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3D9" w:rsidRPr="00E74D9B" w:rsidRDefault="00F623D9" w:rsidP="00891757">
      <w:pPr>
        <w:bidi/>
        <w:spacing w:after="200" w:line="276" w:lineRule="auto"/>
        <w:jc w:val="center"/>
        <w:rPr>
          <w:rFonts w:cs="B Nazanin"/>
          <w:b/>
          <w:bCs/>
          <w:sz w:val="56"/>
          <w:szCs w:val="56"/>
          <w:rtl/>
          <w:lang w:bidi="fa-IR"/>
        </w:rPr>
      </w:pPr>
      <w:r w:rsidRPr="00E74D9B">
        <w:rPr>
          <w:rFonts w:cs="B Nazanin" w:hint="cs"/>
          <w:b/>
          <w:bCs/>
          <w:sz w:val="56"/>
          <w:szCs w:val="56"/>
          <w:rtl/>
          <w:lang w:bidi="fa-IR"/>
        </w:rPr>
        <w:t>س</w:t>
      </w:r>
      <w:r w:rsidR="00E74D9B" w:rsidRPr="00E74D9B">
        <w:rPr>
          <w:rFonts w:cs="B Nazanin" w:hint="cs"/>
          <w:b/>
          <w:bCs/>
          <w:sz w:val="56"/>
          <w:szCs w:val="56"/>
          <w:rtl/>
          <w:lang w:bidi="fa-IR"/>
        </w:rPr>
        <w:t>ـ</w:t>
      </w:r>
      <w:r w:rsidRPr="00E74D9B">
        <w:rPr>
          <w:rFonts w:cs="B Nazanin" w:hint="cs"/>
          <w:b/>
          <w:bCs/>
          <w:sz w:val="56"/>
          <w:szCs w:val="56"/>
          <w:rtl/>
          <w:lang w:bidi="fa-IR"/>
        </w:rPr>
        <w:t>خ</w:t>
      </w:r>
      <w:r w:rsidR="00E74D9B" w:rsidRPr="00E74D9B">
        <w:rPr>
          <w:rFonts w:cs="B Nazanin" w:hint="cs"/>
          <w:b/>
          <w:bCs/>
          <w:sz w:val="56"/>
          <w:szCs w:val="56"/>
          <w:rtl/>
          <w:lang w:bidi="fa-IR"/>
        </w:rPr>
        <w:t>ـ</w:t>
      </w:r>
      <w:r w:rsidRPr="00E74D9B">
        <w:rPr>
          <w:rFonts w:cs="B Nazanin" w:hint="cs"/>
          <w:b/>
          <w:bCs/>
          <w:sz w:val="56"/>
          <w:szCs w:val="56"/>
          <w:rtl/>
          <w:lang w:bidi="fa-IR"/>
        </w:rPr>
        <w:t>ن ن</w:t>
      </w:r>
      <w:r w:rsidR="00E74D9B" w:rsidRPr="00E74D9B">
        <w:rPr>
          <w:rFonts w:cs="B Nazanin" w:hint="cs"/>
          <w:b/>
          <w:bCs/>
          <w:sz w:val="56"/>
          <w:szCs w:val="56"/>
          <w:rtl/>
          <w:lang w:bidi="fa-IR"/>
        </w:rPr>
        <w:t>ـ</w:t>
      </w:r>
      <w:r w:rsidRPr="00E74D9B">
        <w:rPr>
          <w:rFonts w:cs="B Nazanin" w:hint="cs"/>
          <w:b/>
          <w:bCs/>
          <w:sz w:val="56"/>
          <w:szCs w:val="56"/>
          <w:rtl/>
          <w:lang w:bidi="fa-IR"/>
        </w:rPr>
        <w:t>و</w:t>
      </w:r>
    </w:p>
    <w:p w:rsidR="00F623D9" w:rsidRDefault="00F623D9" w:rsidP="00B13B1A">
      <w:pPr>
        <w:bidi/>
        <w:spacing w:after="200" w:line="276" w:lineRule="auto"/>
        <w:jc w:val="center"/>
        <w:rPr>
          <w:rFonts w:cs="B Nazanin"/>
          <w:b/>
          <w:bCs/>
          <w:sz w:val="56"/>
          <w:szCs w:val="56"/>
          <w:rtl/>
          <w:lang w:bidi="fa-IR"/>
        </w:rPr>
      </w:pPr>
      <w:r w:rsidRPr="00E74D9B">
        <w:rPr>
          <w:rFonts w:cs="B Nazanin" w:hint="cs"/>
          <w:b/>
          <w:bCs/>
          <w:sz w:val="56"/>
          <w:szCs w:val="56"/>
          <w:rtl/>
          <w:lang w:bidi="fa-IR"/>
        </w:rPr>
        <w:t>در تفسیر قرآن</w:t>
      </w:r>
    </w:p>
    <w:p w:rsidR="00E74D9B" w:rsidRDefault="00E74D9B" w:rsidP="00E74D9B">
      <w:pPr>
        <w:bidi/>
        <w:spacing w:after="200" w:line="276" w:lineRule="auto"/>
        <w:jc w:val="center"/>
        <w:rPr>
          <w:rFonts w:cs="B Nazanin"/>
          <w:b/>
          <w:bCs/>
          <w:sz w:val="32"/>
          <w:szCs w:val="32"/>
          <w:rtl/>
          <w:lang w:bidi="fa-IR"/>
        </w:rPr>
      </w:pPr>
      <w:r w:rsidRPr="00E74D9B">
        <w:rPr>
          <w:rFonts w:cs="B Nazanin" w:hint="cs"/>
          <w:b/>
          <w:bCs/>
          <w:sz w:val="32"/>
          <w:szCs w:val="32"/>
          <w:rtl/>
          <w:lang w:bidi="fa-IR"/>
        </w:rPr>
        <w:t xml:space="preserve">(به </w:t>
      </w:r>
      <w:r w:rsidRPr="00E74D9B">
        <w:rPr>
          <w:rFonts w:cs="B Nazanin" w:hint="cs"/>
          <w:b/>
          <w:bCs/>
          <w:sz w:val="28"/>
          <w:szCs w:val="28"/>
          <w:rtl/>
          <w:lang w:bidi="fa-IR"/>
        </w:rPr>
        <w:t>ترتیب</w:t>
      </w:r>
      <w:r w:rsidRPr="00E74D9B">
        <w:rPr>
          <w:rFonts w:cs="B Nazanin" w:hint="cs"/>
          <w:b/>
          <w:bCs/>
          <w:sz w:val="32"/>
          <w:szCs w:val="32"/>
          <w:rtl/>
          <w:lang w:bidi="fa-IR"/>
        </w:rPr>
        <w:t xml:space="preserve"> نزول)</w:t>
      </w:r>
    </w:p>
    <w:p w:rsidR="00E74D9B" w:rsidRPr="00E74D9B" w:rsidRDefault="00E74D9B" w:rsidP="00E74D9B">
      <w:pPr>
        <w:bidi/>
        <w:spacing w:after="200" w:line="276" w:lineRule="auto"/>
        <w:jc w:val="center"/>
        <w:rPr>
          <w:rFonts w:cs="B Nazanin"/>
          <w:b/>
          <w:bCs/>
          <w:sz w:val="32"/>
          <w:szCs w:val="32"/>
          <w:rtl/>
          <w:lang w:bidi="fa-IR"/>
        </w:rPr>
      </w:pPr>
    </w:p>
    <w:p w:rsidR="00E74D9B" w:rsidRPr="00E74D9B" w:rsidRDefault="00E74D9B" w:rsidP="00E74D9B">
      <w:pPr>
        <w:bidi/>
        <w:spacing w:after="200" w:line="276" w:lineRule="auto"/>
        <w:jc w:val="center"/>
        <w:rPr>
          <w:rFonts w:cs="B Nazanin"/>
          <w:b/>
          <w:bCs/>
          <w:sz w:val="28"/>
          <w:szCs w:val="28"/>
          <w:u w:val="single"/>
          <w:rtl/>
          <w:lang w:bidi="fa-IR"/>
        </w:rPr>
      </w:pPr>
      <w:r w:rsidRPr="00E74D9B">
        <w:rPr>
          <w:rFonts w:cs="B Nazanin" w:hint="cs"/>
          <w:b/>
          <w:bCs/>
          <w:sz w:val="28"/>
          <w:szCs w:val="28"/>
          <w:u w:val="single"/>
          <w:rtl/>
          <w:lang w:bidi="fa-IR"/>
        </w:rPr>
        <w:t>جلد اول</w:t>
      </w:r>
    </w:p>
    <w:p w:rsidR="00F623D9" w:rsidRDefault="00F623D9" w:rsidP="00F623D9">
      <w:pPr>
        <w:bidi/>
        <w:spacing w:after="200" w:line="276" w:lineRule="auto"/>
        <w:jc w:val="both"/>
        <w:rPr>
          <w:rFonts w:cs="B Nazanin"/>
          <w:sz w:val="56"/>
          <w:szCs w:val="56"/>
          <w:rtl/>
          <w:lang w:bidi="fa-IR"/>
        </w:rPr>
      </w:pPr>
    </w:p>
    <w:p w:rsidR="00B13B1A" w:rsidRPr="00E74D9B" w:rsidRDefault="00BF2723" w:rsidP="00C36301">
      <w:pPr>
        <w:bidi/>
        <w:spacing w:after="200" w:line="276" w:lineRule="auto"/>
        <w:jc w:val="center"/>
        <w:rPr>
          <w:rFonts w:cs="B Nazanin"/>
          <w:b/>
          <w:bCs/>
          <w:sz w:val="40"/>
          <w:szCs w:val="40"/>
          <w:rtl/>
          <w:lang w:bidi="fa-IR"/>
        </w:rPr>
      </w:pPr>
      <w:r w:rsidRPr="00E74D9B">
        <w:rPr>
          <w:rFonts w:cs="B Nazanin" w:hint="cs"/>
          <w:b/>
          <w:bCs/>
          <w:sz w:val="40"/>
          <w:szCs w:val="40"/>
          <w:rtl/>
          <w:lang w:bidi="fa-IR"/>
        </w:rPr>
        <w:t xml:space="preserve">از : </w:t>
      </w:r>
      <w:r w:rsidR="004D3E9E" w:rsidRPr="00E74D9B">
        <w:rPr>
          <w:rFonts w:cs="B Nazanin" w:hint="cs"/>
          <w:b/>
          <w:bCs/>
          <w:sz w:val="40"/>
          <w:szCs w:val="40"/>
          <w:rtl/>
          <w:lang w:bidi="fa-IR"/>
        </w:rPr>
        <w:t xml:space="preserve"> جمال گنجه ای</w:t>
      </w:r>
    </w:p>
    <w:p w:rsidR="00B13B1A" w:rsidRDefault="00B13B1A">
      <w:pPr>
        <w:spacing w:after="200" w:line="276" w:lineRule="auto"/>
        <w:rPr>
          <w:rFonts w:cs="B Nazanin"/>
          <w:b/>
          <w:bCs/>
          <w:sz w:val="48"/>
          <w:szCs w:val="48"/>
          <w:lang w:bidi="fa-IR"/>
        </w:rPr>
      </w:pPr>
      <w:r>
        <w:rPr>
          <w:rFonts w:cs="B Nazanin"/>
          <w:b/>
          <w:bCs/>
          <w:sz w:val="48"/>
          <w:szCs w:val="48"/>
          <w:rtl/>
          <w:lang w:bidi="fa-IR"/>
        </w:rPr>
        <w:br w:type="page"/>
      </w:r>
    </w:p>
    <w:p w:rsidR="00F623D9" w:rsidRPr="00DD5C59" w:rsidRDefault="00F623D9" w:rsidP="00C36301">
      <w:pPr>
        <w:bidi/>
        <w:spacing w:after="200" w:line="276" w:lineRule="auto"/>
        <w:jc w:val="center"/>
        <w:rPr>
          <w:rFonts w:cs="B Nazanin"/>
          <w:b/>
          <w:bCs/>
          <w:sz w:val="18"/>
          <w:szCs w:val="18"/>
          <w:rtl/>
          <w:lang w:bidi="fa-IR"/>
        </w:rPr>
      </w:pPr>
    </w:p>
    <w:p w:rsidR="00C36301" w:rsidRPr="00AF3092" w:rsidRDefault="00E74D9B" w:rsidP="00C36301">
      <w:pPr>
        <w:spacing w:after="200" w:line="276" w:lineRule="auto"/>
        <w:jc w:val="center"/>
        <w:rPr>
          <w:rFonts w:cs="B Nazanin"/>
          <w:sz w:val="52"/>
          <w:szCs w:val="52"/>
          <w:rtl/>
          <w:lang w:bidi="fa-IR"/>
        </w:rPr>
      </w:pPr>
      <w:r w:rsidRPr="00DD5C59">
        <w:rPr>
          <w:rFonts w:cs="B Nazanin"/>
          <w:noProof/>
          <w:sz w:val="18"/>
          <w:szCs w:val="18"/>
          <w:lang w:bidi="fa-IR"/>
        </w:rPr>
        <w:drawing>
          <wp:anchor distT="0" distB="0" distL="114300" distR="114300" simplePos="0" relativeHeight="251659776" behindDoc="0" locked="0" layoutInCell="1" allowOverlap="1">
            <wp:simplePos x="0" y="0"/>
            <wp:positionH relativeFrom="column">
              <wp:posOffset>223236</wp:posOffset>
            </wp:positionH>
            <wp:positionV relativeFrom="paragraph">
              <wp:posOffset>16773</wp:posOffset>
            </wp:positionV>
            <wp:extent cx="3118288" cy="2774731"/>
            <wp:effectExtent l="19050" t="0" r="0" b="0"/>
            <wp:wrapNone/>
            <wp:docPr id="3" name="Picture 16" descr="IMG_16__KH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16__KHOSH"/>
                    <pic:cNvPicPr>
                      <a:picLocks noChangeAspect="1" noChangeArrowheads="1"/>
                    </pic:cNvPicPr>
                  </pic:nvPicPr>
                  <pic:blipFill>
                    <a:blip r:embed="rId8"/>
                    <a:srcRect/>
                    <a:stretch>
                      <a:fillRect/>
                    </a:stretch>
                  </pic:blipFill>
                  <pic:spPr bwMode="auto">
                    <a:xfrm>
                      <a:off x="0" y="0"/>
                      <a:ext cx="3118288" cy="2774731"/>
                    </a:xfrm>
                    <a:prstGeom prst="rect">
                      <a:avLst/>
                    </a:prstGeom>
                    <a:noFill/>
                    <a:ln w="9525">
                      <a:noFill/>
                      <a:miter lim="800000"/>
                      <a:headEnd/>
                      <a:tailEnd/>
                    </a:ln>
                  </pic:spPr>
                </pic:pic>
              </a:graphicData>
            </a:graphic>
          </wp:anchor>
        </w:drawing>
      </w:r>
      <w:r w:rsidR="00F623D9" w:rsidRPr="00DD5C59">
        <w:rPr>
          <w:rFonts w:cs="B Nazanin"/>
          <w:sz w:val="18"/>
          <w:szCs w:val="18"/>
          <w:rtl/>
          <w:lang w:bidi="fa-IR"/>
        </w:rPr>
        <w:br w:type="page"/>
      </w:r>
    </w:p>
    <w:p w:rsidR="00A712F7" w:rsidRDefault="00A712F7" w:rsidP="00A712F7">
      <w:pPr>
        <w:widowControl w:val="0"/>
        <w:bidi/>
        <w:ind w:left="-249"/>
        <w:jc w:val="center"/>
        <w:rPr>
          <w:rFonts w:cs="B Nazanin"/>
          <w:b/>
          <w:bCs/>
          <w:color w:val="000000"/>
          <w:sz w:val="48"/>
          <w:szCs w:val="48"/>
          <w:rtl/>
          <w:lang w:bidi="fa-IR"/>
        </w:rPr>
      </w:pPr>
      <w:r>
        <w:rPr>
          <w:rFonts w:cs="B Nazanin" w:hint="cs"/>
          <w:b/>
          <w:bCs/>
          <w:color w:val="000000"/>
          <w:sz w:val="48"/>
          <w:szCs w:val="48"/>
          <w:rtl/>
          <w:lang w:bidi="fa-IR"/>
        </w:rPr>
        <w:lastRenderedPageBreak/>
        <w:t>شناسنامه کتاب</w:t>
      </w:r>
    </w:p>
    <w:p w:rsidR="00A712F7" w:rsidRDefault="00A712F7" w:rsidP="00A712F7">
      <w:pPr>
        <w:widowControl w:val="0"/>
        <w:bidi/>
        <w:ind w:left="-249"/>
        <w:rPr>
          <w:rFonts w:cs="B Nazanin"/>
          <w:b/>
          <w:bCs/>
          <w:color w:val="000000"/>
          <w:sz w:val="32"/>
          <w:szCs w:val="32"/>
          <w:rtl/>
          <w:lang w:bidi="fa-IR"/>
        </w:rPr>
      </w:pPr>
      <w:r>
        <w:rPr>
          <w:rFonts w:cs="B Nazanin" w:hint="cs"/>
          <w:b/>
          <w:bCs/>
          <w:color w:val="000000"/>
          <w:sz w:val="32"/>
          <w:szCs w:val="32"/>
          <w:rtl/>
          <w:lang w:bidi="fa-IR"/>
        </w:rPr>
        <w:t xml:space="preserve">نام کتاب : سخن نو در تفسیر قرآن </w:t>
      </w:r>
      <w:r>
        <w:rPr>
          <w:rFonts w:hint="cs"/>
          <w:b/>
          <w:bCs/>
          <w:color w:val="000000"/>
          <w:sz w:val="32"/>
          <w:szCs w:val="32"/>
          <w:rtl/>
          <w:lang w:bidi="fa-IR"/>
        </w:rPr>
        <w:t>–</w:t>
      </w:r>
      <w:r>
        <w:rPr>
          <w:rFonts w:cs="B Nazanin" w:hint="cs"/>
          <w:b/>
          <w:bCs/>
          <w:color w:val="000000"/>
          <w:sz w:val="32"/>
          <w:szCs w:val="32"/>
          <w:rtl/>
          <w:lang w:bidi="fa-IR"/>
        </w:rPr>
        <w:t xml:space="preserve"> جلد اول</w:t>
      </w:r>
    </w:p>
    <w:p w:rsidR="00A712F7" w:rsidRDefault="00E74D9B" w:rsidP="00A712F7">
      <w:pPr>
        <w:widowControl w:val="0"/>
        <w:bidi/>
        <w:ind w:left="-249"/>
        <w:rPr>
          <w:rFonts w:cs="B Nazanin"/>
          <w:b/>
          <w:bCs/>
          <w:color w:val="000000"/>
          <w:sz w:val="32"/>
          <w:szCs w:val="32"/>
          <w:rtl/>
          <w:lang w:bidi="fa-IR"/>
        </w:rPr>
      </w:pPr>
      <w:r>
        <w:rPr>
          <w:rFonts w:cs="B Nazanin" w:hint="cs"/>
          <w:b/>
          <w:bCs/>
          <w:color w:val="000000"/>
          <w:sz w:val="32"/>
          <w:szCs w:val="32"/>
          <w:rtl/>
          <w:lang w:bidi="fa-IR"/>
        </w:rPr>
        <w:t xml:space="preserve">نام مولف :  </w:t>
      </w:r>
      <w:r w:rsidR="00A712F7">
        <w:rPr>
          <w:rFonts w:cs="B Nazanin" w:hint="cs"/>
          <w:b/>
          <w:bCs/>
          <w:color w:val="000000"/>
          <w:sz w:val="32"/>
          <w:szCs w:val="32"/>
          <w:rtl/>
          <w:lang w:bidi="fa-IR"/>
        </w:rPr>
        <w:t>جمال گنجه ای</w:t>
      </w:r>
    </w:p>
    <w:p w:rsidR="00A712F7" w:rsidRDefault="00A712F7" w:rsidP="00E74D9B">
      <w:pPr>
        <w:widowControl w:val="0"/>
        <w:bidi/>
        <w:ind w:left="-249"/>
        <w:rPr>
          <w:rFonts w:cs="B Nazanin"/>
          <w:b/>
          <w:bCs/>
          <w:color w:val="000000"/>
          <w:sz w:val="32"/>
          <w:szCs w:val="32"/>
          <w:rtl/>
          <w:lang w:bidi="fa-IR"/>
        </w:rPr>
      </w:pPr>
      <w:r>
        <w:rPr>
          <w:rFonts w:cs="B Nazanin" w:hint="cs"/>
          <w:b/>
          <w:bCs/>
          <w:color w:val="000000"/>
          <w:sz w:val="32"/>
          <w:szCs w:val="32"/>
          <w:rtl/>
          <w:lang w:bidi="fa-IR"/>
        </w:rPr>
        <w:t xml:space="preserve">تاریخ انتشار </w:t>
      </w:r>
      <w:r w:rsidR="00E74D9B">
        <w:rPr>
          <w:rFonts w:cs="B Nazanin" w:hint="cs"/>
          <w:b/>
          <w:bCs/>
          <w:color w:val="000000"/>
          <w:sz w:val="32"/>
          <w:szCs w:val="32"/>
          <w:rtl/>
          <w:lang w:bidi="fa-IR"/>
        </w:rPr>
        <w:t>ویرایش جدید در فضای مجازی : بهار1395</w:t>
      </w:r>
    </w:p>
    <w:p w:rsidR="00A712F7" w:rsidRDefault="00673204" w:rsidP="00A712F7">
      <w:pPr>
        <w:widowControl w:val="0"/>
        <w:bidi/>
        <w:ind w:left="-249"/>
        <w:rPr>
          <w:rFonts w:cs="B Nazanin"/>
          <w:b/>
          <w:bCs/>
          <w:color w:val="000000"/>
          <w:sz w:val="32"/>
          <w:szCs w:val="32"/>
          <w:rtl/>
          <w:lang w:bidi="fa-IR"/>
        </w:rPr>
      </w:pPr>
      <w:hyperlink r:id="rId9" w:history="1">
        <w:r w:rsidR="00A712F7">
          <w:rPr>
            <w:rStyle w:val="Hyperlink"/>
            <w:rFonts w:cs="B Nazanin"/>
            <w:b/>
            <w:bCs/>
            <w:sz w:val="32"/>
            <w:szCs w:val="32"/>
            <w:lang w:bidi="fa-IR"/>
          </w:rPr>
          <w:t>www.tafsir.jamal-ganjei.com</w:t>
        </w:r>
      </w:hyperlink>
    </w:p>
    <w:p w:rsidR="00A712F7" w:rsidRDefault="00673204" w:rsidP="00A712F7">
      <w:pPr>
        <w:widowControl w:val="0"/>
        <w:bidi/>
        <w:ind w:left="-249"/>
        <w:rPr>
          <w:rFonts w:cs="B Nazanin"/>
          <w:b/>
          <w:bCs/>
          <w:color w:val="000000"/>
          <w:sz w:val="32"/>
          <w:szCs w:val="32"/>
          <w:rtl/>
          <w:lang w:bidi="fa-IR"/>
        </w:rPr>
      </w:pPr>
      <w:hyperlink r:id="rId10" w:history="1">
        <w:r w:rsidR="00A712F7">
          <w:rPr>
            <w:rStyle w:val="Hyperlink"/>
            <w:rFonts w:cs="B Nazanin"/>
            <w:b/>
            <w:bCs/>
            <w:sz w:val="32"/>
            <w:szCs w:val="32"/>
            <w:lang w:bidi="fa-IR"/>
          </w:rPr>
          <w:t>jamalganjei@gmail.com</w:t>
        </w:r>
      </w:hyperlink>
    </w:p>
    <w:p w:rsidR="00A712F7" w:rsidRDefault="00A712F7">
      <w:pPr>
        <w:spacing w:after="200" w:line="276" w:lineRule="auto"/>
        <w:rPr>
          <w:rFonts w:cs="B Nazanin"/>
          <w:b/>
          <w:bCs/>
          <w:sz w:val="56"/>
          <w:szCs w:val="56"/>
          <w:lang w:bidi="fa-IR"/>
        </w:rPr>
      </w:pPr>
      <w:r>
        <w:rPr>
          <w:rFonts w:cs="B Nazanin"/>
          <w:b/>
          <w:bCs/>
          <w:sz w:val="56"/>
          <w:szCs w:val="56"/>
          <w:lang w:bidi="fa-IR"/>
        </w:rPr>
        <w:br w:type="page"/>
      </w:r>
    </w:p>
    <w:p w:rsidR="00CD4B0B" w:rsidRDefault="00CD4B0B" w:rsidP="00CD4B0B">
      <w:pPr>
        <w:spacing w:after="200" w:line="276" w:lineRule="auto"/>
        <w:jc w:val="center"/>
        <w:rPr>
          <w:rFonts w:cs="B Nazanin"/>
          <w:b/>
          <w:bCs/>
          <w:sz w:val="56"/>
          <w:szCs w:val="56"/>
          <w:lang w:bidi="fa-IR"/>
        </w:rPr>
      </w:pPr>
      <w:r>
        <w:rPr>
          <w:rFonts w:cs="B Nazanin" w:hint="cs"/>
          <w:b/>
          <w:bCs/>
          <w:sz w:val="56"/>
          <w:szCs w:val="56"/>
          <w:rtl/>
          <w:lang w:bidi="fa-IR"/>
        </w:rPr>
        <w:lastRenderedPageBreak/>
        <w:t>فهرست</w:t>
      </w:r>
    </w:p>
    <w:p w:rsidR="001E2074" w:rsidRPr="001E2074" w:rsidRDefault="001E2074" w:rsidP="00843837">
      <w:pPr>
        <w:spacing w:after="200" w:line="276" w:lineRule="auto"/>
        <w:jc w:val="right"/>
        <w:rPr>
          <w:rFonts w:cs="B Nazanin"/>
          <w:b/>
          <w:bCs/>
          <w:sz w:val="28"/>
          <w:szCs w:val="28"/>
          <w:rtl/>
          <w:lang w:bidi="fa-IR"/>
        </w:rPr>
      </w:pPr>
      <w:r w:rsidRPr="001E2074">
        <w:rPr>
          <w:rFonts w:cs="B Nazanin" w:hint="cs"/>
          <w:b/>
          <w:bCs/>
          <w:sz w:val="28"/>
          <w:szCs w:val="28"/>
          <w:rtl/>
          <w:lang w:bidi="fa-IR"/>
        </w:rPr>
        <w:t>1 -  مبانی صفحه 1</w:t>
      </w:r>
      <w:r w:rsidR="00843837">
        <w:rPr>
          <w:rFonts w:cs="B Nazanin" w:hint="cs"/>
          <w:b/>
          <w:bCs/>
          <w:sz w:val="28"/>
          <w:szCs w:val="28"/>
          <w:rtl/>
          <w:lang w:bidi="fa-IR"/>
        </w:rPr>
        <w:t>8</w:t>
      </w:r>
    </w:p>
    <w:p w:rsidR="001E2074" w:rsidRDefault="001E2074" w:rsidP="00843837">
      <w:pPr>
        <w:spacing w:after="200" w:line="276" w:lineRule="auto"/>
        <w:jc w:val="right"/>
        <w:rPr>
          <w:rFonts w:cs="B Nazanin"/>
          <w:b/>
          <w:bCs/>
          <w:sz w:val="28"/>
          <w:szCs w:val="28"/>
          <w:rtl/>
          <w:lang w:bidi="fa-IR"/>
        </w:rPr>
      </w:pPr>
      <w:r w:rsidRPr="001E2074">
        <w:rPr>
          <w:rFonts w:cs="B Nazanin" w:hint="cs"/>
          <w:b/>
          <w:bCs/>
          <w:sz w:val="28"/>
          <w:szCs w:val="28"/>
          <w:rtl/>
          <w:lang w:bidi="fa-IR"/>
        </w:rPr>
        <w:t>2 -  کلیدهای تفسیر صفحه</w:t>
      </w:r>
      <w:r>
        <w:rPr>
          <w:rFonts w:cs="B Nazanin" w:hint="cs"/>
          <w:b/>
          <w:bCs/>
          <w:sz w:val="28"/>
          <w:szCs w:val="28"/>
          <w:rtl/>
          <w:lang w:bidi="fa-IR"/>
        </w:rPr>
        <w:t xml:space="preserve"> </w:t>
      </w:r>
      <w:r w:rsidR="00294747">
        <w:rPr>
          <w:rFonts w:cs="B Nazanin" w:hint="cs"/>
          <w:b/>
          <w:bCs/>
          <w:sz w:val="28"/>
          <w:szCs w:val="28"/>
          <w:rtl/>
          <w:lang w:bidi="fa-IR"/>
        </w:rPr>
        <w:t>5</w:t>
      </w:r>
      <w:r w:rsidR="00A54859">
        <w:rPr>
          <w:rFonts w:cs="B Nazanin" w:hint="cs"/>
          <w:b/>
          <w:bCs/>
          <w:sz w:val="28"/>
          <w:szCs w:val="28"/>
          <w:rtl/>
          <w:lang w:bidi="fa-IR"/>
        </w:rPr>
        <w:t>4</w:t>
      </w:r>
    </w:p>
    <w:p w:rsidR="00FC1CED" w:rsidRDefault="001E2074" w:rsidP="00294747">
      <w:pPr>
        <w:bidi/>
        <w:spacing w:after="200" w:line="276" w:lineRule="auto"/>
        <w:jc w:val="both"/>
        <w:rPr>
          <w:rFonts w:cs="B Nazanin"/>
          <w:b/>
          <w:bCs/>
          <w:sz w:val="28"/>
          <w:szCs w:val="28"/>
          <w:rtl/>
          <w:lang w:bidi="fa-IR"/>
        </w:rPr>
      </w:pPr>
      <w:r>
        <w:rPr>
          <w:rFonts w:cs="B Nazanin" w:hint="cs"/>
          <w:b/>
          <w:bCs/>
          <w:sz w:val="28"/>
          <w:szCs w:val="28"/>
          <w:rtl/>
          <w:lang w:bidi="fa-IR"/>
        </w:rPr>
        <w:t>3 -  تفسیر سوره ها</w:t>
      </w:r>
      <w:r w:rsidR="00BE5A54">
        <w:rPr>
          <w:rFonts w:cs="B Nazanin" w:hint="cs"/>
          <w:b/>
          <w:bCs/>
          <w:sz w:val="28"/>
          <w:szCs w:val="28"/>
          <w:rtl/>
          <w:lang w:bidi="fa-IR"/>
        </w:rPr>
        <w:t xml:space="preserve"> :</w:t>
      </w:r>
      <w:r w:rsidR="00956634">
        <w:rPr>
          <w:rFonts w:cs="B Nazanin" w:hint="cs"/>
          <w:b/>
          <w:bCs/>
          <w:sz w:val="28"/>
          <w:szCs w:val="28"/>
          <w:rtl/>
          <w:lang w:bidi="fa-IR"/>
        </w:rPr>
        <w:t xml:space="preserve"> </w:t>
      </w:r>
      <w:r w:rsidR="000775E2">
        <w:rPr>
          <w:rFonts w:cs="B Nazanin" w:hint="cs"/>
          <w:b/>
          <w:bCs/>
          <w:sz w:val="28"/>
          <w:szCs w:val="28"/>
          <w:rtl/>
          <w:lang w:bidi="fa-IR"/>
        </w:rPr>
        <w:t xml:space="preserve">عصر صفحه </w:t>
      </w:r>
      <w:r w:rsidR="00294747">
        <w:rPr>
          <w:rFonts w:cs="B Nazanin" w:hint="cs"/>
          <w:b/>
          <w:bCs/>
          <w:sz w:val="28"/>
          <w:szCs w:val="28"/>
          <w:rtl/>
          <w:lang w:bidi="fa-IR"/>
        </w:rPr>
        <w:t>7</w:t>
      </w:r>
      <w:r w:rsidR="009D69BE">
        <w:rPr>
          <w:rFonts w:cs="B Nazanin" w:hint="cs"/>
          <w:b/>
          <w:bCs/>
          <w:sz w:val="28"/>
          <w:szCs w:val="28"/>
          <w:rtl/>
          <w:lang w:bidi="fa-IR"/>
        </w:rPr>
        <w:t>3</w:t>
      </w:r>
      <w:r w:rsidR="000775E2">
        <w:rPr>
          <w:rFonts w:cs="B Nazanin" w:hint="cs"/>
          <w:b/>
          <w:bCs/>
          <w:sz w:val="28"/>
          <w:szCs w:val="28"/>
          <w:rtl/>
          <w:lang w:bidi="fa-IR"/>
        </w:rPr>
        <w:t xml:space="preserve"> </w:t>
      </w:r>
      <w:r w:rsidR="000775E2">
        <w:rPr>
          <w:rFonts w:hint="cs"/>
          <w:b/>
          <w:bCs/>
          <w:sz w:val="28"/>
          <w:szCs w:val="28"/>
          <w:rtl/>
          <w:lang w:bidi="fa-IR"/>
        </w:rPr>
        <w:t>–</w:t>
      </w:r>
      <w:r w:rsidR="00294747">
        <w:rPr>
          <w:rFonts w:cs="B Nazanin" w:hint="cs"/>
          <w:b/>
          <w:bCs/>
          <w:sz w:val="28"/>
          <w:szCs w:val="28"/>
          <w:rtl/>
          <w:lang w:bidi="fa-IR"/>
        </w:rPr>
        <w:t xml:space="preserve"> توحید 8</w:t>
      </w:r>
      <w:r w:rsidR="009701CB">
        <w:rPr>
          <w:rFonts w:cs="B Nazanin" w:hint="cs"/>
          <w:b/>
          <w:bCs/>
          <w:sz w:val="28"/>
          <w:szCs w:val="28"/>
          <w:rtl/>
          <w:lang w:bidi="fa-IR"/>
        </w:rPr>
        <w:t>6</w:t>
      </w:r>
      <w:r w:rsidR="000775E2">
        <w:rPr>
          <w:rFonts w:cs="B Nazanin" w:hint="cs"/>
          <w:b/>
          <w:bCs/>
          <w:sz w:val="28"/>
          <w:szCs w:val="28"/>
          <w:rtl/>
          <w:lang w:bidi="fa-IR"/>
        </w:rPr>
        <w:t xml:space="preserve"> </w:t>
      </w:r>
      <w:r w:rsidR="000775E2">
        <w:rPr>
          <w:rFonts w:hint="cs"/>
          <w:b/>
          <w:bCs/>
          <w:sz w:val="28"/>
          <w:szCs w:val="28"/>
          <w:rtl/>
          <w:lang w:bidi="fa-IR"/>
        </w:rPr>
        <w:t>–</w:t>
      </w:r>
      <w:r w:rsidR="00294747">
        <w:rPr>
          <w:rFonts w:cs="B Nazanin" w:hint="cs"/>
          <w:b/>
          <w:bCs/>
          <w:sz w:val="28"/>
          <w:szCs w:val="28"/>
          <w:rtl/>
          <w:lang w:bidi="fa-IR"/>
        </w:rPr>
        <w:t xml:space="preserve"> حمد 9</w:t>
      </w:r>
      <w:r w:rsidR="009701CB">
        <w:rPr>
          <w:rFonts w:cs="B Nazanin" w:hint="cs"/>
          <w:b/>
          <w:bCs/>
          <w:sz w:val="28"/>
          <w:szCs w:val="28"/>
          <w:rtl/>
          <w:lang w:bidi="fa-IR"/>
        </w:rPr>
        <w:t>6</w:t>
      </w:r>
      <w:r w:rsidR="000775E2">
        <w:rPr>
          <w:rFonts w:cs="B Nazanin" w:hint="cs"/>
          <w:b/>
          <w:bCs/>
          <w:sz w:val="28"/>
          <w:szCs w:val="28"/>
          <w:rtl/>
          <w:lang w:bidi="fa-IR"/>
        </w:rPr>
        <w:t xml:space="preserve"> </w:t>
      </w:r>
      <w:r w:rsidR="000775E2">
        <w:rPr>
          <w:rFonts w:hint="cs"/>
          <w:b/>
          <w:bCs/>
          <w:sz w:val="28"/>
          <w:szCs w:val="28"/>
          <w:rtl/>
          <w:lang w:bidi="fa-IR"/>
        </w:rPr>
        <w:t>–</w:t>
      </w:r>
      <w:r w:rsidR="00294747">
        <w:rPr>
          <w:rFonts w:cs="B Nazanin" w:hint="cs"/>
          <w:b/>
          <w:bCs/>
          <w:sz w:val="28"/>
          <w:szCs w:val="28"/>
          <w:rtl/>
          <w:lang w:bidi="fa-IR"/>
        </w:rPr>
        <w:t xml:space="preserve"> زلزال </w:t>
      </w:r>
      <w:r w:rsidR="00FC1CED">
        <w:rPr>
          <w:rFonts w:cs="B Nazanin" w:hint="cs"/>
          <w:b/>
          <w:bCs/>
          <w:sz w:val="28"/>
          <w:szCs w:val="28"/>
          <w:rtl/>
          <w:lang w:bidi="fa-IR"/>
        </w:rPr>
        <w:t>10</w:t>
      </w:r>
      <w:r w:rsidR="009701CB">
        <w:rPr>
          <w:rFonts w:cs="B Nazanin" w:hint="cs"/>
          <w:b/>
          <w:bCs/>
          <w:sz w:val="28"/>
          <w:szCs w:val="28"/>
          <w:rtl/>
          <w:lang w:bidi="fa-IR"/>
        </w:rPr>
        <w:t>6</w:t>
      </w:r>
      <w:r w:rsidR="000775E2">
        <w:rPr>
          <w:rFonts w:cs="B Nazanin" w:hint="cs"/>
          <w:b/>
          <w:bCs/>
          <w:sz w:val="28"/>
          <w:szCs w:val="28"/>
          <w:rtl/>
          <w:lang w:bidi="fa-IR"/>
        </w:rPr>
        <w:t xml:space="preserve"> </w:t>
      </w:r>
      <w:r w:rsidR="000775E2">
        <w:rPr>
          <w:rFonts w:hint="cs"/>
          <w:b/>
          <w:bCs/>
          <w:sz w:val="28"/>
          <w:szCs w:val="28"/>
          <w:rtl/>
          <w:lang w:bidi="fa-IR"/>
        </w:rPr>
        <w:t>–</w:t>
      </w:r>
      <w:r w:rsidR="00B2634E">
        <w:rPr>
          <w:rFonts w:cs="B Nazanin" w:hint="cs"/>
          <w:b/>
          <w:bCs/>
          <w:sz w:val="28"/>
          <w:szCs w:val="28"/>
          <w:rtl/>
          <w:lang w:bidi="fa-IR"/>
        </w:rPr>
        <w:t xml:space="preserve"> قارعه </w:t>
      </w:r>
      <w:r w:rsidR="00FC1CED">
        <w:rPr>
          <w:rFonts w:cs="B Nazanin" w:hint="cs"/>
          <w:b/>
          <w:bCs/>
          <w:sz w:val="28"/>
          <w:szCs w:val="28"/>
          <w:rtl/>
          <w:lang w:bidi="fa-IR"/>
        </w:rPr>
        <w:t>11</w:t>
      </w:r>
      <w:r w:rsidR="009701CB">
        <w:rPr>
          <w:rFonts w:cs="B Nazanin" w:hint="cs"/>
          <w:b/>
          <w:bCs/>
          <w:sz w:val="28"/>
          <w:szCs w:val="28"/>
          <w:rtl/>
          <w:lang w:bidi="fa-IR"/>
        </w:rPr>
        <w:t>7</w:t>
      </w:r>
      <w:r w:rsidR="000775E2">
        <w:rPr>
          <w:rFonts w:cs="B Nazanin" w:hint="cs"/>
          <w:b/>
          <w:bCs/>
          <w:sz w:val="28"/>
          <w:szCs w:val="28"/>
          <w:rtl/>
          <w:lang w:bidi="fa-IR"/>
        </w:rPr>
        <w:t xml:space="preserve"> </w:t>
      </w:r>
      <w:r w:rsidR="00A36E88">
        <w:rPr>
          <w:rFonts w:hint="cs"/>
          <w:b/>
          <w:bCs/>
          <w:sz w:val="28"/>
          <w:szCs w:val="28"/>
          <w:rtl/>
          <w:lang w:bidi="fa-IR"/>
        </w:rPr>
        <w:t>–</w:t>
      </w:r>
      <w:r w:rsidR="000775E2">
        <w:rPr>
          <w:rFonts w:cs="B Nazanin" w:hint="cs"/>
          <w:b/>
          <w:bCs/>
          <w:sz w:val="28"/>
          <w:szCs w:val="28"/>
          <w:rtl/>
          <w:lang w:bidi="fa-IR"/>
        </w:rPr>
        <w:t xml:space="preserve"> ضحی</w:t>
      </w:r>
      <w:r w:rsidR="00A36E88">
        <w:rPr>
          <w:rFonts w:cs="B Nazanin" w:hint="cs"/>
          <w:b/>
          <w:bCs/>
          <w:sz w:val="28"/>
          <w:szCs w:val="28"/>
          <w:rtl/>
          <w:lang w:bidi="fa-IR"/>
        </w:rPr>
        <w:t xml:space="preserve"> </w:t>
      </w:r>
      <w:r w:rsidR="00FC1CED">
        <w:rPr>
          <w:rFonts w:cs="B Nazanin" w:hint="cs"/>
          <w:b/>
          <w:bCs/>
          <w:sz w:val="28"/>
          <w:szCs w:val="28"/>
          <w:rtl/>
          <w:lang w:bidi="fa-IR"/>
        </w:rPr>
        <w:t>12</w:t>
      </w:r>
      <w:r w:rsidR="009701CB">
        <w:rPr>
          <w:rFonts w:cs="B Nazanin" w:hint="cs"/>
          <w:b/>
          <w:bCs/>
          <w:sz w:val="28"/>
          <w:szCs w:val="28"/>
          <w:rtl/>
          <w:lang w:bidi="fa-IR"/>
        </w:rPr>
        <w:t>9</w:t>
      </w:r>
      <w:r w:rsidR="00A36E88">
        <w:rPr>
          <w:rFonts w:cs="B Nazanin" w:hint="cs"/>
          <w:b/>
          <w:bCs/>
          <w:sz w:val="28"/>
          <w:szCs w:val="28"/>
          <w:rtl/>
          <w:lang w:bidi="fa-IR"/>
        </w:rPr>
        <w:t xml:space="preserve"> </w:t>
      </w:r>
      <w:r w:rsidR="00A36E88">
        <w:rPr>
          <w:rFonts w:hint="cs"/>
          <w:b/>
          <w:bCs/>
          <w:sz w:val="28"/>
          <w:szCs w:val="28"/>
          <w:rtl/>
          <w:lang w:bidi="fa-IR"/>
        </w:rPr>
        <w:t>–</w:t>
      </w:r>
      <w:r w:rsidR="00A36E88">
        <w:rPr>
          <w:rFonts w:cs="B Nazanin" w:hint="cs"/>
          <w:b/>
          <w:bCs/>
          <w:sz w:val="28"/>
          <w:szCs w:val="28"/>
          <w:rtl/>
          <w:lang w:bidi="fa-IR"/>
        </w:rPr>
        <w:t xml:space="preserve"> فلق </w:t>
      </w:r>
      <w:r w:rsidR="009701CB">
        <w:rPr>
          <w:rFonts w:cs="B Nazanin" w:hint="cs"/>
          <w:b/>
          <w:bCs/>
          <w:sz w:val="28"/>
          <w:szCs w:val="28"/>
          <w:rtl/>
          <w:lang w:bidi="fa-IR"/>
        </w:rPr>
        <w:t>142</w:t>
      </w:r>
      <w:r w:rsidR="00A36E88">
        <w:rPr>
          <w:rFonts w:cs="B Nazanin" w:hint="cs"/>
          <w:b/>
          <w:bCs/>
          <w:sz w:val="28"/>
          <w:szCs w:val="28"/>
          <w:rtl/>
          <w:lang w:bidi="fa-IR"/>
        </w:rPr>
        <w:t xml:space="preserve"> </w:t>
      </w:r>
      <w:r w:rsidR="00A36E88">
        <w:rPr>
          <w:rFonts w:hint="cs"/>
          <w:b/>
          <w:bCs/>
          <w:sz w:val="28"/>
          <w:szCs w:val="28"/>
          <w:rtl/>
          <w:lang w:bidi="fa-IR"/>
        </w:rPr>
        <w:t>–</w:t>
      </w:r>
      <w:r w:rsidR="00294747">
        <w:rPr>
          <w:rFonts w:cs="B Nazanin" w:hint="cs"/>
          <w:b/>
          <w:bCs/>
          <w:sz w:val="28"/>
          <w:szCs w:val="28"/>
          <w:rtl/>
          <w:lang w:bidi="fa-IR"/>
        </w:rPr>
        <w:t xml:space="preserve"> ن</w:t>
      </w:r>
      <w:r w:rsidR="00A36E88">
        <w:rPr>
          <w:rFonts w:cs="B Nazanin" w:hint="cs"/>
          <w:b/>
          <w:bCs/>
          <w:sz w:val="28"/>
          <w:szCs w:val="28"/>
          <w:rtl/>
          <w:lang w:bidi="fa-IR"/>
        </w:rPr>
        <w:t>اس1</w:t>
      </w:r>
      <w:r w:rsidR="008E0F54">
        <w:rPr>
          <w:rFonts w:cs="B Nazanin" w:hint="cs"/>
          <w:b/>
          <w:bCs/>
          <w:sz w:val="28"/>
          <w:szCs w:val="28"/>
          <w:rtl/>
          <w:lang w:bidi="fa-IR"/>
        </w:rPr>
        <w:t>5</w:t>
      </w:r>
      <w:r w:rsidR="009701CB">
        <w:rPr>
          <w:rFonts w:cs="B Nazanin" w:hint="cs"/>
          <w:b/>
          <w:bCs/>
          <w:sz w:val="28"/>
          <w:szCs w:val="28"/>
          <w:rtl/>
          <w:lang w:bidi="fa-IR"/>
        </w:rPr>
        <w:t>4</w:t>
      </w:r>
      <w:r w:rsidR="00A36E88">
        <w:rPr>
          <w:rFonts w:cs="B Nazanin" w:hint="cs"/>
          <w:b/>
          <w:bCs/>
          <w:sz w:val="28"/>
          <w:szCs w:val="28"/>
          <w:rtl/>
          <w:lang w:bidi="fa-IR"/>
        </w:rPr>
        <w:t xml:space="preserve"> </w:t>
      </w:r>
      <w:r w:rsidR="00A36E88">
        <w:rPr>
          <w:rFonts w:hint="cs"/>
          <w:b/>
          <w:bCs/>
          <w:sz w:val="28"/>
          <w:szCs w:val="28"/>
          <w:rtl/>
          <w:lang w:bidi="fa-IR"/>
        </w:rPr>
        <w:t>–</w:t>
      </w:r>
      <w:r w:rsidR="00294747">
        <w:rPr>
          <w:rFonts w:cs="B Nazanin" w:hint="cs"/>
          <w:b/>
          <w:bCs/>
          <w:sz w:val="28"/>
          <w:szCs w:val="28"/>
          <w:rtl/>
          <w:lang w:bidi="fa-IR"/>
        </w:rPr>
        <w:t xml:space="preserve"> تین</w:t>
      </w:r>
      <w:r w:rsidR="00A36E88">
        <w:rPr>
          <w:rFonts w:cs="B Nazanin" w:hint="cs"/>
          <w:b/>
          <w:bCs/>
          <w:sz w:val="28"/>
          <w:szCs w:val="28"/>
          <w:rtl/>
          <w:lang w:bidi="fa-IR"/>
        </w:rPr>
        <w:t xml:space="preserve"> </w:t>
      </w:r>
      <w:r w:rsidR="00FC1CED">
        <w:rPr>
          <w:rFonts w:cs="B Nazanin" w:hint="cs"/>
          <w:b/>
          <w:bCs/>
          <w:sz w:val="28"/>
          <w:szCs w:val="28"/>
          <w:rtl/>
          <w:lang w:bidi="fa-IR"/>
        </w:rPr>
        <w:t>16</w:t>
      </w:r>
      <w:r w:rsidR="009701CB">
        <w:rPr>
          <w:rFonts w:cs="B Nazanin" w:hint="cs"/>
          <w:b/>
          <w:bCs/>
          <w:sz w:val="28"/>
          <w:szCs w:val="28"/>
          <w:rtl/>
          <w:lang w:bidi="fa-IR"/>
        </w:rPr>
        <w:t>7</w:t>
      </w:r>
      <w:r w:rsidR="00A36E88">
        <w:rPr>
          <w:rFonts w:cs="B Nazanin" w:hint="cs"/>
          <w:b/>
          <w:bCs/>
          <w:sz w:val="28"/>
          <w:szCs w:val="28"/>
          <w:rtl/>
          <w:lang w:bidi="fa-IR"/>
        </w:rPr>
        <w:t xml:space="preserve"> </w:t>
      </w:r>
      <w:r w:rsidR="00A36E88">
        <w:rPr>
          <w:rFonts w:hint="cs"/>
          <w:b/>
          <w:bCs/>
          <w:sz w:val="28"/>
          <w:szCs w:val="28"/>
          <w:rtl/>
          <w:lang w:bidi="fa-IR"/>
        </w:rPr>
        <w:t>–</w:t>
      </w:r>
      <w:r w:rsidR="00A36E88">
        <w:rPr>
          <w:rFonts w:cs="B Nazanin" w:hint="cs"/>
          <w:b/>
          <w:bCs/>
          <w:sz w:val="28"/>
          <w:szCs w:val="28"/>
          <w:rtl/>
          <w:lang w:bidi="fa-IR"/>
        </w:rPr>
        <w:t xml:space="preserve"> لیل </w:t>
      </w:r>
      <w:r w:rsidR="008E0F54">
        <w:rPr>
          <w:rFonts w:cs="B Nazanin" w:hint="cs"/>
          <w:b/>
          <w:bCs/>
          <w:sz w:val="28"/>
          <w:szCs w:val="28"/>
          <w:rtl/>
          <w:lang w:bidi="fa-IR"/>
        </w:rPr>
        <w:t>18</w:t>
      </w:r>
      <w:r w:rsidR="009701CB">
        <w:rPr>
          <w:rFonts w:cs="B Nazanin" w:hint="cs"/>
          <w:b/>
          <w:bCs/>
          <w:sz w:val="28"/>
          <w:szCs w:val="28"/>
          <w:rtl/>
          <w:lang w:bidi="fa-IR"/>
        </w:rPr>
        <w:t>2</w:t>
      </w:r>
      <w:r w:rsidR="00A36E88">
        <w:rPr>
          <w:rFonts w:cs="B Nazanin" w:hint="cs"/>
          <w:b/>
          <w:bCs/>
          <w:sz w:val="28"/>
          <w:szCs w:val="28"/>
          <w:rtl/>
          <w:lang w:bidi="fa-IR"/>
        </w:rPr>
        <w:t xml:space="preserve"> </w:t>
      </w:r>
      <w:r w:rsidR="00A36E88">
        <w:rPr>
          <w:rFonts w:hint="cs"/>
          <w:b/>
          <w:bCs/>
          <w:sz w:val="28"/>
          <w:szCs w:val="28"/>
          <w:rtl/>
          <w:lang w:bidi="fa-IR"/>
        </w:rPr>
        <w:t>–</w:t>
      </w:r>
      <w:r w:rsidR="00A36E88">
        <w:rPr>
          <w:rFonts w:cs="B Nazanin" w:hint="cs"/>
          <w:b/>
          <w:bCs/>
          <w:sz w:val="28"/>
          <w:szCs w:val="28"/>
          <w:rtl/>
          <w:lang w:bidi="fa-IR"/>
        </w:rPr>
        <w:t xml:space="preserve"> شمس 2</w:t>
      </w:r>
      <w:r w:rsidR="00FC1CED">
        <w:rPr>
          <w:rFonts w:cs="B Nazanin" w:hint="cs"/>
          <w:b/>
          <w:bCs/>
          <w:sz w:val="28"/>
          <w:szCs w:val="28"/>
          <w:rtl/>
          <w:lang w:bidi="fa-IR"/>
        </w:rPr>
        <w:t>0</w:t>
      </w:r>
      <w:r w:rsidR="009701CB">
        <w:rPr>
          <w:rFonts w:cs="B Nazanin" w:hint="cs"/>
          <w:b/>
          <w:bCs/>
          <w:sz w:val="28"/>
          <w:szCs w:val="28"/>
          <w:rtl/>
          <w:lang w:bidi="fa-IR"/>
        </w:rPr>
        <w:t>4</w:t>
      </w:r>
      <w:r w:rsidR="00A36E88">
        <w:rPr>
          <w:rFonts w:cs="B Nazanin" w:hint="cs"/>
          <w:b/>
          <w:bCs/>
          <w:sz w:val="28"/>
          <w:szCs w:val="28"/>
          <w:rtl/>
          <w:lang w:bidi="fa-IR"/>
        </w:rPr>
        <w:t xml:space="preserve"> </w:t>
      </w:r>
      <w:r w:rsidR="00A36E88">
        <w:rPr>
          <w:rFonts w:hint="cs"/>
          <w:b/>
          <w:bCs/>
          <w:sz w:val="28"/>
          <w:szCs w:val="28"/>
          <w:rtl/>
          <w:lang w:bidi="fa-IR"/>
        </w:rPr>
        <w:t>–</w:t>
      </w:r>
      <w:r w:rsidR="00A36E88">
        <w:rPr>
          <w:rFonts w:cs="B Nazanin" w:hint="cs"/>
          <w:b/>
          <w:bCs/>
          <w:sz w:val="28"/>
          <w:szCs w:val="28"/>
          <w:rtl/>
          <w:lang w:bidi="fa-IR"/>
        </w:rPr>
        <w:t xml:space="preserve"> طارق</w:t>
      </w:r>
      <w:r w:rsidR="00FC1CED">
        <w:rPr>
          <w:rFonts w:cs="B Nazanin" w:hint="cs"/>
          <w:b/>
          <w:bCs/>
          <w:sz w:val="28"/>
          <w:szCs w:val="28"/>
          <w:rtl/>
          <w:lang w:bidi="fa-IR"/>
        </w:rPr>
        <w:t>2</w:t>
      </w:r>
      <w:r w:rsidR="009701CB">
        <w:rPr>
          <w:rFonts w:cs="B Nazanin" w:hint="cs"/>
          <w:b/>
          <w:bCs/>
          <w:sz w:val="28"/>
          <w:szCs w:val="28"/>
          <w:rtl/>
          <w:lang w:bidi="fa-IR"/>
        </w:rPr>
        <w:t>22</w:t>
      </w:r>
    </w:p>
    <w:p w:rsidR="001E2074" w:rsidRDefault="00A36E88" w:rsidP="00FC1CED">
      <w:pPr>
        <w:bidi/>
        <w:spacing w:after="200" w:line="276" w:lineRule="auto"/>
        <w:jc w:val="both"/>
        <w:rPr>
          <w:rFonts w:cs="B Nazanin"/>
          <w:b/>
          <w:bCs/>
          <w:sz w:val="56"/>
          <w:szCs w:val="56"/>
          <w:rtl/>
          <w:lang w:bidi="fa-IR"/>
        </w:rPr>
      </w:pPr>
      <w:r>
        <w:rPr>
          <w:rFonts w:hint="cs"/>
          <w:b/>
          <w:bCs/>
          <w:sz w:val="28"/>
          <w:szCs w:val="28"/>
          <w:rtl/>
          <w:lang w:bidi="fa-IR"/>
        </w:rPr>
        <w:t>–</w:t>
      </w:r>
      <w:r>
        <w:rPr>
          <w:rFonts w:cs="B Nazanin" w:hint="cs"/>
          <w:b/>
          <w:bCs/>
          <w:sz w:val="28"/>
          <w:szCs w:val="28"/>
          <w:rtl/>
          <w:lang w:bidi="fa-IR"/>
        </w:rPr>
        <w:t xml:space="preserve"> قدر </w:t>
      </w:r>
      <w:r w:rsidR="00FC1CED">
        <w:rPr>
          <w:rFonts w:cs="B Nazanin" w:hint="cs"/>
          <w:b/>
          <w:bCs/>
          <w:sz w:val="28"/>
          <w:szCs w:val="28"/>
          <w:rtl/>
          <w:lang w:bidi="fa-IR"/>
        </w:rPr>
        <w:t>23</w:t>
      </w:r>
      <w:r w:rsidR="009701CB">
        <w:rPr>
          <w:rFonts w:cs="B Nazanin" w:hint="cs"/>
          <w:b/>
          <w:bCs/>
          <w:sz w:val="28"/>
          <w:szCs w:val="28"/>
          <w:rtl/>
          <w:lang w:bidi="fa-IR"/>
        </w:rPr>
        <w:t>6</w:t>
      </w:r>
    </w:p>
    <w:p w:rsidR="007F6A57" w:rsidRPr="00C36301" w:rsidRDefault="007F6A57" w:rsidP="007F6A57">
      <w:pPr>
        <w:bidi/>
        <w:spacing w:after="200" w:line="276" w:lineRule="auto"/>
        <w:jc w:val="both"/>
        <w:rPr>
          <w:rFonts w:cs="B Nazanin"/>
          <w:b/>
          <w:bCs/>
          <w:sz w:val="56"/>
          <w:szCs w:val="56"/>
          <w:rtl/>
          <w:lang w:bidi="fa-IR"/>
        </w:rPr>
      </w:pPr>
    </w:p>
    <w:p w:rsidR="00FB2607" w:rsidRDefault="00FB2607" w:rsidP="00FB2607">
      <w:pPr>
        <w:widowControl w:val="0"/>
        <w:bidi/>
        <w:jc w:val="center"/>
        <w:rPr>
          <w:rFonts w:cs="B Nazanin"/>
          <w:b/>
          <w:bCs/>
          <w:color w:val="000000"/>
          <w:sz w:val="40"/>
          <w:szCs w:val="40"/>
          <w:u w:val="single"/>
          <w:rtl/>
          <w:lang w:bidi="fa-IR"/>
        </w:rPr>
      </w:pPr>
      <w:r>
        <w:rPr>
          <w:rFonts w:cs="B Nazanin" w:hint="cs"/>
          <w:b/>
          <w:bCs/>
          <w:color w:val="000000"/>
          <w:sz w:val="40"/>
          <w:szCs w:val="40"/>
          <w:u w:val="single"/>
          <w:rtl/>
          <w:lang w:bidi="fa-IR"/>
        </w:rPr>
        <w:t>فهرست الفبائی</w:t>
      </w:r>
      <w:r w:rsidR="000775E2">
        <w:rPr>
          <w:rFonts w:cs="B Nazanin" w:hint="cs"/>
          <w:b/>
          <w:bCs/>
          <w:color w:val="000000"/>
          <w:sz w:val="40"/>
          <w:szCs w:val="40"/>
          <w:u w:val="single"/>
          <w:rtl/>
          <w:lang w:bidi="fa-IR"/>
        </w:rPr>
        <w:t xml:space="preserve"> همه سوره ها</w:t>
      </w:r>
    </w:p>
    <w:p w:rsidR="00FB2607" w:rsidRDefault="00FB2607" w:rsidP="00FB2607">
      <w:pPr>
        <w:spacing w:after="200" w:line="276" w:lineRule="auto"/>
        <w:rPr>
          <w:rFonts w:cs="B Nazanin"/>
          <w:color w:val="000000"/>
          <w:sz w:val="26"/>
          <w:szCs w:val="26"/>
          <w:rtl/>
          <w:lang w:bidi="fa-IR"/>
        </w:rPr>
      </w:pPr>
    </w:p>
    <w:tbl>
      <w:tblPr>
        <w:tblStyle w:val="TableGrid"/>
        <w:tblW w:w="0" w:type="auto"/>
        <w:tblInd w:w="1098" w:type="dxa"/>
        <w:tblLook w:val="04A0" w:firstRow="1" w:lastRow="0" w:firstColumn="1" w:lastColumn="0" w:noHBand="0" w:noVBand="1"/>
      </w:tblPr>
      <w:tblGrid>
        <w:gridCol w:w="606"/>
        <w:gridCol w:w="1430"/>
        <w:gridCol w:w="645"/>
      </w:tblGrid>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lastRenderedPageBreak/>
              <w:t>جلد</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rtl/>
                <w:lang w:bidi="fa-IR"/>
              </w:rPr>
            </w:pPr>
            <w:r>
              <w:rPr>
                <w:rFonts w:cs="B Nazanin" w:hint="cs"/>
                <w:color w:val="000000"/>
                <w:sz w:val="26"/>
                <w:szCs w:val="26"/>
                <w:rtl/>
                <w:lang w:bidi="fa-IR"/>
              </w:rPr>
              <w:t>نام</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rPr>
                <w:rFonts w:cs="B Nazanin"/>
                <w:color w:val="000000"/>
                <w:sz w:val="26"/>
                <w:szCs w:val="26"/>
                <w:lang w:bidi="fa-IR"/>
              </w:rPr>
            </w:pPr>
            <w:r>
              <w:rPr>
                <w:rFonts w:cs="B Nazanin" w:hint="cs"/>
                <w:color w:val="000000"/>
                <w:sz w:val="26"/>
                <w:szCs w:val="26"/>
                <w:rtl/>
                <w:lang w:bidi="fa-IR"/>
              </w:rPr>
              <w:t>ردیف</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bidi/>
              <w:spacing w:after="200"/>
              <w:jc w:val="center"/>
              <w:rPr>
                <w:rFonts w:cs="B Nazanin"/>
                <w:color w:val="000000"/>
                <w:sz w:val="26"/>
                <w:szCs w:val="26"/>
                <w:lang w:bidi="fa-IR"/>
              </w:rPr>
            </w:pPr>
            <w:r>
              <w:rPr>
                <w:rFonts w:cs="B Nazanin" w:hint="cs"/>
                <w:color w:val="000000"/>
                <w:sz w:val="26"/>
                <w:szCs w:val="26"/>
                <w:rtl/>
                <w:lang w:bidi="fa-IR"/>
              </w:rPr>
              <w:t>ابراهیم</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احزاب</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5</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احقاف</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اسراء</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7</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اعراف</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5</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اعلی</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6</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9</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آل عمران</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7</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انبیاء</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8</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9</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انشراح</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9</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انشقاق</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7</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انعام</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11</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lastRenderedPageBreak/>
              <w:t>9</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انفال</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12</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انفطار</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13</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بروج</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14</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9</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بقره</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15</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بلد</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16</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9</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بینه</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17</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تبت</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18</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تحریم</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19</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تغابن</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20</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تکاثر</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21</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تکویر</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22</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توبه</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23</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lastRenderedPageBreak/>
              <w:t>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توحید</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24</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تین</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25</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5</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جاثیه</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26</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9</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جمعه</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27</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جن</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28</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حاقه</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29</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حج</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30</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7</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حجر</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31</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حجرات</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32</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حدید</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33</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9</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حشر</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34</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حمد</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35</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lastRenderedPageBreak/>
              <w:t>5</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دخان</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36</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دهر</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37</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ذاریات</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38</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رحمان</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39</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رعد</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40</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روم</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41</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5</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زخرف</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42</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زلزال</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43</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زمر</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44</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5</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سباء</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45</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سجده</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46</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شعراء</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47</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lastRenderedPageBreak/>
              <w:t>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شمس</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48</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5</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شوری</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49</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ص</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50</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صافات</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51</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9</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صف</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52</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ضحی</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53</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طارق</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54</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طلاق</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55</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طور</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56</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7</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طه</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57</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9</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عادیات</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58</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عبس</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59</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lastRenderedPageBreak/>
              <w:t>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عصر</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60</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علق</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61</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عنکبوت</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62</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غاشیه</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63</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فاطر</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64</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فتح</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65</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فجر</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66</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فرقان</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67</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5</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فصلت</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68</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فلق</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69</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فیل</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70</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ق</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71</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lastRenderedPageBreak/>
              <w:t>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قارعه</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72</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قدر</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73</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قریش</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74</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7</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قصص</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75</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قلم</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76</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قمر</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77</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قیامت</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78</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کافرون</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79</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کوثر</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80</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7</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کهف</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81</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لقمان</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82</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لیل</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83</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lastRenderedPageBreak/>
              <w:t>10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مائده</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84</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9</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ماعون</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85</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مجادله</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86</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9</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محمد</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87</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مدثر</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88</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مرسلات</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89</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7</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مریم</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90</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مزمل</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91</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مطففین</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92</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معارج</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93</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ملک</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94</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ممتحنه</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95</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lastRenderedPageBreak/>
              <w:t>9</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منافقون</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96</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5</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مومن</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97</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مومنون</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98</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نازعات</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99</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ناس</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100</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نباء</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101</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نجم</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102</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نحل</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103</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نساء</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104</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نصر</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105</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7</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نمل</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106</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نوح</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107</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lastRenderedPageBreak/>
              <w:t>10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نور</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108</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واقعه</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109</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همزه</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110</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هود</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111</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5</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یاسین</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112</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7</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یوسف</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113</w:t>
            </w:r>
          </w:p>
        </w:tc>
      </w:tr>
      <w:tr w:rsidR="00035140" w:rsidTr="00FB2607">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یونس</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140" w:rsidRDefault="00035140">
            <w:pPr>
              <w:spacing w:after="200" w:line="276" w:lineRule="auto"/>
              <w:jc w:val="center"/>
              <w:rPr>
                <w:rFonts w:cs="B Nazanin"/>
                <w:color w:val="000000"/>
                <w:sz w:val="26"/>
                <w:szCs w:val="26"/>
                <w:lang w:bidi="fa-IR"/>
              </w:rPr>
            </w:pPr>
            <w:r>
              <w:rPr>
                <w:rFonts w:cs="B Nazanin" w:hint="cs"/>
                <w:color w:val="000000"/>
                <w:sz w:val="26"/>
                <w:szCs w:val="26"/>
                <w:rtl/>
                <w:lang w:bidi="fa-IR"/>
              </w:rPr>
              <w:t>114</w:t>
            </w:r>
          </w:p>
        </w:tc>
      </w:tr>
    </w:tbl>
    <w:p w:rsidR="00FB2607" w:rsidRDefault="00FB2607" w:rsidP="00FB2607">
      <w:pPr>
        <w:widowControl w:val="0"/>
        <w:bidi/>
        <w:rPr>
          <w:rFonts w:cs="B Nazanin"/>
          <w:color w:val="000000"/>
          <w:sz w:val="26"/>
          <w:szCs w:val="26"/>
          <w:rtl/>
          <w:lang w:bidi="fa-IR"/>
        </w:rPr>
      </w:pPr>
      <w:r>
        <w:rPr>
          <w:rFonts w:cs="B Nazanin" w:hint="cs"/>
          <w:color w:val="000000"/>
          <w:sz w:val="26"/>
          <w:szCs w:val="26"/>
          <w:rtl/>
          <w:lang w:bidi="fa-IR"/>
        </w:rPr>
        <w:t>برای یافتن سوره ها ئی که به بیش از یک نام معروف میباشند نام های دیگرشان نیز ذیلا ذکرشده که توصیه میشود به نامی که در فهرست الفبائی فوق ذکر شده مراجعه شود :</w:t>
      </w:r>
    </w:p>
    <w:p w:rsidR="00FB2607" w:rsidRDefault="00FB2607" w:rsidP="00D25DB7">
      <w:pPr>
        <w:widowControl w:val="0"/>
        <w:bidi/>
        <w:rPr>
          <w:rFonts w:cs="B Nazanin"/>
          <w:color w:val="000000"/>
          <w:sz w:val="26"/>
          <w:szCs w:val="26"/>
          <w:rtl/>
          <w:lang w:bidi="fa-IR"/>
        </w:rPr>
      </w:pPr>
      <w:r>
        <w:rPr>
          <w:rFonts w:cs="B Nazanin" w:hint="cs"/>
          <w:color w:val="000000"/>
          <w:sz w:val="26"/>
          <w:szCs w:val="26"/>
          <w:rtl/>
          <w:lang w:bidi="fa-IR"/>
        </w:rPr>
        <w:t>اخلاص : توحید</w:t>
      </w:r>
      <w:r w:rsidR="00D25DB7">
        <w:rPr>
          <w:rFonts w:cs="B Nazanin" w:hint="cs"/>
          <w:color w:val="000000"/>
          <w:sz w:val="26"/>
          <w:szCs w:val="26"/>
          <w:rtl/>
          <w:lang w:bidi="fa-IR"/>
        </w:rPr>
        <w:t xml:space="preserve"> - </w:t>
      </w:r>
      <w:r>
        <w:rPr>
          <w:rFonts w:cs="B Nazanin" w:hint="cs"/>
          <w:color w:val="000000"/>
          <w:sz w:val="26"/>
          <w:szCs w:val="26"/>
          <w:rtl/>
          <w:lang w:bidi="fa-IR"/>
        </w:rPr>
        <w:t>انسان : دهر</w:t>
      </w:r>
      <w:r w:rsidR="00D25DB7">
        <w:rPr>
          <w:rFonts w:cs="B Nazanin" w:hint="cs"/>
          <w:color w:val="000000"/>
          <w:sz w:val="26"/>
          <w:szCs w:val="26"/>
          <w:rtl/>
          <w:lang w:bidi="fa-IR"/>
        </w:rPr>
        <w:t xml:space="preserve"> - </w:t>
      </w:r>
      <w:r>
        <w:rPr>
          <w:rFonts w:cs="B Nazanin" w:hint="cs"/>
          <w:color w:val="000000"/>
          <w:sz w:val="26"/>
          <w:szCs w:val="26"/>
          <w:rtl/>
          <w:lang w:bidi="fa-IR"/>
        </w:rPr>
        <w:t>الم سجده : سجده</w:t>
      </w:r>
      <w:r w:rsidR="00D25DB7">
        <w:rPr>
          <w:rFonts w:cs="B Nazanin" w:hint="cs"/>
          <w:color w:val="000000"/>
          <w:sz w:val="26"/>
          <w:szCs w:val="26"/>
          <w:rtl/>
          <w:lang w:bidi="fa-IR"/>
        </w:rPr>
        <w:t xml:space="preserve"> - </w:t>
      </w:r>
      <w:r>
        <w:rPr>
          <w:rFonts w:cs="B Nazanin" w:hint="cs"/>
          <w:color w:val="000000"/>
          <w:sz w:val="26"/>
          <w:szCs w:val="26"/>
          <w:rtl/>
          <w:lang w:bidi="fa-IR"/>
        </w:rPr>
        <w:t>برائت : توبه</w:t>
      </w:r>
      <w:r w:rsidR="00D25DB7">
        <w:rPr>
          <w:rFonts w:cs="B Nazanin" w:hint="cs"/>
          <w:color w:val="000000"/>
          <w:sz w:val="26"/>
          <w:szCs w:val="26"/>
          <w:rtl/>
          <w:lang w:bidi="fa-IR"/>
        </w:rPr>
        <w:t xml:space="preserve"> - </w:t>
      </w:r>
      <w:r>
        <w:rPr>
          <w:rFonts w:cs="B Nazanin" w:hint="cs"/>
          <w:color w:val="000000"/>
          <w:sz w:val="26"/>
          <w:szCs w:val="26"/>
          <w:rtl/>
          <w:lang w:bidi="fa-IR"/>
        </w:rPr>
        <w:t>حم سجده : فصلت</w:t>
      </w:r>
      <w:r w:rsidR="00D25DB7">
        <w:rPr>
          <w:rFonts w:cs="B Nazanin" w:hint="cs"/>
          <w:color w:val="000000"/>
          <w:sz w:val="26"/>
          <w:szCs w:val="26"/>
          <w:rtl/>
          <w:lang w:bidi="fa-IR"/>
        </w:rPr>
        <w:t xml:space="preserve"> - </w:t>
      </w:r>
      <w:r>
        <w:rPr>
          <w:rFonts w:cs="B Nazanin" w:hint="cs"/>
          <w:color w:val="000000"/>
          <w:sz w:val="26"/>
          <w:szCs w:val="26"/>
          <w:rtl/>
          <w:lang w:bidi="fa-IR"/>
        </w:rPr>
        <w:t>شرح : انشراح</w:t>
      </w:r>
      <w:r w:rsidR="00D25DB7">
        <w:rPr>
          <w:rFonts w:cs="B Nazanin" w:hint="cs"/>
          <w:color w:val="000000"/>
          <w:sz w:val="26"/>
          <w:szCs w:val="26"/>
          <w:rtl/>
          <w:lang w:bidi="fa-IR"/>
        </w:rPr>
        <w:t xml:space="preserve"> - </w:t>
      </w:r>
      <w:r>
        <w:rPr>
          <w:rFonts w:cs="B Nazanin" w:hint="cs"/>
          <w:color w:val="000000"/>
          <w:sz w:val="26"/>
          <w:szCs w:val="26"/>
          <w:rtl/>
          <w:lang w:bidi="fa-IR"/>
        </w:rPr>
        <w:t>فاتحه الکتاب : حمد</w:t>
      </w:r>
      <w:r w:rsidR="00D25DB7">
        <w:rPr>
          <w:rFonts w:cs="B Nazanin" w:hint="cs"/>
          <w:color w:val="000000"/>
          <w:sz w:val="26"/>
          <w:szCs w:val="26"/>
          <w:rtl/>
          <w:lang w:bidi="fa-IR"/>
        </w:rPr>
        <w:t xml:space="preserve"> - </w:t>
      </w:r>
      <w:r>
        <w:rPr>
          <w:rFonts w:cs="B Nazanin" w:hint="cs"/>
          <w:color w:val="000000"/>
          <w:sz w:val="26"/>
          <w:szCs w:val="26"/>
          <w:rtl/>
          <w:lang w:bidi="fa-IR"/>
        </w:rPr>
        <w:t>قتال : محمد</w:t>
      </w:r>
      <w:r w:rsidR="00D25DB7">
        <w:rPr>
          <w:rFonts w:cs="B Nazanin" w:hint="cs"/>
          <w:color w:val="000000"/>
          <w:sz w:val="26"/>
          <w:szCs w:val="26"/>
          <w:rtl/>
          <w:lang w:bidi="fa-IR"/>
        </w:rPr>
        <w:t xml:space="preserve"> - </w:t>
      </w:r>
      <w:r>
        <w:rPr>
          <w:rFonts w:cs="B Nazanin" w:hint="cs"/>
          <w:color w:val="000000"/>
          <w:sz w:val="26"/>
          <w:szCs w:val="26"/>
          <w:rtl/>
          <w:lang w:bidi="fa-IR"/>
        </w:rPr>
        <w:t>غافر : مومن</w:t>
      </w:r>
      <w:r w:rsidR="00D25DB7">
        <w:rPr>
          <w:rFonts w:cs="B Nazanin" w:hint="cs"/>
          <w:color w:val="000000"/>
          <w:sz w:val="26"/>
          <w:szCs w:val="26"/>
          <w:rtl/>
          <w:lang w:bidi="fa-IR"/>
        </w:rPr>
        <w:t xml:space="preserve"> - </w:t>
      </w:r>
      <w:r>
        <w:rPr>
          <w:rFonts w:cs="B Nazanin" w:hint="cs"/>
          <w:color w:val="000000"/>
          <w:sz w:val="26"/>
          <w:szCs w:val="26"/>
          <w:rtl/>
          <w:lang w:bidi="fa-IR"/>
        </w:rPr>
        <w:t>ملائکه : فاطر</w:t>
      </w:r>
      <w:r w:rsidR="00D25DB7">
        <w:rPr>
          <w:rFonts w:cs="B Nazanin" w:hint="cs"/>
          <w:color w:val="000000"/>
          <w:sz w:val="26"/>
          <w:szCs w:val="26"/>
          <w:rtl/>
          <w:lang w:bidi="fa-IR"/>
        </w:rPr>
        <w:t xml:space="preserve"> - </w:t>
      </w:r>
      <w:r>
        <w:rPr>
          <w:rFonts w:cs="B Nazanin" w:hint="cs"/>
          <w:color w:val="000000"/>
          <w:sz w:val="26"/>
          <w:szCs w:val="26"/>
          <w:rtl/>
          <w:lang w:bidi="fa-IR"/>
        </w:rPr>
        <w:t>مسد : تبت</w:t>
      </w:r>
      <w:r w:rsidR="00D25DB7">
        <w:rPr>
          <w:rFonts w:cs="B Nazanin" w:hint="cs"/>
          <w:color w:val="000000"/>
          <w:sz w:val="26"/>
          <w:szCs w:val="26"/>
          <w:rtl/>
          <w:lang w:bidi="fa-IR"/>
        </w:rPr>
        <w:t xml:space="preserve"> </w:t>
      </w:r>
      <w:r w:rsidR="00D25DB7">
        <w:rPr>
          <w:rFonts w:ascii="Arial" w:hAnsi="Arial" w:cs="Arial" w:hint="cs"/>
          <w:color w:val="000000"/>
          <w:sz w:val="26"/>
          <w:szCs w:val="26"/>
          <w:rtl/>
          <w:lang w:bidi="fa-IR"/>
        </w:rPr>
        <w:t>–</w:t>
      </w:r>
      <w:r w:rsidR="00D25DB7">
        <w:rPr>
          <w:rFonts w:cs="B Nazanin" w:hint="cs"/>
          <w:color w:val="000000"/>
          <w:sz w:val="26"/>
          <w:szCs w:val="26"/>
          <w:rtl/>
          <w:lang w:bidi="fa-IR"/>
        </w:rPr>
        <w:t xml:space="preserve"> </w:t>
      </w:r>
    </w:p>
    <w:p w:rsidR="00D25DB7" w:rsidRDefault="00D25DB7" w:rsidP="00D25DB7">
      <w:pPr>
        <w:widowControl w:val="0"/>
        <w:bidi/>
        <w:rPr>
          <w:rFonts w:cs="B Nazanin"/>
          <w:color w:val="000000"/>
          <w:sz w:val="26"/>
          <w:szCs w:val="26"/>
          <w:rtl/>
          <w:lang w:bidi="fa-IR"/>
        </w:rPr>
      </w:pPr>
    </w:p>
    <w:p w:rsidR="00D25DB7" w:rsidRDefault="00D25DB7" w:rsidP="00D25DB7">
      <w:pPr>
        <w:widowControl w:val="0"/>
        <w:bidi/>
        <w:rPr>
          <w:rFonts w:cs="B Nazanin"/>
          <w:color w:val="000000"/>
          <w:sz w:val="26"/>
          <w:szCs w:val="26"/>
          <w:rtl/>
          <w:lang w:bidi="fa-IR"/>
        </w:rPr>
      </w:pPr>
    </w:p>
    <w:p w:rsidR="00FB2607" w:rsidRDefault="00D25DB7" w:rsidP="00FB2607">
      <w:pPr>
        <w:widowControl w:val="0"/>
        <w:bidi/>
        <w:jc w:val="center"/>
        <w:rPr>
          <w:rFonts w:cs="B Nazanin"/>
          <w:b/>
          <w:bCs/>
          <w:color w:val="000000"/>
          <w:sz w:val="26"/>
          <w:szCs w:val="26"/>
          <w:u w:val="single"/>
          <w:rtl/>
          <w:lang w:bidi="fa-IR"/>
        </w:rPr>
      </w:pPr>
      <w:r>
        <w:rPr>
          <w:rFonts w:cs="B Nazanin" w:hint="cs"/>
          <w:b/>
          <w:bCs/>
          <w:color w:val="000000"/>
          <w:sz w:val="36"/>
          <w:szCs w:val="36"/>
          <w:u w:val="single"/>
          <w:rtl/>
          <w:lang w:bidi="fa-IR"/>
        </w:rPr>
        <w:lastRenderedPageBreak/>
        <w:t>2</w:t>
      </w:r>
      <w:r w:rsidR="00FB2607">
        <w:rPr>
          <w:rFonts w:cs="B Nazanin" w:hint="cs"/>
          <w:b/>
          <w:bCs/>
          <w:color w:val="000000"/>
          <w:sz w:val="36"/>
          <w:szCs w:val="36"/>
          <w:u w:val="single"/>
          <w:rtl/>
          <w:lang w:bidi="fa-IR"/>
        </w:rPr>
        <w:t xml:space="preserve"> - فهرست مندرجات هر جلد</w:t>
      </w:r>
      <w:r w:rsidR="00FB2607">
        <w:rPr>
          <w:rFonts w:cs="B Nazanin" w:hint="cs"/>
          <w:b/>
          <w:bCs/>
          <w:color w:val="000000"/>
          <w:sz w:val="26"/>
          <w:szCs w:val="26"/>
          <w:u w:val="single"/>
          <w:rtl/>
          <w:lang w:bidi="fa-IR"/>
        </w:rPr>
        <w:t xml:space="preserve"> (بدون ذکر صفحه)</w:t>
      </w:r>
    </w:p>
    <w:p w:rsidR="00FB2607" w:rsidRDefault="00FB2607" w:rsidP="00FB2607">
      <w:pPr>
        <w:widowControl w:val="0"/>
        <w:bidi/>
        <w:jc w:val="center"/>
        <w:rPr>
          <w:rFonts w:cs="B Nazanin"/>
          <w:b/>
          <w:bCs/>
          <w:color w:val="000000"/>
          <w:sz w:val="26"/>
          <w:szCs w:val="26"/>
          <w:rtl/>
          <w:lang w:bidi="fa-IR"/>
        </w:rPr>
      </w:pPr>
      <w:r>
        <w:rPr>
          <w:rFonts w:cs="B Nazanin" w:hint="cs"/>
          <w:b/>
          <w:bCs/>
          <w:color w:val="000000"/>
          <w:sz w:val="26"/>
          <w:szCs w:val="26"/>
          <w:rtl/>
          <w:lang w:bidi="fa-IR"/>
        </w:rPr>
        <w:t>جلد 1</w:t>
      </w:r>
    </w:p>
    <w:p w:rsidR="00FB2607" w:rsidRDefault="00FB2607" w:rsidP="00FB2607">
      <w:pPr>
        <w:widowControl w:val="0"/>
        <w:bidi/>
        <w:rPr>
          <w:rFonts w:cs="B Nazanin"/>
          <w:color w:val="000000"/>
          <w:sz w:val="26"/>
          <w:szCs w:val="26"/>
          <w:rtl/>
          <w:lang w:bidi="fa-IR"/>
        </w:rPr>
      </w:pPr>
      <w:r>
        <w:rPr>
          <w:rFonts w:cs="B Nazanin" w:hint="cs"/>
          <w:color w:val="000000"/>
          <w:sz w:val="26"/>
          <w:szCs w:val="26"/>
          <w:rtl/>
          <w:lang w:bidi="fa-IR"/>
        </w:rPr>
        <w:t xml:space="preserve">1 عصر </w:t>
      </w:r>
      <w:r>
        <w:rPr>
          <w:rFonts w:hint="cs"/>
          <w:color w:val="000000"/>
          <w:sz w:val="26"/>
          <w:szCs w:val="26"/>
          <w:rtl/>
          <w:lang w:bidi="fa-IR"/>
        </w:rPr>
        <w:t>–</w:t>
      </w:r>
      <w:r>
        <w:rPr>
          <w:rFonts w:cs="B Nazanin" w:hint="cs"/>
          <w:color w:val="000000"/>
          <w:sz w:val="26"/>
          <w:szCs w:val="26"/>
          <w:rtl/>
          <w:lang w:bidi="fa-IR"/>
        </w:rPr>
        <w:t xml:space="preserve"> 2 توحید </w:t>
      </w:r>
      <w:r>
        <w:rPr>
          <w:rFonts w:hint="cs"/>
          <w:color w:val="000000"/>
          <w:sz w:val="26"/>
          <w:szCs w:val="26"/>
          <w:rtl/>
          <w:lang w:bidi="fa-IR"/>
        </w:rPr>
        <w:t>–</w:t>
      </w:r>
      <w:r>
        <w:rPr>
          <w:rFonts w:cs="B Nazanin" w:hint="cs"/>
          <w:color w:val="000000"/>
          <w:sz w:val="26"/>
          <w:szCs w:val="26"/>
          <w:rtl/>
          <w:lang w:bidi="fa-IR"/>
        </w:rPr>
        <w:t xml:space="preserve"> 3 حمد </w:t>
      </w:r>
      <w:r>
        <w:rPr>
          <w:rFonts w:hint="cs"/>
          <w:color w:val="000000"/>
          <w:sz w:val="26"/>
          <w:szCs w:val="26"/>
          <w:rtl/>
          <w:lang w:bidi="fa-IR"/>
        </w:rPr>
        <w:t>–</w:t>
      </w:r>
      <w:r>
        <w:rPr>
          <w:rFonts w:cs="B Nazanin" w:hint="cs"/>
          <w:color w:val="000000"/>
          <w:sz w:val="26"/>
          <w:szCs w:val="26"/>
          <w:rtl/>
          <w:lang w:bidi="fa-IR"/>
        </w:rPr>
        <w:t xml:space="preserve"> 4 زلزال </w:t>
      </w:r>
      <w:r>
        <w:rPr>
          <w:rFonts w:hint="cs"/>
          <w:color w:val="000000"/>
          <w:sz w:val="26"/>
          <w:szCs w:val="26"/>
          <w:rtl/>
          <w:lang w:bidi="fa-IR"/>
        </w:rPr>
        <w:t>–</w:t>
      </w:r>
      <w:r>
        <w:rPr>
          <w:rFonts w:cs="B Nazanin" w:hint="cs"/>
          <w:color w:val="000000"/>
          <w:sz w:val="26"/>
          <w:szCs w:val="26"/>
          <w:rtl/>
          <w:lang w:bidi="fa-IR"/>
        </w:rPr>
        <w:t xml:space="preserve"> 5 قارعه </w:t>
      </w:r>
      <w:r>
        <w:rPr>
          <w:rFonts w:hint="cs"/>
          <w:color w:val="000000"/>
          <w:sz w:val="26"/>
          <w:szCs w:val="26"/>
          <w:rtl/>
          <w:lang w:bidi="fa-IR"/>
        </w:rPr>
        <w:t>–</w:t>
      </w:r>
      <w:r>
        <w:rPr>
          <w:rFonts w:cs="B Nazanin" w:hint="cs"/>
          <w:color w:val="000000"/>
          <w:sz w:val="26"/>
          <w:szCs w:val="26"/>
          <w:rtl/>
          <w:lang w:bidi="fa-IR"/>
        </w:rPr>
        <w:t xml:space="preserve"> 6 ضحی </w:t>
      </w:r>
      <w:r>
        <w:rPr>
          <w:rFonts w:hint="cs"/>
          <w:color w:val="000000"/>
          <w:sz w:val="26"/>
          <w:szCs w:val="26"/>
          <w:rtl/>
          <w:lang w:bidi="fa-IR"/>
        </w:rPr>
        <w:t>–</w:t>
      </w:r>
      <w:r>
        <w:rPr>
          <w:rFonts w:cs="B Nazanin" w:hint="cs"/>
          <w:color w:val="000000"/>
          <w:sz w:val="26"/>
          <w:szCs w:val="26"/>
          <w:rtl/>
          <w:lang w:bidi="fa-IR"/>
        </w:rPr>
        <w:t xml:space="preserve"> 7 فلق </w:t>
      </w:r>
      <w:r>
        <w:rPr>
          <w:rFonts w:hint="cs"/>
          <w:color w:val="000000"/>
          <w:sz w:val="26"/>
          <w:szCs w:val="26"/>
          <w:rtl/>
          <w:lang w:bidi="fa-IR"/>
        </w:rPr>
        <w:t>–</w:t>
      </w:r>
      <w:r>
        <w:rPr>
          <w:rFonts w:cs="B Nazanin" w:hint="cs"/>
          <w:color w:val="000000"/>
          <w:sz w:val="26"/>
          <w:szCs w:val="26"/>
          <w:rtl/>
          <w:lang w:bidi="fa-IR"/>
        </w:rPr>
        <w:t xml:space="preserve"> 8 ناس </w:t>
      </w:r>
      <w:r>
        <w:rPr>
          <w:rFonts w:hint="cs"/>
          <w:color w:val="000000"/>
          <w:sz w:val="26"/>
          <w:szCs w:val="26"/>
          <w:rtl/>
          <w:lang w:bidi="fa-IR"/>
        </w:rPr>
        <w:t>–</w:t>
      </w:r>
      <w:r>
        <w:rPr>
          <w:rFonts w:cs="B Nazanin" w:hint="cs"/>
          <w:color w:val="000000"/>
          <w:sz w:val="26"/>
          <w:szCs w:val="26"/>
          <w:rtl/>
          <w:lang w:bidi="fa-IR"/>
        </w:rPr>
        <w:t xml:space="preserve"> 9 تین </w:t>
      </w:r>
      <w:r>
        <w:rPr>
          <w:rFonts w:hint="cs"/>
          <w:color w:val="000000"/>
          <w:sz w:val="26"/>
          <w:szCs w:val="26"/>
          <w:rtl/>
          <w:lang w:bidi="fa-IR"/>
        </w:rPr>
        <w:t>–</w:t>
      </w:r>
      <w:r>
        <w:rPr>
          <w:rFonts w:cs="B Nazanin" w:hint="cs"/>
          <w:color w:val="000000"/>
          <w:sz w:val="26"/>
          <w:szCs w:val="26"/>
          <w:rtl/>
          <w:lang w:bidi="fa-IR"/>
        </w:rPr>
        <w:t xml:space="preserve"> 10 لیل </w:t>
      </w:r>
      <w:r>
        <w:rPr>
          <w:rFonts w:hint="cs"/>
          <w:color w:val="000000"/>
          <w:sz w:val="26"/>
          <w:szCs w:val="26"/>
          <w:rtl/>
          <w:lang w:bidi="fa-IR"/>
        </w:rPr>
        <w:t>–</w:t>
      </w:r>
      <w:r>
        <w:rPr>
          <w:rFonts w:cs="B Nazanin" w:hint="cs"/>
          <w:color w:val="000000"/>
          <w:sz w:val="26"/>
          <w:szCs w:val="26"/>
          <w:rtl/>
          <w:lang w:bidi="fa-IR"/>
        </w:rPr>
        <w:t xml:space="preserve"> 11 شمس </w:t>
      </w:r>
      <w:r>
        <w:rPr>
          <w:rFonts w:hint="cs"/>
          <w:color w:val="000000"/>
          <w:sz w:val="26"/>
          <w:szCs w:val="26"/>
          <w:rtl/>
          <w:lang w:bidi="fa-IR"/>
        </w:rPr>
        <w:t>–</w:t>
      </w:r>
      <w:r>
        <w:rPr>
          <w:rFonts w:cs="B Nazanin" w:hint="cs"/>
          <w:color w:val="000000"/>
          <w:sz w:val="26"/>
          <w:szCs w:val="26"/>
          <w:rtl/>
          <w:lang w:bidi="fa-IR"/>
        </w:rPr>
        <w:t xml:space="preserve"> 12 طارق </w:t>
      </w:r>
      <w:r>
        <w:rPr>
          <w:rFonts w:hint="cs"/>
          <w:color w:val="000000"/>
          <w:sz w:val="26"/>
          <w:szCs w:val="26"/>
          <w:rtl/>
          <w:lang w:bidi="fa-IR"/>
        </w:rPr>
        <w:t>–</w:t>
      </w:r>
      <w:r>
        <w:rPr>
          <w:rFonts w:cs="B Nazanin" w:hint="cs"/>
          <w:color w:val="000000"/>
          <w:sz w:val="26"/>
          <w:szCs w:val="26"/>
          <w:rtl/>
          <w:lang w:bidi="fa-IR"/>
        </w:rPr>
        <w:t xml:space="preserve"> 13 قدر</w:t>
      </w:r>
    </w:p>
    <w:p w:rsidR="00FB2607" w:rsidRDefault="00FB2607" w:rsidP="00FB2607">
      <w:pPr>
        <w:widowControl w:val="0"/>
        <w:bidi/>
        <w:rPr>
          <w:rFonts w:cs="B Nazanin"/>
          <w:color w:val="000000"/>
          <w:sz w:val="26"/>
          <w:szCs w:val="26"/>
          <w:rtl/>
          <w:lang w:bidi="fa-IR"/>
        </w:rPr>
      </w:pPr>
    </w:p>
    <w:p w:rsidR="00FB2607" w:rsidRDefault="00FB2607" w:rsidP="00FB2607">
      <w:pPr>
        <w:widowControl w:val="0"/>
        <w:bidi/>
        <w:jc w:val="center"/>
        <w:rPr>
          <w:rFonts w:cs="B Nazanin"/>
          <w:color w:val="000000"/>
          <w:sz w:val="26"/>
          <w:szCs w:val="26"/>
          <w:rtl/>
          <w:lang w:bidi="fa-IR"/>
        </w:rPr>
      </w:pPr>
      <w:r>
        <w:rPr>
          <w:rFonts w:cs="B Nazanin" w:hint="cs"/>
          <w:b/>
          <w:bCs/>
          <w:color w:val="000000"/>
          <w:sz w:val="26"/>
          <w:szCs w:val="26"/>
          <w:rtl/>
          <w:lang w:bidi="fa-IR"/>
        </w:rPr>
        <w:t>جلد2</w:t>
      </w:r>
    </w:p>
    <w:p w:rsidR="00FB2607" w:rsidRDefault="00FB2607" w:rsidP="00FB2607">
      <w:pPr>
        <w:widowControl w:val="0"/>
        <w:bidi/>
        <w:rPr>
          <w:rFonts w:cs="B Nazanin"/>
          <w:color w:val="000000"/>
          <w:sz w:val="26"/>
          <w:szCs w:val="26"/>
          <w:rtl/>
          <w:lang w:bidi="fa-IR"/>
        </w:rPr>
      </w:pPr>
      <w:r>
        <w:rPr>
          <w:rFonts w:cs="B Nazanin" w:hint="cs"/>
          <w:color w:val="000000"/>
          <w:sz w:val="26"/>
          <w:szCs w:val="26"/>
          <w:rtl/>
          <w:lang w:bidi="fa-IR"/>
        </w:rPr>
        <w:t xml:space="preserve">14 علق </w:t>
      </w:r>
      <w:r>
        <w:rPr>
          <w:rFonts w:hint="cs"/>
          <w:color w:val="000000"/>
          <w:sz w:val="26"/>
          <w:szCs w:val="26"/>
          <w:rtl/>
          <w:lang w:bidi="fa-IR"/>
        </w:rPr>
        <w:t>–</w:t>
      </w:r>
      <w:r>
        <w:rPr>
          <w:rFonts w:cs="B Nazanin" w:hint="cs"/>
          <w:color w:val="000000"/>
          <w:sz w:val="26"/>
          <w:szCs w:val="26"/>
          <w:rtl/>
          <w:lang w:bidi="fa-IR"/>
        </w:rPr>
        <w:t xml:space="preserve"> 15 قریش </w:t>
      </w:r>
      <w:r>
        <w:rPr>
          <w:rFonts w:hint="cs"/>
          <w:color w:val="000000"/>
          <w:sz w:val="26"/>
          <w:szCs w:val="26"/>
          <w:rtl/>
          <w:lang w:bidi="fa-IR"/>
        </w:rPr>
        <w:t>–</w:t>
      </w:r>
      <w:r>
        <w:rPr>
          <w:rFonts w:cs="B Nazanin" w:hint="cs"/>
          <w:color w:val="000000"/>
          <w:sz w:val="26"/>
          <w:szCs w:val="26"/>
          <w:rtl/>
          <w:lang w:bidi="fa-IR"/>
        </w:rPr>
        <w:t xml:space="preserve"> 16 تکاثر </w:t>
      </w:r>
      <w:r>
        <w:rPr>
          <w:rFonts w:hint="cs"/>
          <w:color w:val="000000"/>
          <w:sz w:val="26"/>
          <w:szCs w:val="26"/>
          <w:rtl/>
          <w:lang w:bidi="fa-IR"/>
        </w:rPr>
        <w:t>–</w:t>
      </w:r>
      <w:r>
        <w:rPr>
          <w:rFonts w:cs="B Nazanin" w:hint="cs"/>
          <w:color w:val="000000"/>
          <w:sz w:val="26"/>
          <w:szCs w:val="26"/>
          <w:rtl/>
          <w:lang w:bidi="fa-IR"/>
        </w:rPr>
        <w:t xml:space="preserve"> 17 بلد </w:t>
      </w:r>
      <w:r>
        <w:rPr>
          <w:rFonts w:hint="cs"/>
          <w:color w:val="000000"/>
          <w:sz w:val="26"/>
          <w:szCs w:val="26"/>
          <w:rtl/>
          <w:lang w:bidi="fa-IR"/>
        </w:rPr>
        <w:t>–</w:t>
      </w:r>
      <w:r>
        <w:rPr>
          <w:rFonts w:cs="B Nazanin" w:hint="cs"/>
          <w:color w:val="000000"/>
          <w:sz w:val="26"/>
          <w:szCs w:val="26"/>
          <w:rtl/>
          <w:lang w:bidi="fa-IR"/>
        </w:rPr>
        <w:t xml:space="preserve"> 18 همزه </w:t>
      </w:r>
      <w:r>
        <w:rPr>
          <w:rFonts w:hint="cs"/>
          <w:color w:val="000000"/>
          <w:sz w:val="26"/>
          <w:szCs w:val="26"/>
          <w:rtl/>
          <w:lang w:bidi="fa-IR"/>
        </w:rPr>
        <w:t>–</w:t>
      </w:r>
      <w:r>
        <w:rPr>
          <w:rFonts w:cs="B Nazanin" w:hint="cs"/>
          <w:color w:val="000000"/>
          <w:sz w:val="26"/>
          <w:szCs w:val="26"/>
          <w:rtl/>
          <w:lang w:bidi="fa-IR"/>
        </w:rPr>
        <w:t xml:space="preserve"> 19 فجر </w:t>
      </w:r>
      <w:r>
        <w:rPr>
          <w:rFonts w:hint="cs"/>
          <w:color w:val="000000"/>
          <w:sz w:val="26"/>
          <w:szCs w:val="26"/>
          <w:rtl/>
          <w:lang w:bidi="fa-IR"/>
        </w:rPr>
        <w:t>–</w:t>
      </w:r>
      <w:r>
        <w:rPr>
          <w:rFonts w:cs="B Nazanin" w:hint="cs"/>
          <w:color w:val="000000"/>
          <w:sz w:val="26"/>
          <w:szCs w:val="26"/>
          <w:rtl/>
          <w:lang w:bidi="fa-IR"/>
        </w:rPr>
        <w:t xml:space="preserve"> 20 نجم </w:t>
      </w:r>
      <w:r>
        <w:rPr>
          <w:rFonts w:hint="cs"/>
          <w:color w:val="000000"/>
          <w:sz w:val="26"/>
          <w:szCs w:val="26"/>
          <w:rtl/>
          <w:lang w:bidi="fa-IR"/>
        </w:rPr>
        <w:t>–</w:t>
      </w:r>
      <w:r>
        <w:rPr>
          <w:rFonts w:cs="B Nazanin" w:hint="cs"/>
          <w:color w:val="000000"/>
          <w:sz w:val="26"/>
          <w:szCs w:val="26"/>
          <w:rtl/>
          <w:lang w:bidi="fa-IR"/>
        </w:rPr>
        <w:t xml:space="preserve"> 21 عبس </w:t>
      </w:r>
      <w:r>
        <w:rPr>
          <w:rFonts w:hint="cs"/>
          <w:color w:val="000000"/>
          <w:sz w:val="26"/>
          <w:szCs w:val="26"/>
          <w:rtl/>
          <w:lang w:bidi="fa-IR"/>
        </w:rPr>
        <w:t>–</w:t>
      </w:r>
      <w:r>
        <w:rPr>
          <w:rFonts w:cs="B Nazanin" w:hint="cs"/>
          <w:color w:val="000000"/>
          <w:sz w:val="26"/>
          <w:szCs w:val="26"/>
          <w:rtl/>
          <w:lang w:bidi="fa-IR"/>
        </w:rPr>
        <w:t xml:space="preserve"> 22 کافرون </w:t>
      </w:r>
      <w:r>
        <w:rPr>
          <w:rFonts w:hint="cs"/>
          <w:color w:val="000000"/>
          <w:sz w:val="26"/>
          <w:szCs w:val="26"/>
          <w:rtl/>
          <w:lang w:bidi="fa-IR"/>
        </w:rPr>
        <w:t>–</w:t>
      </w:r>
      <w:r>
        <w:rPr>
          <w:rFonts w:cs="B Nazanin" w:hint="cs"/>
          <w:color w:val="000000"/>
          <w:sz w:val="26"/>
          <w:szCs w:val="26"/>
          <w:rtl/>
          <w:lang w:bidi="fa-IR"/>
        </w:rPr>
        <w:t xml:space="preserve"> 23 اعلی </w:t>
      </w:r>
      <w:r>
        <w:rPr>
          <w:rFonts w:hint="cs"/>
          <w:color w:val="000000"/>
          <w:sz w:val="26"/>
          <w:szCs w:val="26"/>
          <w:rtl/>
          <w:lang w:bidi="fa-IR"/>
        </w:rPr>
        <w:t>–</w:t>
      </w:r>
      <w:r>
        <w:rPr>
          <w:rFonts w:cs="B Nazanin" w:hint="cs"/>
          <w:color w:val="000000"/>
          <w:sz w:val="26"/>
          <w:szCs w:val="26"/>
          <w:rtl/>
          <w:lang w:bidi="fa-IR"/>
        </w:rPr>
        <w:t xml:space="preserve"> 24 مزّمّل</w:t>
      </w:r>
    </w:p>
    <w:p w:rsidR="00FB2607" w:rsidRDefault="00FB2607" w:rsidP="00FB2607">
      <w:pPr>
        <w:widowControl w:val="0"/>
        <w:bidi/>
        <w:rPr>
          <w:rFonts w:cs="B Nazanin"/>
          <w:color w:val="000000"/>
          <w:sz w:val="26"/>
          <w:szCs w:val="26"/>
          <w:rtl/>
          <w:lang w:bidi="fa-IR"/>
        </w:rPr>
      </w:pPr>
    </w:p>
    <w:p w:rsidR="00FB2607" w:rsidRDefault="00FB2607" w:rsidP="00FB2607">
      <w:pPr>
        <w:widowControl w:val="0"/>
        <w:bidi/>
        <w:jc w:val="center"/>
        <w:rPr>
          <w:rFonts w:cs="B Nazanin"/>
          <w:color w:val="000000"/>
          <w:sz w:val="26"/>
          <w:szCs w:val="26"/>
          <w:rtl/>
          <w:lang w:bidi="fa-IR"/>
        </w:rPr>
      </w:pPr>
      <w:r>
        <w:rPr>
          <w:rFonts w:cs="B Nazanin" w:hint="cs"/>
          <w:b/>
          <w:bCs/>
          <w:color w:val="000000"/>
          <w:sz w:val="26"/>
          <w:szCs w:val="26"/>
          <w:rtl/>
          <w:lang w:bidi="fa-IR"/>
        </w:rPr>
        <w:t>جلد3</w:t>
      </w:r>
    </w:p>
    <w:p w:rsidR="00FB2607" w:rsidRDefault="00FB2607" w:rsidP="00D25DB7">
      <w:pPr>
        <w:widowControl w:val="0"/>
        <w:bidi/>
        <w:rPr>
          <w:rFonts w:cs="B Nazanin"/>
          <w:color w:val="000000"/>
          <w:sz w:val="26"/>
          <w:szCs w:val="26"/>
          <w:rtl/>
          <w:lang w:bidi="fa-IR"/>
        </w:rPr>
      </w:pPr>
      <w:r>
        <w:rPr>
          <w:rFonts w:cs="B Nazanin" w:hint="cs"/>
          <w:color w:val="000000"/>
          <w:sz w:val="26"/>
          <w:szCs w:val="26"/>
          <w:rtl/>
          <w:lang w:bidi="fa-IR"/>
        </w:rPr>
        <w:t xml:space="preserve">25 انفطار </w:t>
      </w:r>
      <w:r>
        <w:rPr>
          <w:rFonts w:hint="cs"/>
          <w:color w:val="000000"/>
          <w:sz w:val="26"/>
          <w:szCs w:val="26"/>
          <w:rtl/>
          <w:lang w:bidi="fa-IR"/>
        </w:rPr>
        <w:t>–</w:t>
      </w:r>
      <w:r>
        <w:rPr>
          <w:rFonts w:cs="B Nazanin" w:hint="cs"/>
          <w:color w:val="000000"/>
          <w:sz w:val="26"/>
          <w:szCs w:val="26"/>
          <w:rtl/>
          <w:lang w:bidi="fa-IR"/>
        </w:rPr>
        <w:t xml:space="preserve"> 26 تکویر </w:t>
      </w:r>
      <w:r>
        <w:rPr>
          <w:rFonts w:hint="cs"/>
          <w:color w:val="000000"/>
          <w:sz w:val="26"/>
          <w:szCs w:val="26"/>
          <w:rtl/>
          <w:lang w:bidi="fa-IR"/>
        </w:rPr>
        <w:t>–</w:t>
      </w:r>
      <w:r>
        <w:rPr>
          <w:rFonts w:cs="B Nazanin" w:hint="cs"/>
          <w:color w:val="000000"/>
          <w:sz w:val="26"/>
          <w:szCs w:val="26"/>
          <w:rtl/>
          <w:lang w:bidi="fa-IR"/>
        </w:rPr>
        <w:t xml:space="preserve"> 27 حاقّه </w:t>
      </w:r>
      <w:r>
        <w:rPr>
          <w:rFonts w:hint="cs"/>
          <w:color w:val="000000"/>
          <w:sz w:val="26"/>
          <w:szCs w:val="26"/>
          <w:rtl/>
          <w:lang w:bidi="fa-IR"/>
        </w:rPr>
        <w:t>–</w:t>
      </w:r>
      <w:r>
        <w:rPr>
          <w:rFonts w:cs="B Nazanin" w:hint="cs"/>
          <w:color w:val="000000"/>
          <w:sz w:val="26"/>
          <w:szCs w:val="26"/>
          <w:rtl/>
          <w:lang w:bidi="fa-IR"/>
        </w:rPr>
        <w:t xml:space="preserve"> 28 مرسلات </w:t>
      </w:r>
      <w:r>
        <w:rPr>
          <w:rFonts w:hint="cs"/>
          <w:color w:val="000000"/>
          <w:sz w:val="26"/>
          <w:szCs w:val="26"/>
          <w:rtl/>
          <w:lang w:bidi="fa-IR"/>
        </w:rPr>
        <w:t>–</w:t>
      </w:r>
      <w:r>
        <w:rPr>
          <w:rFonts w:cs="B Nazanin" w:hint="cs"/>
          <w:color w:val="000000"/>
          <w:sz w:val="26"/>
          <w:szCs w:val="26"/>
          <w:rtl/>
          <w:lang w:bidi="fa-IR"/>
        </w:rPr>
        <w:t xml:space="preserve"> 29 قلم </w:t>
      </w:r>
      <w:r>
        <w:rPr>
          <w:rFonts w:hint="cs"/>
          <w:color w:val="000000"/>
          <w:sz w:val="26"/>
          <w:szCs w:val="26"/>
          <w:rtl/>
          <w:lang w:bidi="fa-IR"/>
        </w:rPr>
        <w:t>–</w:t>
      </w:r>
      <w:r>
        <w:rPr>
          <w:rFonts w:cs="B Nazanin" w:hint="cs"/>
          <w:color w:val="000000"/>
          <w:sz w:val="26"/>
          <w:szCs w:val="26"/>
          <w:rtl/>
          <w:lang w:bidi="fa-IR"/>
        </w:rPr>
        <w:t xml:space="preserve"> 30 غاشیه </w:t>
      </w:r>
      <w:r>
        <w:rPr>
          <w:rFonts w:hint="cs"/>
          <w:color w:val="000000"/>
          <w:sz w:val="26"/>
          <w:szCs w:val="26"/>
          <w:rtl/>
          <w:lang w:bidi="fa-IR"/>
        </w:rPr>
        <w:t>–</w:t>
      </w:r>
      <w:r>
        <w:rPr>
          <w:rFonts w:cs="B Nazanin" w:hint="cs"/>
          <w:color w:val="000000"/>
          <w:sz w:val="26"/>
          <w:szCs w:val="26"/>
          <w:rtl/>
          <w:lang w:bidi="fa-IR"/>
        </w:rPr>
        <w:t xml:space="preserve"> 31 نباء </w:t>
      </w:r>
      <w:r>
        <w:rPr>
          <w:rFonts w:hint="cs"/>
          <w:color w:val="000000"/>
          <w:sz w:val="26"/>
          <w:szCs w:val="26"/>
          <w:rtl/>
          <w:lang w:bidi="fa-IR"/>
        </w:rPr>
        <w:t>–</w:t>
      </w:r>
      <w:r>
        <w:rPr>
          <w:rFonts w:cs="B Nazanin" w:hint="cs"/>
          <w:color w:val="000000"/>
          <w:sz w:val="26"/>
          <w:szCs w:val="26"/>
          <w:rtl/>
          <w:lang w:bidi="fa-IR"/>
        </w:rPr>
        <w:t xml:space="preserve"> 32 طور </w:t>
      </w:r>
      <w:r>
        <w:rPr>
          <w:rFonts w:hint="cs"/>
          <w:color w:val="000000"/>
          <w:sz w:val="26"/>
          <w:szCs w:val="26"/>
          <w:rtl/>
          <w:lang w:bidi="fa-IR"/>
        </w:rPr>
        <w:t>–</w:t>
      </w:r>
      <w:r>
        <w:rPr>
          <w:rFonts w:cs="B Nazanin" w:hint="cs"/>
          <w:color w:val="000000"/>
          <w:sz w:val="26"/>
          <w:szCs w:val="26"/>
          <w:rtl/>
          <w:lang w:bidi="fa-IR"/>
        </w:rPr>
        <w:t xml:space="preserve"> 33 واقعه </w:t>
      </w:r>
      <w:r>
        <w:rPr>
          <w:rFonts w:hint="cs"/>
          <w:color w:val="000000"/>
          <w:sz w:val="26"/>
          <w:szCs w:val="26"/>
          <w:rtl/>
          <w:lang w:bidi="fa-IR"/>
        </w:rPr>
        <w:t>–</w:t>
      </w:r>
      <w:r>
        <w:rPr>
          <w:rFonts w:cs="B Nazanin" w:hint="cs"/>
          <w:color w:val="000000"/>
          <w:sz w:val="26"/>
          <w:szCs w:val="26"/>
          <w:rtl/>
          <w:lang w:bidi="fa-IR"/>
        </w:rPr>
        <w:t xml:space="preserve"> 34 رحمان </w:t>
      </w:r>
      <w:r>
        <w:rPr>
          <w:rFonts w:hint="cs"/>
          <w:color w:val="000000"/>
          <w:sz w:val="26"/>
          <w:szCs w:val="26"/>
          <w:rtl/>
          <w:lang w:bidi="fa-IR"/>
        </w:rPr>
        <w:t>–</w:t>
      </w:r>
      <w:r>
        <w:rPr>
          <w:rFonts w:cs="B Nazanin" w:hint="cs"/>
          <w:color w:val="000000"/>
          <w:sz w:val="26"/>
          <w:szCs w:val="26"/>
          <w:rtl/>
          <w:lang w:bidi="fa-IR"/>
        </w:rPr>
        <w:t xml:space="preserve"> 35 دهر </w:t>
      </w:r>
      <w:r>
        <w:rPr>
          <w:rFonts w:hint="cs"/>
          <w:color w:val="000000"/>
          <w:sz w:val="26"/>
          <w:szCs w:val="26"/>
          <w:rtl/>
          <w:lang w:bidi="fa-IR"/>
        </w:rPr>
        <w:t>–</w:t>
      </w:r>
      <w:r>
        <w:rPr>
          <w:rFonts w:cs="B Nazanin" w:hint="cs"/>
          <w:color w:val="000000"/>
          <w:sz w:val="26"/>
          <w:szCs w:val="26"/>
          <w:rtl/>
          <w:lang w:bidi="fa-IR"/>
        </w:rPr>
        <w:t xml:space="preserve"> 36 مطففین </w:t>
      </w:r>
      <w:r>
        <w:rPr>
          <w:rFonts w:hint="cs"/>
          <w:color w:val="000000"/>
          <w:sz w:val="26"/>
          <w:szCs w:val="26"/>
          <w:rtl/>
          <w:lang w:bidi="fa-IR"/>
        </w:rPr>
        <w:t>–</w:t>
      </w:r>
      <w:r>
        <w:rPr>
          <w:rFonts w:cs="B Nazanin" w:hint="cs"/>
          <w:color w:val="000000"/>
          <w:sz w:val="26"/>
          <w:szCs w:val="26"/>
          <w:rtl/>
          <w:lang w:bidi="fa-IR"/>
        </w:rPr>
        <w:t xml:space="preserve"> 37 قیامه </w:t>
      </w:r>
      <w:r>
        <w:rPr>
          <w:rFonts w:hint="cs"/>
          <w:color w:val="000000"/>
          <w:sz w:val="26"/>
          <w:szCs w:val="26"/>
          <w:rtl/>
          <w:lang w:bidi="fa-IR"/>
        </w:rPr>
        <w:t>–</w:t>
      </w:r>
      <w:r>
        <w:rPr>
          <w:rFonts w:cs="B Nazanin" w:hint="cs"/>
          <w:color w:val="000000"/>
          <w:sz w:val="26"/>
          <w:szCs w:val="26"/>
          <w:rtl/>
          <w:lang w:bidi="fa-IR"/>
        </w:rPr>
        <w:t xml:space="preserve"> 38 انشقاق </w:t>
      </w:r>
      <w:r>
        <w:rPr>
          <w:rFonts w:hint="cs"/>
          <w:color w:val="000000"/>
          <w:sz w:val="26"/>
          <w:szCs w:val="26"/>
          <w:rtl/>
          <w:lang w:bidi="fa-IR"/>
        </w:rPr>
        <w:t>–</w:t>
      </w:r>
      <w:r>
        <w:rPr>
          <w:rFonts w:cs="B Nazanin" w:hint="cs"/>
          <w:color w:val="000000"/>
          <w:sz w:val="26"/>
          <w:szCs w:val="26"/>
          <w:rtl/>
          <w:lang w:bidi="fa-IR"/>
        </w:rPr>
        <w:t xml:space="preserve"> 39 ق</w:t>
      </w:r>
    </w:p>
    <w:p w:rsidR="00035140" w:rsidRDefault="00035140" w:rsidP="00035140">
      <w:pPr>
        <w:widowControl w:val="0"/>
        <w:bidi/>
        <w:rPr>
          <w:rFonts w:cs="B Nazanin"/>
          <w:color w:val="000000"/>
          <w:sz w:val="26"/>
          <w:szCs w:val="26"/>
          <w:rtl/>
          <w:lang w:bidi="fa-IR"/>
        </w:rPr>
      </w:pPr>
    </w:p>
    <w:p w:rsidR="00FB2607" w:rsidRDefault="00FB2607" w:rsidP="00FB2607">
      <w:pPr>
        <w:widowControl w:val="0"/>
        <w:bidi/>
        <w:rPr>
          <w:rFonts w:cs="B Nazanin"/>
          <w:color w:val="000000"/>
          <w:sz w:val="26"/>
          <w:szCs w:val="26"/>
          <w:rtl/>
          <w:lang w:bidi="fa-IR"/>
        </w:rPr>
      </w:pPr>
    </w:p>
    <w:p w:rsidR="00FB2607" w:rsidRDefault="00FB2607" w:rsidP="00FB2607">
      <w:pPr>
        <w:widowControl w:val="0"/>
        <w:bidi/>
        <w:jc w:val="center"/>
        <w:rPr>
          <w:rFonts w:cs="B Nazanin"/>
          <w:color w:val="000000"/>
          <w:sz w:val="26"/>
          <w:szCs w:val="26"/>
          <w:rtl/>
          <w:lang w:bidi="fa-IR"/>
        </w:rPr>
      </w:pPr>
      <w:r>
        <w:rPr>
          <w:rFonts w:cs="B Nazanin" w:hint="cs"/>
          <w:b/>
          <w:bCs/>
          <w:color w:val="000000"/>
          <w:sz w:val="26"/>
          <w:szCs w:val="26"/>
          <w:rtl/>
          <w:lang w:bidi="fa-IR"/>
        </w:rPr>
        <w:t>جلد4</w:t>
      </w:r>
    </w:p>
    <w:p w:rsidR="00FB2607" w:rsidRDefault="00FB2607" w:rsidP="00FB2607">
      <w:pPr>
        <w:widowControl w:val="0"/>
        <w:bidi/>
        <w:rPr>
          <w:rFonts w:cs="B Nazanin"/>
          <w:color w:val="000000"/>
          <w:sz w:val="26"/>
          <w:szCs w:val="26"/>
          <w:rtl/>
          <w:lang w:bidi="fa-IR"/>
        </w:rPr>
      </w:pPr>
      <w:r>
        <w:rPr>
          <w:rFonts w:cs="B Nazanin" w:hint="cs"/>
          <w:color w:val="000000"/>
          <w:sz w:val="26"/>
          <w:szCs w:val="26"/>
          <w:rtl/>
          <w:lang w:bidi="fa-IR"/>
        </w:rPr>
        <w:t xml:space="preserve">40 مدّثّر </w:t>
      </w:r>
      <w:r>
        <w:rPr>
          <w:rFonts w:hint="cs"/>
          <w:color w:val="000000"/>
          <w:sz w:val="26"/>
          <w:szCs w:val="26"/>
          <w:rtl/>
          <w:lang w:bidi="fa-IR"/>
        </w:rPr>
        <w:t>–</w:t>
      </w:r>
      <w:r>
        <w:rPr>
          <w:rFonts w:cs="B Nazanin" w:hint="cs"/>
          <w:color w:val="000000"/>
          <w:sz w:val="26"/>
          <w:szCs w:val="26"/>
          <w:rtl/>
          <w:lang w:bidi="fa-IR"/>
        </w:rPr>
        <w:t xml:space="preserve"> 41 نازعات </w:t>
      </w:r>
      <w:r>
        <w:rPr>
          <w:rFonts w:hint="cs"/>
          <w:color w:val="000000"/>
          <w:sz w:val="26"/>
          <w:szCs w:val="26"/>
          <w:rtl/>
          <w:lang w:bidi="fa-IR"/>
        </w:rPr>
        <w:t>–</w:t>
      </w:r>
      <w:r>
        <w:rPr>
          <w:rFonts w:cs="B Nazanin" w:hint="cs"/>
          <w:color w:val="000000"/>
          <w:sz w:val="26"/>
          <w:szCs w:val="26"/>
          <w:rtl/>
          <w:lang w:bidi="fa-IR"/>
        </w:rPr>
        <w:t xml:space="preserve"> 42 نوح </w:t>
      </w:r>
      <w:r>
        <w:rPr>
          <w:rFonts w:hint="cs"/>
          <w:color w:val="000000"/>
          <w:sz w:val="26"/>
          <w:szCs w:val="26"/>
          <w:rtl/>
          <w:lang w:bidi="fa-IR"/>
        </w:rPr>
        <w:t>–</w:t>
      </w:r>
      <w:r>
        <w:rPr>
          <w:rFonts w:cs="B Nazanin" w:hint="cs"/>
          <w:color w:val="000000"/>
          <w:sz w:val="26"/>
          <w:szCs w:val="26"/>
          <w:rtl/>
          <w:lang w:bidi="fa-IR"/>
        </w:rPr>
        <w:t xml:space="preserve"> 43 قمر </w:t>
      </w:r>
      <w:r>
        <w:rPr>
          <w:rFonts w:hint="cs"/>
          <w:color w:val="000000"/>
          <w:sz w:val="26"/>
          <w:szCs w:val="26"/>
          <w:rtl/>
          <w:lang w:bidi="fa-IR"/>
        </w:rPr>
        <w:t>–</w:t>
      </w:r>
      <w:r>
        <w:rPr>
          <w:rFonts w:cs="B Nazanin" w:hint="cs"/>
          <w:color w:val="000000"/>
          <w:sz w:val="26"/>
          <w:szCs w:val="26"/>
          <w:rtl/>
          <w:lang w:bidi="fa-IR"/>
        </w:rPr>
        <w:t xml:space="preserve"> 44 فیل </w:t>
      </w:r>
      <w:r>
        <w:rPr>
          <w:rFonts w:hint="cs"/>
          <w:color w:val="000000"/>
          <w:sz w:val="26"/>
          <w:szCs w:val="26"/>
          <w:rtl/>
          <w:lang w:bidi="fa-IR"/>
        </w:rPr>
        <w:t>–</w:t>
      </w:r>
      <w:r>
        <w:rPr>
          <w:rFonts w:cs="B Nazanin" w:hint="cs"/>
          <w:color w:val="000000"/>
          <w:sz w:val="26"/>
          <w:szCs w:val="26"/>
          <w:rtl/>
          <w:lang w:bidi="fa-IR"/>
        </w:rPr>
        <w:t xml:space="preserve"> 45 بروج </w:t>
      </w:r>
      <w:r>
        <w:rPr>
          <w:rFonts w:hint="cs"/>
          <w:color w:val="000000"/>
          <w:sz w:val="26"/>
          <w:szCs w:val="26"/>
          <w:rtl/>
          <w:lang w:bidi="fa-IR"/>
        </w:rPr>
        <w:t>–</w:t>
      </w:r>
      <w:r>
        <w:rPr>
          <w:rFonts w:cs="B Nazanin" w:hint="cs"/>
          <w:color w:val="000000"/>
          <w:sz w:val="26"/>
          <w:szCs w:val="26"/>
          <w:rtl/>
          <w:lang w:bidi="fa-IR"/>
        </w:rPr>
        <w:t xml:space="preserve"> 46 مسد </w:t>
      </w:r>
      <w:r>
        <w:rPr>
          <w:rFonts w:hint="cs"/>
          <w:color w:val="000000"/>
          <w:sz w:val="26"/>
          <w:szCs w:val="26"/>
          <w:rtl/>
          <w:lang w:bidi="fa-IR"/>
        </w:rPr>
        <w:t>–</w:t>
      </w:r>
      <w:r>
        <w:rPr>
          <w:rFonts w:cs="B Nazanin" w:hint="cs"/>
          <w:color w:val="000000"/>
          <w:sz w:val="26"/>
          <w:szCs w:val="26"/>
          <w:rtl/>
          <w:lang w:bidi="fa-IR"/>
        </w:rPr>
        <w:t xml:space="preserve"> 47 معارج </w:t>
      </w:r>
      <w:r>
        <w:rPr>
          <w:rFonts w:hint="cs"/>
          <w:color w:val="000000"/>
          <w:sz w:val="26"/>
          <w:szCs w:val="26"/>
          <w:rtl/>
          <w:lang w:bidi="fa-IR"/>
        </w:rPr>
        <w:t>–</w:t>
      </w:r>
      <w:r>
        <w:rPr>
          <w:rFonts w:cs="B Nazanin" w:hint="cs"/>
          <w:color w:val="000000"/>
          <w:sz w:val="26"/>
          <w:szCs w:val="26"/>
          <w:rtl/>
          <w:lang w:bidi="fa-IR"/>
        </w:rPr>
        <w:t xml:space="preserve"> 48 ذاریات </w:t>
      </w:r>
      <w:r>
        <w:rPr>
          <w:rFonts w:hint="cs"/>
          <w:color w:val="000000"/>
          <w:sz w:val="26"/>
          <w:szCs w:val="26"/>
          <w:rtl/>
          <w:lang w:bidi="fa-IR"/>
        </w:rPr>
        <w:t>–</w:t>
      </w:r>
      <w:r>
        <w:rPr>
          <w:rFonts w:cs="B Nazanin" w:hint="cs"/>
          <w:color w:val="000000"/>
          <w:sz w:val="26"/>
          <w:szCs w:val="26"/>
          <w:rtl/>
          <w:lang w:bidi="fa-IR"/>
        </w:rPr>
        <w:t xml:space="preserve"> 49 جنّ </w:t>
      </w:r>
      <w:r>
        <w:rPr>
          <w:rFonts w:hint="cs"/>
          <w:color w:val="000000"/>
          <w:sz w:val="26"/>
          <w:szCs w:val="26"/>
          <w:rtl/>
          <w:lang w:bidi="fa-IR"/>
        </w:rPr>
        <w:t>–</w:t>
      </w:r>
      <w:r>
        <w:rPr>
          <w:rFonts w:cs="B Nazanin" w:hint="cs"/>
          <w:color w:val="000000"/>
          <w:sz w:val="26"/>
          <w:szCs w:val="26"/>
          <w:rtl/>
          <w:lang w:bidi="fa-IR"/>
        </w:rPr>
        <w:t xml:space="preserve"> 50 کوثر</w:t>
      </w:r>
    </w:p>
    <w:p w:rsidR="00D25DB7" w:rsidRDefault="00D25DB7" w:rsidP="00D25DB7">
      <w:pPr>
        <w:widowControl w:val="0"/>
        <w:bidi/>
        <w:rPr>
          <w:rFonts w:cs="B Nazanin"/>
          <w:color w:val="000000"/>
          <w:sz w:val="26"/>
          <w:szCs w:val="26"/>
          <w:rtl/>
          <w:lang w:bidi="fa-IR"/>
        </w:rPr>
      </w:pPr>
    </w:p>
    <w:p w:rsidR="00FB2607" w:rsidRDefault="00FB2607" w:rsidP="00FB2607">
      <w:pPr>
        <w:widowControl w:val="0"/>
        <w:bidi/>
        <w:rPr>
          <w:rFonts w:cs="B Nazanin"/>
          <w:color w:val="000000"/>
          <w:sz w:val="26"/>
          <w:szCs w:val="26"/>
          <w:rtl/>
          <w:lang w:bidi="fa-IR"/>
        </w:rPr>
      </w:pPr>
    </w:p>
    <w:p w:rsidR="00FB2607" w:rsidRDefault="00FB2607" w:rsidP="00FB2607">
      <w:pPr>
        <w:widowControl w:val="0"/>
        <w:bidi/>
        <w:jc w:val="center"/>
        <w:rPr>
          <w:rFonts w:cs="B Nazanin"/>
          <w:b/>
          <w:bCs/>
          <w:color w:val="000000"/>
          <w:sz w:val="26"/>
          <w:szCs w:val="26"/>
          <w:rtl/>
          <w:lang w:bidi="fa-IR"/>
        </w:rPr>
      </w:pPr>
      <w:r>
        <w:rPr>
          <w:rFonts w:cs="B Nazanin" w:hint="cs"/>
          <w:b/>
          <w:bCs/>
          <w:color w:val="000000"/>
          <w:sz w:val="26"/>
          <w:szCs w:val="26"/>
          <w:rtl/>
          <w:lang w:bidi="fa-IR"/>
        </w:rPr>
        <w:t>جلد 5</w:t>
      </w:r>
    </w:p>
    <w:p w:rsidR="00FB2607" w:rsidRDefault="00FB2607" w:rsidP="00FB2607">
      <w:pPr>
        <w:widowControl w:val="0"/>
        <w:bidi/>
        <w:rPr>
          <w:rFonts w:cs="B Nazanin"/>
          <w:color w:val="000000"/>
          <w:sz w:val="26"/>
          <w:szCs w:val="26"/>
          <w:rtl/>
          <w:lang w:bidi="fa-IR"/>
        </w:rPr>
      </w:pPr>
      <w:r>
        <w:rPr>
          <w:rFonts w:cs="B Nazanin" w:hint="cs"/>
          <w:color w:val="000000"/>
          <w:sz w:val="26"/>
          <w:szCs w:val="26"/>
          <w:rtl/>
          <w:lang w:bidi="fa-IR"/>
        </w:rPr>
        <w:t xml:space="preserve">51 دخان </w:t>
      </w:r>
      <w:r>
        <w:rPr>
          <w:rFonts w:hint="cs"/>
          <w:color w:val="000000"/>
          <w:sz w:val="26"/>
          <w:szCs w:val="26"/>
          <w:rtl/>
          <w:lang w:bidi="fa-IR"/>
        </w:rPr>
        <w:t>–</w:t>
      </w:r>
      <w:r>
        <w:rPr>
          <w:rFonts w:cs="B Nazanin" w:hint="cs"/>
          <w:color w:val="000000"/>
          <w:sz w:val="26"/>
          <w:szCs w:val="26"/>
          <w:rtl/>
          <w:lang w:bidi="fa-IR"/>
        </w:rPr>
        <w:t xml:space="preserve"> 52 زخرف </w:t>
      </w:r>
      <w:r>
        <w:rPr>
          <w:rFonts w:hint="cs"/>
          <w:color w:val="000000"/>
          <w:sz w:val="26"/>
          <w:szCs w:val="26"/>
          <w:rtl/>
          <w:lang w:bidi="fa-IR"/>
        </w:rPr>
        <w:t>–</w:t>
      </w:r>
      <w:r>
        <w:rPr>
          <w:rFonts w:cs="B Nazanin" w:hint="cs"/>
          <w:color w:val="000000"/>
          <w:sz w:val="26"/>
          <w:szCs w:val="26"/>
          <w:rtl/>
          <w:lang w:bidi="fa-IR"/>
        </w:rPr>
        <w:t xml:space="preserve"> 53 فصلت </w:t>
      </w:r>
      <w:r>
        <w:rPr>
          <w:rFonts w:hint="cs"/>
          <w:color w:val="000000"/>
          <w:sz w:val="26"/>
          <w:szCs w:val="26"/>
          <w:rtl/>
          <w:lang w:bidi="fa-IR"/>
        </w:rPr>
        <w:t>–</w:t>
      </w:r>
      <w:r>
        <w:rPr>
          <w:rFonts w:cs="B Nazanin" w:hint="cs"/>
          <w:color w:val="000000"/>
          <w:sz w:val="26"/>
          <w:szCs w:val="26"/>
          <w:rtl/>
          <w:lang w:bidi="fa-IR"/>
        </w:rPr>
        <w:t xml:space="preserve"> 54 جاثیه </w:t>
      </w:r>
      <w:r>
        <w:rPr>
          <w:rFonts w:hint="cs"/>
          <w:color w:val="000000"/>
          <w:sz w:val="26"/>
          <w:szCs w:val="26"/>
          <w:rtl/>
          <w:lang w:bidi="fa-IR"/>
        </w:rPr>
        <w:t>–</w:t>
      </w:r>
      <w:r>
        <w:rPr>
          <w:rFonts w:cs="B Nazanin" w:hint="cs"/>
          <w:color w:val="000000"/>
          <w:sz w:val="26"/>
          <w:szCs w:val="26"/>
          <w:rtl/>
          <w:lang w:bidi="fa-IR"/>
        </w:rPr>
        <w:t xml:space="preserve"> 55 احقاف </w:t>
      </w:r>
      <w:r>
        <w:rPr>
          <w:rFonts w:hint="cs"/>
          <w:color w:val="000000"/>
          <w:sz w:val="26"/>
          <w:szCs w:val="26"/>
          <w:rtl/>
          <w:lang w:bidi="fa-IR"/>
        </w:rPr>
        <w:t>–</w:t>
      </w:r>
      <w:r>
        <w:rPr>
          <w:rFonts w:cs="B Nazanin" w:hint="cs"/>
          <w:color w:val="000000"/>
          <w:sz w:val="26"/>
          <w:szCs w:val="26"/>
          <w:rtl/>
          <w:lang w:bidi="fa-IR"/>
        </w:rPr>
        <w:t xml:space="preserve"> 56 مومن </w:t>
      </w:r>
      <w:r>
        <w:rPr>
          <w:rFonts w:hint="cs"/>
          <w:color w:val="000000"/>
          <w:sz w:val="26"/>
          <w:szCs w:val="26"/>
          <w:rtl/>
          <w:lang w:bidi="fa-IR"/>
        </w:rPr>
        <w:t>–</w:t>
      </w:r>
      <w:r>
        <w:rPr>
          <w:rFonts w:cs="B Nazanin" w:hint="cs"/>
          <w:color w:val="000000"/>
          <w:sz w:val="26"/>
          <w:szCs w:val="26"/>
          <w:rtl/>
          <w:lang w:bidi="fa-IR"/>
        </w:rPr>
        <w:t xml:space="preserve"> 57 یس </w:t>
      </w:r>
      <w:r>
        <w:rPr>
          <w:rFonts w:hint="cs"/>
          <w:color w:val="000000"/>
          <w:sz w:val="26"/>
          <w:szCs w:val="26"/>
          <w:rtl/>
          <w:lang w:bidi="fa-IR"/>
        </w:rPr>
        <w:t>–</w:t>
      </w:r>
      <w:r>
        <w:rPr>
          <w:rFonts w:cs="B Nazanin" w:hint="cs"/>
          <w:color w:val="000000"/>
          <w:sz w:val="26"/>
          <w:szCs w:val="26"/>
          <w:rtl/>
          <w:lang w:bidi="fa-IR"/>
        </w:rPr>
        <w:t xml:space="preserve"> 58 شوری </w:t>
      </w:r>
      <w:r>
        <w:rPr>
          <w:rFonts w:hint="cs"/>
          <w:color w:val="000000"/>
          <w:sz w:val="26"/>
          <w:szCs w:val="26"/>
          <w:rtl/>
          <w:lang w:bidi="fa-IR"/>
        </w:rPr>
        <w:t>–</w:t>
      </w:r>
      <w:r>
        <w:rPr>
          <w:rFonts w:cs="B Nazanin" w:hint="cs"/>
          <w:color w:val="000000"/>
          <w:sz w:val="26"/>
          <w:szCs w:val="26"/>
          <w:rtl/>
          <w:lang w:bidi="fa-IR"/>
        </w:rPr>
        <w:t xml:space="preserve"> 59 سباء</w:t>
      </w:r>
    </w:p>
    <w:p w:rsidR="00FB2607" w:rsidRDefault="00FB2607" w:rsidP="00FB2607">
      <w:pPr>
        <w:widowControl w:val="0"/>
        <w:bidi/>
        <w:rPr>
          <w:rFonts w:cs="B Nazanin"/>
          <w:color w:val="000000"/>
          <w:sz w:val="26"/>
          <w:szCs w:val="26"/>
          <w:rtl/>
          <w:lang w:bidi="fa-IR"/>
        </w:rPr>
      </w:pPr>
    </w:p>
    <w:p w:rsidR="00FB2607" w:rsidRDefault="00FB2607" w:rsidP="00FB2607">
      <w:pPr>
        <w:widowControl w:val="0"/>
        <w:bidi/>
        <w:jc w:val="center"/>
        <w:rPr>
          <w:rFonts w:cs="B Nazanin"/>
          <w:color w:val="000000"/>
          <w:sz w:val="26"/>
          <w:szCs w:val="26"/>
          <w:rtl/>
          <w:lang w:bidi="fa-IR"/>
        </w:rPr>
      </w:pPr>
      <w:r>
        <w:rPr>
          <w:rFonts w:cs="B Nazanin" w:hint="cs"/>
          <w:b/>
          <w:bCs/>
          <w:color w:val="000000"/>
          <w:sz w:val="26"/>
          <w:szCs w:val="26"/>
          <w:rtl/>
          <w:lang w:bidi="fa-IR"/>
        </w:rPr>
        <w:t>جلد 6</w:t>
      </w:r>
    </w:p>
    <w:p w:rsidR="00FB2607" w:rsidRDefault="00FB2607" w:rsidP="00FB2607">
      <w:pPr>
        <w:widowControl w:val="0"/>
        <w:bidi/>
        <w:rPr>
          <w:rFonts w:cs="B Nazanin"/>
          <w:color w:val="000000"/>
          <w:sz w:val="26"/>
          <w:szCs w:val="26"/>
          <w:rtl/>
          <w:lang w:bidi="fa-IR"/>
        </w:rPr>
      </w:pPr>
      <w:r>
        <w:rPr>
          <w:rFonts w:cs="B Nazanin" w:hint="cs"/>
          <w:color w:val="000000"/>
          <w:sz w:val="26"/>
          <w:szCs w:val="26"/>
          <w:rtl/>
          <w:lang w:bidi="fa-IR"/>
        </w:rPr>
        <w:t xml:space="preserve">60 مومنون </w:t>
      </w:r>
      <w:r>
        <w:rPr>
          <w:rFonts w:hint="cs"/>
          <w:color w:val="000000"/>
          <w:sz w:val="26"/>
          <w:szCs w:val="26"/>
          <w:rtl/>
          <w:lang w:bidi="fa-IR"/>
        </w:rPr>
        <w:t>–</w:t>
      </w:r>
      <w:r>
        <w:rPr>
          <w:rFonts w:cs="B Nazanin" w:hint="cs"/>
          <w:color w:val="000000"/>
          <w:sz w:val="26"/>
          <w:szCs w:val="26"/>
          <w:rtl/>
          <w:lang w:bidi="fa-IR"/>
        </w:rPr>
        <w:t xml:space="preserve"> 61 ابراهیم </w:t>
      </w:r>
      <w:r>
        <w:rPr>
          <w:rFonts w:hint="cs"/>
          <w:color w:val="000000"/>
          <w:sz w:val="26"/>
          <w:szCs w:val="26"/>
          <w:rtl/>
          <w:lang w:bidi="fa-IR"/>
        </w:rPr>
        <w:t>–</w:t>
      </w:r>
      <w:r>
        <w:rPr>
          <w:rFonts w:cs="B Nazanin" w:hint="cs"/>
          <w:color w:val="000000"/>
          <w:sz w:val="26"/>
          <w:szCs w:val="26"/>
          <w:rtl/>
          <w:lang w:bidi="fa-IR"/>
        </w:rPr>
        <w:t xml:space="preserve"> 62 اسراء </w:t>
      </w:r>
      <w:r>
        <w:rPr>
          <w:rFonts w:hint="cs"/>
          <w:color w:val="000000"/>
          <w:sz w:val="26"/>
          <w:szCs w:val="26"/>
          <w:rtl/>
          <w:lang w:bidi="fa-IR"/>
        </w:rPr>
        <w:t>–</w:t>
      </w:r>
      <w:r>
        <w:rPr>
          <w:rFonts w:cs="B Nazanin" w:hint="cs"/>
          <w:color w:val="000000"/>
          <w:sz w:val="26"/>
          <w:szCs w:val="26"/>
          <w:rtl/>
          <w:lang w:bidi="fa-IR"/>
        </w:rPr>
        <w:t xml:space="preserve"> 63 هود </w:t>
      </w:r>
      <w:r>
        <w:rPr>
          <w:rFonts w:hint="cs"/>
          <w:color w:val="000000"/>
          <w:sz w:val="26"/>
          <w:szCs w:val="26"/>
          <w:rtl/>
          <w:lang w:bidi="fa-IR"/>
        </w:rPr>
        <w:t>–</w:t>
      </w:r>
      <w:r>
        <w:rPr>
          <w:rFonts w:cs="B Nazanin" w:hint="cs"/>
          <w:color w:val="000000"/>
          <w:sz w:val="26"/>
          <w:szCs w:val="26"/>
          <w:rtl/>
          <w:lang w:bidi="fa-IR"/>
        </w:rPr>
        <w:t xml:space="preserve"> 64 شعراء </w:t>
      </w:r>
      <w:r>
        <w:rPr>
          <w:rFonts w:hint="cs"/>
          <w:color w:val="000000"/>
          <w:sz w:val="26"/>
          <w:szCs w:val="26"/>
          <w:rtl/>
          <w:lang w:bidi="fa-IR"/>
        </w:rPr>
        <w:t>–</w:t>
      </w:r>
      <w:r>
        <w:rPr>
          <w:rFonts w:cs="B Nazanin" w:hint="cs"/>
          <w:color w:val="000000"/>
          <w:sz w:val="26"/>
          <w:szCs w:val="26"/>
          <w:rtl/>
          <w:lang w:bidi="fa-IR"/>
        </w:rPr>
        <w:t xml:space="preserve"> 65 یونس </w:t>
      </w:r>
      <w:r>
        <w:rPr>
          <w:rFonts w:hint="cs"/>
          <w:color w:val="000000"/>
          <w:sz w:val="26"/>
          <w:szCs w:val="26"/>
          <w:rtl/>
          <w:lang w:bidi="fa-IR"/>
        </w:rPr>
        <w:t>–</w:t>
      </w:r>
      <w:r>
        <w:rPr>
          <w:rFonts w:cs="B Nazanin" w:hint="cs"/>
          <w:color w:val="000000"/>
          <w:sz w:val="26"/>
          <w:szCs w:val="26"/>
          <w:rtl/>
          <w:lang w:bidi="fa-IR"/>
        </w:rPr>
        <w:t xml:space="preserve"> 66 انبیاء </w:t>
      </w:r>
      <w:r>
        <w:rPr>
          <w:rFonts w:hint="cs"/>
          <w:color w:val="000000"/>
          <w:sz w:val="26"/>
          <w:szCs w:val="26"/>
          <w:rtl/>
          <w:lang w:bidi="fa-IR"/>
        </w:rPr>
        <w:t>–</w:t>
      </w:r>
      <w:r>
        <w:rPr>
          <w:rFonts w:cs="B Nazanin" w:hint="cs"/>
          <w:color w:val="000000"/>
          <w:sz w:val="26"/>
          <w:szCs w:val="26"/>
          <w:rtl/>
          <w:lang w:bidi="fa-IR"/>
        </w:rPr>
        <w:t xml:space="preserve"> 67 صافّات </w:t>
      </w:r>
      <w:r>
        <w:rPr>
          <w:rFonts w:hint="cs"/>
          <w:color w:val="000000"/>
          <w:sz w:val="26"/>
          <w:szCs w:val="26"/>
          <w:rtl/>
          <w:lang w:bidi="fa-IR"/>
        </w:rPr>
        <w:t>–</w:t>
      </w:r>
      <w:r>
        <w:rPr>
          <w:rFonts w:cs="B Nazanin" w:hint="cs"/>
          <w:color w:val="000000"/>
          <w:sz w:val="26"/>
          <w:szCs w:val="26"/>
          <w:rtl/>
          <w:lang w:bidi="fa-IR"/>
        </w:rPr>
        <w:t xml:space="preserve"> 68 ص</w:t>
      </w:r>
    </w:p>
    <w:p w:rsidR="00FB2607" w:rsidRDefault="00FB2607" w:rsidP="00FB2607">
      <w:pPr>
        <w:widowControl w:val="0"/>
        <w:bidi/>
        <w:rPr>
          <w:rFonts w:cs="B Nazanin"/>
          <w:color w:val="000000"/>
          <w:sz w:val="26"/>
          <w:szCs w:val="26"/>
          <w:rtl/>
          <w:lang w:bidi="fa-IR"/>
        </w:rPr>
      </w:pPr>
    </w:p>
    <w:p w:rsidR="00FB2607" w:rsidRDefault="00FB2607" w:rsidP="00FB2607">
      <w:pPr>
        <w:widowControl w:val="0"/>
        <w:bidi/>
        <w:jc w:val="center"/>
        <w:rPr>
          <w:rFonts w:cs="B Nazanin"/>
          <w:color w:val="000000"/>
          <w:sz w:val="26"/>
          <w:szCs w:val="26"/>
          <w:rtl/>
          <w:lang w:bidi="fa-IR"/>
        </w:rPr>
      </w:pPr>
      <w:r>
        <w:rPr>
          <w:rFonts w:cs="B Nazanin" w:hint="cs"/>
          <w:b/>
          <w:bCs/>
          <w:color w:val="000000"/>
          <w:sz w:val="26"/>
          <w:szCs w:val="26"/>
          <w:rtl/>
          <w:lang w:bidi="fa-IR"/>
        </w:rPr>
        <w:t>جلد7</w:t>
      </w:r>
    </w:p>
    <w:p w:rsidR="00FB2607" w:rsidRDefault="00FB2607" w:rsidP="00FB2607">
      <w:pPr>
        <w:widowControl w:val="0"/>
        <w:bidi/>
        <w:rPr>
          <w:rFonts w:cs="B Nazanin"/>
          <w:color w:val="000000"/>
          <w:sz w:val="26"/>
          <w:szCs w:val="26"/>
          <w:rtl/>
          <w:lang w:bidi="fa-IR"/>
        </w:rPr>
      </w:pPr>
      <w:r>
        <w:rPr>
          <w:rFonts w:cs="B Nazanin" w:hint="cs"/>
          <w:color w:val="000000"/>
          <w:sz w:val="26"/>
          <w:szCs w:val="26"/>
          <w:rtl/>
          <w:lang w:bidi="fa-IR"/>
        </w:rPr>
        <w:t xml:space="preserve">69 قصص </w:t>
      </w:r>
      <w:r>
        <w:rPr>
          <w:rFonts w:hint="cs"/>
          <w:color w:val="000000"/>
          <w:sz w:val="26"/>
          <w:szCs w:val="26"/>
          <w:rtl/>
          <w:lang w:bidi="fa-IR"/>
        </w:rPr>
        <w:t>–</w:t>
      </w:r>
      <w:r>
        <w:rPr>
          <w:rFonts w:cs="B Nazanin" w:hint="cs"/>
          <w:color w:val="000000"/>
          <w:sz w:val="26"/>
          <w:szCs w:val="26"/>
          <w:rtl/>
          <w:lang w:bidi="fa-IR"/>
        </w:rPr>
        <w:t xml:space="preserve"> 70 نمل </w:t>
      </w:r>
      <w:r>
        <w:rPr>
          <w:rFonts w:hint="cs"/>
          <w:color w:val="000000"/>
          <w:sz w:val="26"/>
          <w:szCs w:val="26"/>
          <w:rtl/>
          <w:lang w:bidi="fa-IR"/>
        </w:rPr>
        <w:t>–</w:t>
      </w:r>
      <w:r>
        <w:rPr>
          <w:rFonts w:cs="B Nazanin" w:hint="cs"/>
          <w:color w:val="000000"/>
          <w:sz w:val="26"/>
          <w:szCs w:val="26"/>
          <w:rtl/>
          <w:lang w:bidi="fa-IR"/>
        </w:rPr>
        <w:t xml:space="preserve"> 71 مریم </w:t>
      </w:r>
      <w:r>
        <w:rPr>
          <w:rFonts w:hint="cs"/>
          <w:color w:val="000000"/>
          <w:sz w:val="26"/>
          <w:szCs w:val="26"/>
          <w:rtl/>
          <w:lang w:bidi="fa-IR"/>
        </w:rPr>
        <w:t>–</w:t>
      </w:r>
      <w:r>
        <w:rPr>
          <w:rFonts w:cs="B Nazanin" w:hint="cs"/>
          <w:color w:val="000000"/>
          <w:sz w:val="26"/>
          <w:szCs w:val="26"/>
          <w:rtl/>
          <w:lang w:bidi="fa-IR"/>
        </w:rPr>
        <w:t xml:space="preserve"> 72 یوسف </w:t>
      </w:r>
      <w:r>
        <w:rPr>
          <w:rFonts w:hint="cs"/>
          <w:color w:val="000000"/>
          <w:sz w:val="26"/>
          <w:szCs w:val="26"/>
          <w:rtl/>
          <w:lang w:bidi="fa-IR"/>
        </w:rPr>
        <w:t>–</w:t>
      </w:r>
      <w:r>
        <w:rPr>
          <w:rFonts w:cs="B Nazanin" w:hint="cs"/>
          <w:color w:val="000000"/>
          <w:sz w:val="26"/>
          <w:szCs w:val="26"/>
          <w:rtl/>
          <w:lang w:bidi="fa-IR"/>
        </w:rPr>
        <w:t xml:space="preserve"> 73 حجر </w:t>
      </w:r>
      <w:r>
        <w:rPr>
          <w:rFonts w:hint="cs"/>
          <w:color w:val="000000"/>
          <w:sz w:val="26"/>
          <w:szCs w:val="26"/>
          <w:rtl/>
          <w:lang w:bidi="fa-IR"/>
        </w:rPr>
        <w:t>–</w:t>
      </w:r>
      <w:r>
        <w:rPr>
          <w:rFonts w:cs="B Nazanin" w:hint="cs"/>
          <w:color w:val="000000"/>
          <w:sz w:val="26"/>
          <w:szCs w:val="26"/>
          <w:rtl/>
          <w:lang w:bidi="fa-IR"/>
        </w:rPr>
        <w:t xml:space="preserve"> 74 طه </w:t>
      </w:r>
      <w:r>
        <w:rPr>
          <w:rFonts w:hint="cs"/>
          <w:color w:val="000000"/>
          <w:sz w:val="26"/>
          <w:szCs w:val="26"/>
          <w:rtl/>
          <w:lang w:bidi="fa-IR"/>
        </w:rPr>
        <w:t>–</w:t>
      </w:r>
      <w:r>
        <w:rPr>
          <w:rFonts w:cs="B Nazanin" w:hint="cs"/>
          <w:color w:val="000000"/>
          <w:sz w:val="26"/>
          <w:szCs w:val="26"/>
          <w:rtl/>
          <w:lang w:bidi="fa-IR"/>
        </w:rPr>
        <w:t xml:space="preserve"> 75 انعام </w:t>
      </w:r>
      <w:r>
        <w:rPr>
          <w:rFonts w:hint="cs"/>
          <w:color w:val="000000"/>
          <w:sz w:val="26"/>
          <w:szCs w:val="26"/>
          <w:rtl/>
          <w:lang w:bidi="fa-IR"/>
        </w:rPr>
        <w:t>–</w:t>
      </w:r>
      <w:r>
        <w:rPr>
          <w:rFonts w:cs="B Nazanin" w:hint="cs"/>
          <w:color w:val="000000"/>
          <w:sz w:val="26"/>
          <w:szCs w:val="26"/>
          <w:rtl/>
          <w:lang w:bidi="fa-IR"/>
        </w:rPr>
        <w:t xml:space="preserve"> 76 اعراف </w:t>
      </w:r>
      <w:r>
        <w:rPr>
          <w:rFonts w:hint="cs"/>
          <w:color w:val="000000"/>
          <w:sz w:val="26"/>
          <w:szCs w:val="26"/>
          <w:rtl/>
          <w:lang w:bidi="fa-IR"/>
        </w:rPr>
        <w:t>–</w:t>
      </w:r>
      <w:r>
        <w:rPr>
          <w:rFonts w:cs="B Nazanin" w:hint="cs"/>
          <w:color w:val="000000"/>
          <w:sz w:val="26"/>
          <w:szCs w:val="26"/>
          <w:rtl/>
          <w:lang w:bidi="fa-IR"/>
        </w:rPr>
        <w:t xml:space="preserve"> 77 کهف</w:t>
      </w:r>
    </w:p>
    <w:p w:rsidR="00FB2607" w:rsidRDefault="00FB2607" w:rsidP="00FB2607">
      <w:pPr>
        <w:widowControl w:val="0"/>
        <w:bidi/>
        <w:rPr>
          <w:rFonts w:cs="B Nazanin"/>
          <w:color w:val="000000"/>
          <w:sz w:val="26"/>
          <w:szCs w:val="26"/>
          <w:rtl/>
          <w:lang w:bidi="fa-IR"/>
        </w:rPr>
      </w:pPr>
    </w:p>
    <w:p w:rsidR="00FB2607" w:rsidRDefault="00FB2607" w:rsidP="00FB2607">
      <w:pPr>
        <w:widowControl w:val="0"/>
        <w:bidi/>
        <w:jc w:val="center"/>
        <w:rPr>
          <w:rFonts w:cs="B Nazanin"/>
          <w:color w:val="000000"/>
          <w:sz w:val="26"/>
          <w:szCs w:val="26"/>
          <w:rtl/>
          <w:lang w:bidi="fa-IR"/>
        </w:rPr>
      </w:pPr>
      <w:r>
        <w:rPr>
          <w:rFonts w:cs="B Nazanin" w:hint="cs"/>
          <w:b/>
          <w:bCs/>
          <w:color w:val="000000"/>
          <w:sz w:val="26"/>
          <w:szCs w:val="26"/>
          <w:rtl/>
          <w:lang w:bidi="fa-IR"/>
        </w:rPr>
        <w:t>جلد8</w:t>
      </w:r>
    </w:p>
    <w:p w:rsidR="00FB2607" w:rsidRDefault="00FB2607" w:rsidP="00FB2607">
      <w:pPr>
        <w:widowControl w:val="0"/>
        <w:bidi/>
        <w:rPr>
          <w:rFonts w:cs="B Nazanin"/>
          <w:color w:val="000000"/>
          <w:sz w:val="26"/>
          <w:szCs w:val="26"/>
          <w:rtl/>
          <w:lang w:bidi="fa-IR"/>
        </w:rPr>
      </w:pPr>
      <w:r>
        <w:rPr>
          <w:rFonts w:cs="B Nazanin" w:hint="cs"/>
          <w:color w:val="000000"/>
          <w:sz w:val="26"/>
          <w:szCs w:val="26"/>
          <w:rtl/>
          <w:lang w:bidi="fa-IR"/>
        </w:rPr>
        <w:t xml:space="preserve">78 فرقان </w:t>
      </w:r>
      <w:r>
        <w:rPr>
          <w:rFonts w:hint="cs"/>
          <w:color w:val="000000"/>
          <w:sz w:val="26"/>
          <w:szCs w:val="26"/>
          <w:rtl/>
          <w:lang w:bidi="fa-IR"/>
        </w:rPr>
        <w:t>–</w:t>
      </w:r>
      <w:r>
        <w:rPr>
          <w:rFonts w:cs="B Nazanin" w:hint="cs"/>
          <w:color w:val="000000"/>
          <w:sz w:val="26"/>
          <w:szCs w:val="26"/>
          <w:rtl/>
          <w:lang w:bidi="fa-IR"/>
        </w:rPr>
        <w:t xml:space="preserve"> 79 سجده </w:t>
      </w:r>
      <w:r>
        <w:rPr>
          <w:rFonts w:hint="cs"/>
          <w:color w:val="000000"/>
          <w:sz w:val="26"/>
          <w:szCs w:val="26"/>
          <w:rtl/>
          <w:lang w:bidi="fa-IR"/>
        </w:rPr>
        <w:t>–</w:t>
      </w:r>
      <w:r>
        <w:rPr>
          <w:rFonts w:cs="B Nazanin" w:hint="cs"/>
          <w:color w:val="000000"/>
          <w:sz w:val="26"/>
          <w:szCs w:val="26"/>
          <w:rtl/>
          <w:lang w:bidi="fa-IR"/>
        </w:rPr>
        <w:t xml:space="preserve"> 80 زمر </w:t>
      </w:r>
      <w:r>
        <w:rPr>
          <w:rFonts w:hint="cs"/>
          <w:color w:val="000000"/>
          <w:sz w:val="26"/>
          <w:szCs w:val="26"/>
          <w:rtl/>
          <w:lang w:bidi="fa-IR"/>
        </w:rPr>
        <w:t>–</w:t>
      </w:r>
      <w:r>
        <w:rPr>
          <w:rFonts w:cs="B Nazanin" w:hint="cs"/>
          <w:color w:val="000000"/>
          <w:sz w:val="26"/>
          <w:szCs w:val="26"/>
          <w:rtl/>
          <w:lang w:bidi="fa-IR"/>
        </w:rPr>
        <w:t xml:space="preserve"> 81 لقمان </w:t>
      </w:r>
      <w:r>
        <w:rPr>
          <w:rFonts w:hint="cs"/>
          <w:color w:val="000000"/>
          <w:sz w:val="26"/>
          <w:szCs w:val="26"/>
          <w:rtl/>
          <w:lang w:bidi="fa-IR"/>
        </w:rPr>
        <w:t>–</w:t>
      </w:r>
      <w:r>
        <w:rPr>
          <w:rFonts w:cs="B Nazanin" w:hint="cs"/>
          <w:color w:val="000000"/>
          <w:sz w:val="26"/>
          <w:szCs w:val="26"/>
          <w:rtl/>
          <w:lang w:bidi="fa-IR"/>
        </w:rPr>
        <w:t xml:space="preserve"> 82 عنکبوت </w:t>
      </w:r>
      <w:r>
        <w:rPr>
          <w:rFonts w:hint="cs"/>
          <w:color w:val="000000"/>
          <w:sz w:val="26"/>
          <w:szCs w:val="26"/>
          <w:rtl/>
          <w:lang w:bidi="fa-IR"/>
        </w:rPr>
        <w:t>–</w:t>
      </w:r>
      <w:r>
        <w:rPr>
          <w:rFonts w:cs="B Nazanin" w:hint="cs"/>
          <w:color w:val="000000"/>
          <w:sz w:val="26"/>
          <w:szCs w:val="26"/>
          <w:rtl/>
          <w:lang w:bidi="fa-IR"/>
        </w:rPr>
        <w:t xml:space="preserve"> 83 نحل </w:t>
      </w:r>
      <w:r>
        <w:rPr>
          <w:rFonts w:hint="cs"/>
          <w:color w:val="000000"/>
          <w:sz w:val="26"/>
          <w:szCs w:val="26"/>
          <w:rtl/>
          <w:lang w:bidi="fa-IR"/>
        </w:rPr>
        <w:t>–</w:t>
      </w:r>
      <w:r>
        <w:rPr>
          <w:rFonts w:cs="B Nazanin" w:hint="cs"/>
          <w:color w:val="000000"/>
          <w:sz w:val="26"/>
          <w:szCs w:val="26"/>
          <w:rtl/>
          <w:lang w:bidi="fa-IR"/>
        </w:rPr>
        <w:t xml:space="preserve"> 84 فاطر </w:t>
      </w:r>
      <w:r>
        <w:rPr>
          <w:rFonts w:hint="cs"/>
          <w:color w:val="000000"/>
          <w:sz w:val="26"/>
          <w:szCs w:val="26"/>
          <w:rtl/>
          <w:lang w:bidi="fa-IR"/>
        </w:rPr>
        <w:t>–</w:t>
      </w:r>
      <w:r>
        <w:rPr>
          <w:rFonts w:cs="B Nazanin" w:hint="cs"/>
          <w:color w:val="000000"/>
          <w:sz w:val="26"/>
          <w:szCs w:val="26"/>
          <w:rtl/>
          <w:lang w:bidi="fa-IR"/>
        </w:rPr>
        <w:t xml:space="preserve"> 85 روم </w:t>
      </w:r>
      <w:r>
        <w:rPr>
          <w:rFonts w:hint="cs"/>
          <w:color w:val="000000"/>
          <w:sz w:val="26"/>
          <w:szCs w:val="26"/>
          <w:rtl/>
          <w:lang w:bidi="fa-IR"/>
        </w:rPr>
        <w:t>–</w:t>
      </w:r>
      <w:r>
        <w:rPr>
          <w:rFonts w:cs="B Nazanin" w:hint="cs"/>
          <w:color w:val="000000"/>
          <w:sz w:val="26"/>
          <w:szCs w:val="26"/>
          <w:rtl/>
          <w:lang w:bidi="fa-IR"/>
        </w:rPr>
        <w:t xml:space="preserve"> 86 رعد </w:t>
      </w:r>
      <w:r>
        <w:rPr>
          <w:rFonts w:hint="cs"/>
          <w:color w:val="000000"/>
          <w:sz w:val="26"/>
          <w:szCs w:val="26"/>
          <w:rtl/>
          <w:lang w:bidi="fa-IR"/>
        </w:rPr>
        <w:t>–</w:t>
      </w:r>
      <w:r>
        <w:rPr>
          <w:rFonts w:cs="B Nazanin" w:hint="cs"/>
          <w:color w:val="000000"/>
          <w:sz w:val="26"/>
          <w:szCs w:val="26"/>
          <w:rtl/>
          <w:lang w:bidi="fa-IR"/>
        </w:rPr>
        <w:t xml:space="preserve"> 87 ملک </w:t>
      </w:r>
    </w:p>
    <w:p w:rsidR="00FB2607" w:rsidRDefault="00FB2607" w:rsidP="00FB2607">
      <w:pPr>
        <w:widowControl w:val="0"/>
        <w:bidi/>
        <w:rPr>
          <w:rFonts w:cs="B Nazanin"/>
          <w:color w:val="000000"/>
          <w:sz w:val="26"/>
          <w:szCs w:val="26"/>
          <w:rtl/>
          <w:lang w:bidi="fa-IR"/>
        </w:rPr>
      </w:pPr>
    </w:p>
    <w:p w:rsidR="00FB2607" w:rsidRDefault="00FB2607" w:rsidP="00FB2607">
      <w:pPr>
        <w:widowControl w:val="0"/>
        <w:bidi/>
        <w:jc w:val="center"/>
        <w:rPr>
          <w:rFonts w:cs="B Nazanin"/>
          <w:color w:val="000000"/>
          <w:sz w:val="26"/>
          <w:szCs w:val="26"/>
          <w:rtl/>
          <w:lang w:bidi="fa-IR"/>
        </w:rPr>
      </w:pPr>
      <w:r>
        <w:rPr>
          <w:rFonts w:cs="B Nazanin" w:hint="cs"/>
          <w:b/>
          <w:bCs/>
          <w:color w:val="000000"/>
          <w:sz w:val="26"/>
          <w:szCs w:val="26"/>
          <w:rtl/>
          <w:lang w:bidi="fa-IR"/>
        </w:rPr>
        <w:t>جلد 9</w:t>
      </w:r>
    </w:p>
    <w:p w:rsidR="00FB2607" w:rsidRDefault="00FB2607" w:rsidP="00FB2607">
      <w:pPr>
        <w:widowControl w:val="0"/>
        <w:bidi/>
        <w:rPr>
          <w:rFonts w:cs="B Nazanin"/>
          <w:color w:val="000000"/>
          <w:sz w:val="26"/>
          <w:szCs w:val="26"/>
          <w:rtl/>
          <w:lang w:bidi="fa-IR"/>
        </w:rPr>
      </w:pPr>
      <w:r>
        <w:rPr>
          <w:rFonts w:cs="B Nazanin" w:hint="cs"/>
          <w:color w:val="000000"/>
          <w:sz w:val="26"/>
          <w:szCs w:val="26"/>
          <w:rtl/>
          <w:lang w:bidi="fa-IR"/>
        </w:rPr>
        <w:t xml:space="preserve">88 انشراح - 89 بقره </w:t>
      </w:r>
      <w:r>
        <w:rPr>
          <w:rFonts w:hint="cs"/>
          <w:color w:val="000000"/>
          <w:sz w:val="26"/>
          <w:szCs w:val="26"/>
          <w:rtl/>
          <w:lang w:bidi="fa-IR"/>
        </w:rPr>
        <w:t>–</w:t>
      </w:r>
      <w:r>
        <w:rPr>
          <w:rFonts w:cs="B Nazanin" w:hint="cs"/>
          <w:color w:val="000000"/>
          <w:sz w:val="26"/>
          <w:szCs w:val="26"/>
          <w:rtl/>
          <w:lang w:bidi="fa-IR"/>
        </w:rPr>
        <w:t xml:space="preserve"> 90 بیّنه </w:t>
      </w:r>
      <w:r>
        <w:rPr>
          <w:rFonts w:hint="cs"/>
          <w:color w:val="000000"/>
          <w:sz w:val="26"/>
          <w:szCs w:val="26"/>
          <w:rtl/>
          <w:lang w:bidi="fa-IR"/>
        </w:rPr>
        <w:t>–</w:t>
      </w:r>
      <w:r>
        <w:rPr>
          <w:rFonts w:cs="B Nazanin" w:hint="cs"/>
          <w:color w:val="000000"/>
          <w:sz w:val="26"/>
          <w:szCs w:val="26"/>
          <w:rtl/>
          <w:lang w:bidi="fa-IR"/>
        </w:rPr>
        <w:t xml:space="preserve"> 91 ماعون </w:t>
      </w:r>
      <w:r>
        <w:rPr>
          <w:rFonts w:hint="cs"/>
          <w:color w:val="000000"/>
          <w:sz w:val="26"/>
          <w:szCs w:val="26"/>
          <w:rtl/>
          <w:lang w:bidi="fa-IR"/>
        </w:rPr>
        <w:t>–</w:t>
      </w:r>
      <w:r>
        <w:rPr>
          <w:rFonts w:cs="B Nazanin" w:hint="cs"/>
          <w:color w:val="000000"/>
          <w:sz w:val="26"/>
          <w:szCs w:val="26"/>
          <w:rtl/>
          <w:lang w:bidi="fa-IR"/>
        </w:rPr>
        <w:t xml:space="preserve"> 92 عادیات </w:t>
      </w:r>
      <w:r>
        <w:rPr>
          <w:rFonts w:hint="cs"/>
          <w:color w:val="000000"/>
          <w:sz w:val="26"/>
          <w:szCs w:val="26"/>
          <w:rtl/>
          <w:lang w:bidi="fa-IR"/>
        </w:rPr>
        <w:t>–</w:t>
      </w:r>
      <w:r>
        <w:rPr>
          <w:rFonts w:cs="B Nazanin" w:hint="cs"/>
          <w:color w:val="000000"/>
          <w:sz w:val="26"/>
          <w:szCs w:val="26"/>
          <w:rtl/>
          <w:lang w:bidi="fa-IR"/>
        </w:rPr>
        <w:t xml:space="preserve"> 93 صف </w:t>
      </w:r>
      <w:r>
        <w:rPr>
          <w:rFonts w:hint="cs"/>
          <w:color w:val="000000"/>
          <w:sz w:val="26"/>
          <w:szCs w:val="26"/>
          <w:rtl/>
          <w:lang w:bidi="fa-IR"/>
        </w:rPr>
        <w:t>–</w:t>
      </w:r>
      <w:r>
        <w:rPr>
          <w:rFonts w:cs="B Nazanin" w:hint="cs"/>
          <w:color w:val="000000"/>
          <w:sz w:val="26"/>
          <w:szCs w:val="26"/>
          <w:rtl/>
          <w:lang w:bidi="fa-IR"/>
        </w:rPr>
        <w:t xml:space="preserve"> 94 محمد </w:t>
      </w:r>
      <w:r>
        <w:rPr>
          <w:rFonts w:hint="cs"/>
          <w:color w:val="000000"/>
          <w:sz w:val="26"/>
          <w:szCs w:val="26"/>
          <w:rtl/>
          <w:lang w:bidi="fa-IR"/>
        </w:rPr>
        <w:t>–</w:t>
      </w:r>
      <w:r>
        <w:rPr>
          <w:rFonts w:cs="B Nazanin" w:hint="cs"/>
          <w:color w:val="000000"/>
          <w:sz w:val="26"/>
          <w:szCs w:val="26"/>
          <w:rtl/>
          <w:lang w:bidi="fa-IR"/>
        </w:rPr>
        <w:t xml:space="preserve"> 95 انفال </w:t>
      </w:r>
      <w:r>
        <w:rPr>
          <w:rFonts w:hint="cs"/>
          <w:color w:val="000000"/>
          <w:sz w:val="26"/>
          <w:szCs w:val="26"/>
          <w:rtl/>
          <w:lang w:bidi="fa-IR"/>
        </w:rPr>
        <w:t>–</w:t>
      </w:r>
      <w:r>
        <w:rPr>
          <w:rFonts w:cs="B Nazanin" w:hint="cs"/>
          <w:color w:val="000000"/>
          <w:sz w:val="26"/>
          <w:szCs w:val="26"/>
          <w:rtl/>
          <w:lang w:bidi="fa-IR"/>
        </w:rPr>
        <w:t xml:space="preserve"> 96 حشر </w:t>
      </w:r>
      <w:r>
        <w:rPr>
          <w:rFonts w:hint="cs"/>
          <w:color w:val="000000"/>
          <w:sz w:val="26"/>
          <w:szCs w:val="26"/>
          <w:rtl/>
          <w:lang w:bidi="fa-IR"/>
        </w:rPr>
        <w:t>–</w:t>
      </w:r>
      <w:r>
        <w:rPr>
          <w:rFonts w:cs="B Nazanin" w:hint="cs"/>
          <w:color w:val="000000"/>
          <w:sz w:val="26"/>
          <w:szCs w:val="26"/>
          <w:rtl/>
          <w:lang w:bidi="fa-IR"/>
        </w:rPr>
        <w:t xml:space="preserve"> 97 منافقون </w:t>
      </w:r>
      <w:r>
        <w:rPr>
          <w:rFonts w:hint="cs"/>
          <w:color w:val="000000"/>
          <w:sz w:val="26"/>
          <w:szCs w:val="26"/>
          <w:rtl/>
          <w:lang w:bidi="fa-IR"/>
        </w:rPr>
        <w:t>–</w:t>
      </w:r>
      <w:r>
        <w:rPr>
          <w:rFonts w:cs="B Nazanin" w:hint="cs"/>
          <w:color w:val="000000"/>
          <w:sz w:val="26"/>
          <w:szCs w:val="26"/>
          <w:rtl/>
          <w:lang w:bidi="fa-IR"/>
        </w:rPr>
        <w:t xml:space="preserve"> 98 جمعه </w:t>
      </w:r>
      <w:r>
        <w:rPr>
          <w:rFonts w:hint="cs"/>
          <w:color w:val="000000"/>
          <w:sz w:val="26"/>
          <w:szCs w:val="26"/>
          <w:rtl/>
          <w:lang w:bidi="fa-IR"/>
        </w:rPr>
        <w:lastRenderedPageBreak/>
        <w:t>–</w:t>
      </w:r>
      <w:r>
        <w:rPr>
          <w:rFonts w:cs="B Nazanin" w:hint="cs"/>
          <w:color w:val="000000"/>
          <w:sz w:val="26"/>
          <w:szCs w:val="26"/>
          <w:rtl/>
          <w:lang w:bidi="fa-IR"/>
        </w:rPr>
        <w:t>99 آل عمران</w:t>
      </w:r>
    </w:p>
    <w:p w:rsidR="00FB2607" w:rsidRDefault="00FB2607" w:rsidP="00FB2607">
      <w:pPr>
        <w:widowControl w:val="0"/>
        <w:bidi/>
        <w:rPr>
          <w:rFonts w:cs="B Nazanin"/>
          <w:color w:val="000000"/>
          <w:sz w:val="26"/>
          <w:szCs w:val="26"/>
          <w:rtl/>
          <w:lang w:bidi="fa-IR"/>
        </w:rPr>
      </w:pPr>
    </w:p>
    <w:p w:rsidR="00FB2607" w:rsidRDefault="00FB2607" w:rsidP="00FB2607">
      <w:pPr>
        <w:widowControl w:val="0"/>
        <w:bidi/>
        <w:jc w:val="center"/>
        <w:rPr>
          <w:rFonts w:cs="B Nazanin"/>
          <w:color w:val="000000"/>
          <w:sz w:val="26"/>
          <w:szCs w:val="26"/>
          <w:rtl/>
          <w:lang w:bidi="fa-IR"/>
        </w:rPr>
      </w:pPr>
      <w:r>
        <w:rPr>
          <w:rFonts w:cs="B Nazanin" w:hint="cs"/>
          <w:b/>
          <w:bCs/>
          <w:color w:val="000000"/>
          <w:sz w:val="26"/>
          <w:szCs w:val="26"/>
          <w:rtl/>
          <w:lang w:bidi="fa-IR"/>
        </w:rPr>
        <w:t>جلد 10</w:t>
      </w:r>
    </w:p>
    <w:p w:rsidR="00FB2607" w:rsidRDefault="00FB2607" w:rsidP="00FB2607">
      <w:pPr>
        <w:widowControl w:val="0"/>
        <w:bidi/>
        <w:rPr>
          <w:rFonts w:cs="B Nazanin"/>
          <w:color w:val="000000"/>
          <w:sz w:val="26"/>
          <w:szCs w:val="26"/>
          <w:rtl/>
          <w:lang w:bidi="fa-IR"/>
        </w:rPr>
      </w:pPr>
      <w:r>
        <w:rPr>
          <w:rFonts w:cs="B Nazanin" w:hint="cs"/>
          <w:color w:val="000000"/>
          <w:sz w:val="26"/>
          <w:szCs w:val="26"/>
          <w:rtl/>
          <w:lang w:bidi="fa-IR"/>
        </w:rPr>
        <w:t xml:space="preserve">100 تغابن </w:t>
      </w:r>
      <w:r>
        <w:rPr>
          <w:rFonts w:hint="cs"/>
          <w:color w:val="000000"/>
          <w:sz w:val="26"/>
          <w:szCs w:val="26"/>
          <w:rtl/>
          <w:lang w:bidi="fa-IR"/>
        </w:rPr>
        <w:t>–</w:t>
      </w:r>
      <w:r>
        <w:rPr>
          <w:rFonts w:cs="B Nazanin" w:hint="cs"/>
          <w:color w:val="000000"/>
          <w:sz w:val="26"/>
          <w:szCs w:val="26"/>
          <w:rtl/>
          <w:lang w:bidi="fa-IR"/>
        </w:rPr>
        <w:t xml:space="preserve"> 101 حدید </w:t>
      </w:r>
      <w:r>
        <w:rPr>
          <w:rFonts w:hint="cs"/>
          <w:color w:val="000000"/>
          <w:sz w:val="26"/>
          <w:szCs w:val="26"/>
          <w:rtl/>
          <w:lang w:bidi="fa-IR"/>
        </w:rPr>
        <w:t>–</w:t>
      </w:r>
      <w:r>
        <w:rPr>
          <w:rFonts w:cs="B Nazanin" w:hint="cs"/>
          <w:color w:val="000000"/>
          <w:sz w:val="26"/>
          <w:szCs w:val="26"/>
          <w:rtl/>
          <w:lang w:bidi="fa-IR"/>
        </w:rPr>
        <w:t xml:space="preserve"> 102 احزاب </w:t>
      </w:r>
      <w:r>
        <w:rPr>
          <w:rFonts w:hint="cs"/>
          <w:color w:val="000000"/>
          <w:sz w:val="26"/>
          <w:szCs w:val="26"/>
          <w:rtl/>
          <w:lang w:bidi="fa-IR"/>
        </w:rPr>
        <w:t>–</w:t>
      </w:r>
      <w:r>
        <w:rPr>
          <w:rFonts w:cs="B Nazanin" w:hint="cs"/>
          <w:color w:val="000000"/>
          <w:sz w:val="26"/>
          <w:szCs w:val="26"/>
          <w:rtl/>
          <w:lang w:bidi="fa-IR"/>
        </w:rPr>
        <w:t xml:space="preserve"> 103 نساء </w:t>
      </w:r>
      <w:r>
        <w:rPr>
          <w:rFonts w:hint="cs"/>
          <w:color w:val="000000"/>
          <w:sz w:val="26"/>
          <w:szCs w:val="26"/>
          <w:rtl/>
          <w:lang w:bidi="fa-IR"/>
        </w:rPr>
        <w:t>–</w:t>
      </w:r>
      <w:r>
        <w:rPr>
          <w:rFonts w:cs="B Nazanin" w:hint="cs"/>
          <w:color w:val="000000"/>
          <w:sz w:val="26"/>
          <w:szCs w:val="26"/>
          <w:rtl/>
          <w:lang w:bidi="fa-IR"/>
        </w:rPr>
        <w:t xml:space="preserve"> 104 نور </w:t>
      </w:r>
      <w:r>
        <w:rPr>
          <w:rFonts w:hint="cs"/>
          <w:color w:val="000000"/>
          <w:sz w:val="26"/>
          <w:szCs w:val="26"/>
          <w:rtl/>
          <w:lang w:bidi="fa-IR"/>
        </w:rPr>
        <w:t>–</w:t>
      </w:r>
      <w:r>
        <w:rPr>
          <w:rFonts w:cs="B Nazanin" w:hint="cs"/>
          <w:color w:val="000000"/>
          <w:sz w:val="26"/>
          <w:szCs w:val="26"/>
          <w:rtl/>
          <w:lang w:bidi="fa-IR"/>
        </w:rPr>
        <w:t xml:space="preserve">105 طلاق- 106 حجّ </w:t>
      </w:r>
      <w:r>
        <w:rPr>
          <w:rFonts w:hint="cs"/>
          <w:color w:val="000000"/>
          <w:sz w:val="26"/>
          <w:szCs w:val="26"/>
          <w:rtl/>
          <w:lang w:bidi="fa-IR"/>
        </w:rPr>
        <w:t>–</w:t>
      </w:r>
      <w:r>
        <w:rPr>
          <w:rFonts w:cs="B Nazanin" w:hint="cs"/>
          <w:color w:val="000000"/>
          <w:sz w:val="26"/>
          <w:szCs w:val="26"/>
          <w:rtl/>
          <w:lang w:bidi="fa-IR"/>
        </w:rPr>
        <w:t xml:space="preserve"> 107 فتح </w:t>
      </w:r>
      <w:r>
        <w:rPr>
          <w:rFonts w:hint="cs"/>
          <w:color w:val="000000"/>
          <w:sz w:val="26"/>
          <w:szCs w:val="26"/>
          <w:rtl/>
          <w:lang w:bidi="fa-IR"/>
        </w:rPr>
        <w:t>–</w:t>
      </w:r>
      <w:r>
        <w:rPr>
          <w:rFonts w:cs="B Nazanin" w:hint="cs"/>
          <w:color w:val="000000"/>
          <w:sz w:val="26"/>
          <w:szCs w:val="26"/>
          <w:rtl/>
          <w:lang w:bidi="fa-IR"/>
        </w:rPr>
        <w:t xml:space="preserve"> 108 ممتحنه </w:t>
      </w:r>
      <w:r>
        <w:rPr>
          <w:rFonts w:hint="cs"/>
          <w:color w:val="000000"/>
          <w:sz w:val="26"/>
          <w:szCs w:val="26"/>
          <w:rtl/>
          <w:lang w:bidi="fa-IR"/>
        </w:rPr>
        <w:t>–</w:t>
      </w:r>
      <w:r>
        <w:rPr>
          <w:rFonts w:cs="B Nazanin" w:hint="cs"/>
          <w:color w:val="000000"/>
          <w:sz w:val="26"/>
          <w:szCs w:val="26"/>
          <w:rtl/>
          <w:lang w:bidi="fa-IR"/>
        </w:rPr>
        <w:t xml:space="preserve"> 109 نصر </w:t>
      </w:r>
      <w:r>
        <w:rPr>
          <w:rFonts w:hint="cs"/>
          <w:color w:val="000000"/>
          <w:sz w:val="26"/>
          <w:szCs w:val="26"/>
          <w:rtl/>
          <w:lang w:bidi="fa-IR"/>
        </w:rPr>
        <w:t>–</w:t>
      </w:r>
      <w:r>
        <w:rPr>
          <w:rFonts w:cs="B Nazanin" w:hint="cs"/>
          <w:color w:val="000000"/>
          <w:sz w:val="26"/>
          <w:szCs w:val="26"/>
          <w:rtl/>
          <w:lang w:bidi="fa-IR"/>
        </w:rPr>
        <w:t xml:space="preserve"> 110 توبه </w:t>
      </w:r>
      <w:r>
        <w:rPr>
          <w:rFonts w:hint="cs"/>
          <w:color w:val="000000"/>
          <w:sz w:val="26"/>
          <w:szCs w:val="26"/>
          <w:rtl/>
          <w:lang w:bidi="fa-IR"/>
        </w:rPr>
        <w:t>–</w:t>
      </w:r>
      <w:r>
        <w:rPr>
          <w:rFonts w:cs="B Nazanin" w:hint="cs"/>
          <w:color w:val="000000"/>
          <w:sz w:val="26"/>
          <w:szCs w:val="26"/>
          <w:rtl/>
          <w:lang w:bidi="fa-IR"/>
        </w:rPr>
        <w:t xml:space="preserve"> 111 حجرات </w:t>
      </w:r>
      <w:r>
        <w:rPr>
          <w:rFonts w:hint="cs"/>
          <w:color w:val="000000"/>
          <w:sz w:val="26"/>
          <w:szCs w:val="26"/>
          <w:rtl/>
          <w:lang w:bidi="fa-IR"/>
        </w:rPr>
        <w:t>–</w:t>
      </w:r>
      <w:r>
        <w:rPr>
          <w:rFonts w:cs="B Nazanin" w:hint="cs"/>
          <w:color w:val="000000"/>
          <w:sz w:val="26"/>
          <w:szCs w:val="26"/>
          <w:rtl/>
          <w:lang w:bidi="fa-IR"/>
        </w:rPr>
        <w:t xml:space="preserve"> 112 مجادله </w:t>
      </w:r>
      <w:r>
        <w:rPr>
          <w:rFonts w:hint="cs"/>
          <w:color w:val="000000"/>
          <w:sz w:val="26"/>
          <w:szCs w:val="26"/>
          <w:rtl/>
          <w:lang w:bidi="fa-IR"/>
        </w:rPr>
        <w:t>–</w:t>
      </w:r>
      <w:r>
        <w:rPr>
          <w:rFonts w:cs="B Nazanin" w:hint="cs"/>
          <w:color w:val="000000"/>
          <w:sz w:val="26"/>
          <w:szCs w:val="26"/>
          <w:rtl/>
          <w:lang w:bidi="fa-IR"/>
        </w:rPr>
        <w:t xml:space="preserve"> 113 تحریم </w:t>
      </w:r>
      <w:r>
        <w:rPr>
          <w:rFonts w:hint="cs"/>
          <w:color w:val="000000"/>
          <w:sz w:val="26"/>
          <w:szCs w:val="26"/>
          <w:rtl/>
          <w:lang w:bidi="fa-IR"/>
        </w:rPr>
        <w:t>–</w:t>
      </w:r>
      <w:r>
        <w:rPr>
          <w:rFonts w:cs="B Nazanin" w:hint="cs"/>
          <w:color w:val="000000"/>
          <w:sz w:val="26"/>
          <w:szCs w:val="26"/>
          <w:rtl/>
          <w:lang w:bidi="fa-IR"/>
        </w:rPr>
        <w:t xml:space="preserve"> 114 مائده </w:t>
      </w:r>
    </w:p>
    <w:p w:rsidR="00035140" w:rsidRDefault="00035140" w:rsidP="00035140">
      <w:pPr>
        <w:widowControl w:val="0"/>
        <w:bidi/>
        <w:rPr>
          <w:rFonts w:cs="B Nazanin"/>
          <w:color w:val="000000"/>
          <w:sz w:val="26"/>
          <w:szCs w:val="26"/>
          <w:rtl/>
          <w:lang w:bidi="fa-IR"/>
        </w:rPr>
      </w:pPr>
    </w:p>
    <w:p w:rsidR="00035140" w:rsidRDefault="00035140" w:rsidP="00035140">
      <w:pPr>
        <w:widowControl w:val="0"/>
        <w:bidi/>
        <w:rPr>
          <w:rFonts w:cs="B Nazanin"/>
          <w:color w:val="000000"/>
          <w:sz w:val="26"/>
          <w:szCs w:val="26"/>
          <w:rtl/>
          <w:lang w:bidi="fa-IR"/>
        </w:rPr>
      </w:pPr>
    </w:p>
    <w:p w:rsidR="00035140" w:rsidRDefault="00035140" w:rsidP="00035140">
      <w:pPr>
        <w:widowControl w:val="0"/>
        <w:bidi/>
        <w:rPr>
          <w:rFonts w:cs="B Nazanin"/>
          <w:color w:val="000000"/>
          <w:sz w:val="26"/>
          <w:szCs w:val="26"/>
          <w:rtl/>
          <w:lang w:bidi="fa-IR"/>
        </w:rPr>
      </w:pPr>
    </w:p>
    <w:p w:rsidR="00FB2607" w:rsidRDefault="00FB2607" w:rsidP="00FB2607">
      <w:pPr>
        <w:spacing w:after="200" w:line="276" w:lineRule="auto"/>
        <w:jc w:val="center"/>
        <w:rPr>
          <w:rFonts w:cs="B Nazanin"/>
          <w:color w:val="000000"/>
          <w:sz w:val="26"/>
          <w:szCs w:val="26"/>
          <w:rtl/>
          <w:lang w:bidi="fa-IR"/>
        </w:rPr>
      </w:pPr>
    </w:p>
    <w:p w:rsidR="00FB2607" w:rsidRDefault="00FB2607" w:rsidP="00FB2607">
      <w:pPr>
        <w:widowControl w:val="0"/>
        <w:bidi/>
        <w:ind w:left="-429" w:right="-630"/>
        <w:jc w:val="lowKashida"/>
        <w:rPr>
          <w:rFonts w:cs="B Nazanin"/>
          <w:color w:val="000000"/>
          <w:sz w:val="26"/>
          <w:szCs w:val="26"/>
          <w:rtl/>
          <w:lang w:bidi="fa-IR"/>
        </w:rPr>
      </w:pPr>
    </w:p>
    <w:p w:rsidR="00FB2607" w:rsidRDefault="00FB2607" w:rsidP="00FB2607">
      <w:pPr>
        <w:widowControl w:val="0"/>
        <w:bidi/>
        <w:jc w:val="lowKashida"/>
        <w:rPr>
          <w:rFonts w:cs="B Nazanin"/>
          <w:color w:val="000000"/>
          <w:sz w:val="22"/>
          <w:szCs w:val="20"/>
          <w:rtl/>
          <w:lang w:bidi="fa-IR"/>
        </w:rPr>
      </w:pPr>
    </w:p>
    <w:p w:rsidR="00FB2607" w:rsidRDefault="00FB2607" w:rsidP="00FB2607">
      <w:pPr>
        <w:widowControl w:val="0"/>
        <w:bidi/>
        <w:jc w:val="lowKashida"/>
        <w:rPr>
          <w:rFonts w:cs="B Nazanin"/>
          <w:color w:val="000000"/>
          <w:szCs w:val="20"/>
          <w:rtl/>
          <w:lang w:bidi="fa-IR"/>
        </w:rPr>
      </w:pPr>
    </w:p>
    <w:p w:rsidR="00C36301" w:rsidRDefault="00C36301" w:rsidP="00C36301">
      <w:pPr>
        <w:spacing w:after="200" w:line="276" w:lineRule="auto"/>
        <w:jc w:val="center"/>
        <w:rPr>
          <w:rFonts w:cs="B Nazanin"/>
          <w:b/>
          <w:bCs/>
          <w:sz w:val="144"/>
          <w:szCs w:val="144"/>
          <w:rtl/>
          <w:lang w:bidi="fa-IR"/>
        </w:rPr>
      </w:pPr>
    </w:p>
    <w:p w:rsidR="00F623D9" w:rsidRDefault="00F623D9" w:rsidP="00C36301">
      <w:pPr>
        <w:spacing w:after="200" w:line="276" w:lineRule="auto"/>
        <w:jc w:val="center"/>
        <w:rPr>
          <w:rFonts w:cs="B Nazanin"/>
          <w:b/>
          <w:bCs/>
          <w:sz w:val="72"/>
          <w:szCs w:val="72"/>
          <w:rtl/>
          <w:lang w:bidi="fa-IR"/>
        </w:rPr>
      </w:pPr>
      <w:r w:rsidRPr="007F6A57">
        <w:rPr>
          <w:rFonts w:cs="B Nazanin" w:hint="cs"/>
          <w:b/>
          <w:bCs/>
          <w:sz w:val="72"/>
          <w:szCs w:val="72"/>
          <w:rtl/>
          <w:lang w:bidi="fa-IR"/>
        </w:rPr>
        <w:lastRenderedPageBreak/>
        <w:t>مبانی</w:t>
      </w:r>
    </w:p>
    <w:p w:rsidR="00035140" w:rsidRDefault="00035140">
      <w:pPr>
        <w:spacing w:after="200" w:line="276" w:lineRule="auto"/>
        <w:rPr>
          <w:rFonts w:cs="B Nazanin"/>
          <w:b/>
          <w:bCs/>
          <w:sz w:val="72"/>
          <w:szCs w:val="72"/>
          <w:rtl/>
          <w:lang w:bidi="fa-IR"/>
        </w:rPr>
      </w:pPr>
      <w:r>
        <w:rPr>
          <w:rFonts w:cs="B Nazanin"/>
          <w:b/>
          <w:bCs/>
          <w:sz w:val="72"/>
          <w:szCs w:val="72"/>
          <w:rtl/>
          <w:lang w:bidi="fa-IR"/>
        </w:rPr>
        <w:br w:type="page"/>
      </w:r>
    </w:p>
    <w:p w:rsidR="00035140" w:rsidRDefault="00035140">
      <w:pPr>
        <w:spacing w:after="200" w:line="276" w:lineRule="auto"/>
        <w:rPr>
          <w:rFonts w:cs="B Nazanin"/>
          <w:b/>
          <w:bCs/>
          <w:sz w:val="72"/>
          <w:szCs w:val="72"/>
          <w:lang w:bidi="fa-IR"/>
        </w:rPr>
      </w:pPr>
      <w:r>
        <w:rPr>
          <w:rFonts w:cs="B Nazanin"/>
          <w:b/>
          <w:bCs/>
          <w:sz w:val="72"/>
          <w:szCs w:val="72"/>
          <w:lang w:bidi="fa-IR"/>
        </w:rPr>
        <w:lastRenderedPageBreak/>
        <w:br w:type="page"/>
      </w:r>
    </w:p>
    <w:p w:rsidR="00F623D9" w:rsidRPr="00D25DB7" w:rsidRDefault="00F623D9" w:rsidP="00C36301">
      <w:pPr>
        <w:bidi/>
        <w:spacing w:after="200" w:line="276" w:lineRule="auto"/>
        <w:jc w:val="center"/>
        <w:rPr>
          <w:rFonts w:cs="B Nazanin"/>
          <w:b/>
          <w:bCs/>
          <w:sz w:val="40"/>
          <w:szCs w:val="40"/>
          <w:rtl/>
          <w:lang w:bidi="fa-IR"/>
        </w:rPr>
      </w:pPr>
      <w:r w:rsidRPr="00D25DB7">
        <w:rPr>
          <w:rFonts w:cs="B Nazanin" w:hint="cs"/>
          <w:b/>
          <w:bCs/>
          <w:sz w:val="40"/>
          <w:szCs w:val="40"/>
          <w:rtl/>
          <w:lang w:bidi="fa-IR"/>
        </w:rPr>
        <w:lastRenderedPageBreak/>
        <w:t>1</w:t>
      </w:r>
    </w:p>
    <w:p w:rsidR="00F623D9" w:rsidRPr="00D25DB7" w:rsidRDefault="00F623D9" w:rsidP="00F623D9">
      <w:pPr>
        <w:bidi/>
        <w:jc w:val="center"/>
        <w:rPr>
          <w:rFonts w:cs="B Nazanin"/>
          <w:b/>
          <w:bCs/>
          <w:sz w:val="22"/>
          <w:szCs w:val="22"/>
          <w:rtl/>
          <w:lang w:bidi="fa-IR"/>
        </w:rPr>
      </w:pPr>
      <w:r w:rsidRPr="00D25DB7">
        <w:rPr>
          <w:rFonts w:cs="B Nazanin" w:hint="cs"/>
          <w:b/>
          <w:bCs/>
          <w:sz w:val="22"/>
          <w:szCs w:val="22"/>
          <w:rtl/>
          <w:lang w:bidi="fa-IR"/>
        </w:rPr>
        <w:t>قرآن چیست؟</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اگر به متن قرآن مراجعه شود مشاهده خواهد شد که کلماتی که نشاندهنده خطاب مستقیم خداوند به رسول اکرم (ص) باشد  در قرآن بسیار زیاد است ، کلماتی مانند :</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ما ادریک- تری- الم تر- لک- ربک- لاتطع- اعرض- تسئلهم- مایدریک- اتاک- هل اتیک- انت- سلهم- یسئلونک- سبح- یستفتونک- قل- تقوم- تولّ عنهم- سنق</w:t>
      </w:r>
      <w:r w:rsidR="00BF2723" w:rsidRPr="00D25DB7">
        <w:rPr>
          <w:rFonts w:cs="B Nazanin" w:hint="cs"/>
          <w:sz w:val="22"/>
          <w:szCs w:val="22"/>
          <w:rtl/>
          <w:lang w:bidi="fa-IR"/>
        </w:rPr>
        <w:t>روئک- علیک- فارتقب- نیسرک-</w:t>
      </w:r>
      <w:r w:rsidRPr="00D25DB7">
        <w:rPr>
          <w:rFonts w:cs="B Nazanin" w:hint="cs"/>
          <w:sz w:val="22"/>
          <w:szCs w:val="22"/>
          <w:rtl/>
          <w:lang w:bidi="fa-IR"/>
        </w:rPr>
        <w:t xml:space="preserve"> فانظر- ذکّ</w:t>
      </w:r>
      <w:r w:rsidR="00BF2723" w:rsidRPr="00D25DB7">
        <w:rPr>
          <w:rFonts w:cs="B Nazanin" w:hint="cs"/>
          <w:sz w:val="22"/>
          <w:szCs w:val="22"/>
          <w:rtl/>
          <w:lang w:bidi="fa-IR"/>
        </w:rPr>
        <w:t xml:space="preserve">ر- اذکر- قومک- معک- بشّرهم- </w:t>
      </w:r>
      <w:r w:rsidRPr="00D25DB7">
        <w:rPr>
          <w:rFonts w:cs="B Nazanin" w:hint="cs"/>
          <w:sz w:val="22"/>
          <w:szCs w:val="22"/>
          <w:rtl/>
          <w:lang w:bidi="fa-IR"/>
        </w:rPr>
        <w:t>ربک</w:t>
      </w:r>
      <w:r w:rsidR="00BF2723" w:rsidRPr="00D25DB7">
        <w:rPr>
          <w:rFonts w:cs="B Nazanin" w:hint="cs"/>
          <w:sz w:val="22"/>
          <w:szCs w:val="22"/>
          <w:rtl/>
          <w:lang w:bidi="fa-IR"/>
        </w:rPr>
        <w:t xml:space="preserve"> </w:t>
      </w:r>
      <w:r w:rsidRPr="00D25DB7">
        <w:rPr>
          <w:rFonts w:cs="B Nazanin" w:hint="cs"/>
          <w:sz w:val="22"/>
          <w:szCs w:val="22"/>
          <w:rtl/>
          <w:lang w:bidi="fa-IR"/>
        </w:rPr>
        <w:t>- سالتهم- ادفع- بینک- ینزغنک- جعلناک- رایت- الیک- اصبر- لاتستجعل- استغفر- استعذ- انذر-</w:t>
      </w:r>
      <w:r w:rsidR="00930C03" w:rsidRPr="00D25DB7">
        <w:rPr>
          <w:rFonts w:cs="B Nazanin" w:hint="cs"/>
          <w:sz w:val="22"/>
          <w:szCs w:val="22"/>
          <w:rtl/>
          <w:lang w:bidi="fa-IR"/>
        </w:rPr>
        <w:t xml:space="preserve"> یجادلونک- اخرجک- رمیت - یریکهم الله - </w:t>
      </w:r>
      <w:r w:rsidR="006B53A2" w:rsidRPr="00D25DB7">
        <w:rPr>
          <w:rFonts w:cs="B Nazanin" w:hint="cs"/>
          <w:sz w:val="22"/>
          <w:szCs w:val="22"/>
          <w:rtl/>
          <w:lang w:bidi="fa-IR"/>
        </w:rPr>
        <w:t>منامک- لا تستعجل- استغفر-</w:t>
      </w:r>
      <w:r w:rsidRPr="00D25DB7">
        <w:rPr>
          <w:rFonts w:cs="B Nazanin" w:hint="cs"/>
          <w:sz w:val="22"/>
          <w:szCs w:val="22"/>
          <w:rtl/>
          <w:lang w:bidi="fa-IR"/>
        </w:rPr>
        <w:t xml:space="preserve"> فانبذ-  یا ایها المدثر- یا ایها المزمل- یا ایها النبی- یا ایها الرسول </w:t>
      </w:r>
      <w:r w:rsidRPr="00D25DB7">
        <w:rPr>
          <w:sz w:val="22"/>
          <w:szCs w:val="22"/>
          <w:rtl/>
          <w:lang w:bidi="fa-IR"/>
        </w:rPr>
        <w:t>–</w:t>
      </w:r>
      <w:r w:rsidRPr="00D25DB7">
        <w:rPr>
          <w:rFonts w:cs="B Nazanin" w:hint="cs"/>
          <w:sz w:val="22"/>
          <w:szCs w:val="22"/>
          <w:rtl/>
          <w:lang w:bidi="fa-IR"/>
        </w:rPr>
        <w:t xml:space="preserve"> کن </w:t>
      </w:r>
      <w:r w:rsidRPr="00D25DB7">
        <w:rPr>
          <w:sz w:val="22"/>
          <w:szCs w:val="22"/>
          <w:rtl/>
          <w:lang w:bidi="fa-IR"/>
        </w:rPr>
        <w:t>–</w:t>
      </w:r>
      <w:r w:rsidRPr="00D25DB7">
        <w:rPr>
          <w:rFonts w:cs="B Nazanin" w:hint="cs"/>
          <w:sz w:val="22"/>
          <w:szCs w:val="22"/>
          <w:rtl/>
          <w:lang w:bidi="fa-IR"/>
        </w:rPr>
        <w:t xml:space="preserve"> لاتکن </w:t>
      </w:r>
      <w:r w:rsidRPr="00D25DB7">
        <w:rPr>
          <w:sz w:val="22"/>
          <w:szCs w:val="22"/>
          <w:rtl/>
          <w:lang w:bidi="fa-IR"/>
        </w:rPr>
        <w:t>–</w:t>
      </w:r>
      <w:r w:rsidR="004A6044" w:rsidRPr="00D25DB7">
        <w:rPr>
          <w:rFonts w:cs="B Nazanin" w:hint="cs"/>
          <w:sz w:val="22"/>
          <w:szCs w:val="22"/>
          <w:rtl/>
          <w:lang w:bidi="fa-IR"/>
        </w:rPr>
        <w:t xml:space="preserve"> ارسلناک - ............. - </w:t>
      </w:r>
    </w:p>
    <w:p w:rsidR="00F623D9" w:rsidRPr="004A6044" w:rsidRDefault="00F623D9" w:rsidP="00F623D9">
      <w:pPr>
        <w:bidi/>
        <w:jc w:val="both"/>
        <w:rPr>
          <w:rFonts w:cs="B Nazanin"/>
          <w:b/>
          <w:bCs/>
          <w:sz w:val="18"/>
          <w:szCs w:val="18"/>
          <w:rtl/>
          <w:lang w:bidi="fa-IR"/>
        </w:rPr>
      </w:pPr>
      <w:r w:rsidRPr="004A6044">
        <w:rPr>
          <w:rFonts w:cs="B Nazanin" w:hint="cs"/>
          <w:b/>
          <w:bCs/>
          <w:sz w:val="18"/>
          <w:szCs w:val="18"/>
          <w:rtl/>
          <w:lang w:bidi="fa-IR"/>
        </w:rPr>
        <w:t>البته در قرآن خطاب</w:t>
      </w:r>
      <w:r w:rsidRPr="004A6044">
        <w:rPr>
          <w:rFonts w:cs="B Nazanin" w:hint="cs"/>
          <w:b/>
          <w:bCs/>
          <w:sz w:val="18"/>
          <w:szCs w:val="18"/>
          <w:rtl/>
          <w:lang w:bidi="fa-IR"/>
        </w:rPr>
        <w:softHyphen/>
        <w:t>هائی مانند «یا ایها الذین آمنوا»</w:t>
      </w:r>
      <w:r w:rsidR="006B53A2" w:rsidRPr="004A6044">
        <w:rPr>
          <w:rFonts w:cs="B Nazanin" w:hint="cs"/>
          <w:b/>
          <w:bCs/>
          <w:sz w:val="18"/>
          <w:szCs w:val="18"/>
          <w:rtl/>
          <w:lang w:bidi="fa-IR"/>
        </w:rPr>
        <w:t xml:space="preserve"> </w:t>
      </w:r>
      <w:r w:rsidR="00930C03" w:rsidRPr="004A6044">
        <w:rPr>
          <w:rFonts w:cs="B Nazanin" w:hint="cs"/>
          <w:b/>
          <w:bCs/>
          <w:sz w:val="18"/>
          <w:szCs w:val="18"/>
          <w:rtl/>
          <w:lang w:bidi="fa-IR"/>
        </w:rPr>
        <w:t>(ای مسلمانان</w:t>
      </w:r>
      <w:r w:rsidRPr="004A6044">
        <w:rPr>
          <w:rFonts w:cs="B Nazanin" w:hint="cs"/>
          <w:b/>
          <w:bCs/>
          <w:sz w:val="18"/>
          <w:szCs w:val="18"/>
          <w:rtl/>
          <w:lang w:bidi="fa-IR"/>
        </w:rPr>
        <w:t>) هم هست</w:t>
      </w:r>
      <w:r w:rsidR="006B53A2" w:rsidRPr="004A6044">
        <w:rPr>
          <w:rFonts w:cs="B Nazanin" w:hint="cs"/>
          <w:b/>
          <w:bCs/>
          <w:sz w:val="18"/>
          <w:szCs w:val="18"/>
          <w:rtl/>
          <w:lang w:bidi="fa-IR"/>
        </w:rPr>
        <w:t xml:space="preserve"> </w:t>
      </w:r>
      <w:r w:rsidR="00930C03" w:rsidRPr="004A6044">
        <w:rPr>
          <w:rFonts w:cs="B Nazanin" w:hint="cs"/>
          <w:b/>
          <w:bCs/>
          <w:sz w:val="18"/>
          <w:szCs w:val="18"/>
          <w:rtl/>
          <w:lang w:bidi="fa-IR"/>
        </w:rPr>
        <w:t>،</w:t>
      </w:r>
      <w:r w:rsidRPr="004A6044">
        <w:rPr>
          <w:rFonts w:cs="B Nazanin" w:hint="cs"/>
          <w:b/>
          <w:bCs/>
          <w:sz w:val="18"/>
          <w:szCs w:val="18"/>
          <w:rtl/>
          <w:lang w:bidi="fa-IR"/>
        </w:rPr>
        <w:t xml:space="preserve"> و از آن کمتر «یا ایها الناس»</w:t>
      </w:r>
      <w:r w:rsidR="006B53A2" w:rsidRPr="004A6044">
        <w:rPr>
          <w:rFonts w:cs="B Nazanin" w:hint="cs"/>
          <w:b/>
          <w:bCs/>
          <w:sz w:val="18"/>
          <w:szCs w:val="18"/>
          <w:rtl/>
          <w:lang w:bidi="fa-IR"/>
        </w:rPr>
        <w:t xml:space="preserve"> </w:t>
      </w:r>
      <w:r w:rsidRPr="004A6044">
        <w:rPr>
          <w:rFonts w:cs="B Nazanin" w:hint="cs"/>
          <w:b/>
          <w:bCs/>
          <w:sz w:val="18"/>
          <w:szCs w:val="18"/>
          <w:rtl/>
          <w:lang w:bidi="fa-IR"/>
        </w:rPr>
        <w:t>(ای مردم) و در موارد بسیار کمتر «یا اهل الکتاب»</w:t>
      </w:r>
      <w:r w:rsidR="006B53A2" w:rsidRPr="004A6044">
        <w:rPr>
          <w:rFonts w:cs="B Nazanin" w:hint="cs"/>
          <w:b/>
          <w:bCs/>
          <w:sz w:val="18"/>
          <w:szCs w:val="18"/>
          <w:rtl/>
          <w:lang w:bidi="fa-IR"/>
        </w:rPr>
        <w:t xml:space="preserve"> </w:t>
      </w:r>
      <w:r w:rsidRPr="004A6044">
        <w:rPr>
          <w:rFonts w:cs="B Nazanin" w:hint="cs"/>
          <w:b/>
          <w:bCs/>
          <w:sz w:val="18"/>
          <w:szCs w:val="18"/>
          <w:rtl/>
          <w:lang w:bidi="fa-IR"/>
        </w:rPr>
        <w:t xml:space="preserve">(ای اهل کتاب </w:t>
      </w:r>
      <w:r w:rsidRPr="004A6044">
        <w:rPr>
          <w:b/>
          <w:bCs/>
          <w:sz w:val="18"/>
          <w:szCs w:val="18"/>
          <w:rtl/>
          <w:lang w:bidi="fa-IR"/>
        </w:rPr>
        <w:t>–</w:t>
      </w:r>
      <w:r w:rsidRPr="004A6044">
        <w:rPr>
          <w:rFonts w:cs="B Nazanin" w:hint="cs"/>
          <w:b/>
          <w:bCs/>
          <w:sz w:val="18"/>
          <w:szCs w:val="18"/>
          <w:rtl/>
          <w:lang w:bidi="fa-IR"/>
        </w:rPr>
        <w:t xml:space="preserve"> ای یهودیان یا ای مسیحیان یا هردو - ) و از آنهم کمتر «یا ایها الذین کفروا»</w:t>
      </w:r>
      <w:r w:rsidR="006B53A2" w:rsidRPr="004A6044">
        <w:rPr>
          <w:rFonts w:cs="B Nazanin" w:hint="cs"/>
          <w:b/>
          <w:bCs/>
          <w:sz w:val="18"/>
          <w:szCs w:val="18"/>
          <w:rtl/>
          <w:lang w:bidi="fa-IR"/>
        </w:rPr>
        <w:t xml:space="preserve"> </w:t>
      </w:r>
      <w:r w:rsidRPr="004A6044">
        <w:rPr>
          <w:rFonts w:cs="B Nazanin" w:hint="cs"/>
          <w:b/>
          <w:bCs/>
          <w:sz w:val="18"/>
          <w:szCs w:val="18"/>
          <w:rtl/>
          <w:lang w:bidi="fa-IR"/>
        </w:rPr>
        <w:t>(ای کافران) نیز دیده می</w:t>
      </w:r>
      <w:r w:rsidRPr="004A6044">
        <w:rPr>
          <w:rFonts w:cs="B Nazanin" w:hint="cs"/>
          <w:b/>
          <w:bCs/>
          <w:sz w:val="18"/>
          <w:szCs w:val="18"/>
          <w:rtl/>
          <w:lang w:bidi="fa-IR"/>
        </w:rPr>
        <w:softHyphen/>
        <w:t>شود اما خطاب</w:t>
      </w:r>
      <w:r w:rsidRPr="004A6044">
        <w:rPr>
          <w:rFonts w:cs="B Nazanin" w:hint="cs"/>
          <w:b/>
          <w:bCs/>
          <w:sz w:val="18"/>
          <w:szCs w:val="18"/>
          <w:rtl/>
          <w:lang w:bidi="fa-IR"/>
        </w:rPr>
        <w:softHyphen/>
        <w:t>های مستقیم خداوند به پیامبر آنقدر زیاد است که حالت کاملاً غالب را دارد و خطاب</w:t>
      </w:r>
      <w:r w:rsidRPr="004A6044">
        <w:rPr>
          <w:rFonts w:cs="B Nazanin" w:hint="cs"/>
          <w:b/>
          <w:bCs/>
          <w:sz w:val="18"/>
          <w:szCs w:val="18"/>
          <w:rtl/>
          <w:lang w:bidi="fa-IR"/>
        </w:rPr>
        <w:softHyphen/>
        <w:t>های</w:t>
      </w:r>
      <w:r w:rsidR="00930C03" w:rsidRPr="004A6044">
        <w:rPr>
          <w:rFonts w:cs="B Nazanin" w:hint="cs"/>
          <w:b/>
          <w:bCs/>
          <w:sz w:val="18"/>
          <w:szCs w:val="18"/>
          <w:rtl/>
          <w:lang w:bidi="fa-IR"/>
        </w:rPr>
        <w:t xml:space="preserve"> دیگر</w:t>
      </w:r>
      <w:r w:rsidRPr="004A6044">
        <w:rPr>
          <w:rFonts w:cs="B Nazanin" w:hint="cs"/>
          <w:b/>
          <w:bCs/>
          <w:sz w:val="18"/>
          <w:szCs w:val="18"/>
          <w:rtl/>
          <w:lang w:bidi="fa-IR"/>
        </w:rPr>
        <w:t xml:space="preserve"> را می</w:t>
      </w:r>
      <w:r w:rsidRPr="004A6044">
        <w:rPr>
          <w:rFonts w:cs="B Nazanin" w:hint="cs"/>
          <w:b/>
          <w:bCs/>
          <w:sz w:val="18"/>
          <w:szCs w:val="18"/>
          <w:rtl/>
          <w:lang w:bidi="fa-IR"/>
        </w:rPr>
        <w:softHyphen/>
        <w:t>توان فرع بر آنها دانست و بعبارت دیگر می</w:t>
      </w:r>
      <w:r w:rsidRPr="004A6044">
        <w:rPr>
          <w:rFonts w:cs="B Nazanin" w:hint="cs"/>
          <w:b/>
          <w:bCs/>
          <w:sz w:val="18"/>
          <w:szCs w:val="18"/>
          <w:rtl/>
          <w:lang w:bidi="fa-IR"/>
        </w:rPr>
        <w:softHyphen/>
        <w:t>توان «یا ایها الذین آمنوا» را «یا ایها النبی قل للمسلمین : یا ایها الذین آمنوا»</w:t>
      </w:r>
      <w:r w:rsidR="006B53A2" w:rsidRPr="004A6044">
        <w:rPr>
          <w:rFonts w:cs="B Nazanin" w:hint="cs"/>
          <w:b/>
          <w:bCs/>
          <w:sz w:val="18"/>
          <w:szCs w:val="18"/>
          <w:rtl/>
          <w:lang w:bidi="fa-IR"/>
        </w:rPr>
        <w:t xml:space="preserve"> (ای پیامبر ! به مسلمانان بگو یا ایها الذین آمنوا)</w:t>
      </w:r>
      <w:r w:rsidRPr="004A6044">
        <w:rPr>
          <w:rFonts w:cs="B Nazanin" w:hint="cs"/>
          <w:b/>
          <w:bCs/>
          <w:sz w:val="18"/>
          <w:szCs w:val="18"/>
          <w:rtl/>
          <w:lang w:bidi="fa-IR"/>
        </w:rPr>
        <w:t xml:space="preserve"> دانست</w:t>
      </w:r>
      <w:r w:rsidR="006B53A2" w:rsidRPr="004A6044">
        <w:rPr>
          <w:rFonts w:cs="B Nazanin" w:hint="cs"/>
          <w:b/>
          <w:bCs/>
          <w:sz w:val="18"/>
          <w:szCs w:val="18"/>
          <w:rtl/>
          <w:lang w:bidi="fa-IR"/>
        </w:rPr>
        <w:t xml:space="preserve"> </w:t>
      </w:r>
      <w:r w:rsidRPr="004A6044">
        <w:rPr>
          <w:rFonts w:cs="B Nazanin" w:hint="cs"/>
          <w:b/>
          <w:bCs/>
          <w:sz w:val="18"/>
          <w:szCs w:val="18"/>
          <w:rtl/>
          <w:lang w:bidi="fa-IR"/>
        </w:rPr>
        <w:t>.</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این خطاب</w:t>
      </w:r>
      <w:r w:rsidRPr="00D25DB7">
        <w:rPr>
          <w:rFonts w:cs="B Nazanin" w:hint="cs"/>
          <w:sz w:val="22"/>
          <w:szCs w:val="22"/>
          <w:rtl/>
          <w:lang w:bidi="fa-IR"/>
        </w:rPr>
        <w:softHyphen/>
        <w:t>های مستقیم در قرآن  چنان زیاد است که صفحه</w:t>
      </w:r>
      <w:r w:rsidRPr="00D25DB7">
        <w:rPr>
          <w:rFonts w:cs="B Nazanin" w:hint="cs"/>
          <w:sz w:val="22"/>
          <w:szCs w:val="22"/>
          <w:rtl/>
          <w:lang w:bidi="fa-IR"/>
        </w:rPr>
        <w:softHyphen/>
        <w:t>ای را نمی</w:t>
      </w:r>
      <w:r w:rsidRPr="00D25DB7">
        <w:rPr>
          <w:rFonts w:cs="B Nazanin" w:hint="cs"/>
          <w:sz w:val="22"/>
          <w:szCs w:val="22"/>
          <w:rtl/>
          <w:lang w:bidi="fa-IR"/>
        </w:rPr>
        <w:softHyphen/>
        <w:t>یابیم که خالی از لااقل یکی از آنها باشد ، و برعکس ، فراوانیِ آنها طوریست که در بعضی از صفحات به ده</w:t>
      </w:r>
      <w:r w:rsidRPr="00D25DB7">
        <w:rPr>
          <w:rFonts w:cs="B Nazanin" w:hint="cs"/>
          <w:sz w:val="22"/>
          <w:szCs w:val="22"/>
          <w:rtl/>
          <w:lang w:bidi="fa-IR"/>
        </w:rPr>
        <w:softHyphen/>
        <w:t>ها مورد هم می</w:t>
      </w:r>
      <w:r w:rsidRPr="00D25DB7">
        <w:rPr>
          <w:rFonts w:cs="B Nazanin" w:hint="cs"/>
          <w:sz w:val="22"/>
          <w:szCs w:val="22"/>
          <w:rtl/>
          <w:lang w:bidi="fa-IR"/>
        </w:rPr>
        <w:softHyphen/>
        <w:t>رسد</w:t>
      </w:r>
      <w:r w:rsidR="004A6044" w:rsidRPr="00D25DB7">
        <w:rPr>
          <w:rFonts w:cs="B Nazanin" w:hint="cs"/>
          <w:sz w:val="22"/>
          <w:szCs w:val="22"/>
          <w:rtl/>
          <w:lang w:bidi="fa-IR"/>
        </w:rPr>
        <w:t xml:space="preserve"> </w:t>
      </w:r>
      <w:r w:rsidRPr="00D25DB7">
        <w:rPr>
          <w:rFonts w:cs="B Nazanin" w:hint="cs"/>
          <w:sz w:val="22"/>
          <w:szCs w:val="22"/>
          <w:rtl/>
          <w:lang w:bidi="fa-IR"/>
        </w:rPr>
        <w:t>.</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lastRenderedPageBreak/>
        <w:t>بنابراین اولین چیزی که راجع به سئوال «قرآن چیست؟» می</w:t>
      </w:r>
      <w:r w:rsidRPr="00D25DB7">
        <w:rPr>
          <w:rFonts w:cs="B Nazanin" w:hint="cs"/>
          <w:sz w:val="22"/>
          <w:szCs w:val="22"/>
          <w:rtl/>
          <w:lang w:bidi="fa-IR"/>
        </w:rPr>
        <w:softHyphen/>
        <w:t>توان گفت این است که :</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 xml:space="preserve"> </w:t>
      </w:r>
      <w:r w:rsidRPr="00D25DB7">
        <w:rPr>
          <w:rFonts w:cs="B Nazanin" w:hint="cs"/>
          <w:b/>
          <w:bCs/>
          <w:sz w:val="22"/>
          <w:szCs w:val="22"/>
          <w:rtl/>
          <w:lang w:bidi="fa-IR"/>
        </w:rPr>
        <w:t>«قرآن مجموعه</w:t>
      </w:r>
      <w:r w:rsidRPr="00D25DB7">
        <w:rPr>
          <w:rFonts w:cs="B Nazanin" w:hint="cs"/>
          <w:b/>
          <w:bCs/>
          <w:sz w:val="22"/>
          <w:szCs w:val="22"/>
          <w:rtl/>
          <w:lang w:bidi="fa-IR"/>
        </w:rPr>
        <w:softHyphen/>
        <w:t>ای از نامه</w:t>
      </w:r>
      <w:r w:rsidRPr="00D25DB7">
        <w:rPr>
          <w:rFonts w:cs="B Nazanin" w:hint="cs"/>
          <w:b/>
          <w:bCs/>
          <w:sz w:val="22"/>
          <w:szCs w:val="22"/>
          <w:rtl/>
          <w:lang w:bidi="fa-IR"/>
        </w:rPr>
        <w:softHyphen/>
        <w:t>های خداوند به پیامبر است»</w:t>
      </w:r>
      <w:r w:rsidRPr="00D25DB7">
        <w:rPr>
          <w:rFonts w:cs="B Nazanin" w:hint="cs"/>
          <w:sz w:val="22"/>
          <w:szCs w:val="22"/>
          <w:rtl/>
          <w:lang w:bidi="fa-IR"/>
        </w:rPr>
        <w:t xml:space="preserve"> {«مجموعه» است زیرا  قرآن 114 سوره دارد و نامه است زیرا قرآن خود را «کتاب» هم نامیده و یکی از معانی کتاب «نامه» است}</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 xml:space="preserve">اینک اگر این «نامه»های متعدد را از  </w:t>
      </w:r>
      <w:r w:rsidRPr="00D25DB7">
        <w:rPr>
          <w:rFonts w:cs="B Nazanin" w:hint="cs"/>
          <w:b/>
          <w:bCs/>
          <w:sz w:val="22"/>
          <w:szCs w:val="22"/>
          <w:u w:val="single"/>
          <w:rtl/>
          <w:lang w:bidi="fa-IR"/>
        </w:rPr>
        <w:t>لحاظ حالت</w:t>
      </w:r>
      <w:r w:rsidRPr="00D25DB7">
        <w:rPr>
          <w:rFonts w:cs="B Nazanin" w:hint="cs"/>
          <w:sz w:val="22"/>
          <w:szCs w:val="22"/>
          <w:rtl/>
          <w:lang w:bidi="fa-IR"/>
        </w:rPr>
        <w:t xml:space="preserve"> آنها مورد مطالعه  قرار دهیم می</w:t>
      </w:r>
      <w:r w:rsidRPr="00D25DB7">
        <w:rPr>
          <w:rFonts w:cs="B Nazanin" w:hint="cs"/>
          <w:sz w:val="22"/>
          <w:szCs w:val="22"/>
          <w:rtl/>
          <w:lang w:bidi="fa-IR"/>
        </w:rPr>
        <w:softHyphen/>
        <w:t>بینیم وجهِ غالبِ بسیاری از آنها شبیه به آنلاین است</w:t>
      </w:r>
      <w:r w:rsidR="006B53A2" w:rsidRPr="00D25DB7">
        <w:rPr>
          <w:rFonts w:cs="B Nazanin" w:hint="cs"/>
          <w:sz w:val="22"/>
          <w:szCs w:val="22"/>
          <w:rtl/>
          <w:lang w:bidi="fa-IR"/>
        </w:rPr>
        <w:t xml:space="preserve"> </w:t>
      </w:r>
      <w:r w:rsidRPr="00D25DB7">
        <w:rPr>
          <w:rFonts w:cs="B Nazanin" w:hint="cs"/>
          <w:sz w:val="22"/>
          <w:szCs w:val="22"/>
          <w:rtl/>
          <w:lang w:bidi="fa-IR"/>
        </w:rPr>
        <w:t>.</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 xml:space="preserve"> وقتی که در قرآن می</w:t>
      </w:r>
      <w:r w:rsidRPr="00D25DB7">
        <w:rPr>
          <w:rFonts w:cs="B Nazanin" w:hint="cs"/>
          <w:sz w:val="22"/>
          <w:szCs w:val="22"/>
          <w:rtl/>
          <w:lang w:bidi="fa-IR"/>
        </w:rPr>
        <w:softHyphen/>
        <w:t xml:space="preserve">خوانیم </w:t>
      </w:r>
      <w:r w:rsidR="008A5D84" w:rsidRPr="00D25DB7">
        <w:rPr>
          <w:rFonts w:cs="B Nazanin" w:hint="cs"/>
          <w:sz w:val="22"/>
          <w:szCs w:val="22"/>
          <w:rtl/>
          <w:lang w:bidi="fa-IR"/>
        </w:rPr>
        <w:t xml:space="preserve">که </w:t>
      </w:r>
      <w:r w:rsidRPr="00D25DB7">
        <w:rPr>
          <w:rFonts w:cs="B Nazanin" w:hint="cs"/>
          <w:sz w:val="22"/>
          <w:szCs w:val="22"/>
          <w:rtl/>
          <w:lang w:bidi="fa-IR"/>
        </w:rPr>
        <w:t>خداوند به پیامبر می</w:t>
      </w:r>
      <w:r w:rsidRPr="00D25DB7">
        <w:rPr>
          <w:rFonts w:cs="B Nazanin" w:hint="cs"/>
          <w:sz w:val="22"/>
          <w:szCs w:val="22"/>
          <w:rtl/>
          <w:lang w:bidi="fa-IR"/>
        </w:rPr>
        <w:softHyphen/>
        <w:t>گوید درباره فلان موضوع از تو می</w:t>
      </w:r>
      <w:r w:rsidRPr="00D25DB7">
        <w:rPr>
          <w:rFonts w:cs="B Nazanin" w:hint="cs"/>
          <w:sz w:val="22"/>
          <w:szCs w:val="22"/>
          <w:rtl/>
          <w:lang w:bidi="fa-IR"/>
        </w:rPr>
        <w:softHyphen/>
        <w:t>پرسند (یسئلونک) به آنان چنین بگو (قل) این شبیه به آنلاین است . یا کافران چنین ایرادی می</w:t>
      </w:r>
      <w:r w:rsidRPr="00D25DB7">
        <w:rPr>
          <w:rFonts w:cs="B Nazanin" w:hint="cs"/>
          <w:sz w:val="22"/>
          <w:szCs w:val="22"/>
          <w:rtl/>
          <w:lang w:bidi="fa-IR"/>
        </w:rPr>
        <w:softHyphen/>
        <w:t>گیرند تو اینطور جواب بده ، واضح است که آن آیه نمی</w:t>
      </w:r>
      <w:r w:rsidRPr="00D25DB7">
        <w:rPr>
          <w:rFonts w:cs="B Nazanin" w:hint="cs"/>
          <w:sz w:val="22"/>
          <w:szCs w:val="22"/>
          <w:rtl/>
          <w:lang w:bidi="fa-IR"/>
        </w:rPr>
        <w:softHyphen/>
        <w:t>توانسته قبل از طرح آن ایراد نازل شده باشد و لذا این نوع آیات هم شبیه به آنلاین است ، یا وقتیکه به پیامبر توصیه می</w:t>
      </w:r>
      <w:r w:rsidRPr="00D25DB7">
        <w:rPr>
          <w:rFonts w:cs="B Nazanin" w:hint="cs"/>
          <w:sz w:val="22"/>
          <w:szCs w:val="22"/>
          <w:rtl/>
          <w:lang w:bidi="fa-IR"/>
        </w:rPr>
        <w:softHyphen/>
        <w:t>شود در فلان موضوع با آنان وارد بگو مگو نشو (فلاتمار فیهم) این مطلب نیزشبیه به  آنلاین است ، یا وقتی می</w:t>
      </w:r>
      <w:r w:rsidRPr="00D25DB7">
        <w:rPr>
          <w:rFonts w:cs="B Nazanin" w:hint="cs"/>
          <w:sz w:val="22"/>
          <w:szCs w:val="22"/>
          <w:rtl/>
          <w:lang w:bidi="fa-IR"/>
        </w:rPr>
        <w:softHyphen/>
        <w:t>گوید از تو نظر</w:t>
      </w:r>
      <w:r w:rsidR="008A5D84" w:rsidRPr="00D25DB7">
        <w:rPr>
          <w:rFonts w:cs="B Nazanin" w:hint="cs"/>
          <w:sz w:val="22"/>
          <w:szCs w:val="22"/>
          <w:rtl/>
          <w:lang w:bidi="fa-IR"/>
        </w:rPr>
        <w:t>ِ روشنِ قطعی (فتوا)</w:t>
      </w:r>
      <w:r w:rsidRPr="00D25DB7">
        <w:rPr>
          <w:rFonts w:cs="B Nazanin" w:hint="cs"/>
          <w:sz w:val="22"/>
          <w:szCs w:val="22"/>
          <w:rtl/>
          <w:lang w:bidi="fa-IR"/>
        </w:rPr>
        <w:t xml:space="preserve"> می</w:t>
      </w:r>
      <w:r w:rsidRPr="00D25DB7">
        <w:rPr>
          <w:rFonts w:cs="B Nazanin" w:hint="cs"/>
          <w:sz w:val="22"/>
          <w:szCs w:val="22"/>
          <w:rtl/>
          <w:lang w:bidi="fa-IR"/>
        </w:rPr>
        <w:softHyphen/>
        <w:t>خواهند (یستفتونک) به آنان بگو خدا چنین به شما نظرمی</w:t>
      </w:r>
      <w:r w:rsidRPr="00D25DB7">
        <w:rPr>
          <w:rFonts w:cs="B Nazanin" w:hint="cs"/>
          <w:sz w:val="22"/>
          <w:szCs w:val="22"/>
          <w:rtl/>
          <w:lang w:bidi="fa-IR"/>
        </w:rPr>
        <w:softHyphen/>
        <w:t>دهد (قل الله یفتیکم) این هم شبیه به آنلاین است</w:t>
      </w:r>
      <w:r w:rsidR="006B53A2" w:rsidRPr="00D25DB7">
        <w:rPr>
          <w:rFonts w:cs="B Nazanin" w:hint="cs"/>
          <w:sz w:val="22"/>
          <w:szCs w:val="22"/>
          <w:rtl/>
          <w:lang w:bidi="fa-IR"/>
        </w:rPr>
        <w:t xml:space="preserve"> </w:t>
      </w:r>
      <w:r w:rsidRPr="00D25DB7">
        <w:rPr>
          <w:rFonts w:cs="B Nazanin" w:hint="cs"/>
          <w:sz w:val="22"/>
          <w:szCs w:val="22"/>
          <w:rtl/>
          <w:lang w:bidi="fa-IR"/>
        </w:rPr>
        <w:t xml:space="preserve">. </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 xml:space="preserve"> اگر دقت کنیم خواهیم داد این موارد ، یعنی آیات و پاراگراف</w:t>
      </w:r>
      <w:r w:rsidRPr="00D25DB7">
        <w:rPr>
          <w:rFonts w:cs="B Nazanin" w:hint="cs"/>
          <w:sz w:val="22"/>
          <w:szCs w:val="22"/>
          <w:rtl/>
          <w:lang w:bidi="fa-IR"/>
        </w:rPr>
        <w:softHyphen/>
        <w:t>های شبیه به آنلاین در قرآن اکثریت مطلق دارد و لذا می</w:t>
      </w:r>
      <w:r w:rsidRPr="00D25DB7">
        <w:rPr>
          <w:rFonts w:cs="B Nazanin" w:hint="cs"/>
          <w:sz w:val="22"/>
          <w:szCs w:val="22"/>
          <w:rtl/>
          <w:lang w:bidi="fa-IR"/>
        </w:rPr>
        <w:softHyphen/>
        <w:t>توانیم در پاسخ سئوال «قرآن چیست؟»</w:t>
      </w:r>
      <w:r w:rsidR="006B53A2" w:rsidRPr="00D25DB7">
        <w:rPr>
          <w:rFonts w:cs="B Nazanin" w:hint="cs"/>
          <w:sz w:val="22"/>
          <w:szCs w:val="22"/>
          <w:rtl/>
          <w:lang w:bidi="fa-IR"/>
        </w:rPr>
        <w:t xml:space="preserve"> این نکته را هم اضافه کرده </w:t>
      </w:r>
      <w:r w:rsidRPr="00D25DB7">
        <w:rPr>
          <w:rFonts w:cs="B Nazanin" w:hint="cs"/>
          <w:sz w:val="22"/>
          <w:szCs w:val="22"/>
          <w:rtl/>
          <w:lang w:bidi="fa-IR"/>
        </w:rPr>
        <w:t xml:space="preserve"> بگوئیم :</w:t>
      </w:r>
    </w:p>
    <w:p w:rsidR="00F623D9" w:rsidRPr="00D25DB7" w:rsidRDefault="00F623D9" w:rsidP="00F623D9">
      <w:pPr>
        <w:bidi/>
        <w:jc w:val="both"/>
        <w:rPr>
          <w:rFonts w:cs="B Nazanin"/>
          <w:b/>
          <w:bCs/>
          <w:sz w:val="22"/>
          <w:szCs w:val="22"/>
          <w:rtl/>
          <w:lang w:bidi="fa-IR"/>
        </w:rPr>
      </w:pPr>
      <w:r w:rsidRPr="00D25DB7">
        <w:rPr>
          <w:rFonts w:cs="B Nazanin" w:hint="cs"/>
          <w:sz w:val="22"/>
          <w:szCs w:val="22"/>
          <w:rtl/>
          <w:lang w:bidi="fa-IR"/>
        </w:rPr>
        <w:t xml:space="preserve">  </w:t>
      </w:r>
      <w:r w:rsidRPr="00D25DB7">
        <w:rPr>
          <w:rFonts w:cs="B Nazanin" w:hint="cs"/>
          <w:b/>
          <w:bCs/>
          <w:sz w:val="22"/>
          <w:szCs w:val="22"/>
          <w:rtl/>
          <w:lang w:bidi="fa-IR"/>
        </w:rPr>
        <w:t>«قرآن عبارت است از مجموعه</w:t>
      </w:r>
      <w:r w:rsidRPr="00D25DB7">
        <w:rPr>
          <w:rFonts w:cs="B Nazanin" w:hint="cs"/>
          <w:b/>
          <w:bCs/>
          <w:sz w:val="22"/>
          <w:szCs w:val="22"/>
          <w:rtl/>
          <w:lang w:bidi="fa-IR"/>
        </w:rPr>
        <w:softHyphen/>
        <w:t>ای از نامه</w:t>
      </w:r>
      <w:r w:rsidRPr="00D25DB7">
        <w:rPr>
          <w:rFonts w:cs="B Nazanin" w:hint="cs"/>
          <w:b/>
          <w:bCs/>
          <w:sz w:val="22"/>
          <w:szCs w:val="22"/>
          <w:rtl/>
          <w:lang w:bidi="fa-IR"/>
        </w:rPr>
        <w:softHyphen/>
        <w:t>های خداوند به پیامبر که اکثراً شبیه به آنلاین بوده است»</w:t>
      </w:r>
      <w:r w:rsidRPr="00D25DB7">
        <w:rPr>
          <w:rFonts w:cs="B Nazanin" w:hint="cs"/>
          <w:sz w:val="22"/>
          <w:szCs w:val="22"/>
          <w:rtl/>
          <w:lang w:bidi="fa-IR"/>
        </w:rPr>
        <w:t xml:space="preserve"> </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اما همین قرآن «</w:t>
      </w:r>
      <w:r w:rsidRPr="00D25DB7">
        <w:rPr>
          <w:rFonts w:cs="B Nazanin" w:hint="cs"/>
          <w:b/>
          <w:bCs/>
          <w:sz w:val="22"/>
          <w:szCs w:val="22"/>
          <w:rtl/>
          <w:lang w:bidi="fa-IR"/>
        </w:rPr>
        <w:t>هدی للناس</w:t>
      </w:r>
      <w:r w:rsidRPr="00D25DB7">
        <w:rPr>
          <w:rFonts w:cs="B Nazanin" w:hint="cs"/>
          <w:sz w:val="22"/>
          <w:szCs w:val="22"/>
          <w:rtl/>
          <w:lang w:bidi="fa-IR"/>
        </w:rPr>
        <w:t>»</w:t>
      </w:r>
      <w:r w:rsidR="006B53A2" w:rsidRPr="00D25DB7">
        <w:rPr>
          <w:rFonts w:cs="B Nazanin" w:hint="cs"/>
          <w:sz w:val="22"/>
          <w:szCs w:val="22"/>
          <w:rtl/>
          <w:lang w:bidi="fa-IR"/>
        </w:rPr>
        <w:t xml:space="preserve"> (مایه هدایت مردم)</w:t>
      </w:r>
      <w:r w:rsidRPr="00D25DB7">
        <w:rPr>
          <w:rFonts w:cs="B Nazanin" w:hint="cs"/>
          <w:sz w:val="22"/>
          <w:szCs w:val="22"/>
          <w:rtl/>
          <w:lang w:bidi="fa-IR"/>
        </w:rPr>
        <w:t xml:space="preserve"> هم هست و در همین ق</w:t>
      </w:r>
      <w:r w:rsidR="006B53A2" w:rsidRPr="00D25DB7">
        <w:rPr>
          <w:rFonts w:cs="B Nazanin" w:hint="cs"/>
          <w:sz w:val="22"/>
          <w:szCs w:val="22"/>
          <w:rtl/>
          <w:lang w:bidi="fa-IR"/>
        </w:rPr>
        <w:t>رآن به مردم توصیه شده در آن دقت</w:t>
      </w:r>
      <w:r w:rsidRPr="00D25DB7">
        <w:rPr>
          <w:rFonts w:cs="B Nazanin" w:hint="cs"/>
          <w:sz w:val="22"/>
          <w:szCs w:val="22"/>
          <w:rtl/>
          <w:lang w:bidi="fa-IR"/>
        </w:rPr>
        <w:t xml:space="preserve"> هم بکنند (</w:t>
      </w:r>
      <w:r w:rsidRPr="00D25DB7">
        <w:rPr>
          <w:rFonts w:cs="B Nazanin" w:hint="cs"/>
          <w:b/>
          <w:bCs/>
          <w:sz w:val="22"/>
          <w:szCs w:val="22"/>
          <w:rtl/>
          <w:lang w:bidi="fa-IR"/>
        </w:rPr>
        <w:t>افلا</w:t>
      </w:r>
      <w:r w:rsidRPr="00D25DB7">
        <w:rPr>
          <w:rFonts w:cs="B Nazanin" w:hint="cs"/>
          <w:sz w:val="22"/>
          <w:szCs w:val="22"/>
          <w:rtl/>
          <w:lang w:bidi="fa-IR"/>
        </w:rPr>
        <w:t xml:space="preserve"> </w:t>
      </w:r>
      <w:r w:rsidRPr="00D25DB7">
        <w:rPr>
          <w:rFonts w:cs="B Nazanin" w:hint="cs"/>
          <w:b/>
          <w:bCs/>
          <w:sz w:val="22"/>
          <w:szCs w:val="22"/>
          <w:rtl/>
          <w:lang w:bidi="fa-IR"/>
        </w:rPr>
        <w:t>یتدبرون القرآن</w:t>
      </w:r>
      <w:r w:rsidRPr="00D25DB7">
        <w:rPr>
          <w:rFonts w:cs="B Nazanin" w:hint="cs"/>
          <w:sz w:val="22"/>
          <w:szCs w:val="22"/>
          <w:rtl/>
          <w:lang w:bidi="fa-IR"/>
        </w:rPr>
        <w:t xml:space="preserve"> ... سوره نساء وسوره محمد</w:t>
      </w:r>
      <w:r w:rsidRPr="00D25DB7">
        <w:rPr>
          <w:rFonts w:cs="B Nazanin" w:hint="cs"/>
          <w:sz w:val="22"/>
          <w:szCs w:val="22"/>
          <w:vertAlign w:val="superscript"/>
          <w:rtl/>
          <w:lang w:bidi="fa-IR"/>
        </w:rPr>
        <w:t>(ص)</w:t>
      </w:r>
      <w:r w:rsidRPr="00D25DB7">
        <w:rPr>
          <w:rFonts w:cs="B Nazanin" w:hint="cs"/>
          <w:sz w:val="22"/>
          <w:szCs w:val="22"/>
          <w:rtl/>
          <w:lang w:bidi="fa-IR"/>
        </w:rPr>
        <w:t xml:space="preserve">) و درهمین قرآن قلمرو ماموریت پیامبر را « همه مردم و همیشه » </w:t>
      </w:r>
      <w:r w:rsidRPr="00D25DB7">
        <w:rPr>
          <w:rFonts w:cs="B Nazanin" w:hint="cs"/>
          <w:sz w:val="22"/>
          <w:szCs w:val="22"/>
          <w:rtl/>
          <w:lang w:bidi="fa-IR"/>
        </w:rPr>
        <w:lastRenderedPageBreak/>
        <w:t>(</w:t>
      </w:r>
      <w:r w:rsidRPr="00D25DB7">
        <w:rPr>
          <w:rFonts w:cs="B Nazanin" w:hint="cs"/>
          <w:b/>
          <w:bCs/>
          <w:sz w:val="22"/>
          <w:szCs w:val="22"/>
          <w:rtl/>
          <w:lang w:bidi="fa-IR"/>
        </w:rPr>
        <w:t>ماارسلناک الا</w:t>
      </w:r>
      <w:r w:rsidRPr="00D25DB7">
        <w:rPr>
          <w:rFonts w:cs="B Nazanin" w:hint="cs"/>
          <w:sz w:val="22"/>
          <w:szCs w:val="22"/>
          <w:rtl/>
          <w:lang w:bidi="fa-IR"/>
        </w:rPr>
        <w:t xml:space="preserve"> </w:t>
      </w:r>
      <w:r w:rsidRPr="00D25DB7">
        <w:rPr>
          <w:rFonts w:cs="B Nazanin" w:hint="cs"/>
          <w:b/>
          <w:bCs/>
          <w:sz w:val="22"/>
          <w:szCs w:val="22"/>
          <w:rtl/>
          <w:lang w:bidi="fa-IR"/>
        </w:rPr>
        <w:t>کافّه للناس</w:t>
      </w:r>
      <w:r w:rsidRPr="00D25DB7">
        <w:rPr>
          <w:rFonts w:cs="B Nazanin" w:hint="cs"/>
          <w:sz w:val="22"/>
          <w:szCs w:val="22"/>
          <w:rtl/>
          <w:lang w:bidi="fa-IR"/>
        </w:rPr>
        <w:t>) دانسته و لذا باید این موضوعات را هم به تعریف قرآن اضافه کنیم و در نتیجه جواب سئوال «قرآن چیست» چنین می</w:t>
      </w:r>
      <w:r w:rsidRPr="00D25DB7">
        <w:rPr>
          <w:rFonts w:cs="B Nazanin" w:hint="cs"/>
          <w:sz w:val="22"/>
          <w:szCs w:val="22"/>
          <w:rtl/>
          <w:lang w:bidi="fa-IR"/>
        </w:rPr>
        <w:softHyphen/>
        <w:t>شود:</w:t>
      </w:r>
    </w:p>
    <w:p w:rsidR="00F623D9" w:rsidRPr="00D25DB7" w:rsidRDefault="00F623D9" w:rsidP="00F623D9">
      <w:pPr>
        <w:bidi/>
        <w:jc w:val="both"/>
        <w:rPr>
          <w:rFonts w:cs="B Nazanin"/>
          <w:b/>
          <w:bCs/>
          <w:sz w:val="22"/>
          <w:szCs w:val="22"/>
          <w:rtl/>
          <w:lang w:bidi="fa-IR"/>
        </w:rPr>
      </w:pPr>
      <w:r w:rsidRPr="00D25DB7">
        <w:rPr>
          <w:rFonts w:cs="B Nazanin" w:hint="cs"/>
          <w:b/>
          <w:bCs/>
          <w:sz w:val="22"/>
          <w:szCs w:val="22"/>
          <w:rtl/>
          <w:lang w:bidi="fa-IR"/>
        </w:rPr>
        <w:t>«قرآن عبارت است از مجموعه</w:t>
      </w:r>
      <w:r w:rsidRPr="00D25DB7">
        <w:rPr>
          <w:rFonts w:cs="B Nazanin" w:hint="cs"/>
          <w:b/>
          <w:bCs/>
          <w:sz w:val="22"/>
          <w:szCs w:val="22"/>
          <w:rtl/>
          <w:lang w:bidi="fa-IR"/>
        </w:rPr>
        <w:softHyphen/>
        <w:t>ای از نامه</w:t>
      </w:r>
      <w:r w:rsidRPr="00D25DB7">
        <w:rPr>
          <w:rFonts w:cs="B Nazanin" w:hint="cs"/>
          <w:b/>
          <w:bCs/>
          <w:sz w:val="22"/>
          <w:szCs w:val="22"/>
          <w:rtl/>
          <w:lang w:bidi="fa-IR"/>
        </w:rPr>
        <w:softHyphen/>
        <w:t>های سرگشاده خداوند به پیامبر(ص) که در زمان نزول اکثراً آنلاین بوده و پس از نزول اولیه برای مردمِ همه زمانها و همه مکانها قابل استفاده است و سبب هدایت آنها می</w:t>
      </w:r>
      <w:r w:rsidRPr="00D25DB7">
        <w:rPr>
          <w:rFonts w:cs="B Nazanin" w:hint="cs"/>
          <w:b/>
          <w:bCs/>
          <w:sz w:val="22"/>
          <w:szCs w:val="22"/>
          <w:rtl/>
          <w:lang w:bidi="fa-IR"/>
        </w:rPr>
        <w:softHyphen/>
        <w:t>باشد و  ضمنا مردم تشویق به خوض وغور در محتوای آنها شده اند»</w:t>
      </w:r>
    </w:p>
    <w:p w:rsidR="00F623D9" w:rsidRPr="00D25DB7" w:rsidRDefault="00F623D9" w:rsidP="00F623D9">
      <w:pPr>
        <w:bidi/>
        <w:rPr>
          <w:rFonts w:cs="B Nazanin"/>
          <w:sz w:val="22"/>
          <w:szCs w:val="22"/>
          <w:rtl/>
          <w:lang w:bidi="fa-IR"/>
        </w:rPr>
      </w:pPr>
      <w:r w:rsidRPr="00D25DB7">
        <w:rPr>
          <w:rFonts w:cs="B Nazanin" w:hint="cs"/>
          <w:sz w:val="22"/>
          <w:szCs w:val="22"/>
          <w:rtl/>
          <w:lang w:bidi="fa-IR"/>
        </w:rPr>
        <w:t>اینک اگر  درباره ویژگی این نامه ها سئوال بیشتری شود میباید گفت که قسمت معتنابهی از این نامه ها به «</w:t>
      </w:r>
      <w:r w:rsidR="00685189">
        <w:rPr>
          <w:rFonts w:cs="B Nazanin" w:hint="cs"/>
          <w:b/>
          <w:bCs/>
          <w:sz w:val="22"/>
          <w:szCs w:val="22"/>
          <w:rtl/>
          <w:lang w:bidi="fa-IR"/>
        </w:rPr>
        <w:t>زبان مَثل</w:t>
      </w:r>
      <w:r w:rsidRPr="00D25DB7">
        <w:rPr>
          <w:rFonts w:cs="B Nazanin" w:hint="cs"/>
          <w:sz w:val="22"/>
          <w:szCs w:val="22"/>
          <w:rtl/>
          <w:lang w:bidi="fa-IR"/>
        </w:rPr>
        <w:t>» است .</w:t>
      </w:r>
    </w:p>
    <w:p w:rsidR="00F623D9" w:rsidRPr="00D25DB7" w:rsidRDefault="00F623D9" w:rsidP="00F623D9">
      <w:pPr>
        <w:bidi/>
        <w:rPr>
          <w:rFonts w:cs="B Nazanin"/>
          <w:b/>
          <w:bCs/>
          <w:color w:val="000000"/>
          <w:sz w:val="22"/>
          <w:szCs w:val="22"/>
          <w:rtl/>
          <w:lang w:bidi="fa-IR"/>
        </w:rPr>
      </w:pPr>
      <w:r w:rsidRPr="00D25DB7">
        <w:rPr>
          <w:rFonts w:cs="B Nazanin" w:hint="cs"/>
          <w:sz w:val="22"/>
          <w:szCs w:val="22"/>
          <w:rtl/>
          <w:lang w:bidi="fa-IR"/>
        </w:rPr>
        <w:t xml:space="preserve">یعنی چه ؟ </w:t>
      </w:r>
    </w:p>
    <w:p w:rsidR="00F623D9" w:rsidRPr="00D25DB7" w:rsidRDefault="00F623D9" w:rsidP="00F623D9">
      <w:pPr>
        <w:widowControl w:val="0"/>
        <w:bidi/>
        <w:jc w:val="both"/>
        <w:rPr>
          <w:rFonts w:cs="B Nazanin"/>
          <w:color w:val="000000"/>
          <w:sz w:val="22"/>
          <w:szCs w:val="22"/>
          <w:rtl/>
          <w:lang w:bidi="fa-IR"/>
        </w:rPr>
      </w:pPr>
      <w:r w:rsidRPr="00D25DB7">
        <w:rPr>
          <w:rFonts w:cs="B Nazanin" w:hint="cs"/>
          <w:color w:val="000000"/>
          <w:sz w:val="22"/>
          <w:szCs w:val="22"/>
          <w:rtl/>
          <w:lang w:bidi="fa-IR"/>
        </w:rPr>
        <w:t>در ادبیات</w:t>
      </w:r>
      <w:r w:rsidR="006B53A2" w:rsidRPr="00D25DB7">
        <w:rPr>
          <w:rFonts w:cs="B Nazanin" w:hint="cs"/>
          <w:color w:val="000000"/>
          <w:sz w:val="22"/>
          <w:szCs w:val="22"/>
          <w:rtl/>
          <w:lang w:bidi="fa-IR"/>
        </w:rPr>
        <w:t>ِ</w:t>
      </w:r>
      <w:r w:rsidRPr="00D25DB7">
        <w:rPr>
          <w:rFonts w:cs="B Nazanin" w:hint="cs"/>
          <w:color w:val="000000"/>
          <w:sz w:val="22"/>
          <w:szCs w:val="22"/>
          <w:rtl/>
          <w:lang w:bidi="fa-IR"/>
        </w:rPr>
        <w:t xml:space="preserve"> ما عباراتی مانند «قرص ماه» و «قرص خورشید» زیاد به کار رفته است</w:t>
      </w:r>
      <w:r w:rsidR="006B53A2" w:rsidRPr="00D25DB7">
        <w:rPr>
          <w:rFonts w:cs="B Nazanin" w:hint="cs"/>
          <w:color w:val="000000"/>
          <w:sz w:val="22"/>
          <w:szCs w:val="22"/>
          <w:rtl/>
          <w:lang w:bidi="fa-IR"/>
        </w:rPr>
        <w:t xml:space="preserve"> </w:t>
      </w:r>
      <w:r w:rsidRPr="00D25DB7">
        <w:rPr>
          <w:rFonts w:cs="B Nazanin" w:hint="cs"/>
          <w:color w:val="000000"/>
          <w:sz w:val="22"/>
          <w:szCs w:val="22"/>
          <w:rtl/>
          <w:lang w:bidi="fa-IR"/>
        </w:rPr>
        <w:t xml:space="preserve">. </w:t>
      </w:r>
    </w:p>
    <w:p w:rsidR="00F623D9" w:rsidRPr="00D25DB7" w:rsidRDefault="00F623D9" w:rsidP="00F623D9">
      <w:pPr>
        <w:widowControl w:val="0"/>
        <w:bidi/>
        <w:jc w:val="both"/>
        <w:rPr>
          <w:rFonts w:cs="B Nazanin"/>
          <w:color w:val="000000"/>
          <w:sz w:val="22"/>
          <w:szCs w:val="22"/>
          <w:rtl/>
          <w:lang w:bidi="fa-IR"/>
        </w:rPr>
      </w:pPr>
      <w:r w:rsidRPr="00D25DB7">
        <w:rPr>
          <w:rFonts w:cs="B Nazanin" w:hint="cs"/>
          <w:color w:val="000000"/>
          <w:sz w:val="22"/>
          <w:szCs w:val="22"/>
          <w:rtl/>
          <w:lang w:bidi="fa-IR"/>
        </w:rPr>
        <w:t>باید بدانیم که کلمه «قرص» به چیزی صفحه مانند گِ</w:t>
      </w:r>
      <w:r w:rsidR="00F00F93" w:rsidRPr="00D25DB7">
        <w:rPr>
          <w:rFonts w:cs="B Nazanin" w:hint="cs"/>
          <w:color w:val="000000"/>
          <w:sz w:val="22"/>
          <w:szCs w:val="22"/>
          <w:rtl/>
          <w:lang w:bidi="fa-IR"/>
        </w:rPr>
        <w:t>رد اطلاق می</w:t>
      </w:r>
      <w:r w:rsidR="00F00F93" w:rsidRPr="00D25DB7">
        <w:rPr>
          <w:rFonts w:cs="B Nazanin" w:hint="cs"/>
          <w:color w:val="000000"/>
          <w:sz w:val="22"/>
          <w:szCs w:val="22"/>
          <w:rtl/>
          <w:lang w:bidi="fa-IR"/>
        </w:rPr>
        <w:softHyphen/>
        <w:t>شود ، و از همین مادّه</w:t>
      </w:r>
      <w:r w:rsidRPr="00D25DB7">
        <w:rPr>
          <w:rFonts w:cs="B Nazanin" w:hint="cs"/>
          <w:color w:val="000000"/>
          <w:sz w:val="22"/>
          <w:szCs w:val="22"/>
          <w:rtl/>
          <w:lang w:bidi="fa-IR"/>
        </w:rPr>
        <w:t xml:space="preserve"> عبارت «قرص نان» معروف است</w:t>
      </w:r>
      <w:r w:rsidR="00753748" w:rsidRPr="00D25DB7">
        <w:rPr>
          <w:rFonts w:cs="B Nazanin" w:hint="cs"/>
          <w:color w:val="000000"/>
          <w:sz w:val="22"/>
          <w:szCs w:val="22"/>
          <w:rtl/>
          <w:lang w:bidi="fa-IR"/>
        </w:rPr>
        <w:t xml:space="preserve"> </w:t>
      </w:r>
      <w:r w:rsidRPr="00D25DB7">
        <w:rPr>
          <w:rFonts w:cs="B Nazanin" w:hint="cs"/>
          <w:color w:val="000000"/>
          <w:sz w:val="22"/>
          <w:szCs w:val="22"/>
          <w:rtl/>
          <w:lang w:bidi="fa-IR"/>
        </w:rPr>
        <w:t>. و می</w:t>
      </w:r>
      <w:r w:rsidRPr="00D25DB7">
        <w:rPr>
          <w:rFonts w:cs="B Nazanin" w:hint="cs"/>
          <w:color w:val="000000"/>
          <w:sz w:val="22"/>
          <w:szCs w:val="22"/>
          <w:rtl/>
          <w:lang w:bidi="fa-IR"/>
        </w:rPr>
        <w:softHyphen/>
        <w:t>دانیم که «قرص نان» یک چیز صفحه مانند گِرد به قطر حدود 20 تا 50 سانتیمتر است و تصوری هم که از خورشید و ماه به نظرمان می</w:t>
      </w:r>
      <w:r w:rsidRPr="00D25DB7">
        <w:rPr>
          <w:rFonts w:cs="B Nazanin" w:hint="cs"/>
          <w:color w:val="000000"/>
          <w:sz w:val="22"/>
          <w:szCs w:val="22"/>
          <w:rtl/>
          <w:lang w:bidi="fa-IR"/>
        </w:rPr>
        <w:softHyphen/>
        <w:t>آید چیزی در همین حدود است ، در حالی که می</w:t>
      </w:r>
      <w:r w:rsidRPr="00D25DB7">
        <w:rPr>
          <w:rFonts w:cs="B Nazanin" w:hint="cs"/>
          <w:color w:val="000000"/>
          <w:sz w:val="22"/>
          <w:szCs w:val="22"/>
          <w:rtl/>
          <w:lang w:bidi="fa-IR"/>
        </w:rPr>
        <w:softHyphen/>
        <w:t>دانیم خورشید و ماه ، نه قرص هستند و نه قطر آن</w:t>
      </w:r>
      <w:r w:rsidRPr="00D25DB7">
        <w:rPr>
          <w:rFonts w:cs="B Nazanin" w:hint="cs"/>
          <w:color w:val="000000"/>
          <w:sz w:val="22"/>
          <w:szCs w:val="22"/>
          <w:rtl/>
          <w:lang w:bidi="fa-IR"/>
        </w:rPr>
        <w:softHyphen/>
        <w:t>ها 20 تا 50 سانتیمتر است</w:t>
      </w:r>
      <w:r w:rsidR="00753748" w:rsidRPr="00D25DB7">
        <w:rPr>
          <w:rFonts w:cs="B Nazanin" w:hint="cs"/>
          <w:color w:val="000000"/>
          <w:sz w:val="22"/>
          <w:szCs w:val="22"/>
          <w:rtl/>
          <w:lang w:bidi="fa-IR"/>
        </w:rPr>
        <w:t xml:space="preserve"> </w:t>
      </w:r>
      <w:r w:rsidRPr="00D25DB7">
        <w:rPr>
          <w:rFonts w:cs="B Nazanin" w:hint="cs"/>
          <w:color w:val="000000"/>
          <w:sz w:val="22"/>
          <w:szCs w:val="22"/>
          <w:rtl/>
          <w:lang w:bidi="fa-IR"/>
        </w:rPr>
        <w:t>.</w:t>
      </w:r>
    </w:p>
    <w:p w:rsidR="00F623D9" w:rsidRPr="00D25DB7" w:rsidRDefault="00F623D9" w:rsidP="00F623D9">
      <w:pPr>
        <w:widowControl w:val="0"/>
        <w:bidi/>
        <w:jc w:val="both"/>
        <w:rPr>
          <w:rFonts w:cs="B Nazanin"/>
          <w:color w:val="000000"/>
          <w:sz w:val="22"/>
          <w:szCs w:val="22"/>
          <w:rtl/>
          <w:lang w:bidi="fa-IR"/>
        </w:rPr>
      </w:pPr>
      <w:r w:rsidRPr="00D25DB7">
        <w:rPr>
          <w:rFonts w:cs="B Nazanin" w:hint="cs"/>
          <w:color w:val="000000"/>
          <w:sz w:val="22"/>
          <w:szCs w:val="22"/>
          <w:rtl/>
          <w:lang w:bidi="fa-IR"/>
        </w:rPr>
        <w:t>اما با وجود این</w:t>
      </w:r>
      <w:r w:rsidRPr="00D25DB7">
        <w:rPr>
          <w:rFonts w:cs="B Nazanin" w:hint="cs"/>
          <w:color w:val="000000"/>
          <w:sz w:val="22"/>
          <w:szCs w:val="22"/>
          <w:rtl/>
          <w:lang w:bidi="fa-IR"/>
        </w:rPr>
        <w:softHyphen/>
        <w:t xml:space="preserve"> هنوز هم غزل</w:t>
      </w:r>
      <w:r w:rsidRPr="00D25DB7">
        <w:rPr>
          <w:rFonts w:cs="B Nazanin" w:hint="cs"/>
          <w:color w:val="000000"/>
          <w:sz w:val="22"/>
          <w:szCs w:val="22"/>
          <w:rtl/>
          <w:lang w:bidi="fa-IR"/>
        </w:rPr>
        <w:softHyphen/>
        <w:t>سرایان «رخ یار»  را به «قرص ماه» تشبیه می</w:t>
      </w:r>
      <w:r w:rsidRPr="00D25DB7">
        <w:rPr>
          <w:rFonts w:cs="B Nazanin" w:hint="cs"/>
          <w:color w:val="000000"/>
          <w:sz w:val="22"/>
          <w:szCs w:val="22"/>
          <w:rtl/>
          <w:lang w:bidi="fa-IR"/>
        </w:rPr>
        <w:softHyphen/>
        <w:t>کنند .</w:t>
      </w:r>
    </w:p>
    <w:p w:rsidR="00F623D9" w:rsidRPr="00D25DB7" w:rsidRDefault="00F623D9" w:rsidP="00F623D9">
      <w:pPr>
        <w:widowControl w:val="0"/>
        <w:bidi/>
        <w:jc w:val="both"/>
        <w:rPr>
          <w:rFonts w:cs="B Nazanin"/>
          <w:color w:val="000000"/>
          <w:sz w:val="22"/>
          <w:szCs w:val="22"/>
          <w:rtl/>
          <w:lang w:bidi="fa-IR"/>
        </w:rPr>
      </w:pPr>
      <w:r w:rsidRPr="00D25DB7">
        <w:rPr>
          <w:rFonts w:cs="B Nazanin" w:hint="cs"/>
          <w:color w:val="000000"/>
          <w:sz w:val="22"/>
          <w:szCs w:val="22"/>
          <w:rtl/>
          <w:lang w:bidi="fa-IR"/>
        </w:rPr>
        <w:t>خداوند فرموده «</w:t>
      </w:r>
      <w:r w:rsidRPr="00D25DB7">
        <w:rPr>
          <w:rFonts w:cs="B Nazanin" w:hint="cs"/>
          <w:b/>
          <w:bCs/>
          <w:color w:val="000000"/>
          <w:sz w:val="22"/>
          <w:szCs w:val="22"/>
          <w:rtl/>
          <w:lang w:bidi="fa-IR"/>
        </w:rPr>
        <w:t>و لقد ضربنا للناس فی هذا القرآن من کل مَثَل</w:t>
      </w:r>
      <w:r w:rsidRPr="00D25DB7">
        <w:rPr>
          <w:rFonts w:cs="B Nazanin" w:hint="cs"/>
          <w:color w:val="000000"/>
          <w:sz w:val="22"/>
          <w:szCs w:val="22"/>
          <w:rtl/>
          <w:lang w:bidi="fa-IR"/>
        </w:rPr>
        <w:t>» (و البته در این قرآن برای مردم از هر مثلی زدیم) یعنی یکی از روش</w:t>
      </w:r>
      <w:r w:rsidRPr="00D25DB7">
        <w:rPr>
          <w:rFonts w:cs="B Nazanin" w:hint="cs"/>
          <w:color w:val="000000"/>
          <w:sz w:val="22"/>
          <w:szCs w:val="22"/>
          <w:rtl/>
          <w:lang w:bidi="fa-IR"/>
        </w:rPr>
        <w:softHyphen/>
        <w:t>های بیانی قرآنی استفاده از «</w:t>
      </w:r>
      <w:r w:rsidRPr="00D25DB7">
        <w:rPr>
          <w:rFonts w:cs="B Nazanin" w:hint="cs"/>
          <w:b/>
          <w:bCs/>
          <w:color w:val="000000"/>
          <w:sz w:val="22"/>
          <w:szCs w:val="22"/>
          <w:rtl/>
          <w:lang w:bidi="fa-IR"/>
        </w:rPr>
        <w:t>زبان مَثَل</w:t>
      </w:r>
      <w:r w:rsidRPr="00D25DB7">
        <w:rPr>
          <w:rFonts w:cs="B Nazanin" w:hint="cs"/>
          <w:color w:val="000000"/>
          <w:sz w:val="22"/>
          <w:szCs w:val="22"/>
          <w:rtl/>
          <w:lang w:bidi="fa-IR"/>
        </w:rPr>
        <w:t>» است ، و البته ، چنان</w:t>
      </w:r>
      <w:r w:rsidRPr="00D25DB7">
        <w:rPr>
          <w:rFonts w:cs="B Nazanin" w:hint="cs"/>
          <w:color w:val="000000"/>
          <w:sz w:val="22"/>
          <w:szCs w:val="22"/>
          <w:rtl/>
          <w:lang w:bidi="fa-IR"/>
        </w:rPr>
        <w:softHyphen/>
        <w:t>که می</w:t>
      </w:r>
      <w:r w:rsidRPr="00D25DB7">
        <w:rPr>
          <w:rFonts w:cs="B Nazanin" w:hint="cs"/>
          <w:color w:val="000000"/>
          <w:sz w:val="22"/>
          <w:szCs w:val="22"/>
          <w:rtl/>
          <w:lang w:bidi="fa-IR"/>
        </w:rPr>
        <w:softHyphen/>
        <w:t>دانیم یک خاصیت مهم مَثَل این است که یک مفهوم دور از ذهن به واسطه آن به ذهن نزدیک می</w:t>
      </w:r>
      <w:r w:rsidRPr="00D25DB7">
        <w:rPr>
          <w:rFonts w:cs="B Nazanin" w:hint="cs"/>
          <w:color w:val="000000"/>
          <w:sz w:val="22"/>
          <w:szCs w:val="22"/>
          <w:rtl/>
          <w:lang w:bidi="fa-IR"/>
        </w:rPr>
        <w:softHyphen/>
        <w:t>شود . مثلاً سنگ برای همه مفهوم است اما ممکن است فولاد برای همه مفهوم نباشد لذا اگر بگوئیم فولاد مثل سنگ سخت و سنگین است ، در حقیقت مثلی زده</w:t>
      </w:r>
      <w:r w:rsidRPr="00D25DB7">
        <w:rPr>
          <w:rFonts w:cs="B Nazanin" w:hint="cs"/>
          <w:color w:val="000000"/>
          <w:sz w:val="22"/>
          <w:szCs w:val="22"/>
          <w:rtl/>
          <w:lang w:bidi="fa-IR"/>
        </w:rPr>
        <w:softHyphen/>
        <w:t>ایم ، گرچه فولاد از سنگ هم سخت</w:t>
      </w:r>
      <w:r w:rsidRPr="00D25DB7">
        <w:rPr>
          <w:rFonts w:cs="B Nazanin" w:hint="cs"/>
          <w:color w:val="000000"/>
          <w:sz w:val="22"/>
          <w:szCs w:val="22"/>
          <w:rtl/>
          <w:lang w:bidi="fa-IR"/>
        </w:rPr>
        <w:softHyphen/>
        <w:t>تر و هم سنگین</w:t>
      </w:r>
      <w:r w:rsidRPr="00D25DB7">
        <w:rPr>
          <w:rFonts w:cs="B Nazanin" w:hint="cs"/>
          <w:color w:val="000000"/>
          <w:sz w:val="22"/>
          <w:szCs w:val="22"/>
          <w:rtl/>
          <w:lang w:bidi="fa-IR"/>
        </w:rPr>
        <w:softHyphen/>
        <w:t>تر است</w:t>
      </w:r>
      <w:r w:rsidR="00F00F93" w:rsidRPr="00D25DB7">
        <w:rPr>
          <w:rFonts w:cs="B Nazanin" w:hint="cs"/>
          <w:color w:val="000000"/>
          <w:sz w:val="22"/>
          <w:szCs w:val="22"/>
          <w:rtl/>
          <w:lang w:bidi="fa-IR"/>
        </w:rPr>
        <w:t xml:space="preserve">. </w:t>
      </w:r>
    </w:p>
    <w:p w:rsidR="00F623D9" w:rsidRPr="00D25DB7" w:rsidRDefault="00F623D9" w:rsidP="00F623D9">
      <w:pPr>
        <w:widowControl w:val="0"/>
        <w:bidi/>
        <w:jc w:val="both"/>
        <w:rPr>
          <w:rFonts w:cs="B Nazanin"/>
          <w:color w:val="000000"/>
          <w:sz w:val="22"/>
          <w:szCs w:val="22"/>
          <w:rtl/>
          <w:lang w:bidi="fa-IR"/>
        </w:rPr>
      </w:pPr>
      <w:r w:rsidRPr="00D25DB7">
        <w:rPr>
          <w:rFonts w:cs="B Nazanin" w:hint="cs"/>
          <w:color w:val="000000"/>
          <w:sz w:val="22"/>
          <w:szCs w:val="22"/>
          <w:rtl/>
          <w:lang w:bidi="fa-IR"/>
        </w:rPr>
        <w:t xml:space="preserve">حجم زیادی از مطالب قرآن از این نوع است . یعنی مطالب خیلی دور از ذهن را </w:t>
      </w:r>
      <w:r w:rsidRPr="00D25DB7">
        <w:rPr>
          <w:rFonts w:cs="B Nazanin" w:hint="cs"/>
          <w:color w:val="000000"/>
          <w:sz w:val="22"/>
          <w:szCs w:val="22"/>
          <w:rtl/>
          <w:lang w:bidi="fa-IR"/>
        </w:rPr>
        <w:lastRenderedPageBreak/>
        <w:t>ساده کرده و با به کار بردن «</w:t>
      </w:r>
      <w:r w:rsidRPr="00D25DB7">
        <w:rPr>
          <w:rFonts w:cs="B Nazanin" w:hint="cs"/>
          <w:b/>
          <w:bCs/>
          <w:color w:val="000000"/>
          <w:sz w:val="22"/>
          <w:szCs w:val="22"/>
          <w:rtl/>
          <w:lang w:bidi="fa-IR"/>
        </w:rPr>
        <w:t>زبانِ مَثَل</w:t>
      </w:r>
      <w:r w:rsidRPr="00D25DB7">
        <w:rPr>
          <w:rFonts w:cs="B Nazanin" w:hint="cs"/>
          <w:b/>
          <w:bCs/>
          <w:color w:val="000000"/>
          <w:sz w:val="22"/>
          <w:szCs w:val="22"/>
          <w:rtl/>
          <w:lang w:bidi="fa-IR"/>
        </w:rPr>
        <w:softHyphen/>
      </w:r>
      <w:r w:rsidRPr="00D25DB7">
        <w:rPr>
          <w:rFonts w:cs="B Nazanin" w:hint="cs"/>
          <w:color w:val="000000"/>
          <w:sz w:val="22"/>
          <w:szCs w:val="22"/>
          <w:rtl/>
          <w:lang w:bidi="fa-IR"/>
        </w:rPr>
        <w:t>» آن</w:t>
      </w:r>
      <w:r w:rsidRPr="00D25DB7">
        <w:rPr>
          <w:rFonts w:cs="B Nazanin" w:hint="cs"/>
          <w:color w:val="000000"/>
          <w:sz w:val="22"/>
          <w:szCs w:val="22"/>
          <w:rtl/>
          <w:lang w:bidi="fa-IR"/>
        </w:rPr>
        <w:softHyphen/>
        <w:t>را به ذهن مخاطب نزدیک کرده است</w:t>
      </w:r>
      <w:r w:rsidR="00753748" w:rsidRPr="00D25DB7">
        <w:rPr>
          <w:rFonts w:cs="B Nazanin" w:hint="cs"/>
          <w:color w:val="000000"/>
          <w:sz w:val="22"/>
          <w:szCs w:val="22"/>
          <w:rtl/>
          <w:lang w:bidi="fa-IR"/>
        </w:rPr>
        <w:t xml:space="preserve"> </w:t>
      </w:r>
      <w:r w:rsidRPr="00D25DB7">
        <w:rPr>
          <w:rFonts w:cs="B Nazanin" w:hint="cs"/>
          <w:color w:val="000000"/>
          <w:sz w:val="22"/>
          <w:szCs w:val="22"/>
          <w:rtl/>
          <w:lang w:bidi="fa-IR"/>
        </w:rPr>
        <w:t>.</w:t>
      </w:r>
    </w:p>
    <w:p w:rsidR="00F623D9" w:rsidRPr="00D25DB7" w:rsidRDefault="00F623D9" w:rsidP="00F623D9">
      <w:pPr>
        <w:widowControl w:val="0"/>
        <w:bidi/>
        <w:jc w:val="both"/>
        <w:rPr>
          <w:rFonts w:cs="B Nazanin"/>
          <w:color w:val="000000"/>
          <w:sz w:val="22"/>
          <w:szCs w:val="22"/>
          <w:rtl/>
          <w:lang w:bidi="fa-IR"/>
        </w:rPr>
      </w:pPr>
      <w:r w:rsidRPr="00D25DB7">
        <w:rPr>
          <w:rFonts w:cs="B Nazanin" w:hint="cs"/>
          <w:color w:val="000000"/>
          <w:sz w:val="22"/>
          <w:szCs w:val="22"/>
          <w:rtl/>
          <w:lang w:bidi="fa-IR"/>
        </w:rPr>
        <w:t>واقعاً چگونه می</w:t>
      </w:r>
      <w:r w:rsidRPr="00D25DB7">
        <w:rPr>
          <w:rFonts w:cs="B Nazanin" w:hint="cs"/>
          <w:color w:val="000000"/>
          <w:sz w:val="22"/>
          <w:szCs w:val="22"/>
          <w:rtl/>
          <w:lang w:bidi="fa-IR"/>
        </w:rPr>
        <w:softHyphen/>
        <w:t>توان مفهوم نهایت عزت و قدرت و شوکت و عظمت و رفاه و زندگیِ پر از رضایت</w:t>
      </w:r>
      <w:r w:rsidRPr="00D25DB7">
        <w:rPr>
          <w:rFonts w:cs="B Nazanin" w:hint="cs"/>
          <w:color w:val="000000"/>
          <w:sz w:val="22"/>
          <w:szCs w:val="22"/>
          <w:rtl/>
          <w:lang w:bidi="fa-IR"/>
        </w:rPr>
        <w:softHyphen/>
        <w:t>مندی را توصیف کرد و چگونه می</w:t>
      </w:r>
      <w:r w:rsidRPr="00D25DB7">
        <w:rPr>
          <w:rFonts w:cs="B Nazanin" w:hint="cs"/>
          <w:color w:val="000000"/>
          <w:sz w:val="22"/>
          <w:szCs w:val="22"/>
          <w:rtl/>
          <w:lang w:bidi="fa-IR"/>
        </w:rPr>
        <w:softHyphen/>
        <w:t>توان گفت ای بشر</w:t>
      </w:r>
      <w:r w:rsidR="00753748" w:rsidRPr="00D25DB7">
        <w:rPr>
          <w:rFonts w:cs="B Nazanin" w:hint="cs"/>
          <w:color w:val="000000"/>
          <w:sz w:val="22"/>
          <w:szCs w:val="22"/>
          <w:rtl/>
          <w:lang w:bidi="fa-IR"/>
        </w:rPr>
        <w:t xml:space="preserve"> </w:t>
      </w:r>
      <w:r w:rsidRPr="00D25DB7">
        <w:rPr>
          <w:rFonts w:cs="B Nazanin" w:hint="cs"/>
          <w:color w:val="000000"/>
          <w:sz w:val="22"/>
          <w:szCs w:val="22"/>
          <w:rtl/>
          <w:lang w:bidi="fa-IR"/>
        </w:rPr>
        <w:t>، تو زندگیی</w:t>
      </w:r>
      <w:r w:rsidRPr="00D25DB7">
        <w:rPr>
          <w:rFonts w:cs="B Nazanin" w:hint="cs"/>
          <w:color w:val="000000"/>
          <w:sz w:val="22"/>
          <w:szCs w:val="22"/>
          <w:rtl/>
          <w:lang w:bidi="fa-IR"/>
        </w:rPr>
        <w:softHyphen/>
        <w:t xml:space="preserve"> در پیش خواهی داشت که نسبتِ آن به زندگیِ فعل</w:t>
      </w:r>
      <w:r w:rsidR="00DA0D41" w:rsidRPr="00D25DB7">
        <w:rPr>
          <w:rFonts w:cs="B Nazanin" w:hint="cs"/>
          <w:color w:val="000000"/>
          <w:sz w:val="22"/>
          <w:szCs w:val="22"/>
          <w:rtl/>
          <w:lang w:bidi="fa-IR"/>
        </w:rPr>
        <w:t>ی ِ تو ، مانند نسبتِ زندگی فعلی ات</w:t>
      </w:r>
      <w:r w:rsidRPr="00D25DB7">
        <w:rPr>
          <w:rFonts w:cs="B Nazanin" w:hint="cs"/>
          <w:color w:val="000000"/>
          <w:sz w:val="22"/>
          <w:szCs w:val="22"/>
          <w:rtl/>
          <w:lang w:bidi="fa-IR"/>
        </w:rPr>
        <w:t xml:space="preserve"> به زندگی جنینی تو</w:t>
      </w:r>
      <w:r w:rsidR="00DA0D41" w:rsidRPr="00D25DB7">
        <w:rPr>
          <w:rFonts w:cs="B Nazanin" w:hint="cs"/>
          <w:color w:val="000000"/>
          <w:sz w:val="22"/>
          <w:szCs w:val="22"/>
          <w:rtl/>
          <w:lang w:bidi="fa-IR"/>
        </w:rPr>
        <w:t xml:space="preserve"> ا</w:t>
      </w:r>
      <w:r w:rsidRPr="00D25DB7">
        <w:rPr>
          <w:rFonts w:cs="B Nazanin" w:hint="cs"/>
          <w:color w:val="000000"/>
          <w:sz w:val="22"/>
          <w:szCs w:val="22"/>
          <w:rtl/>
          <w:lang w:bidi="fa-IR"/>
        </w:rPr>
        <w:t>ست؟</w:t>
      </w:r>
    </w:p>
    <w:p w:rsidR="00F623D9" w:rsidRPr="00D25DB7" w:rsidRDefault="00F623D9" w:rsidP="00F623D9">
      <w:pPr>
        <w:widowControl w:val="0"/>
        <w:bidi/>
        <w:jc w:val="both"/>
        <w:rPr>
          <w:rFonts w:cs="B Nazanin"/>
          <w:color w:val="000000"/>
          <w:sz w:val="22"/>
          <w:szCs w:val="22"/>
          <w:rtl/>
          <w:lang w:bidi="fa-IR"/>
        </w:rPr>
      </w:pPr>
      <w:r w:rsidRPr="00D25DB7">
        <w:rPr>
          <w:rFonts w:cs="B Nazanin" w:hint="cs"/>
          <w:color w:val="000000"/>
          <w:sz w:val="22"/>
          <w:szCs w:val="22"/>
          <w:rtl/>
          <w:lang w:bidi="fa-IR"/>
        </w:rPr>
        <w:t>وقتی</w:t>
      </w:r>
      <w:r w:rsidRPr="00D25DB7">
        <w:rPr>
          <w:rFonts w:cs="B Nazanin" w:hint="cs"/>
          <w:color w:val="000000"/>
          <w:sz w:val="22"/>
          <w:szCs w:val="22"/>
          <w:rtl/>
          <w:lang w:bidi="fa-IR"/>
        </w:rPr>
        <w:softHyphen/>
        <w:t>که در قرآن می</w:t>
      </w:r>
      <w:r w:rsidRPr="00D25DB7">
        <w:rPr>
          <w:rFonts w:cs="B Nazanin" w:hint="cs"/>
          <w:color w:val="000000"/>
          <w:sz w:val="22"/>
          <w:szCs w:val="22"/>
          <w:rtl/>
          <w:lang w:bidi="fa-IR"/>
        </w:rPr>
        <w:softHyphen/>
        <w:t>خوانیم زندگی آخرتی اشخاص پسندیده در باغ</w:t>
      </w:r>
      <w:r w:rsidRPr="00D25DB7">
        <w:rPr>
          <w:rFonts w:cs="B Nazanin" w:hint="cs"/>
          <w:color w:val="000000"/>
          <w:sz w:val="22"/>
          <w:szCs w:val="22"/>
          <w:rtl/>
          <w:lang w:bidi="fa-IR"/>
        </w:rPr>
        <w:softHyphen/>
        <w:t>هائی است که در زیر آنها نهرها جاریست و همسران پاکیزه در آنند و خوردنی</w:t>
      </w:r>
      <w:r w:rsidRPr="00D25DB7">
        <w:rPr>
          <w:rFonts w:cs="B Nazanin" w:hint="cs"/>
          <w:color w:val="000000"/>
          <w:sz w:val="22"/>
          <w:szCs w:val="22"/>
          <w:rtl/>
          <w:lang w:bidi="fa-IR"/>
        </w:rPr>
        <w:softHyphen/>
        <w:t>ها و سایه هایش دائمی است و غیره و غیره ، در حقیقت موضوع را ساده کرده و به صورت مَثَل بیان نموده زیرا همان</w:t>
      </w:r>
      <w:r w:rsidRPr="00D25DB7">
        <w:rPr>
          <w:rFonts w:cs="B Nazanin" w:hint="cs"/>
          <w:color w:val="000000"/>
          <w:sz w:val="22"/>
          <w:szCs w:val="22"/>
          <w:rtl/>
          <w:lang w:bidi="fa-IR"/>
        </w:rPr>
        <w:softHyphen/>
        <w:t>طور که این جهان را نمی</w:t>
      </w:r>
      <w:r w:rsidRPr="00D25DB7">
        <w:rPr>
          <w:rFonts w:cs="B Nazanin" w:hint="cs"/>
          <w:color w:val="000000"/>
          <w:sz w:val="22"/>
          <w:szCs w:val="22"/>
          <w:rtl/>
          <w:lang w:bidi="fa-IR"/>
        </w:rPr>
        <w:softHyphen/>
        <w:t>توان برای جنین توصیف کرد ، آن جهان را نیز نمی</w:t>
      </w:r>
      <w:r w:rsidRPr="00D25DB7">
        <w:rPr>
          <w:rFonts w:cs="B Nazanin" w:hint="cs"/>
          <w:color w:val="000000"/>
          <w:sz w:val="22"/>
          <w:szCs w:val="22"/>
          <w:rtl/>
          <w:lang w:bidi="fa-IR"/>
        </w:rPr>
        <w:softHyphen/>
        <w:t>شود برای ما توصیف کرد</w:t>
      </w:r>
      <w:r w:rsidR="00753748" w:rsidRPr="00D25DB7">
        <w:rPr>
          <w:rFonts w:cs="B Nazanin" w:hint="cs"/>
          <w:color w:val="000000"/>
          <w:sz w:val="22"/>
          <w:szCs w:val="22"/>
          <w:rtl/>
          <w:lang w:bidi="fa-IR"/>
        </w:rPr>
        <w:t xml:space="preserve"> </w:t>
      </w:r>
      <w:r w:rsidRPr="00D25DB7">
        <w:rPr>
          <w:rFonts w:cs="B Nazanin" w:hint="cs"/>
          <w:color w:val="000000"/>
          <w:sz w:val="22"/>
          <w:szCs w:val="22"/>
          <w:rtl/>
          <w:lang w:bidi="fa-IR"/>
        </w:rPr>
        <w:t>.</w:t>
      </w:r>
    </w:p>
    <w:p w:rsidR="00F623D9" w:rsidRPr="00D25DB7" w:rsidRDefault="00F623D9" w:rsidP="00DA0D41">
      <w:pPr>
        <w:widowControl w:val="0"/>
        <w:bidi/>
        <w:jc w:val="both"/>
        <w:rPr>
          <w:rFonts w:cs="B Nazanin"/>
          <w:color w:val="000000"/>
          <w:sz w:val="22"/>
          <w:szCs w:val="22"/>
          <w:rtl/>
          <w:lang w:bidi="fa-IR"/>
        </w:rPr>
      </w:pPr>
      <w:r w:rsidRPr="00D25DB7">
        <w:rPr>
          <w:rFonts w:cs="B Nazanin" w:hint="cs"/>
          <w:color w:val="000000"/>
          <w:sz w:val="22"/>
          <w:szCs w:val="22"/>
          <w:rtl/>
          <w:lang w:bidi="fa-IR"/>
        </w:rPr>
        <w:t>در اینجا باید توجه کنیم که کل مفاهیمی مانند توصیف نعمت</w:t>
      </w:r>
      <w:r w:rsidRPr="00D25DB7">
        <w:rPr>
          <w:rFonts w:cs="B Nazanin" w:hint="cs"/>
          <w:color w:val="000000"/>
          <w:sz w:val="22"/>
          <w:szCs w:val="22"/>
          <w:rtl/>
          <w:lang w:bidi="fa-IR"/>
        </w:rPr>
        <w:softHyphen/>
        <w:t>های بهشتی</w:t>
      </w:r>
      <w:r w:rsidR="00753748" w:rsidRPr="00D25DB7">
        <w:rPr>
          <w:rFonts w:cs="B Nazanin" w:hint="cs"/>
          <w:color w:val="000000"/>
          <w:sz w:val="22"/>
          <w:szCs w:val="22"/>
          <w:rtl/>
          <w:lang w:bidi="fa-IR"/>
        </w:rPr>
        <w:t xml:space="preserve"> </w:t>
      </w:r>
      <w:r w:rsidRPr="00D25DB7">
        <w:rPr>
          <w:rFonts w:cs="B Nazanin" w:hint="cs"/>
          <w:color w:val="000000"/>
          <w:sz w:val="22"/>
          <w:szCs w:val="22"/>
          <w:rtl/>
          <w:lang w:bidi="fa-IR"/>
        </w:rPr>
        <w:t>، و عذاب</w:t>
      </w:r>
      <w:r w:rsidRPr="00D25DB7">
        <w:rPr>
          <w:rFonts w:cs="B Nazanin" w:hint="cs"/>
          <w:color w:val="000000"/>
          <w:sz w:val="22"/>
          <w:szCs w:val="22"/>
          <w:rtl/>
          <w:lang w:bidi="fa-IR"/>
        </w:rPr>
        <w:softHyphen/>
        <w:t>های جهنمی و نحوه حساب و کتاب در قیامت و خود قیامت (و حتی حوادث مقارن وقوع آن و یا حتی قبل از وقوع اما نزدیک به آن) و مفاهیم دیگری مانند عرش و قلم و لوح و کرسی و ابلیس و ملائکه و جنّ و امثال آنها که در قرآن ذکر شده ، همگی به «</w:t>
      </w:r>
      <w:r w:rsidRPr="00D25DB7">
        <w:rPr>
          <w:rFonts w:cs="B Nazanin" w:hint="cs"/>
          <w:b/>
          <w:bCs/>
          <w:color w:val="000000"/>
          <w:sz w:val="22"/>
          <w:szCs w:val="22"/>
          <w:rtl/>
          <w:lang w:bidi="fa-IR"/>
        </w:rPr>
        <w:t>زبان مَثَل</w:t>
      </w:r>
      <w:r w:rsidRPr="00D25DB7">
        <w:rPr>
          <w:rFonts w:cs="B Nazanin" w:hint="cs"/>
          <w:color w:val="000000"/>
          <w:sz w:val="22"/>
          <w:szCs w:val="22"/>
          <w:rtl/>
          <w:lang w:bidi="fa-IR"/>
        </w:rPr>
        <w:t>» است و مخاطب قرآن باید همواره توجه داشته باشد که هنگام مطالعه قرآن وقتیکه به چنین مفاهیمی می</w:t>
      </w:r>
      <w:r w:rsidRPr="00D25DB7">
        <w:rPr>
          <w:rFonts w:cs="B Nazanin" w:hint="cs"/>
          <w:color w:val="000000"/>
          <w:sz w:val="22"/>
          <w:szCs w:val="22"/>
          <w:rtl/>
          <w:lang w:bidi="fa-IR"/>
        </w:rPr>
        <w:softHyphen/>
        <w:t>رسد ، کافیست معتقد باشد چنین چیزهائی (آنطور که قرآن بیان کرده) هست ، اما نباید انتظار داشته باشد  چگونگی و کیفیت آنها را به طور دقیق درک کند زیرا این محال است ، همانطور که محال است بتوان کیفیت این جهان  را برای جنینِ داخل رحم توصیف نمود .</w:t>
      </w:r>
    </w:p>
    <w:p w:rsidR="00F623D9" w:rsidRPr="00D25DB7" w:rsidRDefault="00F623D9" w:rsidP="00DA0D41">
      <w:pPr>
        <w:widowControl w:val="0"/>
        <w:bidi/>
        <w:jc w:val="both"/>
        <w:rPr>
          <w:rFonts w:cs="B Nazanin"/>
          <w:color w:val="000000"/>
          <w:sz w:val="22"/>
          <w:szCs w:val="22"/>
          <w:rtl/>
          <w:lang w:bidi="fa-IR"/>
        </w:rPr>
      </w:pPr>
      <w:r w:rsidRPr="00D25DB7">
        <w:rPr>
          <w:rFonts w:cs="B Nazanin" w:hint="cs"/>
          <w:color w:val="000000"/>
          <w:sz w:val="22"/>
          <w:szCs w:val="22"/>
          <w:rtl/>
          <w:lang w:bidi="fa-IR"/>
        </w:rPr>
        <w:t xml:space="preserve">لذا این راهم باید به جوابِ </w:t>
      </w:r>
      <w:r w:rsidR="00753748" w:rsidRPr="00D25DB7">
        <w:rPr>
          <w:rFonts w:cs="B Nazanin" w:hint="cs"/>
          <w:color w:val="000000"/>
          <w:sz w:val="22"/>
          <w:szCs w:val="22"/>
          <w:rtl/>
          <w:lang w:bidi="fa-IR"/>
        </w:rPr>
        <w:t>س</w:t>
      </w:r>
      <w:r w:rsidR="00685189">
        <w:rPr>
          <w:rFonts w:cs="B Nazanin" w:hint="cs"/>
          <w:color w:val="000000"/>
          <w:sz w:val="22"/>
          <w:szCs w:val="22"/>
          <w:rtl/>
          <w:lang w:bidi="fa-IR"/>
        </w:rPr>
        <w:t>ئوالِ «قرآن چیست؟» اضافه نمود،</w:t>
      </w:r>
      <w:r w:rsidR="00753748" w:rsidRPr="00D25DB7">
        <w:rPr>
          <w:rFonts w:cs="B Nazanin" w:hint="cs"/>
          <w:color w:val="000000"/>
          <w:sz w:val="22"/>
          <w:szCs w:val="22"/>
          <w:rtl/>
          <w:lang w:bidi="fa-IR"/>
        </w:rPr>
        <w:t>یعنی میتوان گفت :</w:t>
      </w:r>
    </w:p>
    <w:p w:rsidR="00F623D9" w:rsidRPr="00D25DB7" w:rsidRDefault="00F623D9" w:rsidP="00F623D9">
      <w:pPr>
        <w:widowControl w:val="0"/>
        <w:bidi/>
        <w:jc w:val="both"/>
        <w:rPr>
          <w:rFonts w:cs="B Nazanin"/>
          <w:b/>
          <w:bCs/>
          <w:sz w:val="22"/>
          <w:szCs w:val="22"/>
          <w:rtl/>
          <w:lang w:bidi="fa-IR"/>
        </w:rPr>
      </w:pPr>
      <w:r w:rsidRPr="00D25DB7">
        <w:rPr>
          <w:rFonts w:cs="B Nazanin" w:hint="cs"/>
          <w:b/>
          <w:bCs/>
          <w:sz w:val="22"/>
          <w:szCs w:val="22"/>
          <w:rtl/>
          <w:lang w:bidi="fa-IR"/>
        </w:rPr>
        <w:t>«قرآن عبارت است از مجموعه</w:t>
      </w:r>
      <w:r w:rsidRPr="00D25DB7">
        <w:rPr>
          <w:rFonts w:cs="B Nazanin" w:hint="cs"/>
          <w:b/>
          <w:bCs/>
          <w:sz w:val="22"/>
          <w:szCs w:val="22"/>
          <w:rtl/>
          <w:lang w:bidi="fa-IR"/>
        </w:rPr>
        <w:softHyphen/>
        <w:t>ای از نامه</w:t>
      </w:r>
      <w:r w:rsidRPr="00D25DB7">
        <w:rPr>
          <w:rFonts w:cs="B Nazanin" w:hint="cs"/>
          <w:b/>
          <w:bCs/>
          <w:sz w:val="22"/>
          <w:szCs w:val="22"/>
          <w:rtl/>
          <w:lang w:bidi="fa-IR"/>
        </w:rPr>
        <w:softHyphen/>
        <w:t>های سرگشاده خداوند به پیامبر(ص) که در زمان نزول اکثراً آنلاین بوده و پس از نزول اولیه برای مردمِ همه زمانها و همه مکانها قابل استفاده است و سبب هدایت آنها می</w:t>
      </w:r>
      <w:r w:rsidRPr="00D25DB7">
        <w:rPr>
          <w:rFonts w:cs="B Nazanin" w:hint="cs"/>
          <w:b/>
          <w:bCs/>
          <w:sz w:val="22"/>
          <w:szCs w:val="22"/>
          <w:rtl/>
          <w:lang w:bidi="fa-IR"/>
        </w:rPr>
        <w:softHyphen/>
        <w:t xml:space="preserve">باشد و بخش عمده ای از مطالبش را که درباره موضوعاتی است که درک </w:t>
      </w:r>
      <w:r w:rsidRPr="00D25DB7">
        <w:rPr>
          <w:rFonts w:cs="B Nazanin" w:hint="cs"/>
          <w:b/>
          <w:bCs/>
          <w:sz w:val="22"/>
          <w:szCs w:val="22"/>
          <w:rtl/>
          <w:lang w:bidi="fa-IR"/>
        </w:rPr>
        <w:lastRenderedPageBreak/>
        <w:t>آنها برای بشر محال است ، به زبانِ مَثَل بیان کرده است »</w:t>
      </w:r>
    </w:p>
    <w:p w:rsidR="00F623D9" w:rsidRPr="00D25DB7" w:rsidRDefault="00F623D9" w:rsidP="00F623D9">
      <w:pPr>
        <w:widowControl w:val="0"/>
        <w:bidi/>
        <w:jc w:val="both"/>
        <w:rPr>
          <w:rFonts w:cs="B Nazanin"/>
          <w:sz w:val="22"/>
          <w:szCs w:val="22"/>
          <w:rtl/>
          <w:lang w:val="en-CA" w:bidi="fa-IR"/>
        </w:rPr>
      </w:pPr>
      <w:r w:rsidRPr="00D25DB7">
        <w:rPr>
          <w:rFonts w:cs="B Nazanin" w:hint="cs"/>
          <w:sz w:val="22"/>
          <w:szCs w:val="22"/>
          <w:rtl/>
          <w:lang w:bidi="fa-IR"/>
        </w:rPr>
        <w:t xml:space="preserve">امااگر این «نامه» ها را </w:t>
      </w:r>
      <w:r w:rsidRPr="00D25DB7">
        <w:rPr>
          <w:rFonts w:cs="B Nazanin" w:hint="cs"/>
          <w:b/>
          <w:bCs/>
          <w:sz w:val="22"/>
          <w:szCs w:val="22"/>
          <w:u w:val="single"/>
          <w:rtl/>
          <w:lang w:bidi="fa-IR"/>
        </w:rPr>
        <w:t>ازلحاظ اینکه چه نوعی ازسخن هستند</w:t>
      </w:r>
      <w:r w:rsidRPr="00D25DB7">
        <w:rPr>
          <w:rFonts w:cs="B Nazanin" w:hint="cs"/>
          <w:sz w:val="22"/>
          <w:szCs w:val="22"/>
          <w:rtl/>
          <w:lang w:bidi="fa-IR"/>
        </w:rPr>
        <w:t xml:space="preserve"> مورد بررسی قرار دهیم</w:t>
      </w:r>
      <w:r w:rsidRPr="00D25DB7">
        <w:rPr>
          <w:rFonts w:cs="B Nazanin" w:hint="cs"/>
          <w:b/>
          <w:bCs/>
          <w:sz w:val="22"/>
          <w:szCs w:val="22"/>
          <w:rtl/>
          <w:lang w:val="en-CA" w:bidi="fa-IR"/>
        </w:rPr>
        <w:t xml:space="preserve"> </w:t>
      </w:r>
      <w:r w:rsidRPr="00D25DB7">
        <w:rPr>
          <w:rFonts w:cs="B Nazanin" w:hint="cs"/>
          <w:sz w:val="22"/>
          <w:szCs w:val="22"/>
          <w:rtl/>
          <w:lang w:val="en-CA" w:bidi="fa-IR"/>
        </w:rPr>
        <w:t>می بینیم یکی از اسامیی که خداوند بر قرآن نهاده به ما کمک میکند تا بتوانیم «چه نوعی از سخن بودن»  قرآن را معین کنیم .</w:t>
      </w:r>
    </w:p>
    <w:p w:rsidR="00F623D9" w:rsidRPr="00D25DB7" w:rsidRDefault="00F623D9" w:rsidP="00F623D9">
      <w:pPr>
        <w:widowControl w:val="0"/>
        <w:bidi/>
        <w:jc w:val="both"/>
        <w:rPr>
          <w:rFonts w:cs="B Nazanin"/>
          <w:sz w:val="22"/>
          <w:szCs w:val="22"/>
          <w:rtl/>
          <w:lang w:val="en-CA" w:bidi="fa-IR"/>
        </w:rPr>
      </w:pPr>
      <w:r w:rsidRPr="00D25DB7">
        <w:rPr>
          <w:rFonts w:cs="B Nazanin" w:hint="cs"/>
          <w:sz w:val="22"/>
          <w:szCs w:val="22"/>
          <w:rtl/>
          <w:lang w:val="en-CA" w:bidi="fa-IR"/>
        </w:rPr>
        <w:t xml:space="preserve">خداوند علاوه بر اسامیی مانند هدی و </w:t>
      </w:r>
      <w:r w:rsidR="00753748" w:rsidRPr="00D25DB7">
        <w:rPr>
          <w:rFonts w:cs="B Nazanin" w:hint="cs"/>
          <w:sz w:val="22"/>
          <w:szCs w:val="22"/>
          <w:rtl/>
          <w:lang w:val="en-CA" w:bidi="fa-IR"/>
        </w:rPr>
        <w:t xml:space="preserve">بیان و </w:t>
      </w:r>
      <w:r w:rsidRPr="00D25DB7">
        <w:rPr>
          <w:rFonts w:cs="B Nazanin" w:hint="cs"/>
          <w:sz w:val="22"/>
          <w:szCs w:val="22"/>
          <w:rtl/>
          <w:lang w:val="en-CA" w:bidi="fa-IR"/>
        </w:rPr>
        <w:t>تبیان و نور و ذکر و فرقان و غیره</w:t>
      </w:r>
      <w:r w:rsidR="00753748" w:rsidRPr="00D25DB7">
        <w:rPr>
          <w:rFonts w:cs="B Nazanin" w:hint="cs"/>
          <w:sz w:val="22"/>
          <w:szCs w:val="22"/>
          <w:rtl/>
          <w:lang w:val="en-CA" w:bidi="fa-IR"/>
        </w:rPr>
        <w:t xml:space="preserve"> </w:t>
      </w:r>
      <w:r w:rsidRPr="00D25DB7">
        <w:rPr>
          <w:rFonts w:cs="B Nazanin" w:hint="cs"/>
          <w:sz w:val="22"/>
          <w:szCs w:val="22"/>
          <w:rtl/>
          <w:lang w:val="en-CA" w:bidi="fa-IR"/>
        </w:rPr>
        <w:t xml:space="preserve">، قرآن را </w:t>
      </w:r>
      <w:r w:rsidRPr="00D25DB7">
        <w:rPr>
          <w:rFonts w:cs="B Nazanin" w:hint="cs"/>
          <w:sz w:val="22"/>
          <w:szCs w:val="22"/>
          <w:u w:val="single"/>
          <w:rtl/>
          <w:lang w:val="en-CA" w:bidi="fa-IR"/>
        </w:rPr>
        <w:t>"موعظه"</w:t>
      </w:r>
      <w:r w:rsidRPr="00D25DB7">
        <w:rPr>
          <w:rFonts w:cs="B Nazanin" w:hint="cs"/>
          <w:sz w:val="22"/>
          <w:szCs w:val="22"/>
          <w:rtl/>
          <w:lang w:val="en-CA" w:bidi="fa-IR"/>
        </w:rPr>
        <w:t xml:space="preserve"> هم نامیده است (پس موعظه هم هست و لذا نمی</w:t>
      </w:r>
      <w:r w:rsidRPr="00D25DB7">
        <w:rPr>
          <w:rFonts w:cs="B Nazanin" w:hint="cs"/>
          <w:sz w:val="22"/>
          <w:szCs w:val="22"/>
          <w:rtl/>
          <w:lang w:val="en-CA" w:bidi="fa-IR"/>
        </w:rPr>
        <w:softHyphen/>
        <w:t>تواند با روش موعظه</w:t>
      </w:r>
      <w:r w:rsidRPr="00D25DB7">
        <w:rPr>
          <w:rFonts w:cs="B Nazanin" w:hint="cs"/>
          <w:sz w:val="22"/>
          <w:szCs w:val="22"/>
          <w:rtl/>
          <w:lang w:val="en-CA" w:bidi="fa-IR"/>
        </w:rPr>
        <w:softHyphen/>
        <w:t>گران بیگانه باشد)</w:t>
      </w:r>
    </w:p>
    <w:p w:rsidR="00F623D9" w:rsidRPr="00D25DB7" w:rsidRDefault="00F623D9" w:rsidP="00F623D9">
      <w:pPr>
        <w:widowControl w:val="0"/>
        <w:bidi/>
        <w:jc w:val="both"/>
        <w:rPr>
          <w:rFonts w:cs="B Nazanin"/>
          <w:sz w:val="22"/>
          <w:szCs w:val="22"/>
          <w:rtl/>
          <w:lang w:val="en-CA" w:bidi="fa-IR"/>
        </w:rPr>
      </w:pPr>
      <w:r w:rsidRPr="00D25DB7">
        <w:rPr>
          <w:rFonts w:cs="B Nazanin" w:hint="cs"/>
          <w:sz w:val="22"/>
          <w:szCs w:val="22"/>
          <w:rtl/>
          <w:lang w:val="en-CA" w:bidi="fa-IR"/>
        </w:rPr>
        <w:t>روش موعظه</w:t>
      </w:r>
      <w:r w:rsidRPr="00D25DB7">
        <w:rPr>
          <w:rFonts w:cs="B Nazanin" w:hint="cs"/>
          <w:sz w:val="22"/>
          <w:szCs w:val="22"/>
          <w:rtl/>
          <w:lang w:val="en-CA" w:bidi="fa-IR"/>
        </w:rPr>
        <w:softHyphen/>
        <w:t>گران دو محور دارد که یکی از آنها این است که مطالب آنها «</w:t>
      </w:r>
      <w:r w:rsidRPr="00D25DB7">
        <w:rPr>
          <w:rFonts w:cs="B Nazanin" w:hint="cs"/>
          <w:b/>
          <w:bCs/>
          <w:sz w:val="22"/>
          <w:szCs w:val="22"/>
          <w:rtl/>
          <w:lang w:val="en-CA" w:bidi="fa-IR"/>
        </w:rPr>
        <w:t>جُنگ</w:t>
      </w:r>
      <w:r w:rsidRPr="00D25DB7">
        <w:rPr>
          <w:rFonts w:cs="B Nazanin" w:hint="cs"/>
          <w:sz w:val="22"/>
          <w:szCs w:val="22"/>
          <w:rtl/>
          <w:lang w:val="en-CA" w:bidi="fa-IR"/>
        </w:rPr>
        <w:t>»ی است حاوی مطالب متنوع که همه در جهت واحدی هستند . یعنی یک منظور در همه آنها دنبال می</w:t>
      </w:r>
      <w:r w:rsidRPr="00D25DB7">
        <w:rPr>
          <w:rFonts w:cs="B Nazanin" w:hint="cs"/>
          <w:sz w:val="22"/>
          <w:szCs w:val="22"/>
          <w:rtl/>
          <w:lang w:val="en-CA" w:bidi="fa-IR"/>
        </w:rPr>
        <w:softHyphen/>
        <w:t>شود . لذا اگر کسی بتواند منظور یکی از آن عناصر متنوع</w:t>
      </w:r>
      <w:r w:rsidR="00753748" w:rsidRPr="00D25DB7">
        <w:rPr>
          <w:rFonts w:cs="B Nazanin" w:hint="cs"/>
          <w:sz w:val="22"/>
          <w:szCs w:val="22"/>
          <w:rtl/>
          <w:lang w:val="en-CA" w:bidi="fa-IR"/>
        </w:rPr>
        <w:t xml:space="preserve"> آن</w:t>
      </w:r>
      <w:r w:rsidRPr="00D25DB7">
        <w:rPr>
          <w:rFonts w:cs="B Nazanin" w:hint="cs"/>
          <w:sz w:val="22"/>
          <w:szCs w:val="22"/>
          <w:rtl/>
          <w:lang w:val="en-CA" w:bidi="fa-IR"/>
        </w:rPr>
        <w:t xml:space="preserve"> را دریابد  منظور سایر عناصر را نیز دریافته است .</w:t>
      </w:r>
    </w:p>
    <w:p w:rsidR="00F623D9" w:rsidRPr="00D25DB7" w:rsidRDefault="00F623D9" w:rsidP="00F623D9">
      <w:pPr>
        <w:widowControl w:val="0"/>
        <w:bidi/>
        <w:jc w:val="both"/>
        <w:rPr>
          <w:rFonts w:cs="B Nazanin"/>
          <w:sz w:val="22"/>
          <w:szCs w:val="22"/>
          <w:rtl/>
          <w:lang w:val="en-CA" w:bidi="fa-IR"/>
        </w:rPr>
      </w:pPr>
      <w:r w:rsidRPr="00D25DB7">
        <w:rPr>
          <w:rFonts w:cs="B Nazanin" w:hint="cs"/>
          <w:sz w:val="22"/>
          <w:szCs w:val="22"/>
          <w:rtl/>
          <w:lang w:val="en-CA" w:bidi="fa-IR"/>
        </w:rPr>
        <w:t>محور دیگر روش موعظه</w:t>
      </w:r>
      <w:r w:rsidRPr="00D25DB7">
        <w:rPr>
          <w:rFonts w:cs="B Nazanin" w:hint="cs"/>
          <w:sz w:val="22"/>
          <w:szCs w:val="22"/>
          <w:rtl/>
          <w:lang w:val="en-CA" w:bidi="fa-IR"/>
        </w:rPr>
        <w:softHyphen/>
        <w:t xml:space="preserve">گران این است که آنها در باره آنچه که به نظرشان </w:t>
      </w:r>
      <w:r w:rsidRPr="00D25DB7">
        <w:rPr>
          <w:rFonts w:cs="B Nazanin" w:hint="cs"/>
          <w:sz w:val="22"/>
          <w:szCs w:val="22"/>
          <w:u w:val="single"/>
          <w:rtl/>
          <w:lang w:val="en-CA" w:bidi="fa-IR"/>
        </w:rPr>
        <w:t>«مهم</w:t>
      </w:r>
      <w:r w:rsidRPr="00D25DB7">
        <w:rPr>
          <w:rFonts w:cs="B Nazanin" w:hint="cs"/>
          <w:sz w:val="22"/>
          <w:szCs w:val="22"/>
          <w:u w:val="single"/>
          <w:rtl/>
          <w:lang w:val="en-CA" w:bidi="fa-IR"/>
        </w:rPr>
        <w:softHyphen/>
        <w:t>تر»</w:t>
      </w:r>
      <w:r w:rsidRPr="00D25DB7">
        <w:rPr>
          <w:rFonts w:cs="B Nazanin" w:hint="cs"/>
          <w:sz w:val="22"/>
          <w:szCs w:val="22"/>
          <w:rtl/>
          <w:lang w:val="en-CA" w:bidi="fa-IR"/>
        </w:rPr>
        <w:t xml:space="preserve"> می</w:t>
      </w:r>
      <w:r w:rsidRPr="00D25DB7">
        <w:rPr>
          <w:rFonts w:cs="B Nazanin" w:hint="cs"/>
          <w:sz w:val="22"/>
          <w:szCs w:val="22"/>
          <w:rtl/>
          <w:lang w:val="en-CA" w:bidi="fa-IR"/>
        </w:rPr>
        <w:softHyphen/>
        <w:t xml:space="preserve">آید ، </w:t>
      </w:r>
      <w:r w:rsidRPr="00D25DB7">
        <w:rPr>
          <w:rFonts w:cs="B Nazanin" w:hint="cs"/>
          <w:sz w:val="22"/>
          <w:szCs w:val="22"/>
          <w:u w:val="single"/>
          <w:rtl/>
          <w:lang w:val="en-CA" w:bidi="fa-IR"/>
        </w:rPr>
        <w:t>«بیشتر»</w:t>
      </w:r>
      <w:r w:rsidRPr="00D25DB7">
        <w:rPr>
          <w:rFonts w:cs="B Nazanin" w:hint="cs"/>
          <w:sz w:val="22"/>
          <w:szCs w:val="22"/>
          <w:rtl/>
          <w:lang w:val="en-CA" w:bidi="fa-IR"/>
        </w:rPr>
        <w:t xml:space="preserve"> سخن می</w:t>
      </w:r>
      <w:r w:rsidRPr="00D25DB7">
        <w:rPr>
          <w:rFonts w:cs="B Nazanin" w:hint="cs"/>
          <w:sz w:val="22"/>
          <w:szCs w:val="22"/>
          <w:rtl/>
          <w:lang w:val="en-CA" w:bidi="fa-IR"/>
        </w:rPr>
        <w:softHyphen/>
        <w:t>گویند.</w:t>
      </w:r>
    </w:p>
    <w:p w:rsidR="00F623D9" w:rsidRPr="00D25DB7" w:rsidRDefault="00F623D9" w:rsidP="00F623D9">
      <w:pPr>
        <w:widowControl w:val="0"/>
        <w:bidi/>
        <w:jc w:val="both"/>
        <w:rPr>
          <w:rFonts w:cs="B Nazanin"/>
          <w:sz w:val="22"/>
          <w:szCs w:val="22"/>
          <w:rtl/>
          <w:lang w:val="en-CA" w:bidi="fa-IR"/>
        </w:rPr>
      </w:pPr>
      <w:r w:rsidRPr="00D25DB7">
        <w:rPr>
          <w:rFonts w:cs="B Nazanin" w:hint="cs"/>
          <w:sz w:val="22"/>
          <w:szCs w:val="22"/>
          <w:rtl/>
          <w:lang w:val="en-CA" w:bidi="fa-IR"/>
        </w:rPr>
        <w:t>اینکه در روایاتی داریم که سوره اخلاص یک سوم و سوره کافرون یک چهارم قرآن است به این معنی است که چون خداوند به دو موضوعِ توحید و دوری از کافران خیلی اهمیت می</w:t>
      </w:r>
      <w:r w:rsidRPr="00D25DB7">
        <w:rPr>
          <w:rFonts w:cs="B Nazanin" w:hint="cs"/>
          <w:sz w:val="22"/>
          <w:szCs w:val="22"/>
          <w:rtl/>
          <w:lang w:val="en-CA" w:bidi="fa-IR"/>
        </w:rPr>
        <w:softHyphen/>
        <w:t>داده ، از لحاظ کمّی ، آن مقادیر قابل توجه (33% و 25%) را به آن دو موضوع اختصاص داده است .</w:t>
      </w:r>
    </w:p>
    <w:p w:rsidR="00F623D9" w:rsidRPr="00D25DB7" w:rsidRDefault="00F623D9" w:rsidP="00F623D9">
      <w:pPr>
        <w:widowControl w:val="0"/>
        <w:bidi/>
        <w:jc w:val="both"/>
        <w:rPr>
          <w:rFonts w:cs="B Nazanin"/>
          <w:sz w:val="22"/>
          <w:szCs w:val="22"/>
          <w:rtl/>
          <w:lang w:val="en-CA" w:bidi="fa-IR"/>
        </w:rPr>
      </w:pPr>
      <w:r w:rsidRPr="00D25DB7">
        <w:rPr>
          <w:rFonts w:cs="B Nazanin" w:hint="cs"/>
          <w:sz w:val="22"/>
          <w:szCs w:val="22"/>
          <w:rtl/>
          <w:lang w:val="en-CA" w:bidi="fa-IR"/>
        </w:rPr>
        <w:t>اگر نکته اخیر را نیز به تعریف قرآن اضافه کنیم جواب سئوال «قرآن چیست؟» اینطور خواهد شد :</w:t>
      </w:r>
    </w:p>
    <w:p w:rsidR="00F623D9" w:rsidRPr="00D25DB7" w:rsidRDefault="00F623D9" w:rsidP="00F623D9">
      <w:pPr>
        <w:bidi/>
        <w:rPr>
          <w:rFonts w:cs="B Nazanin"/>
          <w:b/>
          <w:bCs/>
          <w:sz w:val="22"/>
          <w:szCs w:val="22"/>
          <w:rtl/>
          <w:lang w:bidi="fa-IR"/>
        </w:rPr>
      </w:pPr>
      <w:r w:rsidRPr="00D25DB7">
        <w:rPr>
          <w:rFonts w:cs="B Nazanin" w:hint="cs"/>
          <w:b/>
          <w:bCs/>
          <w:sz w:val="22"/>
          <w:szCs w:val="22"/>
          <w:rtl/>
          <w:lang w:bidi="fa-IR"/>
        </w:rPr>
        <w:t>«قرآن عبارت است از  :</w:t>
      </w:r>
    </w:p>
    <w:p w:rsidR="00F623D9" w:rsidRPr="00D25DB7" w:rsidRDefault="00F623D9" w:rsidP="00F623D9">
      <w:pPr>
        <w:bidi/>
        <w:rPr>
          <w:rFonts w:cs="B Nazanin"/>
          <w:b/>
          <w:bCs/>
          <w:sz w:val="22"/>
          <w:szCs w:val="22"/>
          <w:rtl/>
          <w:lang w:bidi="fa-IR"/>
        </w:rPr>
      </w:pPr>
      <w:r w:rsidRPr="00D25DB7">
        <w:rPr>
          <w:rFonts w:cs="B Nazanin" w:hint="cs"/>
          <w:b/>
          <w:bCs/>
          <w:sz w:val="22"/>
          <w:szCs w:val="22"/>
          <w:rtl/>
          <w:lang w:bidi="fa-IR"/>
        </w:rPr>
        <w:t>1 - مجموعه</w:t>
      </w:r>
      <w:r w:rsidRPr="00D25DB7">
        <w:rPr>
          <w:rFonts w:cs="B Nazanin" w:hint="cs"/>
          <w:b/>
          <w:bCs/>
          <w:sz w:val="22"/>
          <w:szCs w:val="22"/>
          <w:rtl/>
          <w:lang w:bidi="fa-IR"/>
        </w:rPr>
        <w:softHyphen/>
        <w:t>ای از نامه</w:t>
      </w:r>
      <w:r w:rsidRPr="00D25DB7">
        <w:rPr>
          <w:rFonts w:cs="B Nazanin" w:hint="cs"/>
          <w:b/>
          <w:bCs/>
          <w:sz w:val="22"/>
          <w:szCs w:val="22"/>
          <w:rtl/>
          <w:lang w:bidi="fa-IR"/>
        </w:rPr>
        <w:softHyphen/>
        <w:t xml:space="preserve">های سرگشاده خداوند به پیامبر(ص) که هرکدام از آنها سوره نامیده شده ، </w:t>
      </w:r>
    </w:p>
    <w:p w:rsidR="00F623D9" w:rsidRPr="00D25DB7" w:rsidRDefault="00F623D9" w:rsidP="00F623D9">
      <w:pPr>
        <w:bidi/>
        <w:rPr>
          <w:rFonts w:cs="B Nazanin"/>
          <w:b/>
          <w:bCs/>
          <w:sz w:val="22"/>
          <w:szCs w:val="22"/>
          <w:rtl/>
          <w:lang w:bidi="fa-IR"/>
        </w:rPr>
      </w:pPr>
      <w:r w:rsidRPr="00D25DB7">
        <w:rPr>
          <w:rFonts w:cs="B Nazanin" w:hint="cs"/>
          <w:b/>
          <w:bCs/>
          <w:sz w:val="22"/>
          <w:szCs w:val="22"/>
          <w:rtl/>
          <w:lang w:bidi="fa-IR"/>
        </w:rPr>
        <w:t xml:space="preserve">2 </w:t>
      </w:r>
      <w:r w:rsidRPr="00D25DB7">
        <w:rPr>
          <w:rFonts w:hint="cs"/>
          <w:b/>
          <w:bCs/>
          <w:sz w:val="22"/>
          <w:szCs w:val="22"/>
          <w:rtl/>
          <w:lang w:bidi="fa-IR"/>
        </w:rPr>
        <w:t>–</w:t>
      </w:r>
      <w:r w:rsidRPr="00D25DB7">
        <w:rPr>
          <w:rFonts w:cs="B Nazanin" w:hint="cs"/>
          <w:b/>
          <w:bCs/>
          <w:sz w:val="22"/>
          <w:szCs w:val="22"/>
          <w:rtl/>
          <w:lang w:bidi="fa-IR"/>
        </w:rPr>
        <w:t xml:space="preserve"> اکثر مطالب سوره ها در زمان نزول شبیه به آنلاین بوده ، </w:t>
      </w:r>
    </w:p>
    <w:p w:rsidR="00F623D9" w:rsidRPr="00D25DB7" w:rsidRDefault="00F623D9" w:rsidP="00F623D9">
      <w:pPr>
        <w:bidi/>
        <w:rPr>
          <w:rFonts w:cs="B Nazanin"/>
          <w:b/>
          <w:bCs/>
          <w:sz w:val="22"/>
          <w:szCs w:val="22"/>
          <w:rtl/>
          <w:lang w:bidi="fa-IR"/>
        </w:rPr>
      </w:pPr>
      <w:r w:rsidRPr="00D25DB7">
        <w:rPr>
          <w:rFonts w:cs="B Nazanin" w:hint="cs"/>
          <w:b/>
          <w:bCs/>
          <w:sz w:val="22"/>
          <w:szCs w:val="22"/>
          <w:rtl/>
          <w:lang w:bidi="fa-IR"/>
        </w:rPr>
        <w:lastRenderedPageBreak/>
        <w:t>3 - و پس از نزول اولیه برای مردمِ همه زمانها و همه مکانها قابل استفاده است و سبب هدایت آنها می</w:t>
      </w:r>
      <w:r w:rsidRPr="00D25DB7">
        <w:rPr>
          <w:rFonts w:cs="B Nazanin" w:hint="cs"/>
          <w:b/>
          <w:bCs/>
          <w:sz w:val="22"/>
          <w:szCs w:val="22"/>
          <w:rtl/>
          <w:lang w:bidi="fa-IR"/>
        </w:rPr>
        <w:softHyphen/>
        <w:t>باشد ،</w:t>
      </w:r>
    </w:p>
    <w:p w:rsidR="00F623D9" w:rsidRPr="00D25DB7" w:rsidRDefault="00F623D9" w:rsidP="00F623D9">
      <w:pPr>
        <w:bidi/>
        <w:rPr>
          <w:rFonts w:cs="B Nazanin"/>
          <w:b/>
          <w:bCs/>
          <w:sz w:val="22"/>
          <w:szCs w:val="22"/>
          <w:rtl/>
          <w:lang w:bidi="fa-IR"/>
        </w:rPr>
      </w:pPr>
      <w:r w:rsidRPr="00D25DB7">
        <w:rPr>
          <w:rFonts w:cs="B Nazanin" w:hint="cs"/>
          <w:b/>
          <w:bCs/>
          <w:sz w:val="22"/>
          <w:szCs w:val="22"/>
          <w:rtl/>
          <w:lang w:bidi="fa-IR"/>
        </w:rPr>
        <w:t>4 -   ضمنا مردم تشویق به خوض وغور در محتوای آنها شده اند</w:t>
      </w:r>
      <w:r w:rsidR="00753748" w:rsidRPr="00D25DB7">
        <w:rPr>
          <w:rFonts w:cs="B Nazanin" w:hint="cs"/>
          <w:b/>
          <w:bCs/>
          <w:sz w:val="22"/>
          <w:szCs w:val="22"/>
          <w:rtl/>
          <w:lang w:bidi="fa-IR"/>
        </w:rPr>
        <w:t xml:space="preserve"> </w:t>
      </w:r>
      <w:r w:rsidRPr="00D25DB7">
        <w:rPr>
          <w:rFonts w:cs="B Nazanin" w:hint="cs"/>
          <w:b/>
          <w:bCs/>
          <w:sz w:val="22"/>
          <w:szCs w:val="22"/>
          <w:rtl/>
          <w:lang w:bidi="fa-IR"/>
        </w:rPr>
        <w:t>،</w:t>
      </w:r>
    </w:p>
    <w:p w:rsidR="00F623D9" w:rsidRPr="00D25DB7" w:rsidRDefault="00F623D9" w:rsidP="00F623D9">
      <w:pPr>
        <w:bidi/>
        <w:rPr>
          <w:rFonts w:cs="B Nazanin"/>
          <w:b/>
          <w:bCs/>
          <w:sz w:val="22"/>
          <w:szCs w:val="22"/>
          <w:rtl/>
          <w:lang w:bidi="fa-IR"/>
        </w:rPr>
      </w:pPr>
      <w:r w:rsidRPr="00D25DB7">
        <w:rPr>
          <w:rFonts w:cs="B Nazanin" w:hint="cs"/>
          <w:b/>
          <w:bCs/>
          <w:sz w:val="22"/>
          <w:szCs w:val="22"/>
          <w:rtl/>
          <w:lang w:bidi="fa-IR"/>
        </w:rPr>
        <w:t xml:space="preserve"> 5 - و بخش عمده ای از مطالبش که حاوی موضوعاتی است که درک آنها برای بشر محال است ، به زبانِ مَثَل گفته شده است</w:t>
      </w:r>
      <w:r w:rsidR="00753748" w:rsidRPr="00D25DB7">
        <w:rPr>
          <w:rFonts w:cs="B Nazanin" w:hint="cs"/>
          <w:b/>
          <w:bCs/>
          <w:sz w:val="22"/>
          <w:szCs w:val="22"/>
          <w:rtl/>
          <w:lang w:bidi="fa-IR"/>
        </w:rPr>
        <w:t xml:space="preserve"> </w:t>
      </w:r>
      <w:r w:rsidRPr="00D25DB7">
        <w:rPr>
          <w:rFonts w:cs="B Nazanin" w:hint="cs"/>
          <w:b/>
          <w:bCs/>
          <w:sz w:val="22"/>
          <w:szCs w:val="22"/>
          <w:rtl/>
          <w:lang w:bidi="fa-IR"/>
        </w:rPr>
        <w:t xml:space="preserve">، </w:t>
      </w:r>
    </w:p>
    <w:p w:rsidR="00F623D9" w:rsidRPr="00D25DB7" w:rsidRDefault="00F623D9" w:rsidP="00F623D9">
      <w:pPr>
        <w:bidi/>
        <w:rPr>
          <w:rFonts w:cs="B Nazanin"/>
          <w:b/>
          <w:bCs/>
          <w:sz w:val="22"/>
          <w:szCs w:val="22"/>
          <w:rtl/>
          <w:lang w:bidi="fa-IR"/>
        </w:rPr>
      </w:pPr>
      <w:r w:rsidRPr="00D25DB7">
        <w:rPr>
          <w:rFonts w:cs="B Nazanin" w:hint="cs"/>
          <w:b/>
          <w:bCs/>
          <w:sz w:val="22"/>
          <w:szCs w:val="22"/>
          <w:rtl/>
          <w:lang w:bidi="fa-IR"/>
        </w:rPr>
        <w:t xml:space="preserve">6 </w:t>
      </w:r>
      <w:r w:rsidRPr="00D25DB7">
        <w:rPr>
          <w:rFonts w:hint="cs"/>
          <w:b/>
          <w:bCs/>
          <w:sz w:val="22"/>
          <w:szCs w:val="22"/>
          <w:rtl/>
          <w:lang w:bidi="fa-IR"/>
        </w:rPr>
        <w:t>–</w:t>
      </w:r>
      <w:r w:rsidRPr="00D25DB7">
        <w:rPr>
          <w:rFonts w:cs="B Nazanin" w:hint="cs"/>
          <w:b/>
          <w:bCs/>
          <w:sz w:val="22"/>
          <w:szCs w:val="22"/>
          <w:rtl/>
          <w:lang w:bidi="fa-IR"/>
        </w:rPr>
        <w:t xml:space="preserve"> وهر سوره از لحاظ نوع سخن ، موعظه است ، ودر آن ، د</w:t>
      </w:r>
      <w:r w:rsidR="00E77973" w:rsidRPr="00D25DB7">
        <w:rPr>
          <w:rFonts w:cs="B Nazanin" w:hint="cs"/>
          <w:b/>
          <w:bCs/>
          <w:sz w:val="22"/>
          <w:szCs w:val="22"/>
          <w:rtl/>
          <w:lang w:bidi="fa-IR"/>
        </w:rPr>
        <w:t>رباره مطالبِ</w:t>
      </w:r>
      <w:r w:rsidR="00753748" w:rsidRPr="00D25DB7">
        <w:rPr>
          <w:rFonts w:cs="B Nazanin" w:hint="cs"/>
          <w:b/>
          <w:bCs/>
          <w:sz w:val="22"/>
          <w:szCs w:val="22"/>
          <w:rtl/>
          <w:lang w:bidi="fa-IR"/>
        </w:rPr>
        <w:t xml:space="preserve"> مهم تر </w:t>
      </w:r>
      <w:r w:rsidRPr="00D25DB7">
        <w:rPr>
          <w:rFonts w:cs="B Nazanin" w:hint="cs"/>
          <w:b/>
          <w:bCs/>
          <w:sz w:val="22"/>
          <w:szCs w:val="22"/>
          <w:rtl/>
          <w:lang w:bidi="fa-IR"/>
        </w:rPr>
        <w:t>، بیشتر سخن گفته شده است »</w:t>
      </w:r>
    </w:p>
    <w:p w:rsidR="00F623D9" w:rsidRPr="00D25DB7" w:rsidRDefault="00F623D9" w:rsidP="00F623D9">
      <w:pPr>
        <w:bidi/>
        <w:rPr>
          <w:rFonts w:cs="B Nazanin"/>
          <w:sz w:val="22"/>
          <w:szCs w:val="22"/>
          <w:rtl/>
          <w:lang w:bidi="fa-IR"/>
        </w:rPr>
      </w:pPr>
      <w:r w:rsidRPr="00D25DB7">
        <w:rPr>
          <w:rFonts w:cs="B Nazanin" w:hint="cs"/>
          <w:sz w:val="22"/>
          <w:szCs w:val="22"/>
          <w:rtl/>
          <w:lang w:bidi="fa-IR"/>
        </w:rPr>
        <w:t xml:space="preserve">[موضوع انتهائیِ تعریفِ فوق ، یعنی رابطه کمیت و اهمیت ، اصلی ترین محور  روش تفسیریِ این تفسیر است !] </w:t>
      </w:r>
    </w:p>
    <w:p w:rsidR="00097DD9" w:rsidRPr="00D25DB7" w:rsidRDefault="00097DD9" w:rsidP="00097DD9">
      <w:pPr>
        <w:widowControl w:val="0"/>
        <w:bidi/>
        <w:ind w:left="21" w:right="-90"/>
        <w:jc w:val="lowKashida"/>
        <w:rPr>
          <w:rFonts w:cs="B Nazanin"/>
          <w:b/>
          <w:bCs/>
          <w:color w:val="000000"/>
          <w:sz w:val="22"/>
          <w:szCs w:val="22"/>
          <w:u w:val="single"/>
          <w:rtl/>
          <w:lang w:bidi="fa-IR"/>
        </w:rPr>
      </w:pPr>
      <w:r w:rsidRPr="00D25DB7">
        <w:rPr>
          <w:rFonts w:cs="B Nazanin" w:hint="cs"/>
          <w:b/>
          <w:bCs/>
          <w:color w:val="000000"/>
          <w:sz w:val="22"/>
          <w:szCs w:val="22"/>
          <w:u w:val="single"/>
          <w:rtl/>
          <w:lang w:bidi="fa-IR"/>
        </w:rPr>
        <w:t>توضیح بیشتر</w:t>
      </w:r>
      <w:r w:rsidR="00B909AC" w:rsidRPr="00D25DB7">
        <w:rPr>
          <w:rFonts w:cs="B Nazanin" w:hint="cs"/>
          <w:b/>
          <w:bCs/>
          <w:color w:val="000000"/>
          <w:sz w:val="22"/>
          <w:szCs w:val="22"/>
          <w:u w:val="single"/>
          <w:rtl/>
          <w:lang w:bidi="fa-IR"/>
        </w:rPr>
        <w:t>ِ دوسطر قبلی</w:t>
      </w:r>
      <w:r w:rsidRPr="00D25DB7">
        <w:rPr>
          <w:rFonts w:cs="B Nazanin" w:hint="cs"/>
          <w:b/>
          <w:bCs/>
          <w:color w:val="000000"/>
          <w:sz w:val="22"/>
          <w:szCs w:val="22"/>
          <w:u w:val="single"/>
          <w:rtl/>
          <w:lang w:bidi="fa-IR"/>
        </w:rPr>
        <w:t xml:space="preserve"> :</w:t>
      </w:r>
    </w:p>
    <w:p w:rsidR="00097DD9" w:rsidRPr="00D25DB7" w:rsidRDefault="00097DD9" w:rsidP="00097DD9">
      <w:pPr>
        <w:widowControl w:val="0"/>
        <w:bidi/>
        <w:ind w:left="21" w:right="-90"/>
        <w:jc w:val="lowKashida"/>
        <w:rPr>
          <w:rFonts w:cs="B Nazanin"/>
          <w:color w:val="000000"/>
          <w:sz w:val="22"/>
          <w:szCs w:val="22"/>
          <w:rtl/>
          <w:lang w:bidi="fa-IR"/>
        </w:rPr>
      </w:pPr>
      <w:r w:rsidRPr="00D25DB7">
        <w:rPr>
          <w:rFonts w:cs="B Nazanin" w:hint="cs"/>
          <w:color w:val="000000"/>
          <w:sz w:val="22"/>
          <w:szCs w:val="22"/>
          <w:rtl/>
          <w:lang w:bidi="fa-IR"/>
        </w:rPr>
        <w:t xml:space="preserve">این موضوع ، یعنی استنباط های کیفی از نتایج کمّی یکی از عاقلانه ترین کارهای بشر است که برای آن میتوان نمونه های متنوعی برشمرد: </w:t>
      </w:r>
    </w:p>
    <w:p w:rsidR="00753748" w:rsidRPr="00D25DB7" w:rsidRDefault="00097DD9" w:rsidP="00097DD9">
      <w:pPr>
        <w:widowControl w:val="0"/>
        <w:bidi/>
        <w:ind w:left="21" w:right="-90"/>
        <w:jc w:val="lowKashida"/>
        <w:rPr>
          <w:rFonts w:cs="B Nazanin"/>
          <w:color w:val="000000"/>
          <w:sz w:val="22"/>
          <w:szCs w:val="22"/>
          <w:rtl/>
          <w:lang w:bidi="fa-IR"/>
        </w:rPr>
      </w:pPr>
      <w:r w:rsidRPr="00D25DB7">
        <w:rPr>
          <w:rFonts w:cs="B Nazanin" w:hint="cs"/>
          <w:color w:val="000000"/>
          <w:sz w:val="22"/>
          <w:szCs w:val="22"/>
          <w:rtl/>
          <w:lang w:bidi="fa-IR"/>
        </w:rPr>
        <w:t xml:space="preserve">1 </w:t>
      </w:r>
      <w:r w:rsidRPr="00D25DB7">
        <w:rPr>
          <w:rFonts w:hint="cs"/>
          <w:color w:val="000000"/>
          <w:sz w:val="22"/>
          <w:szCs w:val="22"/>
          <w:rtl/>
          <w:lang w:bidi="fa-IR"/>
        </w:rPr>
        <w:t>–</w:t>
      </w:r>
      <w:r w:rsidRPr="00D25DB7">
        <w:rPr>
          <w:rFonts w:cs="B Nazanin" w:hint="cs"/>
          <w:color w:val="000000"/>
          <w:sz w:val="22"/>
          <w:szCs w:val="22"/>
          <w:rtl/>
          <w:lang w:bidi="fa-IR"/>
        </w:rPr>
        <w:t xml:space="preserve"> خودِ روندِ رای گیری در مجامع رسمی ، مانند مجالس قانونگذاری و مجمع عمومی سازمان ملل</w:t>
      </w:r>
      <w:r w:rsidR="00E77973" w:rsidRPr="00D25DB7">
        <w:rPr>
          <w:rFonts w:cs="B Nazanin" w:hint="cs"/>
          <w:color w:val="000000"/>
          <w:sz w:val="22"/>
          <w:szCs w:val="22"/>
          <w:rtl/>
          <w:lang w:bidi="fa-IR"/>
        </w:rPr>
        <w:t xml:space="preserve"> .</w:t>
      </w:r>
      <w:r w:rsidRPr="00D25DB7">
        <w:rPr>
          <w:rFonts w:cs="B Nazanin" w:hint="cs"/>
          <w:color w:val="000000"/>
          <w:sz w:val="22"/>
          <w:szCs w:val="22"/>
          <w:rtl/>
          <w:lang w:bidi="fa-IR"/>
        </w:rPr>
        <w:t xml:space="preserve"> </w:t>
      </w:r>
    </w:p>
    <w:p w:rsidR="00097DD9" w:rsidRPr="00D25DB7" w:rsidRDefault="00753748" w:rsidP="00753748">
      <w:pPr>
        <w:widowControl w:val="0"/>
        <w:bidi/>
        <w:ind w:left="21" w:right="-90"/>
        <w:jc w:val="lowKashida"/>
        <w:rPr>
          <w:rFonts w:cs="B Nazanin"/>
          <w:color w:val="000000"/>
          <w:sz w:val="22"/>
          <w:szCs w:val="22"/>
          <w:rtl/>
          <w:lang w:bidi="fa-IR"/>
        </w:rPr>
      </w:pPr>
      <w:r w:rsidRPr="00D25DB7">
        <w:rPr>
          <w:rFonts w:cs="B Nazanin" w:hint="cs"/>
          <w:color w:val="000000"/>
          <w:sz w:val="22"/>
          <w:szCs w:val="22"/>
          <w:rtl/>
          <w:lang w:bidi="fa-IR"/>
        </w:rPr>
        <w:t xml:space="preserve">2 </w:t>
      </w:r>
      <w:r w:rsidRPr="00D25DB7">
        <w:rPr>
          <w:rFonts w:hint="cs"/>
          <w:color w:val="000000"/>
          <w:sz w:val="22"/>
          <w:szCs w:val="22"/>
          <w:rtl/>
          <w:lang w:bidi="fa-IR"/>
        </w:rPr>
        <w:t>–</w:t>
      </w:r>
      <w:r w:rsidRPr="00D25DB7">
        <w:rPr>
          <w:rFonts w:cs="B Nazanin" w:hint="cs"/>
          <w:color w:val="000000"/>
          <w:sz w:val="22"/>
          <w:szCs w:val="22"/>
          <w:rtl/>
          <w:lang w:bidi="fa-IR"/>
        </w:rPr>
        <w:t xml:space="preserve"> کار ژورنالیست ها و سایر محققین </w:t>
      </w:r>
      <w:r w:rsidR="00097DD9" w:rsidRPr="00D25DB7">
        <w:rPr>
          <w:rFonts w:cs="B Nazanin" w:hint="cs"/>
          <w:color w:val="000000"/>
          <w:sz w:val="22"/>
          <w:szCs w:val="22"/>
          <w:rtl/>
          <w:lang w:bidi="fa-IR"/>
        </w:rPr>
        <w:t>(که</w:t>
      </w:r>
      <w:r w:rsidRPr="00D25DB7">
        <w:rPr>
          <w:rFonts w:cs="B Nazanin" w:hint="cs"/>
          <w:color w:val="000000"/>
          <w:sz w:val="22"/>
          <w:szCs w:val="22"/>
          <w:rtl/>
          <w:lang w:bidi="fa-IR"/>
        </w:rPr>
        <w:t xml:space="preserve"> مثلا</w:t>
      </w:r>
      <w:r w:rsidR="00097DD9" w:rsidRPr="00D25DB7">
        <w:rPr>
          <w:rFonts w:cs="B Nazanin" w:hint="cs"/>
          <w:color w:val="000000"/>
          <w:sz w:val="22"/>
          <w:szCs w:val="22"/>
          <w:rtl/>
          <w:lang w:bidi="fa-IR"/>
        </w:rPr>
        <w:t xml:space="preserve"> کلمه های پرتکرار روسای جمهوری</w:t>
      </w:r>
      <w:r w:rsidR="009418CE" w:rsidRPr="00D25DB7">
        <w:rPr>
          <w:rFonts w:cs="B Nazanin" w:hint="cs"/>
          <w:color w:val="000000"/>
          <w:sz w:val="22"/>
          <w:szCs w:val="22"/>
          <w:rtl/>
          <w:lang w:bidi="fa-IR"/>
        </w:rPr>
        <w:t xml:space="preserve"> و سایر اشخاص مهم</w:t>
      </w:r>
      <w:r w:rsidR="00097DD9" w:rsidRPr="00D25DB7">
        <w:rPr>
          <w:rFonts w:cs="B Nazanin" w:hint="cs"/>
          <w:color w:val="000000"/>
          <w:sz w:val="22"/>
          <w:szCs w:val="22"/>
          <w:rtl/>
          <w:lang w:bidi="fa-IR"/>
        </w:rPr>
        <w:t xml:space="preserve"> را می شمارند و از آن نتایج مفهومی میگیرند) خودش یک استنباط کیفی از نتایج کمّی است .</w:t>
      </w:r>
    </w:p>
    <w:p w:rsidR="00097DD9" w:rsidRPr="00D25DB7" w:rsidRDefault="009418CE" w:rsidP="00097DD9">
      <w:pPr>
        <w:widowControl w:val="0"/>
        <w:bidi/>
        <w:ind w:left="21" w:right="-90"/>
        <w:jc w:val="lowKashida"/>
        <w:rPr>
          <w:rFonts w:cs="B Nazanin"/>
          <w:color w:val="000000"/>
          <w:sz w:val="22"/>
          <w:szCs w:val="22"/>
          <w:rtl/>
          <w:lang w:bidi="fa-IR"/>
        </w:rPr>
      </w:pPr>
      <w:r w:rsidRPr="00D25DB7">
        <w:rPr>
          <w:rFonts w:cs="B Nazanin" w:hint="cs"/>
          <w:color w:val="000000"/>
          <w:sz w:val="22"/>
          <w:szCs w:val="22"/>
          <w:rtl/>
          <w:lang w:bidi="fa-IR"/>
        </w:rPr>
        <w:t>3</w:t>
      </w:r>
      <w:r w:rsidR="00097DD9" w:rsidRPr="00D25DB7">
        <w:rPr>
          <w:rFonts w:hint="cs"/>
          <w:color w:val="000000"/>
          <w:sz w:val="22"/>
          <w:szCs w:val="22"/>
          <w:rtl/>
          <w:lang w:bidi="fa-IR"/>
        </w:rPr>
        <w:t>–</w:t>
      </w:r>
      <w:r w:rsidR="00097DD9" w:rsidRPr="00D25DB7">
        <w:rPr>
          <w:rFonts w:cs="B Nazanin" w:hint="cs"/>
          <w:color w:val="000000"/>
          <w:sz w:val="22"/>
          <w:szCs w:val="22"/>
          <w:rtl/>
          <w:lang w:bidi="fa-IR"/>
        </w:rPr>
        <w:t xml:space="preserve"> کار دانشمندان علوم تجربی ، که در آزمایشاتشان در اثر تکرار</w:t>
      </w:r>
      <w:r w:rsidR="00753748" w:rsidRPr="00D25DB7">
        <w:rPr>
          <w:rFonts w:cs="B Nazanin" w:hint="cs"/>
          <w:color w:val="000000"/>
          <w:sz w:val="22"/>
          <w:szCs w:val="22"/>
          <w:rtl/>
          <w:lang w:bidi="fa-IR"/>
        </w:rPr>
        <w:t>ِ</w:t>
      </w:r>
      <w:r w:rsidR="00097DD9" w:rsidRPr="00D25DB7">
        <w:rPr>
          <w:rFonts w:cs="B Nazanin" w:hint="cs"/>
          <w:color w:val="000000"/>
          <w:sz w:val="22"/>
          <w:szCs w:val="22"/>
          <w:rtl/>
          <w:lang w:bidi="fa-IR"/>
        </w:rPr>
        <w:t xml:space="preserve"> یک آزمایش ، از نتایج کمّیِ یک آزمایش نتایج مفهومی میگیرند .</w:t>
      </w:r>
    </w:p>
    <w:p w:rsidR="006114E0" w:rsidRDefault="009418CE" w:rsidP="00D25DB7">
      <w:pPr>
        <w:widowControl w:val="0"/>
        <w:bidi/>
        <w:ind w:left="21" w:right="-90"/>
        <w:jc w:val="lowKashida"/>
        <w:rPr>
          <w:rFonts w:cs="B Nazanin"/>
          <w:color w:val="000000"/>
          <w:sz w:val="22"/>
          <w:szCs w:val="22"/>
          <w:rtl/>
          <w:lang w:bidi="fa-IR"/>
        </w:rPr>
      </w:pPr>
      <w:r w:rsidRPr="00D25DB7">
        <w:rPr>
          <w:rFonts w:cs="B Nazanin" w:hint="cs"/>
          <w:color w:val="000000"/>
          <w:sz w:val="22"/>
          <w:szCs w:val="22"/>
          <w:rtl/>
          <w:lang w:bidi="fa-IR"/>
        </w:rPr>
        <w:t>4</w:t>
      </w:r>
      <w:r w:rsidR="00097DD9" w:rsidRPr="00D25DB7">
        <w:rPr>
          <w:rFonts w:hint="cs"/>
          <w:color w:val="000000"/>
          <w:sz w:val="22"/>
          <w:szCs w:val="22"/>
          <w:rtl/>
          <w:lang w:bidi="fa-IR"/>
        </w:rPr>
        <w:t>–</w:t>
      </w:r>
      <w:r w:rsidR="00097DD9" w:rsidRPr="00D25DB7">
        <w:rPr>
          <w:rFonts w:cs="B Nazanin" w:hint="cs"/>
          <w:color w:val="000000"/>
          <w:sz w:val="22"/>
          <w:szCs w:val="22"/>
          <w:rtl/>
          <w:lang w:bidi="fa-IR"/>
        </w:rPr>
        <w:t xml:space="preserve"> مثال در</w:t>
      </w:r>
      <w:r w:rsidRPr="00D25DB7">
        <w:rPr>
          <w:rFonts w:cs="B Nazanin" w:hint="cs"/>
          <w:color w:val="000000"/>
          <w:sz w:val="22"/>
          <w:szCs w:val="22"/>
          <w:rtl/>
          <w:lang w:bidi="fa-IR"/>
        </w:rPr>
        <w:t xml:space="preserve"> این خصوص زیاد است ، اما همین</w:t>
      </w:r>
      <w:r w:rsidR="00097DD9" w:rsidRPr="00D25DB7">
        <w:rPr>
          <w:rFonts w:cs="B Nazanin" w:hint="cs"/>
          <w:color w:val="000000"/>
          <w:sz w:val="22"/>
          <w:szCs w:val="22"/>
          <w:rtl/>
          <w:lang w:bidi="fa-IR"/>
        </w:rPr>
        <w:t xml:space="preserve"> مثال</w:t>
      </w:r>
      <w:r w:rsidRPr="00D25DB7">
        <w:rPr>
          <w:rFonts w:cs="B Nazanin" w:hint="cs"/>
          <w:color w:val="000000"/>
          <w:sz w:val="22"/>
          <w:szCs w:val="22"/>
          <w:rtl/>
          <w:lang w:bidi="fa-IR"/>
        </w:rPr>
        <w:t xml:space="preserve"> ها</w:t>
      </w:r>
      <w:r w:rsidR="00097DD9" w:rsidRPr="00D25DB7">
        <w:rPr>
          <w:rFonts w:cs="B Nazanin" w:hint="cs"/>
          <w:color w:val="000000"/>
          <w:sz w:val="22"/>
          <w:szCs w:val="22"/>
          <w:rtl/>
          <w:lang w:bidi="fa-IR"/>
        </w:rPr>
        <w:t xml:space="preserve"> آنقدر شیوع  و آنقدر در زندگی عادیِ همگی مان مستقیما تاثیر دارد که ما را از ذکر مثال های بیشتر معاف میکند .</w:t>
      </w:r>
      <w:r w:rsidR="00D25DB7">
        <w:rPr>
          <w:rFonts w:cs="B Nazanin" w:hint="cs"/>
          <w:color w:val="000000"/>
          <w:sz w:val="22"/>
          <w:szCs w:val="22"/>
          <w:rtl/>
          <w:lang w:bidi="fa-IR"/>
        </w:rPr>
        <w:t xml:space="preserve"> </w:t>
      </w:r>
      <w:r w:rsidR="00097DD9" w:rsidRPr="00D25DB7">
        <w:rPr>
          <w:rFonts w:cs="B Nazanin" w:hint="cs"/>
          <w:color w:val="000000"/>
          <w:sz w:val="22"/>
          <w:szCs w:val="22"/>
          <w:rtl/>
          <w:lang w:bidi="fa-IR"/>
        </w:rPr>
        <w:t xml:space="preserve">ما هم در این تفسیر </w:t>
      </w:r>
      <w:r w:rsidR="00E77973" w:rsidRPr="00D25DB7">
        <w:rPr>
          <w:rFonts w:cs="B Nazanin" w:hint="cs"/>
          <w:color w:val="000000"/>
          <w:sz w:val="22"/>
          <w:szCs w:val="22"/>
          <w:rtl/>
          <w:lang w:bidi="fa-IR"/>
        </w:rPr>
        <w:t xml:space="preserve"> </w:t>
      </w:r>
      <w:r w:rsidR="00097DD9" w:rsidRPr="00D25DB7">
        <w:rPr>
          <w:rFonts w:cs="B Nazanin" w:hint="cs"/>
          <w:color w:val="000000"/>
          <w:sz w:val="22"/>
          <w:szCs w:val="22"/>
          <w:rtl/>
          <w:lang w:bidi="fa-IR"/>
        </w:rPr>
        <w:t>همین</w:t>
      </w:r>
      <w:r w:rsidR="00E77973" w:rsidRPr="00D25DB7">
        <w:rPr>
          <w:rFonts w:cs="B Nazanin" w:hint="cs"/>
          <w:color w:val="000000"/>
          <w:sz w:val="22"/>
          <w:szCs w:val="22"/>
          <w:rtl/>
          <w:lang w:bidi="fa-IR"/>
        </w:rPr>
        <w:t xml:space="preserve">  کار را میکنیم</w:t>
      </w:r>
      <w:r w:rsidR="00097DD9" w:rsidRPr="00D25DB7">
        <w:rPr>
          <w:rFonts w:cs="B Nazanin" w:hint="cs"/>
          <w:color w:val="000000"/>
          <w:sz w:val="22"/>
          <w:szCs w:val="22"/>
          <w:rtl/>
          <w:lang w:bidi="fa-IR"/>
        </w:rPr>
        <w:t xml:space="preserve"> :</w:t>
      </w:r>
      <w:r w:rsidR="00D25DB7">
        <w:rPr>
          <w:rFonts w:cs="B Nazanin" w:hint="cs"/>
          <w:color w:val="000000"/>
          <w:sz w:val="22"/>
          <w:szCs w:val="22"/>
          <w:rtl/>
          <w:lang w:bidi="fa-IR"/>
        </w:rPr>
        <w:t xml:space="preserve"> </w:t>
      </w:r>
      <w:r w:rsidR="00097DD9" w:rsidRPr="00D25DB7">
        <w:rPr>
          <w:rFonts w:cs="B Nazanin" w:hint="cs"/>
          <w:color w:val="000000"/>
          <w:sz w:val="22"/>
          <w:szCs w:val="22"/>
          <w:rtl/>
          <w:lang w:bidi="fa-IR"/>
        </w:rPr>
        <w:t xml:space="preserve">در هر سوره </w:t>
      </w:r>
      <w:r w:rsidRPr="00D25DB7">
        <w:rPr>
          <w:rFonts w:cs="B Nazanin" w:hint="cs"/>
          <w:color w:val="000000"/>
          <w:sz w:val="22"/>
          <w:szCs w:val="22"/>
          <w:rtl/>
          <w:lang w:bidi="fa-IR"/>
        </w:rPr>
        <w:t xml:space="preserve">، </w:t>
      </w:r>
      <w:r w:rsidR="00097DD9" w:rsidRPr="00D25DB7">
        <w:rPr>
          <w:rFonts w:cs="B Nazanin" w:hint="cs"/>
          <w:color w:val="000000"/>
          <w:sz w:val="22"/>
          <w:szCs w:val="22"/>
          <w:rtl/>
          <w:lang w:bidi="fa-IR"/>
        </w:rPr>
        <w:t>پر تکرار ترین مفهوم</w:t>
      </w:r>
      <w:r w:rsidR="00B909AC" w:rsidRPr="00D25DB7">
        <w:rPr>
          <w:rFonts w:cs="B Nazanin" w:hint="cs"/>
          <w:color w:val="000000"/>
          <w:sz w:val="22"/>
          <w:szCs w:val="22"/>
          <w:rtl/>
          <w:lang w:bidi="fa-IR"/>
        </w:rPr>
        <w:t xml:space="preserve"> ها</w:t>
      </w:r>
      <w:r w:rsidR="00097DD9" w:rsidRPr="00D25DB7">
        <w:rPr>
          <w:rFonts w:cs="B Nazanin" w:hint="cs"/>
          <w:color w:val="000000"/>
          <w:sz w:val="22"/>
          <w:szCs w:val="22"/>
          <w:rtl/>
          <w:lang w:bidi="fa-IR"/>
        </w:rPr>
        <w:t xml:space="preserve"> را پیداکرده ، </w:t>
      </w:r>
      <w:r w:rsidR="00722860" w:rsidRPr="00D25DB7">
        <w:rPr>
          <w:rFonts w:cs="B Nazanin" w:hint="cs"/>
          <w:color w:val="000000"/>
          <w:sz w:val="22"/>
          <w:szCs w:val="22"/>
          <w:rtl/>
          <w:lang w:bidi="fa-IR"/>
        </w:rPr>
        <w:t>با کمک آنها محور سخن س</w:t>
      </w:r>
      <w:r w:rsidR="00097DD9" w:rsidRPr="00D25DB7">
        <w:rPr>
          <w:rFonts w:cs="B Nazanin" w:hint="cs"/>
          <w:color w:val="000000"/>
          <w:sz w:val="22"/>
          <w:szCs w:val="22"/>
          <w:rtl/>
          <w:lang w:bidi="fa-IR"/>
        </w:rPr>
        <w:t>و</w:t>
      </w:r>
      <w:r w:rsidR="00722860" w:rsidRPr="00D25DB7">
        <w:rPr>
          <w:rFonts w:cs="B Nazanin" w:hint="cs"/>
          <w:color w:val="000000"/>
          <w:sz w:val="22"/>
          <w:szCs w:val="22"/>
          <w:rtl/>
          <w:lang w:bidi="fa-IR"/>
        </w:rPr>
        <w:t>ره</w:t>
      </w:r>
      <w:r w:rsidR="00097DD9" w:rsidRPr="00D25DB7">
        <w:rPr>
          <w:rFonts w:cs="B Nazanin" w:hint="cs"/>
          <w:color w:val="000000"/>
          <w:sz w:val="22"/>
          <w:szCs w:val="22"/>
          <w:rtl/>
          <w:lang w:bidi="fa-IR"/>
        </w:rPr>
        <w:t xml:space="preserve"> را</w:t>
      </w:r>
      <w:r w:rsidR="00722860" w:rsidRPr="00D25DB7">
        <w:rPr>
          <w:rFonts w:cs="B Nazanin" w:hint="cs"/>
          <w:color w:val="000000"/>
          <w:sz w:val="22"/>
          <w:szCs w:val="22"/>
          <w:rtl/>
          <w:lang w:bidi="fa-IR"/>
        </w:rPr>
        <w:t xml:space="preserve"> به طریقی که در صفحات آتی خواهید دید استخراج میکنیم </w:t>
      </w:r>
      <w:r w:rsidR="00097DD9" w:rsidRPr="00D25DB7">
        <w:rPr>
          <w:rFonts w:cs="B Nazanin" w:hint="cs"/>
          <w:color w:val="000000"/>
          <w:sz w:val="22"/>
          <w:szCs w:val="22"/>
          <w:rtl/>
          <w:lang w:bidi="fa-IR"/>
        </w:rPr>
        <w:t>.</w:t>
      </w:r>
    </w:p>
    <w:p w:rsidR="00F623D9" w:rsidRPr="00D25DB7" w:rsidRDefault="00F623D9" w:rsidP="00F623D9">
      <w:pPr>
        <w:bidi/>
        <w:jc w:val="center"/>
        <w:rPr>
          <w:rFonts w:cs="B Nazanin"/>
          <w:b/>
          <w:bCs/>
          <w:sz w:val="40"/>
          <w:szCs w:val="40"/>
          <w:rtl/>
          <w:lang w:bidi="fa-IR"/>
        </w:rPr>
      </w:pPr>
      <w:r w:rsidRPr="00D25DB7">
        <w:rPr>
          <w:rFonts w:cs="B Nazanin" w:hint="cs"/>
          <w:b/>
          <w:bCs/>
          <w:sz w:val="40"/>
          <w:szCs w:val="40"/>
          <w:rtl/>
          <w:lang w:bidi="fa-IR"/>
        </w:rPr>
        <w:lastRenderedPageBreak/>
        <w:t>2</w:t>
      </w:r>
    </w:p>
    <w:p w:rsidR="00F623D9" w:rsidRPr="00D25DB7" w:rsidRDefault="00F623D9" w:rsidP="00F623D9">
      <w:pPr>
        <w:bidi/>
        <w:jc w:val="center"/>
        <w:rPr>
          <w:rFonts w:cs="B Nazanin"/>
          <w:b/>
          <w:bCs/>
          <w:sz w:val="40"/>
          <w:szCs w:val="40"/>
          <w:rtl/>
          <w:lang w:bidi="fa-IR"/>
        </w:rPr>
      </w:pPr>
      <w:r w:rsidRPr="00D25DB7">
        <w:rPr>
          <w:rFonts w:cs="B Nazanin" w:hint="cs"/>
          <w:b/>
          <w:bCs/>
          <w:sz w:val="40"/>
          <w:szCs w:val="40"/>
          <w:rtl/>
          <w:lang w:bidi="fa-IR"/>
        </w:rPr>
        <w:t xml:space="preserve"> «تفسیر قرآن» چیست؟</w:t>
      </w:r>
    </w:p>
    <w:p w:rsidR="00322D1E" w:rsidRPr="00D25DB7" w:rsidRDefault="00F623D9" w:rsidP="00322D1E">
      <w:pPr>
        <w:bidi/>
        <w:jc w:val="both"/>
        <w:rPr>
          <w:rFonts w:cs="B Nazanin"/>
          <w:sz w:val="22"/>
          <w:szCs w:val="22"/>
          <w:lang w:bidi="fa-IR"/>
        </w:rPr>
      </w:pPr>
      <w:r w:rsidRPr="00D25DB7">
        <w:rPr>
          <w:rFonts w:cs="B Nazanin" w:hint="cs"/>
          <w:sz w:val="22"/>
          <w:szCs w:val="22"/>
          <w:rtl/>
          <w:lang w:bidi="fa-IR"/>
        </w:rPr>
        <w:t xml:space="preserve"> </w:t>
      </w:r>
      <w:r w:rsidR="00322D1E" w:rsidRPr="00D25DB7">
        <w:rPr>
          <w:rFonts w:cs="B Nazanin" w:hint="cs"/>
          <w:sz w:val="22"/>
          <w:szCs w:val="22"/>
          <w:rtl/>
          <w:lang w:bidi="fa-IR"/>
        </w:rPr>
        <w:t>برای پاسخ به سئوال فوق دو جواب هست : اصطلاحی و لغوی .</w:t>
      </w:r>
    </w:p>
    <w:p w:rsidR="00322D1E" w:rsidRPr="00D25DB7" w:rsidRDefault="00322D1E" w:rsidP="00322D1E">
      <w:pPr>
        <w:bidi/>
        <w:jc w:val="both"/>
        <w:rPr>
          <w:rFonts w:cs="B Nazanin"/>
          <w:sz w:val="22"/>
          <w:szCs w:val="22"/>
          <w:rtl/>
          <w:lang w:bidi="fa-IR"/>
        </w:rPr>
      </w:pPr>
      <w:r w:rsidRPr="00D25DB7">
        <w:rPr>
          <w:rFonts w:cs="B Nazanin" w:hint="cs"/>
          <w:sz w:val="22"/>
          <w:szCs w:val="22"/>
          <w:rtl/>
          <w:lang w:bidi="fa-IR"/>
        </w:rPr>
        <w:t>پاسخ اصطلاحی این است که به کار مفسران بنگریم و طرز کارشان را کشف کنیم و مشترکاتشان را استخراج نموده و جمع بندی نمائیم و مآلا به تعریفی برسیم .</w:t>
      </w:r>
    </w:p>
    <w:p w:rsidR="00322D1E" w:rsidRPr="00D25DB7" w:rsidRDefault="00322D1E" w:rsidP="00322D1E">
      <w:pPr>
        <w:bidi/>
        <w:jc w:val="both"/>
        <w:rPr>
          <w:rFonts w:cs="B Nazanin"/>
          <w:sz w:val="22"/>
          <w:szCs w:val="22"/>
          <w:rtl/>
          <w:lang w:bidi="fa-IR"/>
        </w:rPr>
      </w:pPr>
      <w:r w:rsidRPr="00D25DB7">
        <w:rPr>
          <w:rFonts w:cs="B Nazanin" w:hint="cs"/>
          <w:sz w:val="22"/>
          <w:szCs w:val="22"/>
          <w:rtl/>
          <w:lang w:bidi="fa-IR"/>
        </w:rPr>
        <w:t>پاسخ لغوی این است که کلمه تفسیر از نظر مخاطب های اولیه قرآن همطراز کلماتی مانند شرح و توضیح و وضوح بخشیدن به چیزهائی بوده که براحتی برایشان مفهوم نبوده است .</w:t>
      </w:r>
    </w:p>
    <w:p w:rsidR="00322D1E" w:rsidRPr="00D25DB7" w:rsidRDefault="00322D1E" w:rsidP="00322D1E">
      <w:pPr>
        <w:bidi/>
        <w:jc w:val="both"/>
        <w:rPr>
          <w:rFonts w:cs="B Nazanin"/>
          <w:sz w:val="22"/>
          <w:szCs w:val="22"/>
          <w:rtl/>
          <w:lang w:bidi="fa-IR"/>
        </w:rPr>
      </w:pPr>
      <w:r w:rsidRPr="00D25DB7">
        <w:rPr>
          <w:rFonts w:cs="B Nazanin" w:hint="cs"/>
          <w:sz w:val="22"/>
          <w:szCs w:val="22"/>
          <w:rtl/>
          <w:lang w:bidi="fa-IR"/>
        </w:rPr>
        <w:t>روایات زیادی وجود دارد که حاکی از این است که گاهی شخصی موضوعی را از رسول خدا (ص) یا ائمه (ع) سوال میکرد و آن حضرت هم جواب میفرمود و سپس آن شخص میگفت «یا رسول الله فسّرلی» یا «یاابن رسول الله فسّر لی» (ای فرستاده خدا برایم توضیح بده)</w:t>
      </w:r>
    </w:p>
    <w:p w:rsidR="00322D1E" w:rsidRPr="00D25DB7" w:rsidRDefault="00322D1E" w:rsidP="00322D1E">
      <w:pPr>
        <w:bidi/>
        <w:jc w:val="both"/>
        <w:rPr>
          <w:rFonts w:cs="B Nazanin"/>
          <w:sz w:val="22"/>
          <w:szCs w:val="22"/>
          <w:rtl/>
          <w:lang w:bidi="fa-IR"/>
        </w:rPr>
      </w:pPr>
      <w:r w:rsidRPr="00D25DB7">
        <w:rPr>
          <w:rFonts w:cs="B Nazanin" w:hint="cs"/>
          <w:sz w:val="22"/>
          <w:szCs w:val="22"/>
          <w:rtl/>
          <w:lang w:bidi="fa-IR"/>
        </w:rPr>
        <w:t xml:space="preserve">اما اگر به قرآن رجوع کنیم و معنی این واژه را جستجوگر شویم در پاراگراف حاوی آیات 20 تا 34 از سوره فرقان مطالبی می یابیم که معنی دقیقی از این کلمه بدست میدهد و از آن معلوم میشود که یک مفهوم «حقّ» و یک مفهوم «تفسیر» داریم که مفهوم حق مستقل از ما ، و مفهوم تفسیر مرتبط با ما ، و دارای طبقه بندی هائی از قبیل صحیح و غلط و خوب و بهتر و عالی است . به دیگر سخن ، حق بیرون ما و تفسیر زاییده ما است و به عبارت دیگر حق «آسمانی» و تفسیر «زمینی» است . </w:t>
      </w:r>
    </w:p>
    <w:p w:rsidR="00322D1E" w:rsidRPr="00D25DB7" w:rsidRDefault="00322D1E" w:rsidP="00322D1E">
      <w:pPr>
        <w:bidi/>
        <w:jc w:val="both"/>
        <w:rPr>
          <w:rFonts w:cs="B Nazanin"/>
          <w:sz w:val="22"/>
          <w:szCs w:val="22"/>
          <w:rtl/>
          <w:lang w:bidi="fa-IR"/>
        </w:rPr>
      </w:pPr>
      <w:r w:rsidRPr="00D25DB7">
        <w:rPr>
          <w:rFonts w:cs="B Nazanin" w:hint="cs"/>
          <w:sz w:val="22"/>
          <w:szCs w:val="22"/>
          <w:rtl/>
          <w:lang w:bidi="fa-IR"/>
        </w:rPr>
        <w:t xml:space="preserve"> بهتر است برای درک بهتر مثالی بزنیم :</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 xml:space="preserve">به یک کودک 4 </w:t>
      </w:r>
      <w:r w:rsidRPr="00D25DB7">
        <w:rPr>
          <w:sz w:val="22"/>
          <w:szCs w:val="22"/>
          <w:rtl/>
          <w:lang w:bidi="fa-IR"/>
        </w:rPr>
        <w:t>–</w:t>
      </w:r>
      <w:r w:rsidRPr="00D25DB7">
        <w:rPr>
          <w:rFonts w:cs="B Nazanin" w:hint="cs"/>
          <w:sz w:val="22"/>
          <w:szCs w:val="22"/>
          <w:rtl/>
          <w:lang w:bidi="fa-IR"/>
        </w:rPr>
        <w:t xml:space="preserve"> 3 ساله میگوئید  خورشید را برایم وصف کن . </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او یک چیزی شبیه دایره میکشد و داخلش را هم به رنگ زرد رنگ آمیزی میکند و چند شعاع هم از محیط آن به اطراف می پراکَنَد و میگوید خورشید این است .</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lastRenderedPageBreak/>
        <w:t xml:space="preserve">آیا توصیفی که او از خورشید کرده صحیح است؟ </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بله . برای بچهء به آن سن</w:t>
      </w:r>
      <w:r w:rsidR="00B727EB" w:rsidRPr="00D25DB7">
        <w:rPr>
          <w:rFonts w:cs="B Nazanin" w:hint="cs"/>
          <w:sz w:val="22"/>
          <w:szCs w:val="22"/>
          <w:rtl/>
          <w:lang w:bidi="fa-IR"/>
        </w:rPr>
        <w:t xml:space="preserve"> و سال</w:t>
      </w:r>
      <w:r w:rsidRPr="00D25DB7">
        <w:rPr>
          <w:rFonts w:cs="B Nazanin" w:hint="cs"/>
          <w:sz w:val="22"/>
          <w:szCs w:val="22"/>
          <w:rtl/>
          <w:lang w:bidi="fa-IR"/>
        </w:rPr>
        <w:t xml:space="preserve"> صحیح است .</w:t>
      </w:r>
    </w:p>
    <w:p w:rsidR="00F623D9" w:rsidRPr="00D25DB7" w:rsidRDefault="00F623D9" w:rsidP="00B727EB">
      <w:pPr>
        <w:bidi/>
        <w:jc w:val="both"/>
        <w:rPr>
          <w:rFonts w:cs="B Nazanin"/>
          <w:sz w:val="22"/>
          <w:szCs w:val="22"/>
          <w:rtl/>
          <w:lang w:bidi="fa-IR"/>
        </w:rPr>
      </w:pPr>
      <w:r w:rsidRPr="00D25DB7">
        <w:rPr>
          <w:rFonts w:cs="B Nazanin" w:hint="cs"/>
          <w:sz w:val="22"/>
          <w:szCs w:val="22"/>
          <w:rtl/>
          <w:lang w:bidi="fa-IR"/>
        </w:rPr>
        <w:t>حالا اگر همان سئوال را از یک پروفسور نجو</w:t>
      </w:r>
      <w:r w:rsidR="00DB79A2" w:rsidRPr="00D25DB7">
        <w:rPr>
          <w:rFonts w:cs="B Nazanin" w:hint="cs"/>
          <w:sz w:val="22"/>
          <w:szCs w:val="22"/>
          <w:rtl/>
          <w:lang w:bidi="fa-IR"/>
        </w:rPr>
        <w:t xml:space="preserve">م </w:t>
      </w:r>
      <w:r w:rsidRPr="00D25DB7">
        <w:rPr>
          <w:rFonts w:cs="B Nazanin" w:hint="cs"/>
          <w:sz w:val="22"/>
          <w:szCs w:val="22"/>
          <w:rtl/>
          <w:lang w:bidi="fa-IR"/>
        </w:rPr>
        <w:t xml:space="preserve">بپرسید چه خواهد گفت؟ </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 xml:space="preserve">او در جواب شما </w:t>
      </w:r>
      <w:r w:rsidRPr="00D25DB7">
        <w:rPr>
          <w:sz w:val="22"/>
          <w:szCs w:val="22"/>
          <w:rtl/>
          <w:lang w:bidi="fa-IR"/>
        </w:rPr>
        <w:t>–</w:t>
      </w:r>
      <w:r w:rsidRPr="00D25DB7">
        <w:rPr>
          <w:rFonts w:cs="B Nazanin" w:hint="cs"/>
          <w:sz w:val="22"/>
          <w:szCs w:val="22"/>
          <w:rtl/>
          <w:lang w:bidi="fa-IR"/>
        </w:rPr>
        <w:t xml:space="preserve"> تازه اگر بخواهد خلاصه گوئی کند </w:t>
      </w:r>
      <w:r w:rsidRPr="00D25DB7">
        <w:rPr>
          <w:sz w:val="22"/>
          <w:szCs w:val="22"/>
          <w:rtl/>
          <w:lang w:bidi="fa-IR"/>
        </w:rPr>
        <w:t>–</w:t>
      </w:r>
      <w:r w:rsidRPr="00D25DB7">
        <w:rPr>
          <w:rFonts w:cs="B Nazanin" w:hint="cs"/>
          <w:sz w:val="22"/>
          <w:szCs w:val="22"/>
          <w:rtl/>
          <w:lang w:bidi="fa-IR"/>
        </w:rPr>
        <w:t xml:space="preserve"> صدها صفحه مطلب پر از فرمولها و نمودار ها و تعاریف پایه و  چه و چه پر خواهد کرد و خواهد گفت خورشید این است .</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 xml:space="preserve">آیا توصیفی که او از خورشید کرده صحیح است؟ </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بله . برای پروفسوری مانند او صحیح است .</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 xml:space="preserve">حالا اگر همان سئوال را از خداوند که آفریدگار خورشید است بپرسیم جواب او چه خواهد بود؟ </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نمیدانیم . اما این را میدانیم که جواب خداوند را نه آن بچه ، و نه ما آدم های معمولی ، و نه آن پروفسور متخصص ، نخواهند فهمید</w:t>
      </w:r>
      <w:r w:rsidR="00DB79A2" w:rsidRPr="00D25DB7">
        <w:rPr>
          <w:rFonts w:cs="B Nazanin" w:hint="cs"/>
          <w:sz w:val="22"/>
          <w:szCs w:val="22"/>
          <w:rtl/>
          <w:lang w:bidi="fa-IR"/>
        </w:rPr>
        <w:t>.</w:t>
      </w:r>
      <w:r w:rsidRPr="00D25DB7">
        <w:rPr>
          <w:rFonts w:cs="B Nazanin" w:hint="cs"/>
          <w:sz w:val="22"/>
          <w:szCs w:val="22"/>
          <w:rtl/>
          <w:lang w:bidi="fa-IR"/>
        </w:rPr>
        <w:t xml:space="preserve"> </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توصیف آن کودک از خورشید ، تفسیر او از خورشید ، و توصیف آن پروفسور هم تفسیر او از خورشید ، وجواب خداوند هم تفسیر خداوند از خورشید است و هر سه هم صحیح است .</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تفسیر قرآن هم چنین چیزی است .</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برای فهم بهتر مطلب بهتر است ابتدا سئوالی مطرح کنیم و پس از پاسخ دادن به آن به ادامه این بحث برگردیم  :</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 xml:space="preserve">سئوال : </w:t>
      </w:r>
      <w:r w:rsidRPr="00D25DB7">
        <w:rPr>
          <w:rFonts w:cs="B Nazanin" w:hint="cs"/>
          <w:b/>
          <w:bCs/>
          <w:sz w:val="22"/>
          <w:szCs w:val="22"/>
          <w:rtl/>
          <w:lang w:bidi="fa-IR"/>
        </w:rPr>
        <w:t>آیا میتوان برهمه معانی قرآن کریم احاطه پیدا کرد؟</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 xml:space="preserve">جواب : </w:t>
      </w:r>
      <w:r w:rsidRPr="00D25DB7">
        <w:rPr>
          <w:rFonts w:cs="B Nazanin" w:hint="cs"/>
          <w:b/>
          <w:bCs/>
          <w:sz w:val="22"/>
          <w:szCs w:val="22"/>
          <w:rtl/>
          <w:lang w:bidi="fa-IR"/>
        </w:rPr>
        <w:t>نه !</w:t>
      </w:r>
      <w:r w:rsidRPr="00D25DB7">
        <w:rPr>
          <w:rFonts w:cs="B Nazanin" w:hint="cs"/>
          <w:sz w:val="22"/>
          <w:szCs w:val="22"/>
          <w:rtl/>
          <w:lang w:bidi="fa-IR"/>
        </w:rPr>
        <w:t xml:space="preserve"> </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 xml:space="preserve">ذیلا در توضیح  «نه» فوق چند نمونه قرآنی می آوریم : </w:t>
      </w:r>
    </w:p>
    <w:p w:rsidR="00F623D9" w:rsidRPr="00D25DB7" w:rsidRDefault="00F623D9" w:rsidP="00B727EB">
      <w:pPr>
        <w:bidi/>
        <w:jc w:val="both"/>
        <w:rPr>
          <w:rFonts w:cs="B Nazanin"/>
          <w:sz w:val="22"/>
          <w:szCs w:val="22"/>
          <w:rtl/>
          <w:lang w:bidi="fa-IR"/>
        </w:rPr>
      </w:pPr>
      <w:r w:rsidRPr="00D25DB7">
        <w:rPr>
          <w:rFonts w:cs="B Nazanin" w:hint="cs"/>
          <w:b/>
          <w:bCs/>
          <w:sz w:val="22"/>
          <w:szCs w:val="22"/>
          <w:rtl/>
          <w:lang w:bidi="fa-IR"/>
        </w:rPr>
        <w:t>نمونه اول</w:t>
      </w:r>
      <w:r w:rsidRPr="00D25DB7">
        <w:rPr>
          <w:rFonts w:cs="B Nazanin" w:hint="cs"/>
          <w:sz w:val="22"/>
          <w:szCs w:val="22"/>
          <w:rtl/>
          <w:lang w:bidi="fa-IR"/>
        </w:rPr>
        <w:t xml:space="preserve"> : در آیات 142 تا 149 سوره بقره موضوع تغییر قبله</w:t>
      </w:r>
      <w:r w:rsidR="00B727EB" w:rsidRPr="00D25DB7">
        <w:rPr>
          <w:rFonts w:cs="B Nazanin" w:hint="cs"/>
          <w:sz w:val="22"/>
          <w:szCs w:val="22"/>
          <w:rtl/>
          <w:lang w:bidi="fa-IR"/>
        </w:rPr>
        <w:t xml:space="preserve"> </w:t>
      </w:r>
      <w:r w:rsidRPr="00D25DB7">
        <w:rPr>
          <w:rFonts w:cs="B Nazanin" w:hint="cs"/>
          <w:sz w:val="22"/>
          <w:szCs w:val="22"/>
          <w:rtl/>
          <w:lang w:bidi="fa-IR"/>
        </w:rPr>
        <w:t xml:space="preserve">مطرح است . یعنی پیامبر (ص) در وسط </w:t>
      </w:r>
      <w:r w:rsidR="00B727EB" w:rsidRPr="00D25DB7">
        <w:rPr>
          <w:rFonts w:cs="B Nazanin" w:hint="cs"/>
          <w:sz w:val="22"/>
          <w:szCs w:val="22"/>
          <w:rtl/>
          <w:lang w:bidi="fa-IR"/>
        </w:rPr>
        <w:t xml:space="preserve">یکی از </w:t>
      </w:r>
      <w:r w:rsidRPr="00D25DB7">
        <w:rPr>
          <w:rFonts w:cs="B Nazanin" w:hint="cs"/>
          <w:sz w:val="22"/>
          <w:szCs w:val="22"/>
          <w:rtl/>
          <w:lang w:bidi="fa-IR"/>
        </w:rPr>
        <w:t>نماز</w:t>
      </w:r>
      <w:r w:rsidR="00B727EB" w:rsidRPr="00D25DB7">
        <w:rPr>
          <w:rFonts w:cs="B Nazanin" w:hint="cs"/>
          <w:sz w:val="22"/>
          <w:szCs w:val="22"/>
          <w:rtl/>
          <w:lang w:bidi="fa-IR"/>
        </w:rPr>
        <w:t>ها</w:t>
      </w:r>
      <w:r w:rsidRPr="00D25DB7">
        <w:rPr>
          <w:rFonts w:cs="B Nazanin" w:hint="cs"/>
          <w:sz w:val="22"/>
          <w:szCs w:val="22"/>
          <w:rtl/>
          <w:lang w:bidi="fa-IR"/>
        </w:rPr>
        <w:t xml:space="preserve"> نزدیک 180 درجه چرخید و از طرف مسجد الاقصی  به طرف کعبه رو کرد و بقیه نماز  را در جهت جدید ادامه داد وپس از پایان </w:t>
      </w:r>
      <w:r w:rsidRPr="00D25DB7">
        <w:rPr>
          <w:rFonts w:cs="B Nazanin" w:hint="cs"/>
          <w:sz w:val="22"/>
          <w:szCs w:val="22"/>
          <w:rtl/>
          <w:lang w:bidi="fa-IR"/>
        </w:rPr>
        <w:lastRenderedPageBreak/>
        <w:t>نماز در جواب نماز گزاران متعجب توضیح داد که این کار را به وحی کرده است و نه به نظر شخصی خویش .</w:t>
      </w:r>
    </w:p>
    <w:p w:rsidR="00F623D9" w:rsidRPr="00D25DB7" w:rsidRDefault="00F623D9" w:rsidP="0062068C">
      <w:pPr>
        <w:bidi/>
        <w:jc w:val="both"/>
        <w:rPr>
          <w:rFonts w:cs="B Nazanin"/>
          <w:sz w:val="22"/>
          <w:szCs w:val="22"/>
          <w:rtl/>
          <w:lang w:bidi="fa-IR"/>
        </w:rPr>
      </w:pPr>
      <w:r w:rsidRPr="00D25DB7">
        <w:rPr>
          <w:rFonts w:cs="B Nazanin" w:hint="cs"/>
          <w:sz w:val="22"/>
          <w:szCs w:val="22"/>
          <w:rtl/>
          <w:lang w:bidi="fa-IR"/>
        </w:rPr>
        <w:t xml:space="preserve">امروز پس از اینهمه قرن ها و تکامل یافتن روش های مهندسی </w:t>
      </w:r>
      <w:r w:rsidRPr="00D25DB7">
        <w:rPr>
          <w:sz w:val="22"/>
          <w:szCs w:val="22"/>
          <w:rtl/>
          <w:lang w:bidi="fa-IR"/>
        </w:rPr>
        <w:t>–</w:t>
      </w:r>
      <w:r w:rsidRPr="00D25DB7">
        <w:rPr>
          <w:rFonts w:cs="B Nazanin" w:hint="cs"/>
          <w:sz w:val="22"/>
          <w:szCs w:val="22"/>
          <w:rtl/>
          <w:lang w:bidi="fa-IR"/>
        </w:rPr>
        <w:t xml:space="preserve"> واخیرا عکس برداری های ماهواره ای </w:t>
      </w:r>
      <w:r w:rsidRPr="00D25DB7">
        <w:rPr>
          <w:sz w:val="22"/>
          <w:szCs w:val="22"/>
          <w:rtl/>
          <w:lang w:bidi="fa-IR"/>
        </w:rPr>
        <w:t>–</w:t>
      </w:r>
      <w:r w:rsidRPr="00D25DB7">
        <w:rPr>
          <w:rFonts w:cs="B Nazanin" w:hint="cs"/>
          <w:sz w:val="22"/>
          <w:szCs w:val="22"/>
          <w:rtl/>
          <w:lang w:bidi="fa-IR"/>
        </w:rPr>
        <w:t xml:space="preserve"> معلوم شده است که جهتِ انتخابیِ آن روزِ پیامبر(ص) صحیح بوده است ، واین موضوعی است که تا </w:t>
      </w:r>
      <w:r w:rsidR="00F83BF8" w:rsidRPr="00D25DB7">
        <w:rPr>
          <w:rFonts w:cs="B Nazanin" w:hint="cs"/>
          <w:sz w:val="22"/>
          <w:szCs w:val="22"/>
          <w:rtl/>
          <w:lang w:bidi="fa-IR"/>
        </w:rPr>
        <w:t xml:space="preserve">اوایل قرن بیستم معلوم نشده بود </w:t>
      </w:r>
      <w:r w:rsidR="00FE4D45" w:rsidRPr="00D25DB7">
        <w:rPr>
          <w:rFonts w:cs="B Nazanin" w:hint="cs"/>
          <w:sz w:val="22"/>
          <w:szCs w:val="22"/>
          <w:rtl/>
          <w:lang w:bidi="fa-IR"/>
        </w:rPr>
        <w:t>(مشروح مطلب را ذیل</w:t>
      </w:r>
      <w:r w:rsidRPr="00D25DB7">
        <w:rPr>
          <w:rFonts w:cs="B Nazanin" w:hint="cs"/>
          <w:sz w:val="22"/>
          <w:szCs w:val="22"/>
          <w:rtl/>
          <w:lang w:bidi="fa-IR"/>
        </w:rPr>
        <w:t xml:space="preserve"> آیات</w:t>
      </w:r>
      <w:r w:rsidR="00FE4D45" w:rsidRPr="00D25DB7">
        <w:rPr>
          <w:rFonts w:cs="B Nazanin" w:hint="cs"/>
          <w:sz w:val="22"/>
          <w:szCs w:val="22"/>
          <w:rtl/>
          <w:lang w:bidi="fa-IR"/>
        </w:rPr>
        <w:t xml:space="preserve"> 142 تا 149 سوره بقره</w:t>
      </w:r>
      <w:r w:rsidR="00F83BF8" w:rsidRPr="00D25DB7">
        <w:rPr>
          <w:rFonts w:cs="B Nazanin" w:hint="cs"/>
          <w:sz w:val="22"/>
          <w:szCs w:val="22"/>
          <w:rtl/>
          <w:lang w:bidi="fa-IR"/>
        </w:rPr>
        <w:t xml:space="preserve"> در جلد 9 این تفسیر</w:t>
      </w:r>
      <w:r w:rsidR="00CE551B" w:rsidRPr="00D25DB7">
        <w:rPr>
          <w:rFonts w:cs="B Nazanin" w:hint="cs"/>
          <w:sz w:val="22"/>
          <w:szCs w:val="22"/>
          <w:rtl/>
          <w:lang w:bidi="fa-IR"/>
        </w:rPr>
        <w:t xml:space="preserve"> </w:t>
      </w:r>
      <w:r w:rsidR="0062068C" w:rsidRPr="00D25DB7">
        <w:rPr>
          <w:rFonts w:cs="B Nazanin" w:hint="cs"/>
          <w:sz w:val="22"/>
          <w:szCs w:val="22"/>
          <w:rtl/>
          <w:lang w:bidi="fa-IR"/>
        </w:rPr>
        <w:t>مطالعه فرمایید</w:t>
      </w:r>
      <w:r w:rsidRPr="00D25DB7">
        <w:rPr>
          <w:rFonts w:cs="B Nazanin" w:hint="cs"/>
          <w:sz w:val="22"/>
          <w:szCs w:val="22"/>
          <w:rtl/>
          <w:lang w:bidi="fa-IR"/>
        </w:rPr>
        <w:t>)</w:t>
      </w:r>
    </w:p>
    <w:p w:rsidR="00F623D9" w:rsidRPr="00D25DB7" w:rsidRDefault="00F623D9" w:rsidP="00E16F0C">
      <w:pPr>
        <w:bidi/>
        <w:jc w:val="both"/>
        <w:rPr>
          <w:rFonts w:cs="B Nazanin"/>
          <w:sz w:val="22"/>
          <w:szCs w:val="22"/>
          <w:rtl/>
          <w:lang w:bidi="fa-IR"/>
        </w:rPr>
      </w:pPr>
      <w:r w:rsidRPr="00D25DB7">
        <w:rPr>
          <w:rFonts w:cs="B Nazanin" w:hint="cs"/>
          <w:b/>
          <w:bCs/>
          <w:sz w:val="22"/>
          <w:szCs w:val="22"/>
          <w:rtl/>
          <w:lang w:bidi="fa-IR"/>
        </w:rPr>
        <w:t>نمونه دوم</w:t>
      </w:r>
      <w:r w:rsidRPr="00D25DB7">
        <w:rPr>
          <w:rFonts w:cs="B Nazanin" w:hint="cs"/>
          <w:sz w:val="22"/>
          <w:szCs w:val="22"/>
          <w:rtl/>
          <w:lang w:bidi="fa-IR"/>
        </w:rPr>
        <w:t xml:space="preserve"> : آیات 4تا 7 سوره اِسراء بطور وضوح حاوی  پیشگوئی وضعیت یهودیان است ومی باید قرن ها از نزول قرآن میگذشت تا آنطور که امروز فهمیده میشود فهمیده شود</w:t>
      </w:r>
      <w:r w:rsidR="00DB79A2" w:rsidRPr="00D25DB7">
        <w:rPr>
          <w:rFonts w:cs="B Nazanin" w:hint="cs"/>
          <w:sz w:val="22"/>
          <w:szCs w:val="22"/>
          <w:rtl/>
          <w:lang w:bidi="fa-IR"/>
        </w:rPr>
        <w:t xml:space="preserve"> </w:t>
      </w:r>
      <w:r w:rsidRPr="00D25DB7">
        <w:rPr>
          <w:rFonts w:cs="B Nazanin" w:hint="cs"/>
          <w:sz w:val="22"/>
          <w:szCs w:val="22"/>
          <w:rtl/>
          <w:lang w:bidi="fa-IR"/>
        </w:rPr>
        <w:t xml:space="preserve">(مشروح این مطلب را هم </w:t>
      </w:r>
      <w:r w:rsidR="0062068C" w:rsidRPr="00D25DB7">
        <w:rPr>
          <w:rFonts w:cs="B Nazanin" w:hint="cs"/>
          <w:sz w:val="22"/>
          <w:szCs w:val="22"/>
          <w:rtl/>
          <w:lang w:bidi="fa-IR"/>
        </w:rPr>
        <w:t xml:space="preserve">در تفسیر پاراگراف 2 سوره اِسراء </w:t>
      </w:r>
      <w:r w:rsidRPr="00D25DB7">
        <w:rPr>
          <w:rFonts w:cs="B Nazanin" w:hint="cs"/>
          <w:sz w:val="22"/>
          <w:szCs w:val="22"/>
          <w:rtl/>
          <w:lang w:bidi="fa-IR"/>
        </w:rPr>
        <w:t>در</w:t>
      </w:r>
      <w:r w:rsidR="00E16F0C" w:rsidRPr="00D25DB7">
        <w:rPr>
          <w:rFonts w:cs="B Nazanin" w:hint="cs"/>
          <w:sz w:val="22"/>
          <w:szCs w:val="22"/>
          <w:rtl/>
          <w:lang w:bidi="fa-IR"/>
        </w:rPr>
        <w:t xml:space="preserve"> اوایل </w:t>
      </w:r>
      <w:r w:rsidR="0062068C" w:rsidRPr="00D25DB7">
        <w:rPr>
          <w:rFonts w:cs="B Nazanin" w:hint="cs"/>
          <w:sz w:val="22"/>
          <w:szCs w:val="22"/>
          <w:rtl/>
          <w:lang w:bidi="fa-IR"/>
        </w:rPr>
        <w:t>جلد 6 همین</w:t>
      </w:r>
      <w:r w:rsidR="00E16F0C" w:rsidRPr="00D25DB7">
        <w:rPr>
          <w:rFonts w:cs="B Nazanin" w:hint="cs"/>
          <w:sz w:val="22"/>
          <w:szCs w:val="22"/>
          <w:rtl/>
          <w:lang w:bidi="fa-IR"/>
        </w:rPr>
        <w:t xml:space="preserve"> تفسیر </w:t>
      </w:r>
      <w:r w:rsidRPr="00D25DB7">
        <w:rPr>
          <w:rFonts w:cs="B Nazanin" w:hint="cs"/>
          <w:sz w:val="22"/>
          <w:szCs w:val="22"/>
          <w:rtl/>
          <w:lang w:bidi="fa-IR"/>
        </w:rPr>
        <w:t xml:space="preserve">پیگیری فرمائید)  </w:t>
      </w:r>
    </w:p>
    <w:p w:rsidR="00F623D9" w:rsidRPr="00D25DB7" w:rsidRDefault="00F623D9" w:rsidP="00DB79A2">
      <w:pPr>
        <w:bidi/>
        <w:jc w:val="both"/>
        <w:rPr>
          <w:rFonts w:cs="B Nazanin"/>
          <w:sz w:val="22"/>
          <w:szCs w:val="22"/>
          <w:rtl/>
          <w:lang w:bidi="fa-IR"/>
        </w:rPr>
      </w:pPr>
      <w:r w:rsidRPr="00D25DB7">
        <w:rPr>
          <w:rFonts w:cs="B Nazanin" w:hint="cs"/>
          <w:b/>
          <w:bCs/>
          <w:sz w:val="22"/>
          <w:szCs w:val="22"/>
          <w:rtl/>
          <w:lang w:bidi="fa-IR"/>
        </w:rPr>
        <w:t>نمونه های دیگر</w:t>
      </w:r>
      <w:r w:rsidRPr="00D25DB7">
        <w:rPr>
          <w:rFonts w:cs="B Nazanin" w:hint="cs"/>
          <w:sz w:val="22"/>
          <w:szCs w:val="22"/>
          <w:rtl/>
          <w:lang w:bidi="fa-IR"/>
        </w:rPr>
        <w:t xml:space="preserve"> : از این نوع نمونه ها چنان زیاد است که اگر فقط بخواهیم عناوین آنها را ذکر کنی</w:t>
      </w:r>
      <w:r w:rsidR="00DB79A2" w:rsidRPr="00D25DB7">
        <w:rPr>
          <w:rFonts w:cs="B Nazanin" w:hint="cs"/>
          <w:sz w:val="22"/>
          <w:szCs w:val="22"/>
          <w:rtl/>
          <w:lang w:bidi="fa-IR"/>
        </w:rPr>
        <w:t xml:space="preserve">م طولانی خواهد شد اما همین دو </w:t>
      </w:r>
      <w:r w:rsidRPr="00D25DB7">
        <w:rPr>
          <w:rFonts w:cs="B Nazanin" w:hint="cs"/>
          <w:sz w:val="22"/>
          <w:szCs w:val="22"/>
          <w:rtl/>
          <w:lang w:bidi="fa-IR"/>
        </w:rPr>
        <w:t xml:space="preserve"> برای نشان دادن عدم امکان احاطه برقرآن کافی است زیرا درقرآن مطالبی هست که پس از 14 قرن ، بشرِ امروز تازه توانسته بعضی از وجوه معانی آن</w:t>
      </w:r>
      <w:r w:rsidR="00E16F0C" w:rsidRPr="00D25DB7">
        <w:rPr>
          <w:rFonts w:cs="B Nazanin" w:hint="cs"/>
          <w:sz w:val="22"/>
          <w:szCs w:val="22"/>
          <w:rtl/>
          <w:lang w:bidi="fa-IR"/>
        </w:rPr>
        <w:t>ها</w:t>
      </w:r>
      <w:r w:rsidRPr="00D25DB7">
        <w:rPr>
          <w:rFonts w:cs="B Nazanin" w:hint="cs"/>
          <w:sz w:val="22"/>
          <w:szCs w:val="22"/>
          <w:rtl/>
          <w:lang w:bidi="fa-IR"/>
        </w:rPr>
        <w:t xml:space="preserve"> را دریابد و</w:t>
      </w:r>
      <w:r w:rsidR="00E16F0C" w:rsidRPr="00D25DB7">
        <w:rPr>
          <w:rFonts w:cs="B Nazanin" w:hint="cs"/>
          <w:sz w:val="22"/>
          <w:szCs w:val="22"/>
          <w:rtl/>
          <w:lang w:bidi="fa-IR"/>
        </w:rPr>
        <w:t xml:space="preserve"> </w:t>
      </w:r>
      <w:r w:rsidRPr="00D25DB7">
        <w:rPr>
          <w:rFonts w:cs="B Nazanin" w:hint="cs"/>
          <w:sz w:val="22"/>
          <w:szCs w:val="22"/>
          <w:rtl/>
          <w:lang w:bidi="fa-IR"/>
        </w:rPr>
        <w:t>به قرینه میتوان دانست که مطالبی هم هست که حتی بشر امروز</w:t>
      </w:r>
      <w:r w:rsidR="00E16F0C" w:rsidRPr="00D25DB7">
        <w:rPr>
          <w:rFonts w:cs="B Nazanin" w:hint="cs"/>
          <w:sz w:val="22"/>
          <w:szCs w:val="22"/>
          <w:rtl/>
          <w:lang w:bidi="fa-IR"/>
        </w:rPr>
        <w:t xml:space="preserve"> </w:t>
      </w:r>
      <w:r w:rsidRPr="00D25DB7">
        <w:rPr>
          <w:rFonts w:cs="B Nazanin" w:hint="cs"/>
          <w:sz w:val="22"/>
          <w:szCs w:val="22"/>
          <w:rtl/>
          <w:lang w:bidi="fa-IR"/>
        </w:rPr>
        <w:t>هم به کنه آنها راه نیافته وپس از گذشت ازمنه و دهور برای بشر آینده کشف خواهد شد . یعنی اینکه بشر نمیتواند به کنه قرآن دست پیدا کند اما درعین حال تشویق شده به تدبر دائمی در آن بپردازد (</w:t>
      </w:r>
      <w:r w:rsidR="00DB79A2" w:rsidRPr="00D25DB7">
        <w:rPr>
          <w:rFonts w:cs="B Nazanin" w:hint="cs"/>
          <w:sz w:val="22"/>
          <w:szCs w:val="22"/>
          <w:rtl/>
          <w:lang w:bidi="fa-IR"/>
        </w:rPr>
        <w:t xml:space="preserve">لطفا مجددا </w:t>
      </w:r>
      <w:r w:rsidRPr="00D25DB7">
        <w:rPr>
          <w:rFonts w:cs="B Nazanin" w:hint="cs"/>
          <w:sz w:val="22"/>
          <w:szCs w:val="22"/>
          <w:rtl/>
          <w:lang w:bidi="fa-IR"/>
        </w:rPr>
        <w:t>مثال کودک و پرفسور و خداوند</w:t>
      </w:r>
      <w:r w:rsidR="00DB79A2" w:rsidRPr="00D25DB7">
        <w:rPr>
          <w:rFonts w:cs="B Nazanin" w:hint="cs"/>
          <w:sz w:val="22"/>
          <w:szCs w:val="22"/>
          <w:rtl/>
          <w:lang w:bidi="fa-IR"/>
        </w:rPr>
        <w:t xml:space="preserve"> را بیاد آورید)</w:t>
      </w:r>
      <w:r w:rsidRPr="00D25DB7">
        <w:rPr>
          <w:rFonts w:cs="B Nazanin" w:hint="cs"/>
          <w:sz w:val="22"/>
          <w:szCs w:val="22"/>
          <w:rtl/>
          <w:lang w:bidi="fa-IR"/>
        </w:rPr>
        <w:t xml:space="preserve"> </w:t>
      </w:r>
    </w:p>
    <w:p w:rsidR="00F623D9" w:rsidRPr="00D25DB7" w:rsidRDefault="00F623D9" w:rsidP="00DB79A2">
      <w:pPr>
        <w:bidi/>
        <w:jc w:val="both"/>
        <w:rPr>
          <w:rFonts w:cs="B Nazanin"/>
          <w:sz w:val="22"/>
          <w:szCs w:val="22"/>
          <w:rtl/>
          <w:lang w:bidi="fa-IR"/>
        </w:rPr>
      </w:pPr>
      <w:r w:rsidRPr="00D25DB7">
        <w:rPr>
          <w:rFonts w:cs="B Nazanin" w:hint="cs"/>
          <w:sz w:val="22"/>
          <w:szCs w:val="22"/>
          <w:rtl/>
          <w:lang w:bidi="fa-IR"/>
        </w:rPr>
        <w:t xml:space="preserve">یعنی اینکه هرکسی میتواند چیزی از قرآن بفهمد (تفسیر کودکانه) اما همگان تشویق شده اند فهم خویش را بالا ببرند (تفسیر عالمانه) اما ضمنا باید متوجه باشند </w:t>
      </w:r>
      <w:r w:rsidR="00DB79A2" w:rsidRPr="00D25DB7">
        <w:rPr>
          <w:rFonts w:cs="B Nazanin" w:hint="cs"/>
          <w:sz w:val="22"/>
          <w:szCs w:val="22"/>
          <w:rtl/>
          <w:lang w:bidi="fa-IR"/>
        </w:rPr>
        <w:t>که دست یابی به فهم کامل آن (</w:t>
      </w:r>
      <w:r w:rsidRPr="00D25DB7">
        <w:rPr>
          <w:rFonts w:cs="B Nazanin" w:hint="cs"/>
          <w:sz w:val="22"/>
          <w:szCs w:val="22"/>
          <w:rtl/>
          <w:lang w:bidi="fa-IR"/>
        </w:rPr>
        <w:t xml:space="preserve">تفسیر خداوند)  محال است . </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 xml:space="preserve">اینک میتوانیم به سئوال مطرح شده درتیتراین فصل برگردیم  وبپرسیم </w:t>
      </w:r>
      <w:r w:rsidRPr="00D25DB7">
        <w:rPr>
          <w:rFonts w:cs="B Nazanin" w:hint="cs"/>
          <w:b/>
          <w:bCs/>
          <w:sz w:val="22"/>
          <w:szCs w:val="22"/>
          <w:rtl/>
          <w:lang w:bidi="fa-IR"/>
        </w:rPr>
        <w:t>منظور از«تفسیر قرآن » چیست ؟</w:t>
      </w:r>
    </w:p>
    <w:p w:rsidR="00F623D9" w:rsidRPr="00D25DB7" w:rsidRDefault="00F623D9" w:rsidP="00F623D9">
      <w:pPr>
        <w:bidi/>
        <w:jc w:val="both"/>
        <w:rPr>
          <w:rFonts w:cs="B Nazanin"/>
          <w:b/>
          <w:bCs/>
          <w:sz w:val="22"/>
          <w:szCs w:val="22"/>
          <w:rtl/>
          <w:lang w:bidi="fa-IR"/>
        </w:rPr>
      </w:pPr>
      <w:r w:rsidRPr="00D25DB7">
        <w:rPr>
          <w:rFonts w:cs="B Nazanin" w:hint="cs"/>
          <w:b/>
          <w:bCs/>
          <w:sz w:val="22"/>
          <w:szCs w:val="22"/>
          <w:rtl/>
          <w:lang w:bidi="fa-IR"/>
        </w:rPr>
        <w:lastRenderedPageBreak/>
        <w:t xml:space="preserve">منظور از «تفسیر قرآن» کوشش برای فهم قرآن توسط مخاطب های قرآن یعنی مردم هر عصر است که توسط خود قرآن به چنین کوششی تشویق شده اند . </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 xml:space="preserve">واضح است که خداوند از قرآن یک چیزی می فهمد و یک آدم عالِم یک چیزی می فهمد و علمای مختلف چیزهای مختلفی می فهمند و آدم عامی هم یک چیزی می فهمد . تفسیر هرکس از قرآن </w:t>
      </w:r>
      <w:r w:rsidR="00B3018C" w:rsidRPr="00D25DB7">
        <w:rPr>
          <w:rFonts w:cs="B Nazanin" w:hint="cs"/>
          <w:sz w:val="22"/>
          <w:szCs w:val="22"/>
          <w:rtl/>
          <w:lang w:bidi="fa-IR"/>
        </w:rPr>
        <w:t>همان فهمی است که او از قرآن پیدا کرده است</w:t>
      </w:r>
      <w:r w:rsidR="00DB79A2" w:rsidRPr="00D25DB7">
        <w:rPr>
          <w:rFonts w:cs="B Nazanin" w:hint="cs"/>
          <w:sz w:val="22"/>
          <w:szCs w:val="22"/>
          <w:rtl/>
          <w:lang w:bidi="fa-IR"/>
        </w:rPr>
        <w:t xml:space="preserve"> </w:t>
      </w:r>
      <w:r w:rsidRPr="00D25DB7">
        <w:rPr>
          <w:rFonts w:cs="B Nazanin" w:hint="cs"/>
          <w:sz w:val="22"/>
          <w:szCs w:val="22"/>
          <w:rtl/>
          <w:lang w:bidi="fa-IR"/>
        </w:rPr>
        <w:t>.</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مفسر با توجه به بضاعت علمی خویش ، و بکار گرفتن امکانات تحقیقی و فهمی</w:t>
      </w:r>
      <w:r w:rsidR="00DB79A2" w:rsidRPr="00D25DB7">
        <w:rPr>
          <w:rFonts w:cs="B Nazanin" w:hint="cs"/>
          <w:sz w:val="22"/>
          <w:szCs w:val="22"/>
          <w:rtl/>
          <w:lang w:bidi="fa-IR"/>
        </w:rPr>
        <w:t>ِ</w:t>
      </w:r>
      <w:r w:rsidRPr="00D25DB7">
        <w:rPr>
          <w:rFonts w:cs="B Nazanin" w:hint="cs"/>
          <w:sz w:val="22"/>
          <w:szCs w:val="22"/>
          <w:rtl/>
          <w:lang w:bidi="fa-IR"/>
        </w:rPr>
        <w:t xml:space="preserve"> خویش ، در نهایت میگوید که </w:t>
      </w:r>
      <w:r w:rsidRPr="00D25DB7">
        <w:rPr>
          <w:rFonts w:cs="B Nazanin" w:hint="cs"/>
          <w:b/>
          <w:bCs/>
          <w:sz w:val="22"/>
          <w:szCs w:val="22"/>
          <w:u w:val="single"/>
          <w:rtl/>
          <w:lang w:bidi="fa-IR"/>
        </w:rPr>
        <w:t>او</w:t>
      </w:r>
      <w:r w:rsidRPr="00D25DB7">
        <w:rPr>
          <w:rFonts w:cs="B Nazanin" w:hint="cs"/>
          <w:sz w:val="22"/>
          <w:szCs w:val="22"/>
          <w:rtl/>
          <w:lang w:bidi="fa-IR"/>
        </w:rPr>
        <w:t xml:space="preserve"> از آن جمله یا آیه یا عبارت  یا اشاره یا پاراگراف یا  سوره چه می فهمد و آنچه </w:t>
      </w:r>
      <w:r w:rsidRPr="00D25DB7">
        <w:rPr>
          <w:rFonts w:cs="B Nazanin" w:hint="cs"/>
          <w:b/>
          <w:bCs/>
          <w:sz w:val="22"/>
          <w:szCs w:val="22"/>
          <w:u w:val="single"/>
          <w:rtl/>
          <w:lang w:bidi="fa-IR"/>
        </w:rPr>
        <w:t xml:space="preserve">او </w:t>
      </w:r>
      <w:r w:rsidRPr="00D25DB7">
        <w:rPr>
          <w:rFonts w:cs="B Nazanin" w:hint="cs"/>
          <w:sz w:val="22"/>
          <w:szCs w:val="22"/>
          <w:rtl/>
          <w:lang w:bidi="fa-IR"/>
        </w:rPr>
        <w:t xml:space="preserve">فهمیده ، </w:t>
      </w:r>
      <w:r w:rsidRPr="00D25DB7">
        <w:rPr>
          <w:rFonts w:cs="B Nazanin" w:hint="cs"/>
          <w:b/>
          <w:bCs/>
          <w:sz w:val="22"/>
          <w:szCs w:val="22"/>
          <w:u w:val="single"/>
          <w:rtl/>
          <w:lang w:bidi="fa-IR"/>
        </w:rPr>
        <w:t>تفسیر او</w:t>
      </w:r>
      <w:r w:rsidRPr="00D25DB7">
        <w:rPr>
          <w:rFonts w:cs="B Nazanin" w:hint="cs"/>
          <w:sz w:val="22"/>
          <w:szCs w:val="22"/>
          <w:rtl/>
          <w:lang w:bidi="fa-IR"/>
        </w:rPr>
        <w:t xml:space="preserve"> از آن جمله یا آیه یا عبارت یا اشاره یا پاراگراف یا سوره است (مثال بچه وپروفسور و خداوند را مجددا یادآوری میکنیم)</w:t>
      </w:r>
    </w:p>
    <w:p w:rsidR="00F623D9" w:rsidRPr="00D25DB7" w:rsidRDefault="00F623D9" w:rsidP="00F623D9">
      <w:pPr>
        <w:bidi/>
        <w:jc w:val="both"/>
        <w:rPr>
          <w:rFonts w:cs="B Nazanin"/>
          <w:sz w:val="22"/>
          <w:szCs w:val="22"/>
          <w:rtl/>
          <w:lang w:bidi="fa-IR"/>
        </w:rPr>
      </w:pPr>
      <w:r w:rsidRPr="00D25DB7">
        <w:rPr>
          <w:rFonts w:cs="B Nazanin" w:hint="cs"/>
          <w:sz w:val="22"/>
          <w:szCs w:val="22"/>
          <w:rtl/>
          <w:lang w:bidi="fa-IR"/>
        </w:rPr>
        <w:t>این کار ، یعنی تفسیر قرآن ، یک کارِ علمیِ صِرف است ودرستیِ نِسبی هر تفسیر(مانند هرکار علمی در هر موضوع علمی دیگر) به میزان علم وقدرت استنباط مفسر بستگی دارد ولذا تفسیرها میتوانند مانند هر نتیجه علمیِ دیگر به خوب و بد وغلط و ضعیف و قابل قبول وعالی دسته بندی شوند .</w:t>
      </w:r>
    </w:p>
    <w:p w:rsidR="0020361D" w:rsidRPr="00D25DB7" w:rsidRDefault="0020361D" w:rsidP="0020361D">
      <w:pPr>
        <w:bidi/>
        <w:jc w:val="both"/>
        <w:rPr>
          <w:rFonts w:cs="B Nazanin"/>
          <w:sz w:val="22"/>
          <w:szCs w:val="22"/>
          <w:rtl/>
          <w:lang w:bidi="fa-IR"/>
        </w:rPr>
      </w:pPr>
      <w:r w:rsidRPr="00D25DB7">
        <w:rPr>
          <w:rFonts w:cs="B Nazanin" w:hint="cs"/>
          <w:sz w:val="22"/>
          <w:szCs w:val="22"/>
          <w:rtl/>
          <w:lang w:bidi="fa-IR"/>
        </w:rPr>
        <w:t>خلاصه اینکه :</w:t>
      </w:r>
    </w:p>
    <w:p w:rsidR="0020361D" w:rsidRPr="00D25DB7" w:rsidRDefault="0020361D" w:rsidP="0020361D">
      <w:pPr>
        <w:bidi/>
        <w:jc w:val="both"/>
        <w:rPr>
          <w:rFonts w:cs="B Nazanin"/>
          <w:b/>
          <w:bCs/>
          <w:sz w:val="22"/>
          <w:szCs w:val="22"/>
          <w:u w:val="single"/>
          <w:rtl/>
          <w:lang w:bidi="fa-IR"/>
        </w:rPr>
      </w:pPr>
      <w:r w:rsidRPr="00D25DB7">
        <w:rPr>
          <w:rFonts w:cs="B Nazanin" w:hint="cs"/>
          <w:b/>
          <w:bCs/>
          <w:sz w:val="22"/>
          <w:szCs w:val="22"/>
          <w:u w:val="single"/>
          <w:rtl/>
          <w:lang w:bidi="fa-IR"/>
        </w:rPr>
        <w:t xml:space="preserve">تفسیر هر کس از قرآن </w:t>
      </w:r>
      <w:r w:rsidRPr="00D25DB7">
        <w:rPr>
          <w:rFonts w:hint="cs"/>
          <w:b/>
          <w:bCs/>
          <w:sz w:val="22"/>
          <w:szCs w:val="22"/>
          <w:u w:val="single"/>
          <w:rtl/>
          <w:lang w:bidi="fa-IR"/>
        </w:rPr>
        <w:t>–</w:t>
      </w:r>
      <w:r w:rsidRPr="00D25DB7">
        <w:rPr>
          <w:rFonts w:cs="B Nazanin" w:hint="cs"/>
          <w:b/>
          <w:bCs/>
          <w:sz w:val="22"/>
          <w:szCs w:val="22"/>
          <w:u w:val="single"/>
          <w:rtl/>
          <w:lang w:bidi="fa-IR"/>
        </w:rPr>
        <w:t xml:space="preserve"> با توجه به حد اکثر گستره و عمق</w:t>
      </w:r>
      <w:r w:rsidR="00F542CD" w:rsidRPr="00D25DB7">
        <w:rPr>
          <w:rFonts w:cs="B Nazanin" w:hint="cs"/>
          <w:b/>
          <w:bCs/>
          <w:sz w:val="22"/>
          <w:szCs w:val="22"/>
          <w:u w:val="single"/>
          <w:rtl/>
          <w:lang w:bidi="fa-IR"/>
        </w:rPr>
        <w:t xml:space="preserve"> دانش او - </w:t>
      </w:r>
      <w:r w:rsidRPr="00D25DB7">
        <w:rPr>
          <w:rFonts w:cs="B Nazanin" w:hint="cs"/>
          <w:b/>
          <w:bCs/>
          <w:sz w:val="22"/>
          <w:szCs w:val="22"/>
          <w:u w:val="single"/>
          <w:rtl/>
          <w:lang w:bidi="fa-IR"/>
        </w:rPr>
        <w:t xml:space="preserve"> فهم او</w:t>
      </w:r>
      <w:r w:rsidR="00F542CD" w:rsidRPr="00D25DB7">
        <w:rPr>
          <w:rFonts w:cs="B Nazanin" w:hint="cs"/>
          <w:b/>
          <w:bCs/>
          <w:sz w:val="22"/>
          <w:szCs w:val="22"/>
          <w:u w:val="single"/>
          <w:rtl/>
          <w:lang w:bidi="fa-IR"/>
        </w:rPr>
        <w:t xml:space="preserve"> از قرآن است .</w:t>
      </w:r>
    </w:p>
    <w:p w:rsidR="00B64EBC" w:rsidRPr="00D25DB7" w:rsidRDefault="00F542CD" w:rsidP="00F542CD">
      <w:pPr>
        <w:bidi/>
        <w:jc w:val="both"/>
        <w:rPr>
          <w:rFonts w:cs="B Nazanin"/>
          <w:sz w:val="22"/>
          <w:szCs w:val="22"/>
          <w:rtl/>
          <w:lang w:bidi="fa-IR"/>
        </w:rPr>
      </w:pPr>
      <w:r w:rsidRPr="00D25DB7">
        <w:rPr>
          <w:rFonts w:cs="B Nazanin" w:hint="cs"/>
          <w:sz w:val="22"/>
          <w:szCs w:val="22"/>
          <w:rtl/>
          <w:lang w:bidi="fa-IR"/>
        </w:rPr>
        <w:t>با این بیان ، تفسیر قرآن همواره ب</w:t>
      </w:r>
      <w:r w:rsidR="00B64EBC" w:rsidRPr="00D25DB7">
        <w:rPr>
          <w:rFonts w:cs="B Nazanin" w:hint="cs"/>
          <w:sz w:val="22"/>
          <w:szCs w:val="22"/>
          <w:rtl/>
          <w:lang w:bidi="fa-IR"/>
        </w:rPr>
        <w:t>ر</w:t>
      </w:r>
      <w:r w:rsidRPr="00D25DB7">
        <w:rPr>
          <w:rFonts w:cs="B Nazanin" w:hint="cs"/>
          <w:sz w:val="22"/>
          <w:szCs w:val="22"/>
          <w:rtl/>
          <w:lang w:bidi="fa-IR"/>
        </w:rPr>
        <w:t xml:space="preserve"> دو</w:t>
      </w:r>
      <w:r w:rsidR="00B64EBC" w:rsidRPr="00D25DB7">
        <w:rPr>
          <w:rFonts w:cs="B Nazanin" w:hint="cs"/>
          <w:sz w:val="22"/>
          <w:szCs w:val="22"/>
          <w:rtl/>
          <w:lang w:bidi="fa-IR"/>
        </w:rPr>
        <w:t xml:space="preserve"> اساس متکی است :</w:t>
      </w:r>
    </w:p>
    <w:p w:rsidR="00B64EBC" w:rsidRPr="00D25DB7" w:rsidRDefault="00B64EBC" w:rsidP="00B64EBC">
      <w:pPr>
        <w:bidi/>
        <w:jc w:val="both"/>
        <w:rPr>
          <w:rFonts w:cs="B Nazanin"/>
          <w:sz w:val="22"/>
          <w:szCs w:val="22"/>
          <w:rtl/>
          <w:lang w:bidi="fa-IR"/>
        </w:rPr>
      </w:pPr>
      <w:r w:rsidRPr="00D25DB7">
        <w:rPr>
          <w:rFonts w:cs="B Nazanin" w:hint="cs"/>
          <w:sz w:val="22"/>
          <w:szCs w:val="22"/>
          <w:rtl/>
          <w:lang w:bidi="fa-IR"/>
        </w:rPr>
        <w:t xml:space="preserve">1 - </w:t>
      </w:r>
      <w:r w:rsidRPr="00D25DB7">
        <w:rPr>
          <w:rFonts w:cs="B Nazanin" w:hint="cs"/>
          <w:b/>
          <w:bCs/>
          <w:sz w:val="22"/>
          <w:szCs w:val="22"/>
          <w:rtl/>
          <w:lang w:bidi="fa-IR"/>
        </w:rPr>
        <w:t>«چه کسی»</w:t>
      </w:r>
      <w:r w:rsidRPr="00D25DB7">
        <w:rPr>
          <w:rFonts w:cs="B Nazanin" w:hint="cs"/>
          <w:sz w:val="22"/>
          <w:szCs w:val="22"/>
          <w:rtl/>
          <w:lang w:bidi="fa-IR"/>
        </w:rPr>
        <w:t xml:space="preserve"> است که دارد قرآن را تفسیر میکند .</w:t>
      </w:r>
    </w:p>
    <w:p w:rsidR="00F542CD" w:rsidRPr="00D25DB7" w:rsidRDefault="00B64EBC" w:rsidP="00B64EBC">
      <w:pPr>
        <w:bidi/>
        <w:jc w:val="both"/>
        <w:rPr>
          <w:rFonts w:cs="B Nazanin"/>
          <w:sz w:val="22"/>
          <w:szCs w:val="22"/>
          <w:rtl/>
          <w:lang w:bidi="fa-IR"/>
        </w:rPr>
      </w:pPr>
      <w:r w:rsidRPr="00D25DB7">
        <w:rPr>
          <w:rFonts w:cs="B Nazanin" w:hint="cs"/>
          <w:sz w:val="22"/>
          <w:szCs w:val="22"/>
          <w:rtl/>
          <w:lang w:bidi="fa-IR"/>
        </w:rPr>
        <w:t xml:space="preserve">2 </w:t>
      </w:r>
      <w:r w:rsidRPr="00D25DB7">
        <w:rPr>
          <w:rFonts w:hint="cs"/>
          <w:sz w:val="22"/>
          <w:szCs w:val="22"/>
          <w:rtl/>
          <w:lang w:bidi="fa-IR"/>
        </w:rPr>
        <w:t>–</w:t>
      </w:r>
      <w:r w:rsidRPr="00D25DB7">
        <w:rPr>
          <w:rFonts w:cs="B Nazanin" w:hint="cs"/>
          <w:sz w:val="22"/>
          <w:szCs w:val="22"/>
          <w:rtl/>
          <w:lang w:bidi="fa-IR"/>
        </w:rPr>
        <w:t xml:space="preserve"> </w:t>
      </w:r>
      <w:r w:rsidRPr="00D25DB7">
        <w:rPr>
          <w:rFonts w:cs="B Nazanin" w:hint="cs"/>
          <w:b/>
          <w:bCs/>
          <w:sz w:val="22"/>
          <w:szCs w:val="22"/>
          <w:rtl/>
          <w:lang w:bidi="fa-IR"/>
        </w:rPr>
        <w:t>حد اکثر گستره و عمق مجموع دانش های او</w:t>
      </w:r>
      <w:r w:rsidRPr="00D25DB7">
        <w:rPr>
          <w:rFonts w:cs="B Nazanin" w:hint="cs"/>
          <w:sz w:val="22"/>
          <w:szCs w:val="22"/>
          <w:rtl/>
          <w:lang w:bidi="fa-IR"/>
        </w:rPr>
        <w:t xml:space="preserve">  </w:t>
      </w:r>
      <w:r w:rsidR="0096728D" w:rsidRPr="00D25DB7">
        <w:rPr>
          <w:rFonts w:cs="B Nazanin" w:hint="cs"/>
          <w:sz w:val="22"/>
          <w:szCs w:val="22"/>
          <w:rtl/>
          <w:lang w:bidi="fa-IR"/>
        </w:rPr>
        <w:t xml:space="preserve">به </w:t>
      </w:r>
      <w:r w:rsidRPr="00D25DB7">
        <w:rPr>
          <w:rFonts w:cs="B Nazanin" w:hint="cs"/>
          <w:sz w:val="22"/>
          <w:szCs w:val="22"/>
          <w:rtl/>
          <w:lang w:bidi="fa-IR"/>
        </w:rPr>
        <w:t xml:space="preserve">چه میزان است . </w:t>
      </w:r>
    </w:p>
    <w:p w:rsidR="004909C7" w:rsidRPr="00D25DB7" w:rsidRDefault="004909C7" w:rsidP="004909C7">
      <w:pPr>
        <w:bidi/>
        <w:jc w:val="both"/>
        <w:rPr>
          <w:rFonts w:cs="B Nazanin"/>
          <w:sz w:val="22"/>
          <w:szCs w:val="22"/>
          <w:rtl/>
          <w:lang w:bidi="fa-IR"/>
        </w:rPr>
      </w:pPr>
      <w:r w:rsidRPr="00D25DB7">
        <w:rPr>
          <w:rFonts w:cs="B Nazanin" w:hint="cs"/>
          <w:sz w:val="22"/>
          <w:szCs w:val="22"/>
          <w:rtl/>
          <w:lang w:bidi="fa-IR"/>
        </w:rPr>
        <w:t>از این تعریف دو نتیجه حاصل میشود :</w:t>
      </w:r>
    </w:p>
    <w:p w:rsidR="004909C7" w:rsidRPr="00D25DB7" w:rsidRDefault="004909C7" w:rsidP="004909C7">
      <w:pPr>
        <w:bidi/>
        <w:jc w:val="both"/>
        <w:rPr>
          <w:rFonts w:cs="B Nazanin"/>
          <w:b/>
          <w:bCs/>
          <w:sz w:val="22"/>
          <w:szCs w:val="22"/>
          <w:rtl/>
          <w:lang w:bidi="fa-IR"/>
        </w:rPr>
      </w:pPr>
      <w:r w:rsidRPr="00D25DB7">
        <w:rPr>
          <w:rFonts w:cs="B Nazanin" w:hint="cs"/>
          <w:b/>
          <w:bCs/>
          <w:sz w:val="22"/>
          <w:szCs w:val="22"/>
          <w:rtl/>
          <w:lang w:bidi="fa-IR"/>
        </w:rPr>
        <w:lastRenderedPageBreak/>
        <w:t xml:space="preserve">1 </w:t>
      </w:r>
      <w:r w:rsidRPr="00D25DB7">
        <w:rPr>
          <w:rFonts w:hint="cs"/>
          <w:b/>
          <w:bCs/>
          <w:sz w:val="22"/>
          <w:szCs w:val="22"/>
          <w:rtl/>
          <w:lang w:bidi="fa-IR"/>
        </w:rPr>
        <w:t>–</w:t>
      </w:r>
      <w:r w:rsidRPr="00D25DB7">
        <w:rPr>
          <w:rFonts w:cs="B Nazanin" w:hint="cs"/>
          <w:b/>
          <w:bCs/>
          <w:sz w:val="22"/>
          <w:szCs w:val="22"/>
          <w:rtl/>
          <w:lang w:bidi="fa-IR"/>
        </w:rPr>
        <w:t xml:space="preserve"> تفسیر هرکس از قرآن ، به میزان رشد گستره و عمق مجموع دانش های او </w:t>
      </w:r>
      <w:r w:rsidR="0051196D" w:rsidRPr="00D25DB7">
        <w:rPr>
          <w:rFonts w:cs="B Nazanin" w:hint="cs"/>
          <w:b/>
          <w:bCs/>
          <w:sz w:val="22"/>
          <w:szCs w:val="22"/>
          <w:rtl/>
          <w:lang w:bidi="fa-IR"/>
        </w:rPr>
        <w:t xml:space="preserve">، </w:t>
      </w:r>
      <w:r w:rsidRPr="00D25DB7">
        <w:rPr>
          <w:rFonts w:cs="B Nazanin" w:hint="cs"/>
          <w:b/>
          <w:bCs/>
          <w:sz w:val="22"/>
          <w:szCs w:val="22"/>
          <w:rtl/>
          <w:lang w:bidi="fa-IR"/>
        </w:rPr>
        <w:t>بهبود می یابد .</w:t>
      </w:r>
    </w:p>
    <w:p w:rsidR="00D25DB7" w:rsidRPr="00D25DB7" w:rsidRDefault="004909C7" w:rsidP="004806D4">
      <w:pPr>
        <w:bidi/>
        <w:jc w:val="both"/>
        <w:rPr>
          <w:rFonts w:cs="B Nazanin"/>
          <w:b/>
          <w:bCs/>
          <w:sz w:val="22"/>
          <w:szCs w:val="22"/>
          <w:rtl/>
          <w:lang w:bidi="fa-IR"/>
        </w:rPr>
      </w:pPr>
      <w:r w:rsidRPr="00D25DB7">
        <w:rPr>
          <w:rFonts w:cs="B Nazanin" w:hint="cs"/>
          <w:b/>
          <w:bCs/>
          <w:sz w:val="22"/>
          <w:szCs w:val="22"/>
          <w:rtl/>
          <w:lang w:bidi="fa-IR"/>
        </w:rPr>
        <w:t xml:space="preserve">2 </w:t>
      </w:r>
      <w:r w:rsidR="0051196D" w:rsidRPr="00D25DB7">
        <w:rPr>
          <w:rFonts w:hint="cs"/>
          <w:b/>
          <w:bCs/>
          <w:sz w:val="22"/>
          <w:szCs w:val="22"/>
          <w:rtl/>
          <w:lang w:bidi="fa-IR"/>
        </w:rPr>
        <w:t>–</w:t>
      </w:r>
      <w:r w:rsidRPr="00D25DB7">
        <w:rPr>
          <w:rFonts w:cs="B Nazanin" w:hint="cs"/>
          <w:b/>
          <w:bCs/>
          <w:sz w:val="22"/>
          <w:szCs w:val="22"/>
          <w:rtl/>
          <w:lang w:bidi="fa-IR"/>
        </w:rPr>
        <w:t xml:space="preserve"> </w:t>
      </w:r>
      <w:r w:rsidR="0051196D" w:rsidRPr="00D25DB7">
        <w:rPr>
          <w:rFonts w:cs="B Nazanin" w:hint="cs"/>
          <w:b/>
          <w:bCs/>
          <w:sz w:val="22"/>
          <w:szCs w:val="22"/>
          <w:rtl/>
          <w:lang w:bidi="fa-IR"/>
        </w:rPr>
        <w:t>بطور کلی ، با توجه به اینکه گستره و عمق دانش بشری در طول زمان بهبود می یابد ، علم تفسیر قرآن نیز</w:t>
      </w:r>
      <w:r w:rsidR="00A33146" w:rsidRPr="00D25DB7">
        <w:rPr>
          <w:rFonts w:cs="B Nazanin" w:hint="cs"/>
          <w:b/>
          <w:bCs/>
          <w:sz w:val="22"/>
          <w:szCs w:val="22"/>
          <w:rtl/>
          <w:lang w:bidi="fa-IR"/>
        </w:rPr>
        <w:t xml:space="preserve"> در طول زمان بهبود می یابد .</w:t>
      </w:r>
    </w:p>
    <w:p w:rsidR="00F623D9" w:rsidRPr="00D25DB7" w:rsidRDefault="00F623D9" w:rsidP="00F623D9">
      <w:pPr>
        <w:bidi/>
        <w:jc w:val="both"/>
        <w:rPr>
          <w:sz w:val="22"/>
          <w:szCs w:val="22"/>
          <w:rtl/>
          <w:lang w:bidi="fa-IR"/>
        </w:rPr>
      </w:pPr>
    </w:p>
    <w:p w:rsidR="00F623D9" w:rsidRPr="00D25DB7" w:rsidRDefault="00F623D9" w:rsidP="00F623D9">
      <w:pPr>
        <w:bidi/>
        <w:jc w:val="both"/>
        <w:rPr>
          <w:rFonts w:cs="B Nazanin"/>
          <w:b/>
          <w:bCs/>
          <w:sz w:val="22"/>
          <w:szCs w:val="22"/>
          <w:u w:val="single"/>
          <w:rtl/>
          <w:lang w:bidi="fa-IR"/>
        </w:rPr>
      </w:pPr>
      <w:r w:rsidRPr="00D25DB7">
        <w:rPr>
          <w:rFonts w:cs="B Nazanin" w:hint="cs"/>
          <w:b/>
          <w:bCs/>
          <w:sz w:val="22"/>
          <w:szCs w:val="22"/>
          <w:u w:val="single"/>
          <w:rtl/>
          <w:lang w:bidi="fa-IR"/>
        </w:rPr>
        <w:t>امروز چه نیازی به تفسیر خوب از قرآن داریم؟</w:t>
      </w:r>
    </w:p>
    <w:p w:rsidR="00F623D9" w:rsidRPr="004806D4" w:rsidRDefault="00F623D9" w:rsidP="00F623D9">
      <w:pPr>
        <w:bidi/>
        <w:jc w:val="both"/>
        <w:rPr>
          <w:rFonts w:cs="B Nazanin"/>
          <w:sz w:val="22"/>
          <w:szCs w:val="22"/>
          <w:rtl/>
          <w:lang w:bidi="fa-IR"/>
        </w:rPr>
      </w:pPr>
      <w:r w:rsidRPr="00D25DB7">
        <w:rPr>
          <w:rFonts w:cs="B Nazanin" w:hint="cs"/>
          <w:sz w:val="22"/>
          <w:szCs w:val="22"/>
          <w:rtl/>
          <w:lang w:bidi="fa-IR"/>
        </w:rPr>
        <w:t xml:space="preserve">انسان ، صرفنظر از نوع زندگی و سطح برخوداریش از علوم ونتایج آن </w:t>
      </w:r>
      <w:r w:rsidRPr="004806D4">
        <w:rPr>
          <w:rFonts w:cs="B Nazanin" w:hint="cs"/>
          <w:sz w:val="22"/>
          <w:szCs w:val="22"/>
          <w:rtl/>
          <w:lang w:bidi="fa-IR"/>
        </w:rPr>
        <w:t>مشخصات ثابتی از خود بروز داده</w:t>
      </w:r>
      <w:r w:rsidR="003838A7" w:rsidRPr="004806D4">
        <w:rPr>
          <w:rFonts w:cs="B Nazanin" w:hint="cs"/>
          <w:sz w:val="22"/>
          <w:szCs w:val="22"/>
          <w:rtl/>
          <w:lang w:bidi="fa-IR"/>
        </w:rPr>
        <w:t xml:space="preserve"> ،</w:t>
      </w:r>
      <w:r w:rsidRPr="004806D4">
        <w:rPr>
          <w:rFonts w:cs="B Nazanin" w:hint="cs"/>
          <w:sz w:val="22"/>
          <w:szCs w:val="22"/>
          <w:rtl/>
          <w:lang w:bidi="fa-IR"/>
        </w:rPr>
        <w:t xml:space="preserve"> مثلا انسان قدیم که پیاده وانسان امروز که اتوموبیل</w:t>
      </w:r>
      <w:r w:rsidR="00B3018C" w:rsidRPr="004806D4">
        <w:rPr>
          <w:rFonts w:cs="B Nazanin" w:hint="cs"/>
          <w:sz w:val="22"/>
          <w:szCs w:val="22"/>
          <w:rtl/>
          <w:lang w:bidi="fa-IR"/>
        </w:rPr>
        <w:t xml:space="preserve"> سوار</w:t>
      </w:r>
      <w:r w:rsidRPr="004806D4">
        <w:rPr>
          <w:rFonts w:cs="B Nazanin" w:hint="cs"/>
          <w:sz w:val="22"/>
          <w:szCs w:val="22"/>
          <w:rtl/>
          <w:lang w:bidi="fa-IR"/>
        </w:rPr>
        <w:t xml:space="preserve"> و</w:t>
      </w:r>
      <w:r w:rsidR="00B3018C" w:rsidRPr="004806D4">
        <w:rPr>
          <w:rFonts w:cs="B Nazanin" w:hint="cs"/>
          <w:sz w:val="22"/>
          <w:szCs w:val="22"/>
          <w:rtl/>
          <w:lang w:bidi="fa-IR"/>
        </w:rPr>
        <w:t xml:space="preserve"> </w:t>
      </w:r>
      <w:r w:rsidRPr="004806D4">
        <w:rPr>
          <w:rFonts w:cs="B Nazanin" w:hint="cs"/>
          <w:sz w:val="22"/>
          <w:szCs w:val="22"/>
          <w:rtl/>
          <w:lang w:bidi="fa-IR"/>
        </w:rPr>
        <w:t xml:space="preserve">جت سوار است همگی فضایل انسانی مشابهی از خود بروز داده اند ومیدهند ، فضایلی مانند حقیقت طلبی و عدالت خواهی وزیبائی دوستی وپیشرفت طلبی وامثال آن. </w:t>
      </w:r>
    </w:p>
    <w:p w:rsidR="00F623D9" w:rsidRPr="004806D4" w:rsidRDefault="00F623D9" w:rsidP="00F623D9">
      <w:pPr>
        <w:bidi/>
        <w:spacing w:before="240"/>
        <w:jc w:val="both"/>
        <w:rPr>
          <w:rFonts w:cs="B Nazanin"/>
          <w:sz w:val="22"/>
          <w:szCs w:val="22"/>
          <w:rtl/>
          <w:lang w:bidi="fa-IR"/>
        </w:rPr>
      </w:pPr>
      <w:r w:rsidRPr="004806D4">
        <w:rPr>
          <w:rFonts w:cs="B Nazanin" w:hint="cs"/>
          <w:sz w:val="22"/>
          <w:szCs w:val="22"/>
          <w:rtl/>
          <w:lang w:bidi="fa-IR"/>
        </w:rPr>
        <w:t>امروز هم انسان</w:t>
      </w:r>
      <w:r w:rsidR="003838A7" w:rsidRPr="004806D4">
        <w:rPr>
          <w:rFonts w:cs="B Nazanin" w:hint="cs"/>
          <w:sz w:val="22"/>
          <w:szCs w:val="22"/>
          <w:rtl/>
          <w:lang w:bidi="fa-IR"/>
        </w:rPr>
        <w:t xml:space="preserve"> </w:t>
      </w:r>
      <w:r w:rsidRPr="004806D4">
        <w:rPr>
          <w:rFonts w:cs="B Nazanin" w:hint="cs"/>
          <w:sz w:val="22"/>
          <w:szCs w:val="22"/>
          <w:rtl/>
          <w:lang w:bidi="fa-IR"/>
        </w:rPr>
        <w:t>(صرف نظر از تفاوت های تکنولوژیک و سطح زندگی) از لحاظ دغدغه های خاطر مانند انسان های پیشین است  و به قرینه میتوان گفت که انسان های فردا نیز</w:t>
      </w:r>
      <w:r w:rsidR="003838A7" w:rsidRPr="004806D4">
        <w:rPr>
          <w:rFonts w:cs="B Nazanin" w:hint="cs"/>
          <w:sz w:val="22"/>
          <w:szCs w:val="22"/>
          <w:rtl/>
          <w:lang w:bidi="fa-IR"/>
        </w:rPr>
        <w:t xml:space="preserve"> </w:t>
      </w:r>
      <w:r w:rsidRPr="004806D4">
        <w:rPr>
          <w:rFonts w:cs="B Nazanin" w:hint="cs"/>
          <w:sz w:val="22"/>
          <w:szCs w:val="22"/>
          <w:rtl/>
          <w:lang w:bidi="fa-IR"/>
        </w:rPr>
        <w:t>(از</w:t>
      </w:r>
      <w:r w:rsidR="003838A7" w:rsidRPr="004806D4">
        <w:rPr>
          <w:rFonts w:cs="B Nazanin" w:hint="cs"/>
          <w:sz w:val="22"/>
          <w:szCs w:val="22"/>
          <w:rtl/>
          <w:lang w:bidi="fa-IR"/>
        </w:rPr>
        <w:t xml:space="preserve"> </w:t>
      </w:r>
      <w:r w:rsidRPr="004806D4">
        <w:rPr>
          <w:rFonts w:cs="B Nazanin" w:hint="cs"/>
          <w:sz w:val="22"/>
          <w:szCs w:val="22"/>
          <w:rtl/>
          <w:lang w:bidi="fa-IR"/>
        </w:rPr>
        <w:t>لحاظ همان دغدغه خاطرهای خاص انسانها) مانند انسان های امروز خواهند بود ولذا وقتیکه مفسر (درهر عصری) توانست جواب دغدغه خاطر های خود</w:t>
      </w:r>
      <w:r w:rsidR="003838A7" w:rsidRPr="004806D4">
        <w:rPr>
          <w:rFonts w:cs="B Nazanin" w:hint="cs"/>
          <w:sz w:val="22"/>
          <w:szCs w:val="22"/>
          <w:rtl/>
          <w:lang w:bidi="fa-IR"/>
        </w:rPr>
        <w:t xml:space="preserve"> </w:t>
      </w:r>
      <w:r w:rsidRPr="004806D4">
        <w:rPr>
          <w:rFonts w:cs="B Nazanin" w:hint="cs"/>
          <w:sz w:val="22"/>
          <w:szCs w:val="22"/>
          <w:rtl/>
          <w:lang w:bidi="fa-IR"/>
        </w:rPr>
        <w:t>ر</w:t>
      </w:r>
      <w:r w:rsidR="003838A7" w:rsidRPr="004806D4">
        <w:rPr>
          <w:rFonts w:cs="B Nazanin" w:hint="cs"/>
          <w:sz w:val="22"/>
          <w:szCs w:val="22"/>
          <w:rtl/>
          <w:lang w:bidi="fa-IR"/>
        </w:rPr>
        <w:t>ا</w:t>
      </w:r>
      <w:r w:rsidRPr="004806D4">
        <w:rPr>
          <w:rFonts w:cs="B Nazanin" w:hint="cs"/>
          <w:sz w:val="22"/>
          <w:szCs w:val="22"/>
          <w:rtl/>
          <w:lang w:bidi="fa-IR"/>
        </w:rPr>
        <w:t xml:space="preserve"> از قرآن بگیرد دیگر مانعی نخواهد داشت که بهترین گزینه را اختیار کند . </w:t>
      </w:r>
    </w:p>
    <w:p w:rsidR="00F623D9" w:rsidRPr="004806D4" w:rsidRDefault="00F623D9" w:rsidP="00F623D9">
      <w:pPr>
        <w:bidi/>
        <w:spacing w:before="240"/>
        <w:jc w:val="both"/>
        <w:rPr>
          <w:rFonts w:cs="B Nazanin"/>
          <w:sz w:val="22"/>
          <w:szCs w:val="22"/>
          <w:rtl/>
          <w:lang w:bidi="fa-IR"/>
        </w:rPr>
      </w:pPr>
      <w:r w:rsidRPr="004806D4">
        <w:rPr>
          <w:rFonts w:cs="B Nazanin" w:hint="cs"/>
          <w:sz w:val="22"/>
          <w:szCs w:val="22"/>
          <w:rtl/>
          <w:lang w:bidi="fa-IR"/>
        </w:rPr>
        <w:t>اگر بخواهیم این مطلب را با توضیح بیشتر</w:t>
      </w:r>
      <w:r w:rsidR="000879AB" w:rsidRPr="004806D4">
        <w:rPr>
          <w:rFonts w:cs="B Nazanin" w:hint="cs"/>
          <w:sz w:val="22"/>
          <w:szCs w:val="22"/>
          <w:rtl/>
          <w:lang w:bidi="fa-IR"/>
        </w:rPr>
        <w:t xml:space="preserve"> عرض کنیم میتوانیم چنین بگوئیم: </w:t>
      </w:r>
    </w:p>
    <w:p w:rsidR="00F623D9" w:rsidRPr="004806D4" w:rsidRDefault="00F623D9" w:rsidP="00F623D9">
      <w:pPr>
        <w:bidi/>
        <w:spacing w:before="240"/>
        <w:jc w:val="both"/>
        <w:rPr>
          <w:rFonts w:cs="B Nazanin"/>
          <w:sz w:val="22"/>
          <w:szCs w:val="22"/>
          <w:rtl/>
          <w:lang w:bidi="fa-IR"/>
        </w:rPr>
      </w:pPr>
      <w:r w:rsidRPr="004806D4">
        <w:rPr>
          <w:rFonts w:cs="B Nazanin" w:hint="cs"/>
          <w:sz w:val="22"/>
          <w:szCs w:val="22"/>
          <w:rtl/>
          <w:lang w:bidi="fa-IR"/>
        </w:rPr>
        <w:t xml:space="preserve">یک ربات </w:t>
      </w:r>
      <w:r w:rsidRPr="004806D4">
        <w:rPr>
          <w:sz w:val="22"/>
          <w:szCs w:val="22"/>
          <w:rtl/>
          <w:lang w:bidi="fa-IR"/>
        </w:rPr>
        <w:t>–</w:t>
      </w:r>
      <w:r w:rsidRPr="004806D4">
        <w:rPr>
          <w:rFonts w:cs="B Nazanin" w:hint="cs"/>
          <w:sz w:val="22"/>
          <w:szCs w:val="22"/>
          <w:rtl/>
          <w:lang w:bidi="fa-IR"/>
        </w:rPr>
        <w:t xml:space="preserve"> هرقدر هم که پیچیده و تکامل یافته باشد </w:t>
      </w:r>
      <w:r w:rsidRPr="004806D4">
        <w:rPr>
          <w:sz w:val="22"/>
          <w:szCs w:val="22"/>
          <w:rtl/>
          <w:lang w:bidi="fa-IR"/>
        </w:rPr>
        <w:t>–</w:t>
      </w:r>
      <w:r w:rsidRPr="004806D4">
        <w:rPr>
          <w:rFonts w:cs="B Nazanin" w:hint="cs"/>
          <w:sz w:val="22"/>
          <w:szCs w:val="22"/>
          <w:rtl/>
          <w:lang w:bidi="fa-IR"/>
        </w:rPr>
        <w:t xml:space="preserve"> «برنامه» ای دارد که بر اساس آن عمل میکند . </w:t>
      </w:r>
    </w:p>
    <w:p w:rsidR="00F623D9" w:rsidRPr="004806D4" w:rsidRDefault="00F623D9" w:rsidP="00F623D9">
      <w:pPr>
        <w:bidi/>
        <w:spacing w:before="240"/>
        <w:jc w:val="both"/>
        <w:rPr>
          <w:rFonts w:cs="B Nazanin"/>
          <w:sz w:val="22"/>
          <w:szCs w:val="22"/>
          <w:rtl/>
          <w:lang w:bidi="fa-IR"/>
        </w:rPr>
      </w:pPr>
      <w:r w:rsidRPr="004806D4">
        <w:rPr>
          <w:rFonts w:cs="B Nazanin" w:hint="cs"/>
          <w:sz w:val="22"/>
          <w:szCs w:val="22"/>
          <w:rtl/>
          <w:lang w:bidi="fa-IR"/>
        </w:rPr>
        <w:t xml:space="preserve">انسان برچه اساسی عمل میکند؟ </w:t>
      </w:r>
    </w:p>
    <w:p w:rsidR="00F623D9" w:rsidRPr="004806D4" w:rsidRDefault="00F623D9" w:rsidP="00F623D9">
      <w:pPr>
        <w:bidi/>
        <w:spacing w:before="240"/>
        <w:jc w:val="both"/>
        <w:rPr>
          <w:rFonts w:cs="B Nazanin"/>
          <w:sz w:val="22"/>
          <w:szCs w:val="22"/>
          <w:rtl/>
          <w:lang w:bidi="fa-IR"/>
        </w:rPr>
      </w:pPr>
      <w:r w:rsidRPr="004806D4">
        <w:rPr>
          <w:rFonts w:cs="B Nazanin" w:hint="cs"/>
          <w:sz w:val="22"/>
          <w:szCs w:val="22"/>
          <w:rtl/>
          <w:lang w:bidi="fa-IR"/>
        </w:rPr>
        <w:lastRenderedPageBreak/>
        <w:t>انسان بر اساس «فکر» خویش عمل میکند .</w:t>
      </w:r>
    </w:p>
    <w:p w:rsidR="00F623D9" w:rsidRPr="004806D4" w:rsidRDefault="00F623D9" w:rsidP="00F623D9">
      <w:pPr>
        <w:bidi/>
        <w:spacing w:before="240"/>
        <w:jc w:val="both"/>
        <w:rPr>
          <w:rFonts w:cs="B Nazanin"/>
          <w:sz w:val="22"/>
          <w:szCs w:val="22"/>
          <w:rtl/>
          <w:lang w:bidi="fa-IR"/>
        </w:rPr>
      </w:pPr>
      <w:r w:rsidRPr="004806D4">
        <w:rPr>
          <w:rFonts w:cs="B Nazanin" w:hint="cs"/>
          <w:sz w:val="22"/>
          <w:szCs w:val="22"/>
          <w:rtl/>
          <w:lang w:bidi="fa-IR"/>
        </w:rPr>
        <w:t>البته در اینجا باید بگوئیم که «فکر» انسانی درجه بندی هایی دارد . مثلا اینکه «جزء از کلّ کوچکتر است» یک فکر است وهمه آن را دارند ، اما اینکه «جهان بر مبنای حکیمانه ای آفریده شده» نیز یک فکر است که فقط بعضی ها آن را دارند و منظور</w:t>
      </w:r>
      <w:r w:rsidR="003838A7" w:rsidRPr="004806D4">
        <w:rPr>
          <w:rFonts w:cs="B Nazanin" w:hint="cs"/>
          <w:sz w:val="22"/>
          <w:szCs w:val="22"/>
          <w:rtl/>
          <w:lang w:bidi="fa-IR"/>
        </w:rPr>
        <w:t xml:space="preserve"> </w:t>
      </w:r>
      <w:r w:rsidRPr="004806D4">
        <w:rPr>
          <w:rFonts w:cs="B Nazanin" w:hint="cs"/>
          <w:sz w:val="22"/>
          <w:szCs w:val="22"/>
          <w:rtl/>
          <w:lang w:bidi="fa-IR"/>
        </w:rPr>
        <w:t>ما از «فکر» این نوع</w:t>
      </w:r>
      <w:r w:rsidR="000879AB" w:rsidRPr="004806D4">
        <w:rPr>
          <w:rFonts w:cs="B Nazanin" w:hint="cs"/>
          <w:sz w:val="22"/>
          <w:szCs w:val="22"/>
          <w:rtl/>
          <w:lang w:bidi="fa-IR"/>
        </w:rPr>
        <w:t>ِ اخیر</w:t>
      </w:r>
      <w:r w:rsidRPr="004806D4">
        <w:rPr>
          <w:rFonts w:cs="B Nazanin" w:hint="cs"/>
          <w:sz w:val="22"/>
          <w:szCs w:val="22"/>
          <w:rtl/>
          <w:lang w:bidi="fa-IR"/>
        </w:rPr>
        <w:t xml:space="preserve"> از فکر ها است .</w:t>
      </w:r>
    </w:p>
    <w:p w:rsidR="00F623D9" w:rsidRPr="004806D4" w:rsidRDefault="00F623D9" w:rsidP="00F623D9">
      <w:pPr>
        <w:bidi/>
        <w:spacing w:before="240"/>
        <w:jc w:val="both"/>
        <w:rPr>
          <w:rFonts w:cs="B Nazanin"/>
          <w:sz w:val="22"/>
          <w:szCs w:val="22"/>
          <w:rtl/>
          <w:lang w:bidi="fa-IR"/>
        </w:rPr>
      </w:pPr>
      <w:r w:rsidRPr="004806D4">
        <w:rPr>
          <w:rFonts w:cs="B Nazanin" w:hint="cs"/>
          <w:sz w:val="22"/>
          <w:szCs w:val="22"/>
          <w:rtl/>
          <w:lang w:bidi="fa-IR"/>
        </w:rPr>
        <w:t xml:space="preserve">فکر انسان از کجا وارد ذهن او میشود ؟ </w:t>
      </w:r>
    </w:p>
    <w:p w:rsidR="00F623D9" w:rsidRPr="004806D4" w:rsidRDefault="00F623D9" w:rsidP="00F623D9">
      <w:pPr>
        <w:bidi/>
        <w:spacing w:before="240"/>
        <w:jc w:val="both"/>
        <w:rPr>
          <w:rFonts w:cs="B Nazanin"/>
          <w:sz w:val="22"/>
          <w:szCs w:val="22"/>
          <w:rtl/>
          <w:lang w:bidi="fa-IR"/>
        </w:rPr>
      </w:pPr>
      <w:r w:rsidRPr="004806D4">
        <w:rPr>
          <w:rFonts w:cs="B Nazanin" w:hint="cs"/>
          <w:sz w:val="22"/>
          <w:szCs w:val="22"/>
          <w:rtl/>
          <w:lang w:bidi="fa-IR"/>
        </w:rPr>
        <w:t>انسان از منابع متعددی فکر میگیرد : خانواده ، دوستان ، رسانه ها ، دروس مدرسی و</w:t>
      </w:r>
      <w:r w:rsidR="003838A7" w:rsidRPr="004806D4">
        <w:rPr>
          <w:rFonts w:cs="B Nazanin" w:hint="cs"/>
          <w:sz w:val="22"/>
          <w:szCs w:val="22"/>
          <w:rtl/>
          <w:lang w:bidi="fa-IR"/>
        </w:rPr>
        <w:t xml:space="preserve"> </w:t>
      </w:r>
      <w:r w:rsidRPr="004806D4">
        <w:rPr>
          <w:rFonts w:cs="B Nazanin" w:hint="cs"/>
          <w:sz w:val="22"/>
          <w:szCs w:val="22"/>
          <w:rtl/>
          <w:lang w:bidi="fa-IR"/>
        </w:rPr>
        <w:t>دانشگاهی ، تحقیقات و مطالعات شخصی ، وغیره وغیره .</w:t>
      </w:r>
    </w:p>
    <w:p w:rsidR="00977A81" w:rsidRPr="004806D4" w:rsidRDefault="00F623D9" w:rsidP="00977A81">
      <w:pPr>
        <w:bidi/>
        <w:spacing w:before="240"/>
        <w:jc w:val="both"/>
        <w:rPr>
          <w:rFonts w:cs="B Nazanin"/>
          <w:sz w:val="22"/>
          <w:szCs w:val="22"/>
          <w:rtl/>
          <w:lang w:bidi="fa-IR"/>
        </w:rPr>
      </w:pPr>
      <w:r w:rsidRPr="004806D4">
        <w:rPr>
          <w:rFonts w:cs="B Nazanin" w:hint="cs"/>
          <w:sz w:val="22"/>
          <w:szCs w:val="22"/>
          <w:rtl/>
          <w:lang w:bidi="fa-IR"/>
        </w:rPr>
        <w:t xml:space="preserve"> قرآن هم یکی از منابع دریافت فکر است و ضمنا بهترین آنها هم هست ، و اگر کسی منبعِ اصلیِ دریافتِ فکرِ خود</w:t>
      </w:r>
      <w:r w:rsidR="003838A7" w:rsidRPr="004806D4">
        <w:rPr>
          <w:rFonts w:cs="B Nazanin" w:hint="cs"/>
          <w:sz w:val="22"/>
          <w:szCs w:val="22"/>
          <w:rtl/>
          <w:lang w:bidi="fa-IR"/>
        </w:rPr>
        <w:t xml:space="preserve"> </w:t>
      </w:r>
      <w:r w:rsidRPr="004806D4">
        <w:rPr>
          <w:rFonts w:cs="B Nazanin" w:hint="cs"/>
          <w:sz w:val="22"/>
          <w:szCs w:val="22"/>
          <w:rtl/>
          <w:lang w:bidi="fa-IR"/>
        </w:rPr>
        <w:t>را قرآن قرار</w:t>
      </w:r>
      <w:r w:rsidR="003838A7" w:rsidRPr="004806D4">
        <w:rPr>
          <w:rFonts w:cs="B Nazanin" w:hint="cs"/>
          <w:sz w:val="22"/>
          <w:szCs w:val="22"/>
          <w:rtl/>
          <w:lang w:bidi="fa-IR"/>
        </w:rPr>
        <w:t xml:space="preserve"> </w:t>
      </w:r>
      <w:r w:rsidRPr="004806D4">
        <w:rPr>
          <w:rFonts w:cs="B Nazanin" w:hint="cs"/>
          <w:sz w:val="22"/>
          <w:szCs w:val="22"/>
          <w:rtl/>
          <w:lang w:bidi="fa-IR"/>
        </w:rPr>
        <w:t xml:space="preserve">دهد کم کم چنان میشود که رفتار او در مقایسه با دیگران به بهترین رفتار تبدیل میشود و چون دیدیم که تفسیرهای مختلف از قرآن میتواند </w:t>
      </w:r>
      <w:r w:rsidRPr="004806D4">
        <w:rPr>
          <w:sz w:val="22"/>
          <w:szCs w:val="22"/>
          <w:rtl/>
          <w:lang w:bidi="fa-IR"/>
        </w:rPr>
        <w:t>–</w:t>
      </w:r>
      <w:r w:rsidRPr="004806D4">
        <w:rPr>
          <w:rFonts w:cs="B Nazanin" w:hint="cs"/>
          <w:sz w:val="22"/>
          <w:szCs w:val="22"/>
          <w:rtl/>
          <w:lang w:bidi="fa-IR"/>
        </w:rPr>
        <w:t xml:space="preserve"> بسته به نوع تفسیر و نوع مفسر </w:t>
      </w:r>
      <w:r w:rsidRPr="004806D4">
        <w:rPr>
          <w:sz w:val="22"/>
          <w:szCs w:val="22"/>
          <w:rtl/>
          <w:lang w:bidi="fa-IR"/>
        </w:rPr>
        <w:t>–</w:t>
      </w:r>
      <w:r w:rsidRPr="004806D4">
        <w:rPr>
          <w:rFonts w:cs="B Nazanin" w:hint="cs"/>
          <w:sz w:val="22"/>
          <w:szCs w:val="22"/>
          <w:rtl/>
          <w:lang w:bidi="fa-IR"/>
        </w:rPr>
        <w:t xml:space="preserve"> متفاوت و حتی متضاد باشد لذا همواره جای این دغدغه خاطر هست که </w:t>
      </w:r>
      <w:r w:rsidR="00977A81" w:rsidRPr="004806D4">
        <w:rPr>
          <w:rFonts w:cs="B Nazanin" w:hint="cs"/>
          <w:sz w:val="22"/>
          <w:szCs w:val="22"/>
          <w:rtl/>
          <w:lang w:bidi="fa-IR"/>
        </w:rPr>
        <w:t>:</w:t>
      </w:r>
    </w:p>
    <w:p w:rsidR="00F623D9" w:rsidRPr="004806D4" w:rsidRDefault="00F623D9" w:rsidP="00977A81">
      <w:pPr>
        <w:bidi/>
        <w:spacing w:before="240"/>
        <w:jc w:val="both"/>
        <w:rPr>
          <w:rFonts w:cs="B Nazanin"/>
          <w:sz w:val="22"/>
          <w:szCs w:val="22"/>
          <w:rtl/>
          <w:lang w:bidi="fa-IR"/>
        </w:rPr>
      </w:pPr>
      <w:r w:rsidRPr="004806D4">
        <w:rPr>
          <w:rFonts w:cs="B Nazanin" w:hint="cs"/>
          <w:sz w:val="22"/>
          <w:szCs w:val="22"/>
          <w:rtl/>
          <w:lang w:bidi="fa-IR"/>
        </w:rPr>
        <w:t>« این تفسیری که دارم استفاده میکنم چقدر خوب و صحیح است ؟»</w:t>
      </w:r>
    </w:p>
    <w:p w:rsidR="00F623D9" w:rsidRPr="004806D4" w:rsidRDefault="00F623D9" w:rsidP="00977A81">
      <w:pPr>
        <w:bidi/>
        <w:jc w:val="both"/>
        <w:rPr>
          <w:rFonts w:cs="B Nazanin"/>
          <w:sz w:val="22"/>
          <w:szCs w:val="22"/>
          <w:rtl/>
          <w:lang w:bidi="fa-IR"/>
        </w:rPr>
      </w:pPr>
      <w:r w:rsidRPr="004806D4">
        <w:rPr>
          <w:rFonts w:cs="B Nazanin" w:hint="cs"/>
          <w:sz w:val="22"/>
          <w:szCs w:val="22"/>
          <w:rtl/>
          <w:lang w:bidi="fa-IR"/>
        </w:rPr>
        <w:t>بنابر این ، شخصی که این دغدغه خاطر را دارد که رفتارهایش بر مبانی درستی مبتنی است یا نه ، -  اگر قرآن را به عنوان بهترین منبع دریافت فکر پذیرفته باشد -  دغدغه خاطر او به این دغدغه جدید منتقل میشود که  آیا این تفسیری را که دارم استفاده میکنم بهترین تفسیر هست یا</w:t>
      </w:r>
      <w:r w:rsidR="003838A7" w:rsidRPr="004806D4">
        <w:rPr>
          <w:rFonts w:cs="B Nazanin" w:hint="cs"/>
          <w:sz w:val="22"/>
          <w:szCs w:val="22"/>
          <w:rtl/>
          <w:lang w:bidi="fa-IR"/>
        </w:rPr>
        <w:t xml:space="preserve"> </w:t>
      </w:r>
      <w:r w:rsidRPr="004806D4">
        <w:rPr>
          <w:rFonts w:cs="B Nazanin" w:hint="cs"/>
          <w:sz w:val="22"/>
          <w:szCs w:val="22"/>
          <w:rtl/>
          <w:lang w:bidi="fa-IR"/>
        </w:rPr>
        <w:t>نه ؟</w:t>
      </w:r>
    </w:p>
    <w:p w:rsidR="006114E0" w:rsidRPr="004806D4" w:rsidRDefault="00F623D9" w:rsidP="00F623D9">
      <w:pPr>
        <w:bidi/>
        <w:rPr>
          <w:rFonts w:cs="B Nazanin"/>
          <w:sz w:val="22"/>
          <w:szCs w:val="22"/>
          <w:rtl/>
          <w:lang w:bidi="fa-IR"/>
        </w:rPr>
      </w:pPr>
      <w:r w:rsidRPr="004806D4">
        <w:rPr>
          <w:rFonts w:cs="B Nazanin" w:hint="cs"/>
          <w:sz w:val="22"/>
          <w:szCs w:val="22"/>
          <w:rtl/>
          <w:lang w:bidi="fa-IR"/>
        </w:rPr>
        <w:lastRenderedPageBreak/>
        <w:t>چون همواره درطول تاریخ بشر همیشه آدم هائی با دغدغه  خاطر های والای انسانی بوده اند و</w:t>
      </w:r>
      <w:r w:rsidR="003838A7" w:rsidRPr="004806D4">
        <w:rPr>
          <w:rFonts w:cs="B Nazanin" w:hint="cs"/>
          <w:sz w:val="22"/>
          <w:szCs w:val="22"/>
          <w:rtl/>
          <w:lang w:bidi="fa-IR"/>
        </w:rPr>
        <w:t xml:space="preserve"> </w:t>
      </w:r>
      <w:r w:rsidRPr="004806D4">
        <w:rPr>
          <w:rFonts w:cs="B Nazanin" w:hint="cs"/>
          <w:sz w:val="22"/>
          <w:szCs w:val="22"/>
          <w:rtl/>
          <w:lang w:bidi="fa-IR"/>
        </w:rPr>
        <w:t>باز</w:t>
      </w:r>
      <w:r w:rsidR="003838A7" w:rsidRPr="004806D4">
        <w:rPr>
          <w:rFonts w:cs="B Nazanin" w:hint="cs"/>
          <w:sz w:val="22"/>
          <w:szCs w:val="22"/>
          <w:rtl/>
          <w:lang w:bidi="fa-IR"/>
        </w:rPr>
        <w:t xml:space="preserve"> </w:t>
      </w:r>
      <w:r w:rsidRPr="004806D4">
        <w:rPr>
          <w:rFonts w:cs="B Nazanin" w:hint="cs"/>
          <w:sz w:val="22"/>
          <w:szCs w:val="22"/>
          <w:rtl/>
          <w:lang w:bidi="fa-IR"/>
        </w:rPr>
        <w:t xml:space="preserve">هم خواهند بود ، جوابِ سئوالِ تیترِ این قسمت </w:t>
      </w:r>
      <w:r w:rsidRPr="004806D4">
        <w:rPr>
          <w:rFonts w:hint="cs"/>
          <w:sz w:val="22"/>
          <w:szCs w:val="22"/>
          <w:rtl/>
          <w:lang w:bidi="fa-IR"/>
        </w:rPr>
        <w:t>–</w:t>
      </w:r>
      <w:r w:rsidRPr="004806D4">
        <w:rPr>
          <w:rFonts w:cs="B Nazanin" w:hint="cs"/>
          <w:sz w:val="22"/>
          <w:szCs w:val="22"/>
          <w:rtl/>
          <w:lang w:bidi="fa-IR"/>
        </w:rPr>
        <w:t xml:space="preserve"> یعنی </w:t>
      </w:r>
      <w:r w:rsidRPr="004806D4">
        <w:rPr>
          <w:rFonts w:cs="B Nazanin" w:hint="cs"/>
          <w:b/>
          <w:bCs/>
          <w:sz w:val="22"/>
          <w:szCs w:val="22"/>
          <w:rtl/>
          <w:lang w:bidi="fa-IR"/>
        </w:rPr>
        <w:t>«امروز چه نیازی به تفسیرخوب از قرآن</w:t>
      </w:r>
      <w:r w:rsidRPr="004806D4">
        <w:rPr>
          <w:rFonts w:cs="B Nazanin" w:hint="cs"/>
          <w:sz w:val="22"/>
          <w:szCs w:val="22"/>
          <w:rtl/>
          <w:lang w:bidi="fa-IR"/>
        </w:rPr>
        <w:t xml:space="preserve"> </w:t>
      </w:r>
      <w:r w:rsidRPr="004806D4">
        <w:rPr>
          <w:rFonts w:cs="B Nazanin" w:hint="cs"/>
          <w:b/>
          <w:bCs/>
          <w:sz w:val="22"/>
          <w:szCs w:val="22"/>
          <w:rtl/>
          <w:lang w:bidi="fa-IR"/>
        </w:rPr>
        <w:t>داریم؟»</w:t>
      </w:r>
      <w:r w:rsidRPr="004806D4">
        <w:rPr>
          <w:rFonts w:cs="B Nazanin" w:hint="cs"/>
          <w:sz w:val="22"/>
          <w:szCs w:val="22"/>
          <w:rtl/>
          <w:lang w:bidi="fa-IR"/>
        </w:rPr>
        <w:t xml:space="preserve"> جواب آنها هم خواهد بود .</w:t>
      </w:r>
    </w:p>
    <w:p w:rsidR="006114E0" w:rsidRPr="004806D4" w:rsidRDefault="006114E0">
      <w:pPr>
        <w:spacing w:after="200" w:line="276" w:lineRule="auto"/>
        <w:rPr>
          <w:rFonts w:cs="B Nazanin"/>
          <w:sz w:val="22"/>
          <w:szCs w:val="22"/>
          <w:lang w:bidi="fa-IR"/>
        </w:rPr>
      </w:pPr>
      <w:r w:rsidRPr="004806D4">
        <w:rPr>
          <w:rFonts w:cs="B Nazanin"/>
          <w:sz w:val="22"/>
          <w:szCs w:val="22"/>
          <w:rtl/>
          <w:lang w:bidi="fa-IR"/>
        </w:rPr>
        <w:br w:type="page"/>
      </w:r>
    </w:p>
    <w:p w:rsidR="00F623D9" w:rsidRPr="004806D4" w:rsidRDefault="00F623D9" w:rsidP="00F623D9">
      <w:pPr>
        <w:widowControl w:val="0"/>
        <w:bidi/>
        <w:jc w:val="center"/>
        <w:rPr>
          <w:rFonts w:cs="B Nazanin"/>
          <w:b/>
          <w:bCs/>
          <w:sz w:val="40"/>
          <w:szCs w:val="40"/>
          <w:rtl/>
          <w:lang w:val="en-CA" w:bidi="fa-IR"/>
        </w:rPr>
      </w:pPr>
      <w:r w:rsidRPr="004806D4">
        <w:rPr>
          <w:rFonts w:cs="B Nazanin" w:hint="cs"/>
          <w:b/>
          <w:bCs/>
          <w:sz w:val="40"/>
          <w:szCs w:val="40"/>
          <w:rtl/>
          <w:lang w:val="en-CA" w:bidi="fa-IR"/>
        </w:rPr>
        <w:lastRenderedPageBreak/>
        <w:t>3</w:t>
      </w:r>
    </w:p>
    <w:p w:rsidR="00F623D9" w:rsidRPr="004806D4" w:rsidRDefault="00F623D9" w:rsidP="00F623D9">
      <w:pPr>
        <w:widowControl w:val="0"/>
        <w:bidi/>
        <w:jc w:val="center"/>
        <w:rPr>
          <w:rFonts w:cs="B Nazanin"/>
          <w:b/>
          <w:bCs/>
          <w:sz w:val="40"/>
          <w:szCs w:val="40"/>
          <w:rtl/>
          <w:lang w:val="en-CA" w:bidi="fa-IR"/>
        </w:rPr>
      </w:pPr>
      <w:r w:rsidRPr="004806D4">
        <w:rPr>
          <w:rFonts w:cs="B Nazanin" w:hint="cs"/>
          <w:b/>
          <w:bCs/>
          <w:sz w:val="40"/>
          <w:szCs w:val="40"/>
          <w:rtl/>
          <w:lang w:val="en-CA" w:bidi="fa-IR"/>
        </w:rPr>
        <w:t>اهمیت روش</w:t>
      </w:r>
    </w:p>
    <w:p w:rsidR="00F623D9" w:rsidRDefault="00F623D9" w:rsidP="00F623D9">
      <w:pPr>
        <w:widowControl w:val="0"/>
        <w:bidi/>
        <w:jc w:val="center"/>
        <w:rPr>
          <w:rFonts w:cs="B Nazanin"/>
          <w:b/>
          <w:bCs/>
          <w:sz w:val="32"/>
          <w:szCs w:val="32"/>
          <w:rtl/>
          <w:lang w:val="en-CA" w:bidi="fa-IR"/>
        </w:rPr>
      </w:pPr>
      <w:r>
        <w:rPr>
          <w:rFonts w:cs="B Nazanin" w:hint="cs"/>
          <w:b/>
          <w:bCs/>
          <w:sz w:val="32"/>
          <w:szCs w:val="32"/>
          <w:rtl/>
          <w:lang w:val="en-CA" w:bidi="fa-IR"/>
        </w:rPr>
        <w:t xml:space="preserve">ومعرفی روشی که در این تفسیر بکار میگیریم </w:t>
      </w:r>
    </w:p>
    <w:p w:rsidR="00F623D9" w:rsidRPr="004806D4" w:rsidRDefault="00F623D9" w:rsidP="00F623D9">
      <w:pPr>
        <w:widowControl w:val="0"/>
        <w:bidi/>
        <w:jc w:val="both"/>
        <w:rPr>
          <w:rFonts w:cs="B Nazanin"/>
          <w:sz w:val="22"/>
          <w:szCs w:val="22"/>
          <w:rtl/>
          <w:lang w:val="en-CA" w:bidi="fa-IR"/>
        </w:rPr>
      </w:pPr>
      <w:r w:rsidRPr="004806D4">
        <w:rPr>
          <w:rFonts w:cs="B Nazanin" w:hint="cs"/>
          <w:sz w:val="22"/>
          <w:szCs w:val="22"/>
          <w:rtl/>
          <w:lang w:val="en-CA" w:bidi="fa-IR"/>
        </w:rPr>
        <w:t>به یک نقاش هنرمند می</w:t>
      </w:r>
      <w:r w:rsidRPr="004806D4">
        <w:rPr>
          <w:rFonts w:cs="B Nazanin" w:hint="cs"/>
          <w:sz w:val="22"/>
          <w:szCs w:val="22"/>
          <w:rtl/>
          <w:lang w:val="en-CA" w:bidi="fa-IR"/>
        </w:rPr>
        <w:softHyphen/>
        <w:t>گویید یک دایره رسم کن</w:t>
      </w:r>
      <w:r w:rsidR="003838A7" w:rsidRPr="004806D4">
        <w:rPr>
          <w:rFonts w:cs="B Nazanin" w:hint="cs"/>
          <w:sz w:val="22"/>
          <w:szCs w:val="22"/>
          <w:rtl/>
          <w:lang w:val="en-CA" w:bidi="fa-IR"/>
        </w:rPr>
        <w:t xml:space="preserve"> </w:t>
      </w:r>
      <w:r w:rsidRPr="004806D4">
        <w:rPr>
          <w:rFonts w:cs="B Nazanin" w:hint="cs"/>
          <w:sz w:val="22"/>
          <w:szCs w:val="22"/>
          <w:rtl/>
          <w:lang w:val="en-CA" w:bidi="fa-IR"/>
        </w:rPr>
        <w:t>. او این کار را به سهولت انجام  می</w:t>
      </w:r>
      <w:r w:rsidRPr="004806D4">
        <w:rPr>
          <w:rFonts w:cs="B Nazanin" w:hint="cs"/>
          <w:sz w:val="22"/>
          <w:szCs w:val="22"/>
          <w:rtl/>
          <w:lang w:val="en-CA" w:bidi="fa-IR"/>
        </w:rPr>
        <w:softHyphen/>
        <w:t>دهد</w:t>
      </w:r>
      <w:r w:rsidR="003838A7" w:rsidRPr="004806D4">
        <w:rPr>
          <w:rFonts w:cs="B Nazanin" w:hint="cs"/>
          <w:sz w:val="22"/>
          <w:szCs w:val="22"/>
          <w:rtl/>
          <w:lang w:val="en-CA" w:bidi="fa-IR"/>
        </w:rPr>
        <w:t xml:space="preserve"> </w:t>
      </w:r>
      <w:r w:rsidRPr="004806D4">
        <w:rPr>
          <w:rFonts w:cs="B Nazanin" w:hint="cs"/>
          <w:sz w:val="22"/>
          <w:szCs w:val="22"/>
          <w:rtl/>
          <w:lang w:val="en-CA" w:bidi="fa-IR"/>
        </w:rPr>
        <w:t>. به او می</w:t>
      </w:r>
      <w:r w:rsidRPr="004806D4">
        <w:rPr>
          <w:rFonts w:cs="B Nazanin" w:hint="cs"/>
          <w:sz w:val="22"/>
          <w:szCs w:val="22"/>
          <w:rtl/>
          <w:lang w:val="en-CA" w:bidi="fa-IR"/>
        </w:rPr>
        <w:softHyphen/>
        <w:t>گویید دایره دیگری رسم کن که درست مانند اولی و هم اندازه آن باشد ، او ممکن است بتواند . در هر حال دایره</w:t>
      </w:r>
      <w:r w:rsidRPr="004806D4">
        <w:rPr>
          <w:rFonts w:cs="B Nazanin" w:hint="cs"/>
          <w:sz w:val="22"/>
          <w:szCs w:val="22"/>
          <w:rtl/>
          <w:lang w:val="en-CA" w:bidi="fa-IR"/>
        </w:rPr>
        <w:softHyphen/>
        <w:t>ای رسم می</w:t>
      </w:r>
      <w:r w:rsidRPr="004806D4">
        <w:rPr>
          <w:rFonts w:cs="B Nazanin" w:hint="cs"/>
          <w:sz w:val="22"/>
          <w:szCs w:val="22"/>
          <w:rtl/>
          <w:lang w:val="en-CA" w:bidi="fa-IR"/>
        </w:rPr>
        <w:softHyphen/>
        <w:t>کند . اما نمی</w:t>
      </w:r>
      <w:r w:rsidRPr="004806D4">
        <w:rPr>
          <w:rFonts w:cs="B Nazanin" w:hint="cs"/>
          <w:sz w:val="22"/>
          <w:szCs w:val="22"/>
          <w:rtl/>
          <w:lang w:val="en-CA" w:bidi="fa-IR"/>
        </w:rPr>
        <w:softHyphen/>
        <w:t>توان مطمئن بود که به اندازه اولی است مگر اینکه امتحان شود . یعنی یکی از آنها بر دیگری منطبق شود . تازه اگر منطبق هم بشوند معلوم نیست دایره باشند . شاید بیضی</w:t>
      </w:r>
      <w:r w:rsidRPr="004806D4">
        <w:rPr>
          <w:rFonts w:cs="B Nazanin" w:hint="cs"/>
          <w:sz w:val="22"/>
          <w:szCs w:val="22"/>
          <w:rtl/>
          <w:lang w:val="en-CA" w:bidi="fa-IR"/>
        </w:rPr>
        <w:softHyphen/>
        <w:t>هایی باشند که بسیار شبیه دایره</w:t>
      </w:r>
      <w:r w:rsidRPr="004806D4">
        <w:rPr>
          <w:rFonts w:cs="B Nazanin" w:hint="cs"/>
          <w:sz w:val="22"/>
          <w:szCs w:val="22"/>
          <w:rtl/>
          <w:lang w:val="en-CA" w:bidi="fa-IR"/>
        </w:rPr>
        <w:softHyphen/>
        <w:t>اند و برای اثبات دایره بودن آنها باید آزمایش</w:t>
      </w:r>
      <w:r w:rsidRPr="004806D4">
        <w:rPr>
          <w:rFonts w:cs="B Nazanin" w:hint="cs"/>
          <w:sz w:val="22"/>
          <w:szCs w:val="22"/>
          <w:rtl/>
          <w:lang w:val="en-CA" w:bidi="fa-IR"/>
        </w:rPr>
        <w:softHyphen/>
        <w:t xml:space="preserve">هایی - نه چندان آسان </w:t>
      </w:r>
      <w:r w:rsidRPr="004806D4">
        <w:rPr>
          <w:sz w:val="22"/>
          <w:szCs w:val="22"/>
          <w:rtl/>
          <w:lang w:val="en-CA" w:bidi="fa-IR"/>
        </w:rPr>
        <w:t>–</w:t>
      </w:r>
      <w:r w:rsidRPr="004806D4">
        <w:rPr>
          <w:rFonts w:cs="B Nazanin" w:hint="cs"/>
          <w:sz w:val="22"/>
          <w:szCs w:val="22"/>
          <w:rtl/>
          <w:lang w:val="en-CA" w:bidi="fa-IR"/>
        </w:rPr>
        <w:t xml:space="preserve"> نمود .</w:t>
      </w:r>
    </w:p>
    <w:p w:rsidR="00F623D9" w:rsidRPr="004806D4" w:rsidRDefault="00F623D9" w:rsidP="00F623D9">
      <w:pPr>
        <w:widowControl w:val="0"/>
        <w:bidi/>
        <w:jc w:val="both"/>
        <w:rPr>
          <w:rFonts w:cs="B Nazanin"/>
          <w:sz w:val="22"/>
          <w:szCs w:val="22"/>
          <w:rtl/>
          <w:lang w:val="en-CA" w:bidi="fa-IR"/>
        </w:rPr>
      </w:pPr>
      <w:r w:rsidRPr="004806D4">
        <w:rPr>
          <w:rFonts w:cs="B Nazanin" w:hint="cs"/>
          <w:sz w:val="22"/>
          <w:szCs w:val="22"/>
          <w:rtl/>
          <w:lang w:val="en-CA" w:bidi="fa-IR"/>
        </w:rPr>
        <w:t xml:space="preserve">  تازه ، این کارِ سخت ، یعنی کشیدن دایره</w:t>
      </w:r>
      <w:r w:rsidRPr="004806D4">
        <w:rPr>
          <w:rFonts w:cs="B Nazanin" w:hint="cs"/>
          <w:sz w:val="22"/>
          <w:szCs w:val="22"/>
          <w:rtl/>
          <w:lang w:val="en-CA" w:bidi="fa-IR"/>
        </w:rPr>
        <w:softHyphen/>
        <w:t>ای که دایره باشد و دایره دیگری که مثل اولی باشد کار هر کس نیست . نقاش هنرمند می</w:t>
      </w:r>
      <w:r w:rsidRPr="004806D4">
        <w:rPr>
          <w:rFonts w:cs="B Nazanin" w:hint="cs"/>
          <w:sz w:val="22"/>
          <w:szCs w:val="22"/>
          <w:rtl/>
          <w:lang w:val="en-CA" w:bidi="fa-IR"/>
        </w:rPr>
        <w:softHyphen/>
        <w:t>خواهد . اما اگر یک ابزار ساده دایره</w:t>
      </w:r>
      <w:r w:rsidRPr="004806D4">
        <w:rPr>
          <w:rFonts w:cs="B Nazanin" w:hint="cs"/>
          <w:sz w:val="22"/>
          <w:szCs w:val="22"/>
          <w:rtl/>
          <w:lang w:val="en-CA" w:bidi="fa-IR"/>
        </w:rPr>
        <w:softHyphen/>
        <w:t>کشی ، یعنی یک پرگار</w:t>
      </w:r>
      <w:r w:rsidR="003838A7" w:rsidRPr="004806D4">
        <w:rPr>
          <w:rFonts w:cs="B Nazanin" w:hint="cs"/>
          <w:sz w:val="22"/>
          <w:szCs w:val="22"/>
          <w:rtl/>
          <w:lang w:val="en-CA" w:bidi="fa-IR"/>
        </w:rPr>
        <w:t xml:space="preserve"> </w:t>
      </w:r>
      <w:r w:rsidRPr="004806D4">
        <w:rPr>
          <w:rFonts w:cs="B Nazanin" w:hint="cs"/>
          <w:sz w:val="22"/>
          <w:szCs w:val="22"/>
          <w:rtl/>
          <w:lang w:val="en-CA" w:bidi="fa-IR"/>
        </w:rPr>
        <w:t>، بدست حتی یک بچه هم بدهیم ، او قادر خواهد بود هر تعداد دایره</w:t>
      </w:r>
      <w:r w:rsidRPr="004806D4">
        <w:rPr>
          <w:rFonts w:cs="B Nazanin" w:hint="cs"/>
          <w:sz w:val="22"/>
          <w:szCs w:val="22"/>
          <w:rtl/>
          <w:lang w:val="en-CA" w:bidi="fa-IR"/>
        </w:rPr>
        <w:softHyphen/>
        <w:t>ای که از او خواسته شود بکشد . اگر شعاع خاصی را برایش مشخص کنیم می</w:t>
      </w:r>
      <w:r w:rsidRPr="004806D4">
        <w:rPr>
          <w:rFonts w:cs="B Nazanin" w:hint="cs"/>
          <w:sz w:val="22"/>
          <w:szCs w:val="22"/>
          <w:rtl/>
          <w:lang w:val="en-CA" w:bidi="fa-IR"/>
        </w:rPr>
        <w:softHyphen/>
        <w:t>تواند بینهایت دایره بکشد که همه با هم مساوی و بر هم قابل انطباق باشند .</w:t>
      </w:r>
    </w:p>
    <w:p w:rsidR="00F623D9" w:rsidRPr="004806D4" w:rsidRDefault="00F623D9" w:rsidP="00F623D9">
      <w:pPr>
        <w:widowControl w:val="0"/>
        <w:bidi/>
        <w:jc w:val="both"/>
        <w:rPr>
          <w:rFonts w:cs="B Nazanin"/>
          <w:sz w:val="22"/>
          <w:szCs w:val="22"/>
          <w:rtl/>
          <w:lang w:val="en-CA" w:bidi="fa-IR"/>
        </w:rPr>
      </w:pPr>
      <w:r w:rsidRPr="004806D4">
        <w:rPr>
          <w:rFonts w:cs="B Nazanin" w:hint="cs"/>
          <w:sz w:val="22"/>
          <w:szCs w:val="22"/>
          <w:rtl/>
          <w:lang w:val="en-CA" w:bidi="fa-IR"/>
        </w:rPr>
        <w:t xml:space="preserve">مثال فوق </w:t>
      </w:r>
      <w:r w:rsidRPr="004806D4">
        <w:rPr>
          <w:rFonts w:cs="B Nazanin" w:hint="cs"/>
          <w:b/>
          <w:bCs/>
          <w:sz w:val="22"/>
          <w:szCs w:val="22"/>
          <w:rtl/>
          <w:lang w:val="en-CA" w:bidi="fa-IR"/>
        </w:rPr>
        <w:t>اهمیت روش</w:t>
      </w:r>
      <w:r w:rsidRPr="004806D4">
        <w:rPr>
          <w:rFonts w:cs="B Nazanin" w:hint="cs"/>
          <w:sz w:val="22"/>
          <w:szCs w:val="22"/>
          <w:rtl/>
          <w:lang w:val="en-CA" w:bidi="fa-IR"/>
        </w:rPr>
        <w:t xml:space="preserve"> را برای ما روشن می</w:t>
      </w:r>
      <w:r w:rsidRPr="004806D4">
        <w:rPr>
          <w:rFonts w:cs="B Nazanin" w:hint="cs"/>
          <w:sz w:val="22"/>
          <w:szCs w:val="22"/>
          <w:rtl/>
          <w:lang w:val="en-CA" w:bidi="fa-IR"/>
        </w:rPr>
        <w:softHyphen/>
        <w:t>کند .</w:t>
      </w:r>
    </w:p>
    <w:p w:rsidR="00F623D9" w:rsidRPr="004806D4" w:rsidRDefault="00F623D9" w:rsidP="00F150B8">
      <w:pPr>
        <w:widowControl w:val="0"/>
        <w:bidi/>
        <w:jc w:val="both"/>
        <w:rPr>
          <w:rFonts w:cs="B Nazanin"/>
          <w:sz w:val="22"/>
          <w:szCs w:val="22"/>
          <w:rtl/>
          <w:lang w:val="en-CA" w:bidi="fa-IR"/>
        </w:rPr>
      </w:pPr>
      <w:r w:rsidRPr="004806D4">
        <w:rPr>
          <w:rFonts w:cs="B Nazanin" w:hint="cs"/>
          <w:sz w:val="22"/>
          <w:szCs w:val="22"/>
          <w:rtl/>
          <w:lang w:val="en-CA" w:bidi="fa-IR"/>
        </w:rPr>
        <w:t>اگربتوان برای کشف «پیام»های سوره</w:t>
      </w:r>
      <w:r w:rsidRPr="004806D4">
        <w:rPr>
          <w:rFonts w:cs="B Nazanin" w:hint="cs"/>
          <w:sz w:val="22"/>
          <w:szCs w:val="22"/>
          <w:rtl/>
          <w:lang w:val="en-CA" w:bidi="fa-IR"/>
        </w:rPr>
        <w:softHyphen/>
        <w:t>ها روش مطمئنی ابداع کرد</w:t>
      </w:r>
      <w:r w:rsidR="00F150B8" w:rsidRPr="004806D4">
        <w:rPr>
          <w:rFonts w:cs="B Nazanin" w:hint="cs"/>
          <w:sz w:val="22"/>
          <w:szCs w:val="22"/>
          <w:rtl/>
          <w:lang w:val="en-CA" w:bidi="fa-IR"/>
        </w:rPr>
        <w:t xml:space="preserve"> </w:t>
      </w:r>
      <w:r w:rsidRPr="004806D4">
        <w:rPr>
          <w:rFonts w:cs="B Nazanin" w:hint="cs"/>
          <w:sz w:val="22"/>
          <w:szCs w:val="22"/>
          <w:rtl/>
          <w:lang w:val="en-CA" w:bidi="fa-IR"/>
        </w:rPr>
        <w:t>،  آیا خدمت مهمی به علم تفسیر قرآن نیست؟</w:t>
      </w:r>
    </w:p>
    <w:p w:rsidR="00F623D9" w:rsidRPr="004806D4" w:rsidRDefault="00F623D9" w:rsidP="00F150B8">
      <w:pPr>
        <w:widowControl w:val="0"/>
        <w:bidi/>
        <w:jc w:val="center"/>
        <w:rPr>
          <w:rFonts w:cs="B Nazanin"/>
          <w:b/>
          <w:bCs/>
          <w:sz w:val="22"/>
          <w:szCs w:val="22"/>
          <w:rtl/>
          <w:lang w:val="en-CA" w:bidi="fa-IR"/>
        </w:rPr>
      </w:pPr>
      <w:r w:rsidRPr="004806D4">
        <w:rPr>
          <w:rFonts w:cs="B Nazanin" w:hint="cs"/>
          <w:b/>
          <w:bCs/>
          <w:sz w:val="22"/>
          <w:szCs w:val="22"/>
          <w:u w:val="single"/>
          <w:rtl/>
          <w:lang w:val="en-CA" w:bidi="fa-IR"/>
        </w:rPr>
        <w:t>روشی که در این تفسیر پیگیری می</w:t>
      </w:r>
      <w:r w:rsidRPr="004806D4">
        <w:rPr>
          <w:rFonts w:cs="B Nazanin" w:hint="cs"/>
          <w:b/>
          <w:bCs/>
          <w:sz w:val="22"/>
          <w:szCs w:val="22"/>
          <w:u w:val="single"/>
          <w:rtl/>
          <w:lang w:val="en-CA" w:bidi="fa-IR"/>
        </w:rPr>
        <w:softHyphen/>
        <w:t>شود :</w:t>
      </w:r>
    </w:p>
    <w:p w:rsidR="00F623D9" w:rsidRPr="004806D4" w:rsidRDefault="00F623D9" w:rsidP="003838A7">
      <w:pPr>
        <w:widowControl w:val="0"/>
        <w:bidi/>
        <w:jc w:val="both"/>
        <w:rPr>
          <w:rFonts w:cs="B Nazanin"/>
          <w:sz w:val="22"/>
          <w:szCs w:val="22"/>
          <w:rtl/>
          <w:lang w:val="en-CA" w:bidi="fa-IR"/>
        </w:rPr>
      </w:pPr>
      <w:r w:rsidRPr="004806D4">
        <w:rPr>
          <w:rFonts w:cs="B Nazanin" w:hint="cs"/>
          <w:sz w:val="22"/>
          <w:szCs w:val="22"/>
          <w:rtl/>
          <w:lang w:val="en-CA" w:bidi="fa-IR"/>
        </w:rPr>
        <w:t>در این تفسیر دو قدم ذیل بطور واضح ملاحظه می</w:t>
      </w:r>
      <w:r w:rsidRPr="004806D4">
        <w:rPr>
          <w:rFonts w:cs="B Nazanin" w:hint="cs"/>
          <w:sz w:val="22"/>
          <w:szCs w:val="22"/>
          <w:rtl/>
          <w:lang w:val="en-CA" w:bidi="fa-IR"/>
        </w:rPr>
        <w:softHyphen/>
        <w:t>شود:</w:t>
      </w:r>
    </w:p>
    <w:p w:rsidR="00F623D9" w:rsidRPr="004806D4" w:rsidRDefault="00A47EE1" w:rsidP="00F623D9">
      <w:pPr>
        <w:widowControl w:val="0"/>
        <w:bidi/>
        <w:jc w:val="both"/>
        <w:rPr>
          <w:rFonts w:cs="B Nazanin"/>
          <w:sz w:val="22"/>
          <w:szCs w:val="22"/>
          <w:rtl/>
          <w:lang w:val="en-CA" w:bidi="fa-IR"/>
        </w:rPr>
      </w:pPr>
      <w:r w:rsidRPr="004806D4">
        <w:rPr>
          <w:rFonts w:cs="B Nazanin" w:hint="cs"/>
          <w:sz w:val="22"/>
          <w:szCs w:val="22"/>
          <w:rtl/>
          <w:lang w:val="en-CA" w:bidi="fa-IR"/>
        </w:rPr>
        <w:t>چنانکه قبلا</w:t>
      </w:r>
      <w:r w:rsidR="00F623D9" w:rsidRPr="004806D4">
        <w:rPr>
          <w:rFonts w:cs="B Nazanin" w:hint="cs"/>
          <w:sz w:val="22"/>
          <w:szCs w:val="22"/>
          <w:rtl/>
          <w:lang w:val="en-CA" w:bidi="fa-IR"/>
        </w:rPr>
        <w:t xml:space="preserve"> دیدیم خداوند قرآن را موعظه هم نامیده ولذا قرآن موعظه ه</w:t>
      </w:r>
      <w:r w:rsidR="003838A7" w:rsidRPr="004806D4">
        <w:rPr>
          <w:rFonts w:cs="B Nazanin" w:hint="cs"/>
          <w:sz w:val="22"/>
          <w:szCs w:val="22"/>
          <w:rtl/>
          <w:lang w:val="en-CA" w:bidi="fa-IR"/>
        </w:rPr>
        <w:t xml:space="preserve">م هست </w:t>
      </w:r>
      <w:r w:rsidR="003838A7" w:rsidRPr="004806D4">
        <w:rPr>
          <w:rFonts w:cs="B Nazanin" w:hint="cs"/>
          <w:sz w:val="22"/>
          <w:szCs w:val="22"/>
          <w:rtl/>
          <w:lang w:val="en-CA" w:bidi="fa-IR"/>
        </w:rPr>
        <w:lastRenderedPageBreak/>
        <w:t>ولذا نمیتواند از نوعِ سخن</w:t>
      </w:r>
      <w:r w:rsidR="00F623D9" w:rsidRPr="004806D4">
        <w:rPr>
          <w:rFonts w:cs="B Nazanin" w:hint="cs"/>
          <w:sz w:val="22"/>
          <w:szCs w:val="22"/>
          <w:rtl/>
          <w:lang w:val="en-CA" w:bidi="fa-IR"/>
        </w:rPr>
        <w:t xml:space="preserve">گوئیِ موعظه گران به دور باشد ، و درهمانجا هم دیدیم که نوعِ سخنِ موعظه گران دو مشخصه دارد : </w:t>
      </w:r>
    </w:p>
    <w:p w:rsidR="00F623D9" w:rsidRPr="004806D4" w:rsidRDefault="00F623D9" w:rsidP="00F623D9">
      <w:pPr>
        <w:widowControl w:val="0"/>
        <w:bidi/>
        <w:jc w:val="both"/>
        <w:rPr>
          <w:rFonts w:cs="B Nazanin"/>
          <w:sz w:val="22"/>
          <w:szCs w:val="22"/>
          <w:rtl/>
          <w:lang w:val="en-CA" w:bidi="fa-IR"/>
        </w:rPr>
      </w:pPr>
      <w:r w:rsidRPr="004806D4">
        <w:rPr>
          <w:rFonts w:cs="B Nazanin" w:hint="cs"/>
          <w:sz w:val="22"/>
          <w:szCs w:val="22"/>
          <w:rtl/>
          <w:lang w:val="en-CA" w:bidi="fa-IR"/>
        </w:rPr>
        <w:t>1 - مطالب آنها «جُنگ»ی است حاوی مطالب متنوع ، که همه در جهت واحدی هستند . یعنی</w:t>
      </w:r>
      <w:r w:rsidR="00A47EE1" w:rsidRPr="004806D4">
        <w:rPr>
          <w:rFonts w:cs="B Nazanin" w:hint="cs"/>
          <w:sz w:val="22"/>
          <w:szCs w:val="22"/>
          <w:rtl/>
          <w:lang w:val="en-CA" w:bidi="fa-IR"/>
        </w:rPr>
        <w:t xml:space="preserve"> اینکه</w:t>
      </w:r>
      <w:r w:rsidRPr="004806D4">
        <w:rPr>
          <w:rFonts w:cs="B Nazanin" w:hint="cs"/>
          <w:sz w:val="22"/>
          <w:szCs w:val="22"/>
          <w:rtl/>
          <w:lang w:val="en-CA" w:bidi="fa-IR"/>
        </w:rPr>
        <w:t xml:space="preserve"> یک منظور در همه آنها دنبال می</w:t>
      </w:r>
      <w:r w:rsidRPr="004806D4">
        <w:rPr>
          <w:rFonts w:cs="B Nazanin" w:hint="cs"/>
          <w:sz w:val="22"/>
          <w:szCs w:val="22"/>
          <w:rtl/>
          <w:lang w:val="en-CA" w:bidi="fa-IR"/>
        </w:rPr>
        <w:softHyphen/>
        <w:t xml:space="preserve">شود . </w:t>
      </w:r>
    </w:p>
    <w:p w:rsidR="00F623D9" w:rsidRPr="004806D4" w:rsidRDefault="00F623D9" w:rsidP="00F623D9">
      <w:pPr>
        <w:widowControl w:val="0"/>
        <w:bidi/>
        <w:jc w:val="both"/>
        <w:rPr>
          <w:rFonts w:cs="B Nazanin"/>
          <w:sz w:val="22"/>
          <w:szCs w:val="22"/>
          <w:rtl/>
          <w:lang w:val="en-CA" w:bidi="fa-IR"/>
        </w:rPr>
      </w:pPr>
      <w:r w:rsidRPr="004806D4">
        <w:rPr>
          <w:rFonts w:cs="B Nazanin" w:hint="cs"/>
          <w:sz w:val="22"/>
          <w:szCs w:val="22"/>
          <w:rtl/>
          <w:lang w:val="en-CA" w:bidi="fa-IR"/>
        </w:rPr>
        <w:t>لذا اگر کسی بتواند منظور یکی از آن عناصر متنوع را دریابد  منظور سایر عناصر را نیز دریافته است .</w:t>
      </w:r>
    </w:p>
    <w:p w:rsidR="00F623D9" w:rsidRPr="004806D4" w:rsidRDefault="00F623D9" w:rsidP="00F623D9">
      <w:pPr>
        <w:widowControl w:val="0"/>
        <w:bidi/>
        <w:jc w:val="both"/>
        <w:rPr>
          <w:rFonts w:cs="B Nazanin"/>
          <w:sz w:val="22"/>
          <w:szCs w:val="22"/>
          <w:rtl/>
          <w:lang w:val="en-CA" w:bidi="fa-IR"/>
        </w:rPr>
      </w:pPr>
      <w:r w:rsidRPr="004806D4">
        <w:rPr>
          <w:rFonts w:cs="B Nazanin" w:hint="cs"/>
          <w:sz w:val="22"/>
          <w:szCs w:val="22"/>
          <w:rtl/>
          <w:lang w:val="en-CA" w:bidi="fa-IR"/>
        </w:rPr>
        <w:t xml:space="preserve">2 </w:t>
      </w:r>
      <w:r w:rsidRPr="004806D4">
        <w:rPr>
          <w:sz w:val="22"/>
          <w:szCs w:val="22"/>
          <w:rtl/>
          <w:lang w:val="en-CA" w:bidi="fa-IR"/>
        </w:rPr>
        <w:t>–</w:t>
      </w:r>
      <w:r w:rsidRPr="004806D4">
        <w:rPr>
          <w:rFonts w:cs="B Nazanin" w:hint="cs"/>
          <w:sz w:val="22"/>
          <w:szCs w:val="22"/>
          <w:rtl/>
          <w:lang w:val="en-CA" w:bidi="fa-IR"/>
        </w:rPr>
        <w:t xml:space="preserve"> آنها درباره آنچه که به نظرشان «مهم</w:t>
      </w:r>
      <w:r w:rsidRPr="004806D4">
        <w:rPr>
          <w:rFonts w:cs="B Nazanin" w:hint="cs"/>
          <w:sz w:val="22"/>
          <w:szCs w:val="22"/>
          <w:rtl/>
          <w:lang w:val="en-CA" w:bidi="fa-IR"/>
        </w:rPr>
        <w:softHyphen/>
        <w:t>تر» است ، «بیشتر» سخن می</w:t>
      </w:r>
      <w:r w:rsidRPr="004806D4">
        <w:rPr>
          <w:rFonts w:cs="B Nazanin" w:hint="cs"/>
          <w:sz w:val="22"/>
          <w:szCs w:val="22"/>
          <w:rtl/>
          <w:lang w:val="en-CA" w:bidi="fa-IR"/>
        </w:rPr>
        <w:softHyphen/>
        <w:t>گویند</w:t>
      </w:r>
      <w:r w:rsidR="00A47EE1" w:rsidRPr="004806D4">
        <w:rPr>
          <w:rFonts w:cs="B Nazanin" w:hint="cs"/>
          <w:sz w:val="22"/>
          <w:szCs w:val="22"/>
          <w:rtl/>
          <w:lang w:val="en-CA" w:bidi="fa-IR"/>
        </w:rPr>
        <w:t xml:space="preserve"> </w:t>
      </w:r>
      <w:r w:rsidRPr="004806D4">
        <w:rPr>
          <w:rFonts w:cs="B Nazanin" w:hint="cs"/>
          <w:sz w:val="22"/>
          <w:szCs w:val="22"/>
          <w:rtl/>
          <w:lang w:val="en-CA" w:bidi="fa-IR"/>
        </w:rPr>
        <w:t>.</w:t>
      </w:r>
    </w:p>
    <w:p w:rsidR="00F623D9" w:rsidRPr="004806D4" w:rsidRDefault="003838A7" w:rsidP="003838A7">
      <w:pPr>
        <w:widowControl w:val="0"/>
        <w:bidi/>
        <w:jc w:val="both"/>
        <w:rPr>
          <w:rFonts w:cs="B Nazanin"/>
          <w:sz w:val="22"/>
          <w:szCs w:val="22"/>
          <w:rtl/>
          <w:lang w:val="en-CA" w:bidi="fa-IR"/>
        </w:rPr>
      </w:pPr>
      <w:r w:rsidRPr="004806D4">
        <w:rPr>
          <w:rFonts w:cs="B Nazanin" w:hint="cs"/>
          <w:sz w:val="22"/>
          <w:szCs w:val="22"/>
          <w:rtl/>
          <w:lang w:val="en-CA" w:bidi="fa-IR"/>
        </w:rPr>
        <w:t>این دو محور میتواند کمک ک</w:t>
      </w:r>
      <w:r w:rsidR="00F623D9" w:rsidRPr="004806D4">
        <w:rPr>
          <w:rFonts w:cs="B Nazanin" w:hint="cs"/>
          <w:sz w:val="22"/>
          <w:szCs w:val="22"/>
          <w:rtl/>
          <w:lang w:val="en-CA" w:bidi="fa-IR"/>
        </w:rPr>
        <w:t xml:space="preserve">ند روشی ابداع کنیم که به کمک آن ، آدم های معمولی هم بتوانند به اندازه استعدادشان به تفسیر قرآن بپردازند . (مثال بچه وپرگار </w:t>
      </w:r>
      <w:r w:rsidRPr="004806D4">
        <w:rPr>
          <w:rFonts w:cs="B Nazanin" w:hint="cs"/>
          <w:sz w:val="22"/>
          <w:szCs w:val="22"/>
          <w:rtl/>
          <w:lang w:val="en-CA" w:bidi="fa-IR"/>
        </w:rPr>
        <w:t>را مجددا یادآوری میکنیم)</w:t>
      </w:r>
    </w:p>
    <w:p w:rsidR="00F623D9" w:rsidRPr="004806D4" w:rsidRDefault="00F623D9" w:rsidP="00F623D9">
      <w:pPr>
        <w:widowControl w:val="0"/>
        <w:bidi/>
        <w:jc w:val="both"/>
        <w:rPr>
          <w:rFonts w:cs="B Nazanin"/>
          <w:sz w:val="22"/>
          <w:szCs w:val="22"/>
          <w:rtl/>
          <w:lang w:val="en-CA" w:bidi="fa-IR"/>
        </w:rPr>
      </w:pPr>
      <w:r w:rsidRPr="004806D4">
        <w:rPr>
          <w:rFonts w:cs="B Nazanin" w:hint="cs"/>
          <w:sz w:val="22"/>
          <w:szCs w:val="22"/>
          <w:rtl/>
          <w:lang w:val="en-CA" w:bidi="fa-IR"/>
        </w:rPr>
        <w:t>این روش دو محور دارد :</w:t>
      </w:r>
    </w:p>
    <w:p w:rsidR="00F623D9" w:rsidRPr="004806D4" w:rsidRDefault="00F623D9" w:rsidP="00F623D9">
      <w:pPr>
        <w:widowControl w:val="0"/>
        <w:bidi/>
        <w:jc w:val="both"/>
        <w:rPr>
          <w:rFonts w:cs="B Nazanin"/>
          <w:sz w:val="22"/>
          <w:szCs w:val="22"/>
          <w:rtl/>
          <w:lang w:val="en-CA" w:bidi="fa-IR"/>
        </w:rPr>
      </w:pPr>
      <w:r w:rsidRPr="004806D4">
        <w:rPr>
          <w:rFonts w:cs="B Nazanin" w:hint="cs"/>
          <w:sz w:val="22"/>
          <w:szCs w:val="22"/>
          <w:rtl/>
          <w:lang w:val="en-CA" w:bidi="fa-IR"/>
        </w:rPr>
        <w:t xml:space="preserve">1 </w:t>
      </w:r>
      <w:r w:rsidRPr="004806D4">
        <w:rPr>
          <w:sz w:val="22"/>
          <w:szCs w:val="22"/>
          <w:rtl/>
          <w:lang w:val="en-CA" w:bidi="fa-IR"/>
        </w:rPr>
        <w:t>–</w:t>
      </w:r>
      <w:r w:rsidRPr="004806D4">
        <w:rPr>
          <w:rFonts w:cs="B Nazanin" w:hint="cs"/>
          <w:sz w:val="22"/>
          <w:szCs w:val="22"/>
          <w:rtl/>
          <w:lang w:val="en-CA" w:bidi="fa-IR"/>
        </w:rPr>
        <w:t xml:space="preserve"> ابتدا سعی میشود کشف شود محتوای هر سوره قرآن شامل چه موضوعاتی است .</w:t>
      </w:r>
    </w:p>
    <w:p w:rsidR="00F623D9" w:rsidRPr="004806D4" w:rsidRDefault="00F623D9" w:rsidP="00F623D9">
      <w:pPr>
        <w:widowControl w:val="0"/>
        <w:bidi/>
        <w:jc w:val="both"/>
        <w:rPr>
          <w:rFonts w:cs="B Nazanin"/>
          <w:sz w:val="22"/>
          <w:szCs w:val="22"/>
          <w:rtl/>
          <w:lang w:val="en-CA" w:bidi="fa-IR"/>
        </w:rPr>
      </w:pPr>
      <w:r w:rsidRPr="004806D4">
        <w:rPr>
          <w:rFonts w:cs="B Nazanin" w:hint="cs"/>
          <w:sz w:val="22"/>
          <w:szCs w:val="22"/>
          <w:rtl/>
          <w:lang w:val="en-CA" w:bidi="fa-IR"/>
        </w:rPr>
        <w:t xml:space="preserve">2 </w:t>
      </w:r>
      <w:r w:rsidRPr="004806D4">
        <w:rPr>
          <w:sz w:val="22"/>
          <w:szCs w:val="22"/>
          <w:rtl/>
          <w:lang w:val="en-CA" w:bidi="fa-IR"/>
        </w:rPr>
        <w:t>–</w:t>
      </w:r>
      <w:r w:rsidRPr="004806D4">
        <w:rPr>
          <w:rFonts w:cs="B Nazanin" w:hint="cs"/>
          <w:sz w:val="22"/>
          <w:szCs w:val="22"/>
          <w:rtl/>
          <w:lang w:val="en-CA" w:bidi="fa-IR"/>
        </w:rPr>
        <w:t xml:space="preserve"> سپس سعی میشود کشف شود کدام موضوعات بیشترین حجم را در آن سوره به خود گرفته است .</w:t>
      </w:r>
    </w:p>
    <w:p w:rsidR="00F623D9" w:rsidRPr="004806D4" w:rsidRDefault="00F623D9" w:rsidP="00F623D9">
      <w:pPr>
        <w:widowControl w:val="0"/>
        <w:bidi/>
        <w:jc w:val="both"/>
        <w:rPr>
          <w:rFonts w:cs="B Nazanin"/>
          <w:sz w:val="22"/>
          <w:szCs w:val="22"/>
          <w:rtl/>
          <w:lang w:val="en-CA" w:bidi="fa-IR"/>
        </w:rPr>
      </w:pPr>
      <w:r w:rsidRPr="004806D4">
        <w:rPr>
          <w:rFonts w:cs="B Nazanin" w:hint="cs"/>
          <w:sz w:val="22"/>
          <w:szCs w:val="22"/>
          <w:rtl/>
          <w:lang w:val="en-CA" w:bidi="fa-IR"/>
        </w:rPr>
        <w:t>ما براساس این دو محور الگوریتمی ساخته ایم که :</w:t>
      </w:r>
    </w:p>
    <w:p w:rsidR="00F623D9" w:rsidRPr="004806D4" w:rsidRDefault="00F623D9" w:rsidP="00F623D9">
      <w:pPr>
        <w:widowControl w:val="0"/>
        <w:bidi/>
        <w:jc w:val="both"/>
        <w:rPr>
          <w:rFonts w:cs="B Nazanin"/>
          <w:sz w:val="22"/>
          <w:szCs w:val="22"/>
          <w:rtl/>
          <w:lang w:val="en-CA" w:bidi="fa-IR"/>
        </w:rPr>
      </w:pPr>
      <w:r w:rsidRPr="004806D4">
        <w:rPr>
          <w:rFonts w:cs="B Nazanin" w:hint="cs"/>
          <w:sz w:val="22"/>
          <w:szCs w:val="22"/>
          <w:rtl/>
          <w:lang w:val="en-CA" w:bidi="fa-IR"/>
        </w:rPr>
        <w:t>1 -  به کمک آن ، پیام هر سوره براحتی استخراج میشود</w:t>
      </w:r>
      <w:r w:rsidR="00A47EE1" w:rsidRPr="004806D4">
        <w:rPr>
          <w:rFonts w:cs="B Nazanin" w:hint="cs"/>
          <w:sz w:val="22"/>
          <w:szCs w:val="22"/>
          <w:rtl/>
          <w:lang w:val="en-CA" w:bidi="fa-IR"/>
        </w:rPr>
        <w:t xml:space="preserve"> </w:t>
      </w:r>
      <w:r w:rsidRPr="004806D4">
        <w:rPr>
          <w:rFonts w:cs="B Nazanin" w:hint="cs"/>
          <w:sz w:val="22"/>
          <w:szCs w:val="22"/>
          <w:rtl/>
          <w:lang w:val="en-CA" w:bidi="fa-IR"/>
        </w:rPr>
        <w:t>.</w:t>
      </w:r>
    </w:p>
    <w:p w:rsidR="00F623D9" w:rsidRPr="004806D4" w:rsidRDefault="00F623D9" w:rsidP="00F623D9">
      <w:pPr>
        <w:widowControl w:val="0"/>
        <w:bidi/>
        <w:jc w:val="both"/>
        <w:rPr>
          <w:rFonts w:cs="B Nazanin"/>
          <w:sz w:val="22"/>
          <w:szCs w:val="22"/>
          <w:rtl/>
          <w:lang w:val="en-CA" w:bidi="fa-IR"/>
        </w:rPr>
      </w:pPr>
      <w:r w:rsidRPr="004806D4">
        <w:rPr>
          <w:rFonts w:cs="B Nazanin" w:hint="cs"/>
          <w:sz w:val="22"/>
          <w:szCs w:val="22"/>
          <w:rtl/>
          <w:lang w:val="en-CA" w:bidi="fa-IR"/>
        </w:rPr>
        <w:t xml:space="preserve">2 </w:t>
      </w:r>
      <w:r w:rsidRPr="004806D4">
        <w:rPr>
          <w:sz w:val="22"/>
          <w:szCs w:val="22"/>
          <w:rtl/>
          <w:lang w:val="en-CA" w:bidi="fa-IR"/>
        </w:rPr>
        <w:t>–</w:t>
      </w:r>
      <w:r w:rsidRPr="004806D4">
        <w:rPr>
          <w:rFonts w:cs="B Nazanin" w:hint="cs"/>
          <w:sz w:val="22"/>
          <w:szCs w:val="22"/>
          <w:rtl/>
          <w:lang w:val="en-CA" w:bidi="fa-IR"/>
        </w:rPr>
        <w:t xml:space="preserve"> سپس به کمک پیامِ استخراج شده سعی میشود سوره بازخوانی شود و در این حالت خودِ کاربر درک میکند که نسبت به قبل دارد </w:t>
      </w:r>
      <w:r w:rsidR="00A47EE1" w:rsidRPr="004806D4">
        <w:rPr>
          <w:rFonts w:cs="B Nazanin" w:hint="cs"/>
          <w:sz w:val="22"/>
          <w:szCs w:val="22"/>
          <w:rtl/>
          <w:lang w:val="en-CA" w:bidi="fa-IR"/>
        </w:rPr>
        <w:t xml:space="preserve">متن قرآن کریم را </w:t>
      </w:r>
      <w:r w:rsidRPr="004806D4">
        <w:rPr>
          <w:rFonts w:cs="B Nazanin" w:hint="cs"/>
          <w:sz w:val="22"/>
          <w:szCs w:val="22"/>
          <w:rtl/>
          <w:lang w:val="en-CA" w:bidi="fa-IR"/>
        </w:rPr>
        <w:t xml:space="preserve">بهتر می فهمد .  </w:t>
      </w:r>
    </w:p>
    <w:p w:rsidR="00F623D9" w:rsidRDefault="00F623D9" w:rsidP="005763F6">
      <w:pPr>
        <w:widowControl w:val="0"/>
        <w:bidi/>
        <w:jc w:val="both"/>
        <w:rPr>
          <w:rFonts w:cs="B Nazanin"/>
          <w:sz w:val="22"/>
          <w:szCs w:val="22"/>
          <w:rtl/>
          <w:lang w:val="en-CA" w:bidi="fa-IR"/>
        </w:rPr>
      </w:pPr>
      <w:r w:rsidRPr="004806D4">
        <w:rPr>
          <w:rFonts w:cs="B Nazanin" w:hint="cs"/>
          <w:sz w:val="22"/>
          <w:szCs w:val="22"/>
          <w:rtl/>
          <w:lang w:val="en-CA" w:bidi="fa-IR"/>
        </w:rPr>
        <w:t>الگوریتم مورد بحث را (که شبیه همان پرگار دردست بچه دایره کَش است) در فصل 5 به وضوح کامل آموزش میدهیم ، اما بهتر است بدانید که کلِّ سوره های قرآن کریم به کمک همان الگوریتم پیام یابی شده و</w:t>
      </w:r>
      <w:r w:rsidR="003838A7" w:rsidRPr="004806D4">
        <w:rPr>
          <w:rFonts w:cs="B Nazanin" w:hint="cs"/>
          <w:sz w:val="22"/>
          <w:szCs w:val="22"/>
          <w:rtl/>
          <w:lang w:val="en-CA" w:bidi="fa-IR"/>
        </w:rPr>
        <w:t xml:space="preserve"> </w:t>
      </w:r>
      <w:r w:rsidRPr="004806D4">
        <w:rPr>
          <w:rFonts w:cs="B Nazanin" w:hint="cs"/>
          <w:sz w:val="22"/>
          <w:szCs w:val="22"/>
          <w:rtl/>
          <w:lang w:val="en-CA" w:bidi="fa-IR"/>
        </w:rPr>
        <w:t>در سایتِ</w:t>
      </w:r>
      <w:r w:rsidR="00564D63" w:rsidRPr="004806D4">
        <w:rPr>
          <w:rFonts w:cs="B Nazanin"/>
          <w:sz w:val="22"/>
          <w:szCs w:val="22"/>
          <w:lang w:val="en-CA" w:bidi="fa-IR"/>
        </w:rPr>
        <w:t xml:space="preserve"> tafsir.jamal-ganjei.com </w:t>
      </w:r>
      <w:r w:rsidR="005763F6" w:rsidRPr="004806D4">
        <w:rPr>
          <w:rFonts w:cs="B Nazanin" w:hint="cs"/>
          <w:sz w:val="22"/>
          <w:szCs w:val="22"/>
          <w:rtl/>
          <w:lang w:val="en-CA" w:bidi="fa-IR"/>
        </w:rPr>
        <w:t xml:space="preserve"> (در کتاب «راهنمای تحلیلی») </w:t>
      </w:r>
      <w:r w:rsidR="00564D63" w:rsidRPr="004806D4">
        <w:rPr>
          <w:rFonts w:cs="B Nazanin" w:hint="cs"/>
          <w:sz w:val="22"/>
          <w:szCs w:val="22"/>
          <w:rtl/>
          <w:lang w:val="en-CA" w:bidi="fa-IR"/>
        </w:rPr>
        <w:t>موجود است</w:t>
      </w:r>
      <w:r w:rsidR="005763F6" w:rsidRPr="004806D4">
        <w:rPr>
          <w:rFonts w:cs="B Nazanin" w:hint="cs"/>
          <w:sz w:val="22"/>
          <w:szCs w:val="22"/>
          <w:rtl/>
          <w:lang w:val="en-CA" w:bidi="fa-IR"/>
        </w:rPr>
        <w:t xml:space="preserve">. </w:t>
      </w:r>
      <w:r w:rsidRPr="004806D4">
        <w:rPr>
          <w:rFonts w:cs="B Nazanin" w:hint="cs"/>
          <w:sz w:val="22"/>
          <w:szCs w:val="22"/>
          <w:rtl/>
          <w:lang w:val="en-CA" w:bidi="fa-IR"/>
        </w:rPr>
        <w:t xml:space="preserve"> </w:t>
      </w:r>
    </w:p>
    <w:p w:rsidR="00F623D9" w:rsidRPr="004806D4" w:rsidRDefault="00F623D9" w:rsidP="00C36301">
      <w:pPr>
        <w:bidi/>
        <w:jc w:val="center"/>
        <w:rPr>
          <w:rFonts w:cs="B Nazanin"/>
          <w:b/>
          <w:bCs/>
          <w:sz w:val="40"/>
          <w:szCs w:val="40"/>
          <w:rtl/>
          <w:lang w:bidi="fa-IR"/>
        </w:rPr>
      </w:pPr>
      <w:r w:rsidRPr="004806D4">
        <w:rPr>
          <w:rFonts w:cs="B Nazanin" w:hint="cs"/>
          <w:b/>
          <w:bCs/>
          <w:sz w:val="40"/>
          <w:szCs w:val="40"/>
          <w:rtl/>
          <w:lang w:bidi="fa-IR"/>
        </w:rPr>
        <w:lastRenderedPageBreak/>
        <w:t>4</w:t>
      </w:r>
    </w:p>
    <w:p w:rsidR="00F623D9" w:rsidRPr="004806D4" w:rsidRDefault="00F623D9" w:rsidP="00F623D9">
      <w:pPr>
        <w:bidi/>
        <w:jc w:val="center"/>
        <w:rPr>
          <w:rFonts w:cs="B Nazanin"/>
          <w:sz w:val="40"/>
          <w:szCs w:val="40"/>
          <w:rtl/>
          <w:lang w:bidi="fa-IR"/>
        </w:rPr>
      </w:pPr>
      <w:r w:rsidRPr="004806D4">
        <w:rPr>
          <w:rFonts w:cs="B Nazanin" w:hint="cs"/>
          <w:b/>
          <w:bCs/>
          <w:sz w:val="40"/>
          <w:szCs w:val="40"/>
          <w:rtl/>
          <w:lang w:bidi="fa-IR"/>
        </w:rPr>
        <w:t>«اصلی وفرعی» در محتوای قرآن</w:t>
      </w:r>
    </w:p>
    <w:p w:rsidR="00F623D9" w:rsidRPr="004806D4" w:rsidRDefault="0088466D" w:rsidP="00F623D9">
      <w:pPr>
        <w:bidi/>
        <w:jc w:val="both"/>
        <w:rPr>
          <w:rFonts w:cs="B Nazanin"/>
          <w:sz w:val="22"/>
          <w:szCs w:val="22"/>
          <w:rtl/>
          <w:lang w:bidi="fa-IR"/>
        </w:rPr>
      </w:pPr>
      <w:r w:rsidRPr="004806D4">
        <w:rPr>
          <w:rFonts w:cs="B Nazanin" w:hint="cs"/>
          <w:sz w:val="22"/>
          <w:szCs w:val="22"/>
          <w:rtl/>
          <w:lang w:bidi="fa-IR"/>
        </w:rPr>
        <w:t>ح</w:t>
      </w:r>
      <w:r w:rsidR="00F623D9" w:rsidRPr="004806D4">
        <w:rPr>
          <w:rFonts w:cs="B Nazanin" w:hint="cs"/>
          <w:sz w:val="22"/>
          <w:szCs w:val="22"/>
          <w:rtl/>
          <w:lang w:bidi="fa-IR"/>
        </w:rPr>
        <w:t>دو</w:t>
      </w:r>
      <w:r w:rsidRPr="004806D4">
        <w:rPr>
          <w:rFonts w:cs="B Nazanin" w:hint="cs"/>
          <w:sz w:val="22"/>
          <w:szCs w:val="22"/>
          <w:rtl/>
          <w:lang w:bidi="fa-IR"/>
        </w:rPr>
        <w:t xml:space="preserve">د </w:t>
      </w:r>
      <w:r w:rsidR="00F623D9" w:rsidRPr="004806D4">
        <w:rPr>
          <w:rFonts w:cs="B Nazanin" w:hint="cs"/>
          <w:sz w:val="22"/>
          <w:szCs w:val="22"/>
          <w:rtl/>
          <w:lang w:bidi="fa-IR"/>
        </w:rPr>
        <w:t xml:space="preserve">40 سال پیش در قرآن های زیر نویس دارِ قطعِ بزرگ ، متعلق  به انتشارات کتابفروشی اسلامیه ، و ناشران مشابه ، درانتهای قرآن ها </w:t>
      </w:r>
      <w:r w:rsidR="003838A7" w:rsidRPr="004806D4">
        <w:rPr>
          <w:rFonts w:cs="B Nazanin" w:hint="cs"/>
          <w:sz w:val="22"/>
          <w:szCs w:val="22"/>
          <w:rtl/>
          <w:lang w:bidi="fa-IR"/>
        </w:rPr>
        <w:t>دو فهرست دیده میشد : کشف الآیات</w:t>
      </w:r>
      <w:r w:rsidR="00F623D9" w:rsidRPr="004806D4">
        <w:rPr>
          <w:rFonts w:cs="B Nazanin" w:hint="cs"/>
          <w:sz w:val="22"/>
          <w:szCs w:val="22"/>
          <w:rtl/>
          <w:lang w:bidi="fa-IR"/>
        </w:rPr>
        <w:t xml:space="preserve"> و کشف المطالب .</w:t>
      </w:r>
    </w:p>
    <w:p w:rsidR="00F623D9" w:rsidRPr="004806D4" w:rsidRDefault="004D3E9E" w:rsidP="00F623D9">
      <w:pPr>
        <w:bidi/>
        <w:jc w:val="both"/>
        <w:rPr>
          <w:rFonts w:cs="B Nazanin"/>
          <w:sz w:val="22"/>
          <w:szCs w:val="22"/>
          <w:rtl/>
          <w:lang w:bidi="fa-IR"/>
        </w:rPr>
      </w:pPr>
      <w:r w:rsidRPr="004806D4">
        <w:rPr>
          <w:rFonts w:cs="B Nazanin" w:hint="cs"/>
          <w:sz w:val="22"/>
          <w:szCs w:val="22"/>
          <w:rtl/>
          <w:lang w:bidi="fa-IR"/>
        </w:rPr>
        <w:t>کشف الآیات</w:t>
      </w:r>
      <w:r w:rsidR="003838A7" w:rsidRPr="004806D4">
        <w:rPr>
          <w:rFonts w:cs="B Nazanin" w:hint="cs"/>
          <w:sz w:val="22"/>
          <w:szCs w:val="22"/>
          <w:rtl/>
          <w:lang w:bidi="fa-IR"/>
        </w:rPr>
        <w:t xml:space="preserve"> کاربریِ یافتنِ آیا</w:t>
      </w:r>
      <w:r w:rsidR="00F623D9" w:rsidRPr="004806D4">
        <w:rPr>
          <w:rFonts w:cs="B Nazanin" w:hint="cs"/>
          <w:sz w:val="22"/>
          <w:szCs w:val="22"/>
          <w:rtl/>
          <w:lang w:bidi="fa-IR"/>
        </w:rPr>
        <w:t xml:space="preserve">تِ موردِ جستجو را داشت که پس از پیدایش ورواج «المعجم المفهرس لالفاظ القرآن الکریم» (تالیف مرحوم فواد عبدالباقی مصری) از رونق افتاد و جستجو گران از مرجع کاملتر و بهتر اخیر الذکر استفاده میکردند که تصور  این است که هنوز هم بهترین است وامروزه اینهمه سایت های جستجوی </w:t>
      </w:r>
      <w:r w:rsidR="003426DD" w:rsidRPr="004806D4">
        <w:rPr>
          <w:rFonts w:cs="B Nazanin" w:hint="cs"/>
          <w:sz w:val="22"/>
          <w:szCs w:val="22"/>
          <w:rtl/>
          <w:lang w:bidi="fa-IR"/>
        </w:rPr>
        <w:t xml:space="preserve">آیات و </w:t>
      </w:r>
      <w:r w:rsidR="00F623D9" w:rsidRPr="004806D4">
        <w:rPr>
          <w:rFonts w:cs="B Nazanin" w:hint="cs"/>
          <w:sz w:val="22"/>
          <w:szCs w:val="22"/>
          <w:rtl/>
          <w:lang w:bidi="fa-IR"/>
        </w:rPr>
        <w:t xml:space="preserve">کلمات قرآنی ونیز کتاب هائی که به تقلید ازآن -  علیرغم ظاهر بهتر و ابتکاراتی که برای افزودن به جذابیتشان بکار برده اند </w:t>
      </w:r>
      <w:r w:rsidR="00F623D9" w:rsidRPr="004806D4">
        <w:rPr>
          <w:rFonts w:hint="cs"/>
          <w:sz w:val="22"/>
          <w:szCs w:val="22"/>
          <w:rtl/>
          <w:lang w:bidi="fa-IR"/>
        </w:rPr>
        <w:t>–</w:t>
      </w:r>
      <w:r w:rsidR="00F623D9" w:rsidRPr="004806D4">
        <w:rPr>
          <w:rFonts w:cs="B Nazanin" w:hint="cs"/>
          <w:sz w:val="22"/>
          <w:szCs w:val="22"/>
          <w:rtl/>
          <w:lang w:bidi="fa-IR"/>
        </w:rPr>
        <w:t xml:space="preserve"> پیدایش یافته اند ، نتوانستند جای آن را بگیرند  .</w:t>
      </w:r>
    </w:p>
    <w:p w:rsidR="00F623D9" w:rsidRPr="004806D4" w:rsidRDefault="00F623D9" w:rsidP="003426DD">
      <w:pPr>
        <w:bidi/>
        <w:jc w:val="both"/>
        <w:rPr>
          <w:rFonts w:cs="B Nazanin"/>
          <w:sz w:val="22"/>
          <w:szCs w:val="22"/>
          <w:rtl/>
          <w:lang w:bidi="fa-IR"/>
        </w:rPr>
      </w:pPr>
      <w:r w:rsidRPr="004806D4">
        <w:rPr>
          <w:rFonts w:cs="B Nazanin" w:hint="cs"/>
          <w:sz w:val="22"/>
          <w:szCs w:val="22"/>
          <w:rtl/>
          <w:lang w:bidi="fa-IR"/>
        </w:rPr>
        <w:t xml:space="preserve">درهمان برهه زمانی یک کتاب قطور دیدم که مولف آن کسی به نام «پرفسور ژول لابوم» - فرانسوی </w:t>
      </w:r>
      <w:r w:rsidRPr="004806D4">
        <w:rPr>
          <w:sz w:val="22"/>
          <w:szCs w:val="22"/>
          <w:rtl/>
          <w:lang w:bidi="fa-IR"/>
        </w:rPr>
        <w:t>–</w:t>
      </w:r>
      <w:r w:rsidRPr="004806D4">
        <w:rPr>
          <w:rFonts w:cs="B Nazanin" w:hint="cs"/>
          <w:sz w:val="22"/>
          <w:szCs w:val="22"/>
          <w:rtl/>
          <w:lang w:bidi="fa-IR"/>
        </w:rPr>
        <w:t xml:space="preserve"> بود وخود کتاب هم درقرن </w:t>
      </w:r>
      <w:r w:rsidR="003426DD" w:rsidRPr="004806D4">
        <w:rPr>
          <w:rFonts w:cs="B Nazanin" w:hint="cs"/>
          <w:sz w:val="22"/>
          <w:szCs w:val="22"/>
          <w:rtl/>
          <w:lang w:bidi="fa-IR"/>
        </w:rPr>
        <w:t>هجده میلادی</w:t>
      </w:r>
      <w:r w:rsidRPr="004806D4">
        <w:rPr>
          <w:rFonts w:cs="B Nazanin" w:hint="cs"/>
          <w:sz w:val="22"/>
          <w:szCs w:val="22"/>
          <w:rtl/>
          <w:lang w:bidi="fa-IR"/>
        </w:rPr>
        <w:t xml:space="preserve"> نوشته و در اروپا منتشر شده</w:t>
      </w:r>
      <w:r w:rsidR="003426DD" w:rsidRPr="004806D4">
        <w:rPr>
          <w:rFonts w:cs="B Nazanin" w:hint="cs"/>
          <w:sz w:val="22"/>
          <w:szCs w:val="22"/>
          <w:rtl/>
          <w:lang w:bidi="fa-IR"/>
        </w:rPr>
        <w:t xml:space="preserve"> </w:t>
      </w:r>
      <w:r w:rsidR="003426DD" w:rsidRPr="004806D4">
        <w:rPr>
          <w:rFonts w:hint="cs"/>
          <w:sz w:val="22"/>
          <w:szCs w:val="22"/>
          <w:rtl/>
          <w:lang w:bidi="fa-IR"/>
        </w:rPr>
        <w:t>–</w:t>
      </w:r>
      <w:r w:rsidR="003426DD" w:rsidRPr="004806D4">
        <w:rPr>
          <w:rFonts w:cs="B Nazanin" w:hint="cs"/>
          <w:sz w:val="22"/>
          <w:szCs w:val="22"/>
          <w:rtl/>
          <w:lang w:bidi="fa-IR"/>
        </w:rPr>
        <w:t xml:space="preserve"> وبعدا به فارسی ترجمه شده - </w:t>
      </w:r>
      <w:r w:rsidRPr="004806D4">
        <w:rPr>
          <w:rFonts w:cs="B Nazanin" w:hint="cs"/>
          <w:sz w:val="22"/>
          <w:szCs w:val="22"/>
          <w:rtl/>
          <w:lang w:bidi="fa-IR"/>
        </w:rPr>
        <w:t>بود و چیزی که از آن کتاب به یادم مانده این است که  بحث</w:t>
      </w:r>
      <w:r w:rsidR="003426DD" w:rsidRPr="004806D4">
        <w:rPr>
          <w:rFonts w:cs="B Nazanin" w:hint="cs"/>
          <w:sz w:val="22"/>
          <w:szCs w:val="22"/>
          <w:rtl/>
          <w:lang w:bidi="fa-IR"/>
        </w:rPr>
        <w:t>ی</w:t>
      </w:r>
      <w:r w:rsidRPr="004806D4">
        <w:rPr>
          <w:rFonts w:cs="B Nazanin" w:hint="cs"/>
          <w:sz w:val="22"/>
          <w:szCs w:val="22"/>
          <w:rtl/>
          <w:lang w:bidi="fa-IR"/>
        </w:rPr>
        <w:t xml:space="preserve"> درباره ترتیب نزول سوره ها و نیز بحث مفصل دیگری درباره محتوای مطالب قرآنی داشت که برای من که در آن روزها تازه دانشجوی رشته مهندسی شده بودم جالب بود و</w:t>
      </w:r>
      <w:r w:rsidR="003426DD" w:rsidRPr="004806D4">
        <w:rPr>
          <w:rFonts w:cs="B Nazanin" w:hint="cs"/>
          <w:sz w:val="22"/>
          <w:szCs w:val="22"/>
          <w:rtl/>
          <w:lang w:bidi="fa-IR"/>
        </w:rPr>
        <w:t xml:space="preserve"> </w:t>
      </w:r>
      <w:r w:rsidRPr="004806D4">
        <w:rPr>
          <w:rFonts w:cs="B Nazanin" w:hint="cs"/>
          <w:sz w:val="22"/>
          <w:szCs w:val="22"/>
          <w:rtl/>
          <w:lang w:bidi="fa-IR"/>
        </w:rPr>
        <w:t xml:space="preserve">عناوین موضوعاتی که برشمرده بود </w:t>
      </w:r>
      <w:r w:rsidRPr="004806D4">
        <w:rPr>
          <w:sz w:val="22"/>
          <w:szCs w:val="22"/>
          <w:rtl/>
          <w:lang w:bidi="fa-IR"/>
        </w:rPr>
        <w:t>–</w:t>
      </w:r>
      <w:r w:rsidRPr="004806D4">
        <w:rPr>
          <w:rFonts w:cs="B Nazanin" w:hint="cs"/>
          <w:sz w:val="22"/>
          <w:szCs w:val="22"/>
          <w:rtl/>
          <w:lang w:bidi="fa-IR"/>
        </w:rPr>
        <w:t xml:space="preserve"> تا آنجا که میتوانم به خاطر بیاورم - دور و بر دویست  عنوان بود . البته بعدها دانستم که کسان دیگری</w:t>
      </w:r>
      <w:r w:rsidR="004D3E9E" w:rsidRPr="004806D4">
        <w:rPr>
          <w:rFonts w:cs="B Nazanin" w:hint="cs"/>
          <w:sz w:val="22"/>
          <w:szCs w:val="22"/>
          <w:rtl/>
          <w:lang w:bidi="fa-IR"/>
        </w:rPr>
        <w:t xml:space="preserve"> </w:t>
      </w:r>
      <w:r w:rsidRPr="004806D4">
        <w:rPr>
          <w:rFonts w:cs="B Nazanin" w:hint="cs"/>
          <w:sz w:val="22"/>
          <w:szCs w:val="22"/>
          <w:rtl/>
          <w:lang w:bidi="fa-IR"/>
        </w:rPr>
        <w:t xml:space="preserve">(مانند « نولدکه » آلمانی وبعضی دیگر) تقریبا همزمان کارهای خوب تحقیقاتی مشابه دیگری کرده بودند . و همچنین دانستم که آن «کشف المطالب» </w:t>
      </w:r>
      <w:r w:rsidRPr="004806D4">
        <w:rPr>
          <w:rFonts w:cs="B Nazanin" w:hint="cs"/>
          <w:sz w:val="22"/>
          <w:szCs w:val="22"/>
          <w:rtl/>
          <w:lang w:bidi="fa-IR"/>
        </w:rPr>
        <w:lastRenderedPageBreak/>
        <w:t xml:space="preserve">انتهای قرآن های مذکور ، ترجمه یکی از معاریفِ آن روزها از </w:t>
      </w:r>
      <w:r w:rsidR="009A6F3E" w:rsidRPr="004806D4">
        <w:rPr>
          <w:rFonts w:cs="B Nazanin" w:hint="cs"/>
          <w:sz w:val="22"/>
          <w:szCs w:val="22"/>
          <w:rtl/>
          <w:lang w:bidi="fa-IR"/>
        </w:rPr>
        <w:t xml:space="preserve">قسمتی از </w:t>
      </w:r>
      <w:r w:rsidRPr="004806D4">
        <w:rPr>
          <w:rFonts w:cs="B Nazanin" w:hint="cs"/>
          <w:sz w:val="22"/>
          <w:szCs w:val="22"/>
          <w:rtl/>
          <w:lang w:bidi="fa-IR"/>
        </w:rPr>
        <w:t>کتاب ژول لابوم بوده که بدون ذکر نام او صورت گرفته است .</w:t>
      </w:r>
    </w:p>
    <w:p w:rsidR="00F623D9" w:rsidRPr="004806D4" w:rsidRDefault="00F623D9" w:rsidP="00F623D9">
      <w:pPr>
        <w:bidi/>
        <w:jc w:val="both"/>
        <w:rPr>
          <w:rFonts w:cs="B Nazanin"/>
          <w:sz w:val="22"/>
          <w:szCs w:val="22"/>
          <w:rtl/>
          <w:lang w:bidi="fa-IR"/>
        </w:rPr>
      </w:pPr>
      <w:r w:rsidRPr="004806D4">
        <w:rPr>
          <w:rFonts w:cs="B Nazanin" w:hint="cs"/>
          <w:sz w:val="22"/>
          <w:szCs w:val="22"/>
          <w:rtl/>
          <w:lang w:bidi="fa-IR"/>
        </w:rPr>
        <w:t>یک روز که در نمازخانه دانشگاه با چند نفر دیگر از دانشجویانِ همعلاقه به گپ و گفت مشغول بودیم تصمیم گرفتیم  از بقیه دانشجویان نماز خوان بپرسیم که محتوای مطالب قرآن چیست .</w:t>
      </w:r>
    </w:p>
    <w:p w:rsidR="00F623D9" w:rsidRPr="004806D4" w:rsidRDefault="00F623D9" w:rsidP="00F623D9">
      <w:pPr>
        <w:bidi/>
        <w:jc w:val="both"/>
        <w:rPr>
          <w:rFonts w:cs="B Nazanin"/>
          <w:sz w:val="22"/>
          <w:szCs w:val="22"/>
          <w:rtl/>
          <w:lang w:bidi="fa-IR"/>
        </w:rPr>
      </w:pPr>
      <w:r w:rsidRPr="004806D4">
        <w:rPr>
          <w:rFonts w:cs="B Nazanin" w:hint="cs"/>
          <w:sz w:val="22"/>
          <w:szCs w:val="22"/>
          <w:rtl/>
          <w:lang w:bidi="fa-IR"/>
        </w:rPr>
        <w:t>نتیجه این تحقیق حیرت انگیز بود . تقریبا همگی پاسخ دهندگان حداکثر  پنج یا شش عنوان میگفتند که همگی در وحدانیت خداوند و رسیدگی پس از مرگ و داستانهای عبرت آموز پیامبران مشترک و</w:t>
      </w:r>
      <w:r w:rsidR="004D3E9E" w:rsidRPr="004806D4">
        <w:rPr>
          <w:rFonts w:cs="B Nazanin" w:hint="cs"/>
          <w:sz w:val="22"/>
          <w:szCs w:val="22"/>
          <w:rtl/>
          <w:lang w:bidi="fa-IR"/>
        </w:rPr>
        <w:t xml:space="preserve"> </w:t>
      </w:r>
      <w:r w:rsidRPr="004806D4">
        <w:rPr>
          <w:rFonts w:cs="B Nazanin" w:hint="cs"/>
          <w:sz w:val="22"/>
          <w:szCs w:val="22"/>
          <w:rtl/>
          <w:lang w:bidi="fa-IR"/>
        </w:rPr>
        <w:t xml:space="preserve">در عناصر بعدی متفرق و مختلف بودند . </w:t>
      </w:r>
    </w:p>
    <w:p w:rsidR="00F623D9" w:rsidRPr="004806D4" w:rsidRDefault="00F623D9" w:rsidP="00F623D9">
      <w:pPr>
        <w:bidi/>
        <w:jc w:val="both"/>
        <w:rPr>
          <w:rFonts w:cs="B Nazanin"/>
          <w:sz w:val="22"/>
          <w:szCs w:val="22"/>
          <w:rtl/>
          <w:lang w:bidi="fa-IR"/>
        </w:rPr>
      </w:pPr>
      <w:r w:rsidRPr="004806D4">
        <w:rPr>
          <w:rFonts w:cs="B Nazanin" w:hint="cs"/>
          <w:sz w:val="22"/>
          <w:szCs w:val="22"/>
          <w:rtl/>
          <w:lang w:bidi="fa-IR"/>
        </w:rPr>
        <w:t xml:space="preserve">بعدا جمع بندی من این شد که هردو جواب مقبول است : زیرا جواب پاسخ دهندگان تحقیق میدانی ناظر به « </w:t>
      </w:r>
      <w:r w:rsidRPr="004806D4">
        <w:rPr>
          <w:rFonts w:cs="B Nazanin" w:hint="cs"/>
          <w:b/>
          <w:bCs/>
          <w:sz w:val="22"/>
          <w:szCs w:val="22"/>
          <w:rtl/>
          <w:lang w:bidi="fa-IR"/>
        </w:rPr>
        <w:t>موضوعات اصلی</w:t>
      </w:r>
      <w:r w:rsidRPr="004806D4">
        <w:rPr>
          <w:rFonts w:cs="B Nazanin" w:hint="cs"/>
          <w:sz w:val="22"/>
          <w:szCs w:val="22"/>
          <w:rtl/>
          <w:lang w:bidi="fa-IR"/>
        </w:rPr>
        <w:t xml:space="preserve"> » ، و مندرجات کتاب های ژول لابوم و نولدکه و کشف المطالب مذکور </w:t>
      </w:r>
      <w:r w:rsidRPr="004806D4">
        <w:rPr>
          <w:sz w:val="22"/>
          <w:szCs w:val="22"/>
          <w:rtl/>
          <w:lang w:bidi="fa-IR"/>
        </w:rPr>
        <w:t>–</w:t>
      </w:r>
      <w:r w:rsidRPr="004806D4">
        <w:rPr>
          <w:rFonts w:cs="B Nazanin" w:hint="cs"/>
          <w:sz w:val="22"/>
          <w:szCs w:val="22"/>
          <w:rtl/>
          <w:lang w:bidi="fa-IR"/>
        </w:rPr>
        <w:t xml:space="preserve"> وبعدا دکترمحمود رامیار- ناظر به </w:t>
      </w:r>
      <w:r w:rsidRPr="004806D4">
        <w:rPr>
          <w:rFonts w:cs="B Nazanin" w:hint="cs"/>
          <w:b/>
          <w:bCs/>
          <w:sz w:val="22"/>
          <w:szCs w:val="22"/>
          <w:rtl/>
          <w:lang w:bidi="fa-IR"/>
        </w:rPr>
        <w:t>زیرشاخه ها</w:t>
      </w:r>
      <w:r w:rsidRPr="004806D4">
        <w:rPr>
          <w:rFonts w:cs="B Nazanin" w:hint="cs"/>
          <w:sz w:val="22"/>
          <w:szCs w:val="22"/>
          <w:rtl/>
          <w:lang w:bidi="fa-IR"/>
        </w:rPr>
        <w:t>ی آن موضوعاتِ اصلی بود .</w:t>
      </w:r>
    </w:p>
    <w:p w:rsidR="00F623D9" w:rsidRPr="004806D4" w:rsidRDefault="00F623D9" w:rsidP="00F623D9">
      <w:pPr>
        <w:bidi/>
        <w:jc w:val="both"/>
        <w:rPr>
          <w:rFonts w:cs="B Nazanin"/>
          <w:sz w:val="22"/>
          <w:szCs w:val="22"/>
          <w:rtl/>
          <w:lang w:bidi="fa-IR"/>
        </w:rPr>
      </w:pPr>
      <w:r w:rsidRPr="004806D4">
        <w:rPr>
          <w:rFonts w:cs="B Nazanin" w:hint="cs"/>
          <w:sz w:val="22"/>
          <w:szCs w:val="22"/>
          <w:rtl/>
          <w:lang w:bidi="fa-IR"/>
        </w:rPr>
        <w:t xml:space="preserve">بعدها درک کردم که خود قرآن نیز این دونوع تقسیم بندی را می پذیرد مثلا آنجا که میگوید «آتیناک </w:t>
      </w:r>
      <w:r w:rsidRPr="004806D4">
        <w:rPr>
          <w:rFonts w:cs="B Nazanin" w:hint="cs"/>
          <w:b/>
          <w:bCs/>
          <w:sz w:val="22"/>
          <w:szCs w:val="22"/>
          <w:u w:val="single"/>
          <w:rtl/>
          <w:lang w:bidi="fa-IR"/>
        </w:rPr>
        <w:t>سبعا</w:t>
      </w:r>
      <w:r w:rsidRPr="004806D4">
        <w:rPr>
          <w:rFonts w:cs="B Nazanin" w:hint="cs"/>
          <w:sz w:val="22"/>
          <w:szCs w:val="22"/>
          <w:u w:val="single"/>
          <w:rtl/>
          <w:lang w:bidi="fa-IR"/>
        </w:rPr>
        <w:t xml:space="preserve"> </w:t>
      </w:r>
      <w:r w:rsidRPr="004806D4">
        <w:rPr>
          <w:rFonts w:cs="B Nazanin" w:hint="cs"/>
          <w:sz w:val="22"/>
          <w:szCs w:val="22"/>
          <w:rtl/>
          <w:lang w:bidi="fa-IR"/>
        </w:rPr>
        <w:t xml:space="preserve">من المثانی...» نظر به موضوعات اصلی دارد و آنجا که میفرماید «احکمت آیاته ثم </w:t>
      </w:r>
      <w:r w:rsidRPr="004806D4">
        <w:rPr>
          <w:rFonts w:cs="B Nazanin" w:hint="cs"/>
          <w:b/>
          <w:bCs/>
          <w:sz w:val="22"/>
          <w:szCs w:val="22"/>
          <w:u w:val="single"/>
          <w:rtl/>
          <w:lang w:bidi="fa-IR"/>
        </w:rPr>
        <w:t>فصّلت</w:t>
      </w:r>
      <w:r w:rsidRPr="004806D4">
        <w:rPr>
          <w:rFonts w:cs="B Nazanin" w:hint="cs"/>
          <w:sz w:val="22"/>
          <w:szCs w:val="22"/>
          <w:rtl/>
          <w:lang w:bidi="fa-IR"/>
        </w:rPr>
        <w:t>....» به زیر شاخه ها نظر دارد .</w:t>
      </w:r>
    </w:p>
    <w:p w:rsidR="003426DD" w:rsidRPr="004806D4" w:rsidRDefault="00F623D9" w:rsidP="00F623D9">
      <w:pPr>
        <w:bidi/>
        <w:jc w:val="both"/>
        <w:rPr>
          <w:rFonts w:cs="B Nazanin"/>
          <w:sz w:val="22"/>
          <w:szCs w:val="22"/>
          <w:rtl/>
          <w:lang w:bidi="fa-IR"/>
        </w:rPr>
      </w:pPr>
      <w:r w:rsidRPr="004806D4">
        <w:rPr>
          <w:rFonts w:cs="B Nazanin" w:hint="cs"/>
          <w:sz w:val="22"/>
          <w:szCs w:val="22"/>
          <w:rtl/>
          <w:lang w:bidi="fa-IR"/>
        </w:rPr>
        <w:t xml:space="preserve">فکر اولیه این نوع تفسیر </w:t>
      </w:r>
      <w:r w:rsidRPr="004806D4">
        <w:rPr>
          <w:sz w:val="22"/>
          <w:szCs w:val="22"/>
          <w:rtl/>
          <w:lang w:bidi="fa-IR"/>
        </w:rPr>
        <w:t>–</w:t>
      </w:r>
      <w:r w:rsidRPr="004806D4">
        <w:rPr>
          <w:rFonts w:cs="B Nazanin" w:hint="cs"/>
          <w:sz w:val="22"/>
          <w:szCs w:val="22"/>
          <w:rtl/>
          <w:lang w:bidi="fa-IR"/>
        </w:rPr>
        <w:t xml:space="preserve"> چنانکه قبلا گفته ام </w:t>
      </w:r>
      <w:r w:rsidRPr="004806D4">
        <w:rPr>
          <w:sz w:val="22"/>
          <w:szCs w:val="22"/>
          <w:rtl/>
          <w:lang w:bidi="fa-IR"/>
        </w:rPr>
        <w:t>–</w:t>
      </w:r>
      <w:r w:rsidRPr="004806D4">
        <w:rPr>
          <w:rFonts w:cs="B Nazanin" w:hint="cs"/>
          <w:sz w:val="22"/>
          <w:szCs w:val="22"/>
          <w:rtl/>
          <w:lang w:bidi="fa-IR"/>
        </w:rPr>
        <w:t xml:space="preserve"> 41 سال</w:t>
      </w:r>
      <w:r w:rsidR="003426DD" w:rsidRPr="004806D4">
        <w:rPr>
          <w:rFonts w:cs="B Nazanin" w:hint="cs"/>
          <w:sz w:val="22"/>
          <w:szCs w:val="22"/>
          <w:rtl/>
          <w:lang w:bidi="fa-IR"/>
        </w:rPr>
        <w:t xml:space="preserve"> قبل (اینک سال 1391 است) </w:t>
      </w:r>
      <w:r w:rsidRPr="004806D4">
        <w:rPr>
          <w:rFonts w:cs="B Nazanin" w:hint="cs"/>
          <w:sz w:val="22"/>
          <w:szCs w:val="22"/>
          <w:rtl/>
          <w:lang w:bidi="fa-IR"/>
        </w:rPr>
        <w:t>به ذهن جوان من خطور کرد و هر دوعنوانِ مذکور ، یعنی موضوعات اصلی و موضوعات فرعی ، یکی از دغدغه های خاطرم بود</w:t>
      </w:r>
      <w:r w:rsidR="003426DD" w:rsidRPr="004806D4">
        <w:rPr>
          <w:rFonts w:cs="B Nazanin" w:hint="cs"/>
          <w:sz w:val="22"/>
          <w:szCs w:val="22"/>
          <w:rtl/>
          <w:lang w:bidi="fa-IR"/>
        </w:rPr>
        <w:t xml:space="preserve"> </w:t>
      </w:r>
      <w:r w:rsidRPr="004806D4">
        <w:rPr>
          <w:rFonts w:cs="B Nazanin" w:hint="cs"/>
          <w:sz w:val="22"/>
          <w:szCs w:val="22"/>
          <w:rtl/>
          <w:lang w:bidi="fa-IR"/>
        </w:rPr>
        <w:t>.</w:t>
      </w:r>
      <w:r w:rsidR="004D3E9E" w:rsidRPr="004806D4">
        <w:rPr>
          <w:rFonts w:cs="B Nazanin" w:hint="cs"/>
          <w:sz w:val="22"/>
          <w:szCs w:val="22"/>
          <w:rtl/>
          <w:lang w:bidi="fa-IR"/>
        </w:rPr>
        <w:t xml:space="preserve"> </w:t>
      </w:r>
    </w:p>
    <w:p w:rsidR="00F623D9" w:rsidRPr="004806D4" w:rsidRDefault="003426DD" w:rsidP="003426DD">
      <w:pPr>
        <w:bidi/>
        <w:jc w:val="both"/>
        <w:rPr>
          <w:rFonts w:cs="B Nazanin"/>
          <w:sz w:val="22"/>
          <w:szCs w:val="22"/>
          <w:rtl/>
          <w:lang w:bidi="fa-IR"/>
        </w:rPr>
      </w:pPr>
      <w:r w:rsidRPr="004806D4">
        <w:rPr>
          <w:rFonts w:cs="B Nazanin" w:hint="cs"/>
          <w:sz w:val="22"/>
          <w:szCs w:val="22"/>
          <w:rtl/>
          <w:lang w:bidi="fa-IR"/>
        </w:rPr>
        <w:t xml:space="preserve">بعدا </w:t>
      </w:r>
      <w:r w:rsidR="00F623D9" w:rsidRPr="004806D4">
        <w:rPr>
          <w:rFonts w:cs="B Nazanin" w:hint="cs"/>
          <w:sz w:val="22"/>
          <w:szCs w:val="22"/>
          <w:rtl/>
          <w:lang w:bidi="fa-IR"/>
        </w:rPr>
        <w:t xml:space="preserve">با مراجعات مکرر در مکرر به خود متن قرآن دانستم که موضوعات اصلی قرآن از 12 عنوان اصلی بیرون </w:t>
      </w:r>
      <w:r w:rsidRPr="004806D4">
        <w:rPr>
          <w:rFonts w:cs="B Nazanin" w:hint="cs"/>
          <w:sz w:val="22"/>
          <w:szCs w:val="22"/>
          <w:rtl/>
          <w:lang w:bidi="fa-IR"/>
        </w:rPr>
        <w:t>نیست ، که هریک موضوعاتِ فرعی خوی</w:t>
      </w:r>
      <w:r w:rsidR="00F623D9" w:rsidRPr="004806D4">
        <w:rPr>
          <w:rFonts w:cs="B Nazanin" w:hint="cs"/>
          <w:sz w:val="22"/>
          <w:szCs w:val="22"/>
          <w:rtl/>
          <w:lang w:bidi="fa-IR"/>
        </w:rPr>
        <w:t xml:space="preserve">ش را دارد که ذیلا به ترتیب الفباء می بینید: </w:t>
      </w:r>
    </w:p>
    <w:p w:rsidR="00F623D9" w:rsidRPr="004806D4" w:rsidRDefault="00F623D9" w:rsidP="00F623D9">
      <w:pPr>
        <w:bidi/>
        <w:jc w:val="both"/>
        <w:rPr>
          <w:rFonts w:cs="B Nazanin"/>
          <w:sz w:val="22"/>
          <w:szCs w:val="22"/>
          <w:rtl/>
          <w:lang w:bidi="fa-IR"/>
        </w:rPr>
      </w:pPr>
      <w:r w:rsidRPr="004806D4">
        <w:rPr>
          <w:rFonts w:cs="B Nazanin" w:hint="cs"/>
          <w:b/>
          <w:bCs/>
          <w:sz w:val="22"/>
          <w:szCs w:val="22"/>
          <w:u w:val="single"/>
          <w:rtl/>
          <w:lang w:bidi="fa-IR"/>
        </w:rPr>
        <w:t>احکام</w:t>
      </w:r>
      <w:r w:rsidR="00D361B7" w:rsidRPr="004806D4">
        <w:rPr>
          <w:rFonts w:cs="B Nazanin" w:hint="cs"/>
          <w:b/>
          <w:bCs/>
          <w:sz w:val="22"/>
          <w:szCs w:val="22"/>
          <w:u w:val="single"/>
          <w:rtl/>
          <w:lang w:bidi="fa-IR"/>
        </w:rPr>
        <w:t xml:space="preserve"> </w:t>
      </w:r>
      <w:r w:rsidRPr="004806D4">
        <w:rPr>
          <w:rFonts w:cs="B Nazanin" w:hint="cs"/>
          <w:sz w:val="22"/>
          <w:szCs w:val="22"/>
          <w:rtl/>
          <w:lang w:bidi="fa-IR"/>
        </w:rPr>
        <w:t xml:space="preserve">(اجتماعی </w:t>
      </w:r>
      <w:r w:rsidRPr="004806D4">
        <w:rPr>
          <w:sz w:val="22"/>
          <w:szCs w:val="22"/>
          <w:rtl/>
          <w:lang w:bidi="fa-IR"/>
        </w:rPr>
        <w:t>–</w:t>
      </w:r>
      <w:r w:rsidRPr="004806D4">
        <w:rPr>
          <w:rFonts w:cs="B Nazanin" w:hint="cs"/>
          <w:sz w:val="22"/>
          <w:szCs w:val="22"/>
          <w:rtl/>
          <w:lang w:bidi="fa-IR"/>
        </w:rPr>
        <w:t xml:space="preserve"> اخلاقی </w:t>
      </w:r>
      <w:r w:rsidRPr="004806D4">
        <w:rPr>
          <w:sz w:val="22"/>
          <w:szCs w:val="22"/>
          <w:rtl/>
          <w:lang w:bidi="fa-IR"/>
        </w:rPr>
        <w:t>–</w:t>
      </w:r>
      <w:r w:rsidRPr="004806D4">
        <w:rPr>
          <w:rFonts w:cs="B Nazanin" w:hint="cs"/>
          <w:sz w:val="22"/>
          <w:szCs w:val="22"/>
          <w:rtl/>
          <w:lang w:bidi="fa-IR"/>
        </w:rPr>
        <w:t xml:space="preserve"> فردی)</w:t>
      </w:r>
    </w:p>
    <w:p w:rsidR="00F623D9" w:rsidRPr="004806D4" w:rsidRDefault="00F623D9" w:rsidP="00F623D9">
      <w:pPr>
        <w:bidi/>
        <w:jc w:val="both"/>
        <w:rPr>
          <w:rFonts w:cs="B Nazanin"/>
          <w:sz w:val="22"/>
          <w:szCs w:val="22"/>
          <w:rtl/>
          <w:lang w:bidi="fa-IR"/>
        </w:rPr>
      </w:pPr>
      <w:r w:rsidRPr="004806D4">
        <w:rPr>
          <w:rFonts w:cs="B Nazanin" w:hint="cs"/>
          <w:b/>
          <w:bCs/>
          <w:sz w:val="22"/>
          <w:szCs w:val="22"/>
          <w:u w:val="single"/>
          <w:rtl/>
          <w:lang w:bidi="fa-IR"/>
        </w:rPr>
        <w:t>آخرت</w:t>
      </w:r>
      <w:r w:rsidR="00D361B7" w:rsidRPr="004806D4">
        <w:rPr>
          <w:rFonts w:cs="B Nazanin" w:hint="cs"/>
          <w:b/>
          <w:bCs/>
          <w:sz w:val="22"/>
          <w:szCs w:val="22"/>
          <w:u w:val="single"/>
          <w:rtl/>
          <w:lang w:bidi="fa-IR"/>
        </w:rPr>
        <w:t xml:space="preserve"> </w:t>
      </w:r>
      <w:r w:rsidRPr="004806D4">
        <w:rPr>
          <w:rFonts w:cs="B Nazanin" w:hint="cs"/>
          <w:sz w:val="22"/>
          <w:szCs w:val="22"/>
          <w:rtl/>
          <w:lang w:bidi="fa-IR"/>
        </w:rPr>
        <w:t xml:space="preserve">(قوانین جزاء </w:t>
      </w:r>
      <w:r w:rsidRPr="004806D4">
        <w:rPr>
          <w:sz w:val="22"/>
          <w:szCs w:val="22"/>
          <w:rtl/>
          <w:lang w:bidi="fa-IR"/>
        </w:rPr>
        <w:t>–</w:t>
      </w:r>
      <w:r w:rsidRPr="004806D4">
        <w:rPr>
          <w:rFonts w:cs="B Nazanin" w:hint="cs"/>
          <w:sz w:val="22"/>
          <w:szCs w:val="22"/>
          <w:rtl/>
          <w:lang w:bidi="fa-IR"/>
        </w:rPr>
        <w:t xml:space="preserve"> عذاب</w:t>
      </w:r>
      <w:r w:rsidR="00281F74" w:rsidRPr="004806D4">
        <w:rPr>
          <w:rFonts w:cs="B Nazanin" w:hint="cs"/>
          <w:sz w:val="22"/>
          <w:szCs w:val="22"/>
          <w:rtl/>
          <w:lang w:bidi="fa-IR"/>
        </w:rPr>
        <w:t xml:space="preserve"> - </w:t>
      </w:r>
      <w:r w:rsidRPr="004806D4">
        <w:rPr>
          <w:rFonts w:cs="B Nazanin" w:hint="cs"/>
          <w:sz w:val="22"/>
          <w:szCs w:val="22"/>
          <w:rtl/>
          <w:lang w:bidi="fa-IR"/>
        </w:rPr>
        <w:t xml:space="preserve"> نعیم </w:t>
      </w:r>
      <w:r w:rsidRPr="004806D4">
        <w:rPr>
          <w:sz w:val="22"/>
          <w:szCs w:val="22"/>
          <w:rtl/>
          <w:lang w:bidi="fa-IR"/>
        </w:rPr>
        <w:t>–</w:t>
      </w:r>
      <w:r w:rsidRPr="004806D4">
        <w:rPr>
          <w:rFonts w:cs="B Nazanin" w:hint="cs"/>
          <w:sz w:val="22"/>
          <w:szCs w:val="22"/>
          <w:rtl/>
          <w:lang w:bidi="fa-IR"/>
        </w:rPr>
        <w:t xml:space="preserve"> سایر)</w:t>
      </w:r>
    </w:p>
    <w:p w:rsidR="00F623D9" w:rsidRPr="004806D4" w:rsidRDefault="00F623D9" w:rsidP="00F623D9">
      <w:pPr>
        <w:bidi/>
        <w:jc w:val="both"/>
        <w:rPr>
          <w:rFonts w:cs="B Nazanin"/>
          <w:sz w:val="22"/>
          <w:szCs w:val="22"/>
          <w:rtl/>
          <w:lang w:bidi="fa-IR"/>
        </w:rPr>
      </w:pPr>
      <w:r w:rsidRPr="004806D4">
        <w:rPr>
          <w:rFonts w:cs="B Nazanin" w:hint="cs"/>
          <w:b/>
          <w:bCs/>
          <w:sz w:val="22"/>
          <w:szCs w:val="22"/>
          <w:u w:val="single"/>
          <w:rtl/>
          <w:lang w:bidi="fa-IR"/>
        </w:rPr>
        <w:lastRenderedPageBreak/>
        <w:t>پیامبر</w:t>
      </w:r>
      <w:r w:rsidR="00D361B7" w:rsidRPr="004806D4">
        <w:rPr>
          <w:rFonts w:cs="B Nazanin" w:hint="cs"/>
          <w:b/>
          <w:bCs/>
          <w:sz w:val="22"/>
          <w:szCs w:val="22"/>
          <w:u w:val="single"/>
          <w:rtl/>
          <w:lang w:bidi="fa-IR"/>
        </w:rPr>
        <w:t xml:space="preserve"> </w:t>
      </w:r>
      <w:r w:rsidRPr="004806D4">
        <w:rPr>
          <w:rFonts w:cs="B Nazanin" w:hint="cs"/>
          <w:sz w:val="22"/>
          <w:szCs w:val="22"/>
          <w:rtl/>
          <w:lang w:bidi="fa-IR"/>
        </w:rPr>
        <w:t xml:space="preserve">(آموزش الهی به او </w:t>
      </w:r>
      <w:r w:rsidRPr="004806D4">
        <w:rPr>
          <w:sz w:val="22"/>
          <w:szCs w:val="22"/>
          <w:rtl/>
          <w:lang w:bidi="fa-IR"/>
        </w:rPr>
        <w:t>–</w:t>
      </w:r>
      <w:r w:rsidRPr="004806D4">
        <w:rPr>
          <w:rFonts w:cs="B Nazanin" w:hint="cs"/>
          <w:sz w:val="22"/>
          <w:szCs w:val="22"/>
          <w:rtl/>
          <w:lang w:bidi="fa-IR"/>
        </w:rPr>
        <w:t xml:space="preserve"> تقریرات الهی </w:t>
      </w:r>
      <w:r w:rsidRPr="004806D4">
        <w:rPr>
          <w:sz w:val="22"/>
          <w:szCs w:val="22"/>
          <w:rtl/>
          <w:lang w:bidi="fa-IR"/>
        </w:rPr>
        <w:t>–</w:t>
      </w:r>
      <w:r w:rsidRPr="004806D4">
        <w:rPr>
          <w:rFonts w:cs="B Nazanin" w:hint="cs"/>
          <w:sz w:val="22"/>
          <w:szCs w:val="22"/>
          <w:rtl/>
          <w:lang w:bidi="fa-IR"/>
        </w:rPr>
        <w:t xml:space="preserve"> هدف</w:t>
      </w:r>
      <w:r w:rsidR="00D361B7" w:rsidRPr="004806D4">
        <w:rPr>
          <w:rFonts w:cs="B Nazanin" w:hint="cs"/>
          <w:sz w:val="22"/>
          <w:szCs w:val="22"/>
          <w:rtl/>
          <w:lang w:bidi="fa-IR"/>
        </w:rPr>
        <w:t xml:space="preserve"> از</w:t>
      </w:r>
      <w:r w:rsidRPr="004806D4">
        <w:rPr>
          <w:rFonts w:cs="B Nazanin" w:hint="cs"/>
          <w:sz w:val="22"/>
          <w:szCs w:val="22"/>
          <w:rtl/>
          <w:lang w:bidi="fa-IR"/>
        </w:rPr>
        <w:t xml:space="preserve"> ارسال او </w:t>
      </w:r>
      <w:r w:rsidRPr="004806D4">
        <w:rPr>
          <w:sz w:val="22"/>
          <w:szCs w:val="22"/>
          <w:rtl/>
          <w:lang w:bidi="fa-IR"/>
        </w:rPr>
        <w:t>–</w:t>
      </w:r>
      <w:r w:rsidRPr="004806D4">
        <w:rPr>
          <w:rFonts w:cs="B Nazanin" w:hint="cs"/>
          <w:sz w:val="22"/>
          <w:szCs w:val="22"/>
          <w:rtl/>
          <w:lang w:bidi="fa-IR"/>
        </w:rPr>
        <w:t xml:space="preserve"> احکام خاص او </w:t>
      </w:r>
      <w:r w:rsidRPr="004806D4">
        <w:rPr>
          <w:sz w:val="22"/>
          <w:szCs w:val="22"/>
          <w:rtl/>
          <w:lang w:bidi="fa-IR"/>
        </w:rPr>
        <w:t>–</w:t>
      </w:r>
      <w:r w:rsidRPr="004806D4">
        <w:rPr>
          <w:rFonts w:cs="B Nazanin" w:hint="cs"/>
          <w:sz w:val="22"/>
          <w:szCs w:val="22"/>
          <w:rtl/>
          <w:lang w:bidi="fa-IR"/>
        </w:rPr>
        <w:t xml:space="preserve"> انتقاد الهی از او </w:t>
      </w:r>
      <w:r w:rsidRPr="004806D4">
        <w:rPr>
          <w:sz w:val="22"/>
          <w:szCs w:val="22"/>
          <w:rtl/>
          <w:lang w:bidi="fa-IR"/>
        </w:rPr>
        <w:t>–</w:t>
      </w:r>
      <w:r w:rsidRPr="004806D4">
        <w:rPr>
          <w:rFonts w:cs="B Nazanin" w:hint="cs"/>
          <w:sz w:val="22"/>
          <w:szCs w:val="22"/>
          <w:rtl/>
          <w:lang w:bidi="fa-IR"/>
        </w:rPr>
        <w:t xml:space="preserve"> تحسین الهی از او </w:t>
      </w:r>
      <w:r w:rsidRPr="004806D4">
        <w:rPr>
          <w:sz w:val="22"/>
          <w:szCs w:val="22"/>
          <w:rtl/>
          <w:lang w:bidi="fa-IR"/>
        </w:rPr>
        <w:t>–</w:t>
      </w:r>
      <w:r w:rsidRPr="004806D4">
        <w:rPr>
          <w:rFonts w:cs="B Nazanin" w:hint="cs"/>
          <w:sz w:val="22"/>
          <w:szCs w:val="22"/>
          <w:rtl/>
          <w:lang w:bidi="fa-IR"/>
        </w:rPr>
        <w:t xml:space="preserve"> تکریم او </w:t>
      </w:r>
      <w:r w:rsidRPr="004806D4">
        <w:rPr>
          <w:sz w:val="22"/>
          <w:szCs w:val="22"/>
          <w:rtl/>
          <w:lang w:bidi="fa-IR"/>
        </w:rPr>
        <w:t>–</w:t>
      </w:r>
      <w:r w:rsidRPr="004806D4">
        <w:rPr>
          <w:rFonts w:cs="B Nazanin" w:hint="cs"/>
          <w:sz w:val="22"/>
          <w:szCs w:val="22"/>
          <w:rtl/>
          <w:lang w:bidi="fa-IR"/>
        </w:rPr>
        <w:t xml:space="preserve"> توصیف او </w:t>
      </w:r>
      <w:r w:rsidRPr="004806D4">
        <w:rPr>
          <w:sz w:val="22"/>
          <w:szCs w:val="22"/>
          <w:rtl/>
          <w:lang w:bidi="fa-IR"/>
        </w:rPr>
        <w:t>–</w:t>
      </w:r>
      <w:r w:rsidRPr="004806D4">
        <w:rPr>
          <w:rFonts w:cs="B Nazanin" w:hint="cs"/>
          <w:sz w:val="22"/>
          <w:szCs w:val="22"/>
          <w:rtl/>
          <w:lang w:bidi="fa-IR"/>
        </w:rPr>
        <w:t xml:space="preserve"> دلداری به او </w:t>
      </w:r>
      <w:r w:rsidRPr="004806D4">
        <w:rPr>
          <w:sz w:val="22"/>
          <w:szCs w:val="22"/>
          <w:rtl/>
          <w:lang w:bidi="fa-IR"/>
        </w:rPr>
        <w:t>–</w:t>
      </w:r>
      <w:r w:rsidRPr="004806D4">
        <w:rPr>
          <w:rFonts w:cs="B Nazanin" w:hint="cs"/>
          <w:sz w:val="22"/>
          <w:szCs w:val="22"/>
          <w:rtl/>
          <w:lang w:bidi="fa-IR"/>
        </w:rPr>
        <w:t xml:space="preserve"> زنان او </w:t>
      </w:r>
      <w:r w:rsidRPr="004806D4">
        <w:rPr>
          <w:sz w:val="22"/>
          <w:szCs w:val="22"/>
          <w:rtl/>
          <w:lang w:bidi="fa-IR"/>
        </w:rPr>
        <w:t>–</w:t>
      </w:r>
      <w:r w:rsidRPr="004806D4">
        <w:rPr>
          <w:rFonts w:cs="B Nazanin" w:hint="cs"/>
          <w:sz w:val="22"/>
          <w:szCs w:val="22"/>
          <w:rtl/>
          <w:lang w:bidi="fa-IR"/>
        </w:rPr>
        <w:t xml:space="preserve"> مژده به او)</w:t>
      </w:r>
    </w:p>
    <w:p w:rsidR="00F623D9" w:rsidRPr="004806D4" w:rsidRDefault="00F623D9" w:rsidP="00F623D9">
      <w:pPr>
        <w:bidi/>
        <w:jc w:val="both"/>
        <w:rPr>
          <w:rFonts w:cs="B Nazanin"/>
          <w:sz w:val="22"/>
          <w:szCs w:val="22"/>
          <w:rtl/>
          <w:lang w:bidi="fa-IR"/>
        </w:rPr>
      </w:pPr>
      <w:r w:rsidRPr="004806D4">
        <w:rPr>
          <w:rFonts w:cs="B Nazanin" w:hint="cs"/>
          <w:b/>
          <w:bCs/>
          <w:sz w:val="22"/>
          <w:szCs w:val="22"/>
          <w:u w:val="single"/>
          <w:rtl/>
          <w:lang w:bidi="fa-IR"/>
        </w:rPr>
        <w:t>پیامبران</w:t>
      </w:r>
      <w:r w:rsidR="00D361B7" w:rsidRPr="004806D4">
        <w:rPr>
          <w:rFonts w:cs="B Nazanin" w:hint="cs"/>
          <w:b/>
          <w:bCs/>
          <w:sz w:val="22"/>
          <w:szCs w:val="22"/>
          <w:u w:val="single"/>
          <w:rtl/>
          <w:lang w:bidi="fa-IR"/>
        </w:rPr>
        <w:t xml:space="preserve"> </w:t>
      </w:r>
      <w:r w:rsidRPr="004806D4">
        <w:rPr>
          <w:rFonts w:cs="B Nazanin" w:hint="cs"/>
          <w:sz w:val="22"/>
          <w:szCs w:val="22"/>
          <w:rtl/>
          <w:lang w:bidi="fa-IR"/>
        </w:rPr>
        <w:t xml:space="preserve">(آدم </w:t>
      </w:r>
      <w:r w:rsidRPr="004806D4">
        <w:rPr>
          <w:sz w:val="22"/>
          <w:szCs w:val="22"/>
          <w:rtl/>
          <w:lang w:bidi="fa-IR"/>
        </w:rPr>
        <w:t>–</w:t>
      </w:r>
      <w:r w:rsidRPr="004806D4">
        <w:rPr>
          <w:rFonts w:cs="B Nazanin" w:hint="cs"/>
          <w:sz w:val="22"/>
          <w:szCs w:val="22"/>
          <w:rtl/>
          <w:lang w:bidi="fa-IR"/>
        </w:rPr>
        <w:t xml:space="preserve"> ابراهیم - ..........یونس)</w:t>
      </w:r>
    </w:p>
    <w:p w:rsidR="00F623D9" w:rsidRPr="004806D4" w:rsidRDefault="00F623D9" w:rsidP="00F623D9">
      <w:pPr>
        <w:bidi/>
        <w:jc w:val="both"/>
        <w:rPr>
          <w:rFonts w:cs="B Nazanin"/>
          <w:sz w:val="22"/>
          <w:szCs w:val="22"/>
          <w:rtl/>
          <w:lang w:bidi="fa-IR"/>
        </w:rPr>
      </w:pPr>
      <w:r w:rsidRPr="004806D4">
        <w:rPr>
          <w:rFonts w:cs="B Nazanin" w:hint="cs"/>
          <w:b/>
          <w:bCs/>
          <w:sz w:val="22"/>
          <w:szCs w:val="22"/>
          <w:u w:val="single"/>
          <w:rtl/>
          <w:lang w:bidi="fa-IR"/>
        </w:rPr>
        <w:t>حکمت</w:t>
      </w:r>
      <w:r w:rsidR="00D361B7" w:rsidRPr="004806D4">
        <w:rPr>
          <w:rFonts w:cs="B Nazanin" w:hint="cs"/>
          <w:b/>
          <w:bCs/>
          <w:sz w:val="22"/>
          <w:szCs w:val="22"/>
          <w:u w:val="single"/>
          <w:rtl/>
          <w:lang w:bidi="fa-IR"/>
        </w:rPr>
        <w:t xml:space="preserve"> </w:t>
      </w:r>
      <w:r w:rsidRPr="004806D4">
        <w:rPr>
          <w:rFonts w:cs="B Nazanin" w:hint="cs"/>
          <w:sz w:val="22"/>
          <w:szCs w:val="22"/>
          <w:rtl/>
          <w:lang w:bidi="fa-IR"/>
        </w:rPr>
        <w:t xml:space="preserve">(تعلیل </w:t>
      </w:r>
      <w:r w:rsidRPr="004806D4">
        <w:rPr>
          <w:sz w:val="22"/>
          <w:szCs w:val="22"/>
          <w:rtl/>
          <w:lang w:bidi="fa-IR"/>
        </w:rPr>
        <w:t>–</w:t>
      </w:r>
      <w:r w:rsidRPr="004806D4">
        <w:rPr>
          <w:rFonts w:cs="B Nazanin" w:hint="cs"/>
          <w:sz w:val="22"/>
          <w:szCs w:val="22"/>
          <w:rtl/>
          <w:lang w:bidi="fa-IR"/>
        </w:rPr>
        <w:t xml:space="preserve"> فلسفه و عرفان </w:t>
      </w:r>
      <w:r w:rsidRPr="004806D4">
        <w:rPr>
          <w:sz w:val="22"/>
          <w:szCs w:val="22"/>
          <w:rtl/>
          <w:lang w:bidi="fa-IR"/>
        </w:rPr>
        <w:t>–</w:t>
      </w:r>
      <w:r w:rsidRPr="004806D4">
        <w:rPr>
          <w:rFonts w:cs="B Nazanin" w:hint="cs"/>
          <w:sz w:val="22"/>
          <w:szCs w:val="22"/>
          <w:rtl/>
          <w:lang w:bidi="fa-IR"/>
        </w:rPr>
        <w:t xml:space="preserve"> قوانین حاکم بر....- مثال ها </w:t>
      </w:r>
      <w:r w:rsidRPr="004806D4">
        <w:rPr>
          <w:sz w:val="22"/>
          <w:szCs w:val="22"/>
          <w:rtl/>
          <w:lang w:bidi="fa-IR"/>
        </w:rPr>
        <w:t>–</w:t>
      </w:r>
      <w:r w:rsidRPr="004806D4">
        <w:rPr>
          <w:rFonts w:cs="B Nazanin" w:hint="cs"/>
          <w:sz w:val="22"/>
          <w:szCs w:val="22"/>
          <w:rtl/>
          <w:lang w:bidi="fa-IR"/>
        </w:rPr>
        <w:t xml:space="preserve"> فلسفه تاریخ </w:t>
      </w:r>
      <w:r w:rsidRPr="004806D4">
        <w:rPr>
          <w:sz w:val="22"/>
          <w:szCs w:val="22"/>
          <w:rtl/>
          <w:lang w:bidi="fa-IR"/>
        </w:rPr>
        <w:t>–</w:t>
      </w:r>
      <w:r w:rsidRPr="004806D4">
        <w:rPr>
          <w:rFonts w:cs="B Nazanin" w:hint="cs"/>
          <w:sz w:val="22"/>
          <w:szCs w:val="22"/>
          <w:rtl/>
          <w:lang w:bidi="fa-IR"/>
        </w:rPr>
        <w:t xml:space="preserve"> سایر)</w:t>
      </w:r>
    </w:p>
    <w:p w:rsidR="00F623D9" w:rsidRPr="004806D4" w:rsidRDefault="00F623D9" w:rsidP="00F623D9">
      <w:pPr>
        <w:bidi/>
        <w:jc w:val="both"/>
        <w:rPr>
          <w:rFonts w:cs="B Nazanin"/>
          <w:sz w:val="22"/>
          <w:szCs w:val="22"/>
          <w:rtl/>
          <w:lang w:bidi="fa-IR"/>
        </w:rPr>
      </w:pPr>
      <w:r w:rsidRPr="004806D4">
        <w:rPr>
          <w:rFonts w:cs="B Nazanin" w:hint="cs"/>
          <w:b/>
          <w:bCs/>
          <w:sz w:val="22"/>
          <w:szCs w:val="22"/>
          <w:u w:val="single"/>
          <w:rtl/>
          <w:lang w:bidi="fa-IR"/>
        </w:rPr>
        <w:t>خداوند</w:t>
      </w:r>
      <w:r w:rsidR="00D361B7" w:rsidRPr="004806D4">
        <w:rPr>
          <w:rFonts w:cs="B Nazanin" w:hint="cs"/>
          <w:b/>
          <w:bCs/>
          <w:sz w:val="22"/>
          <w:szCs w:val="22"/>
          <w:u w:val="single"/>
          <w:rtl/>
          <w:lang w:bidi="fa-IR"/>
        </w:rPr>
        <w:t xml:space="preserve"> </w:t>
      </w:r>
      <w:r w:rsidRPr="004806D4">
        <w:rPr>
          <w:rFonts w:cs="B Nazanin" w:hint="cs"/>
          <w:sz w:val="22"/>
          <w:szCs w:val="22"/>
          <w:rtl/>
          <w:lang w:bidi="fa-IR"/>
        </w:rPr>
        <w:t xml:space="preserve">(افعال </w:t>
      </w:r>
      <w:r w:rsidRPr="004806D4">
        <w:rPr>
          <w:sz w:val="22"/>
          <w:szCs w:val="22"/>
          <w:rtl/>
          <w:lang w:bidi="fa-IR"/>
        </w:rPr>
        <w:t>–</w:t>
      </w:r>
      <w:r w:rsidRPr="004806D4">
        <w:rPr>
          <w:rFonts w:cs="B Nazanin" w:hint="cs"/>
          <w:sz w:val="22"/>
          <w:szCs w:val="22"/>
          <w:rtl/>
          <w:lang w:bidi="fa-IR"/>
        </w:rPr>
        <w:t xml:space="preserve"> صفات </w:t>
      </w:r>
      <w:r w:rsidRPr="004806D4">
        <w:rPr>
          <w:sz w:val="22"/>
          <w:szCs w:val="22"/>
          <w:rtl/>
          <w:lang w:bidi="fa-IR"/>
        </w:rPr>
        <w:t>–</w:t>
      </w:r>
      <w:r w:rsidRPr="004806D4">
        <w:rPr>
          <w:rFonts w:cs="B Nazanin" w:hint="cs"/>
          <w:sz w:val="22"/>
          <w:szCs w:val="22"/>
          <w:rtl/>
          <w:lang w:bidi="fa-IR"/>
        </w:rPr>
        <w:t xml:space="preserve"> شئون خاص </w:t>
      </w:r>
      <w:r w:rsidRPr="004806D4">
        <w:rPr>
          <w:sz w:val="22"/>
          <w:szCs w:val="22"/>
          <w:rtl/>
          <w:lang w:bidi="fa-IR"/>
        </w:rPr>
        <w:t>–</w:t>
      </w:r>
      <w:r w:rsidRPr="004806D4">
        <w:rPr>
          <w:rFonts w:cs="B Nazanin" w:hint="cs"/>
          <w:sz w:val="22"/>
          <w:szCs w:val="22"/>
          <w:rtl/>
          <w:lang w:bidi="fa-IR"/>
        </w:rPr>
        <w:t xml:space="preserve"> سایر)</w:t>
      </w:r>
    </w:p>
    <w:p w:rsidR="00F623D9" w:rsidRPr="004806D4" w:rsidRDefault="00F623D9" w:rsidP="00F623D9">
      <w:pPr>
        <w:bidi/>
        <w:jc w:val="both"/>
        <w:rPr>
          <w:rFonts w:cs="B Nazanin"/>
          <w:sz w:val="22"/>
          <w:szCs w:val="22"/>
          <w:rtl/>
          <w:lang w:bidi="fa-IR"/>
        </w:rPr>
      </w:pPr>
      <w:r w:rsidRPr="004806D4">
        <w:rPr>
          <w:rFonts w:cs="B Nazanin" w:hint="cs"/>
          <w:b/>
          <w:bCs/>
          <w:sz w:val="22"/>
          <w:szCs w:val="22"/>
          <w:u w:val="single"/>
          <w:rtl/>
          <w:lang w:bidi="fa-IR"/>
        </w:rPr>
        <w:t>قرآن</w:t>
      </w:r>
      <w:r w:rsidR="00D361B7" w:rsidRPr="004806D4">
        <w:rPr>
          <w:rFonts w:cs="B Nazanin" w:hint="cs"/>
          <w:b/>
          <w:bCs/>
          <w:sz w:val="22"/>
          <w:szCs w:val="22"/>
          <w:u w:val="single"/>
          <w:rtl/>
          <w:lang w:bidi="fa-IR"/>
        </w:rPr>
        <w:t xml:space="preserve"> </w:t>
      </w:r>
      <w:r w:rsidRPr="004806D4">
        <w:rPr>
          <w:rFonts w:cs="B Nazanin" w:hint="cs"/>
          <w:sz w:val="22"/>
          <w:szCs w:val="22"/>
          <w:rtl/>
          <w:lang w:bidi="fa-IR"/>
        </w:rPr>
        <w:t xml:space="preserve">(توصیف </w:t>
      </w:r>
      <w:r w:rsidRPr="004806D4">
        <w:rPr>
          <w:sz w:val="22"/>
          <w:szCs w:val="22"/>
          <w:rtl/>
          <w:lang w:bidi="fa-IR"/>
        </w:rPr>
        <w:t>–</w:t>
      </w:r>
      <w:r w:rsidRPr="004806D4">
        <w:rPr>
          <w:rFonts w:cs="B Nazanin" w:hint="cs"/>
          <w:sz w:val="22"/>
          <w:szCs w:val="22"/>
          <w:rtl/>
          <w:lang w:bidi="fa-IR"/>
        </w:rPr>
        <w:t xml:space="preserve"> حجیت </w:t>
      </w:r>
      <w:r w:rsidRPr="004806D4">
        <w:rPr>
          <w:sz w:val="22"/>
          <w:szCs w:val="22"/>
          <w:rtl/>
          <w:lang w:bidi="fa-IR"/>
        </w:rPr>
        <w:t>–</w:t>
      </w:r>
      <w:r w:rsidRPr="004806D4">
        <w:rPr>
          <w:rFonts w:cs="B Nazanin" w:hint="cs"/>
          <w:sz w:val="22"/>
          <w:szCs w:val="22"/>
          <w:rtl/>
          <w:lang w:bidi="fa-IR"/>
        </w:rPr>
        <w:t xml:space="preserve"> نقش اصلی </w:t>
      </w:r>
      <w:r w:rsidRPr="004806D4">
        <w:rPr>
          <w:sz w:val="22"/>
          <w:szCs w:val="22"/>
          <w:rtl/>
          <w:lang w:bidi="fa-IR"/>
        </w:rPr>
        <w:t>–</w:t>
      </w:r>
      <w:r w:rsidRPr="004806D4">
        <w:rPr>
          <w:rFonts w:cs="B Nazanin" w:hint="cs"/>
          <w:sz w:val="22"/>
          <w:szCs w:val="22"/>
          <w:rtl/>
          <w:lang w:bidi="fa-IR"/>
        </w:rPr>
        <w:t xml:space="preserve"> وحی)</w:t>
      </w:r>
    </w:p>
    <w:p w:rsidR="00F623D9" w:rsidRPr="004806D4" w:rsidRDefault="00F623D9" w:rsidP="00F623D9">
      <w:pPr>
        <w:bidi/>
        <w:jc w:val="both"/>
        <w:rPr>
          <w:rFonts w:cs="B Nazanin"/>
          <w:sz w:val="22"/>
          <w:szCs w:val="22"/>
          <w:rtl/>
          <w:lang w:bidi="fa-IR"/>
        </w:rPr>
      </w:pPr>
      <w:r w:rsidRPr="004806D4">
        <w:rPr>
          <w:rFonts w:cs="B Nazanin" w:hint="cs"/>
          <w:b/>
          <w:bCs/>
          <w:sz w:val="22"/>
          <w:szCs w:val="22"/>
          <w:u w:val="single"/>
          <w:rtl/>
          <w:lang w:bidi="fa-IR"/>
        </w:rPr>
        <w:t xml:space="preserve">قسم </w:t>
      </w:r>
      <w:r w:rsidRPr="004806D4">
        <w:rPr>
          <w:rFonts w:cs="B Nazanin" w:hint="cs"/>
          <w:sz w:val="22"/>
          <w:szCs w:val="22"/>
          <w:rtl/>
          <w:lang w:bidi="fa-IR"/>
        </w:rPr>
        <w:t>ها</w:t>
      </w:r>
      <w:r w:rsidR="00281F74" w:rsidRPr="004806D4">
        <w:rPr>
          <w:rFonts w:cs="B Nazanin" w:hint="cs"/>
          <w:sz w:val="22"/>
          <w:szCs w:val="22"/>
          <w:rtl/>
          <w:lang w:bidi="fa-IR"/>
        </w:rPr>
        <w:t xml:space="preserve"> </w:t>
      </w:r>
      <w:r w:rsidRPr="004806D4">
        <w:rPr>
          <w:rFonts w:cs="B Nazanin" w:hint="cs"/>
          <w:sz w:val="22"/>
          <w:szCs w:val="22"/>
          <w:rtl/>
          <w:lang w:bidi="fa-IR"/>
        </w:rPr>
        <w:t xml:space="preserve">(به عناصرطبیعی </w:t>
      </w:r>
      <w:r w:rsidRPr="004806D4">
        <w:rPr>
          <w:sz w:val="22"/>
          <w:szCs w:val="22"/>
          <w:rtl/>
          <w:lang w:bidi="fa-IR"/>
        </w:rPr>
        <w:t>–</w:t>
      </w:r>
      <w:r w:rsidRPr="004806D4">
        <w:rPr>
          <w:rFonts w:cs="B Nazanin" w:hint="cs"/>
          <w:sz w:val="22"/>
          <w:szCs w:val="22"/>
          <w:rtl/>
          <w:lang w:bidi="fa-IR"/>
        </w:rPr>
        <w:t xml:space="preserve"> به عناصر ماوراءحس </w:t>
      </w:r>
      <w:r w:rsidRPr="004806D4">
        <w:rPr>
          <w:sz w:val="22"/>
          <w:szCs w:val="22"/>
          <w:rtl/>
          <w:lang w:bidi="fa-IR"/>
        </w:rPr>
        <w:t>–</w:t>
      </w:r>
      <w:r w:rsidRPr="004806D4">
        <w:rPr>
          <w:rFonts w:cs="B Nazanin" w:hint="cs"/>
          <w:sz w:val="22"/>
          <w:szCs w:val="22"/>
          <w:rtl/>
          <w:lang w:bidi="fa-IR"/>
        </w:rPr>
        <w:t xml:space="preserve"> سایر)</w:t>
      </w:r>
    </w:p>
    <w:p w:rsidR="00F623D9" w:rsidRPr="004806D4" w:rsidRDefault="00F623D9" w:rsidP="00F623D9">
      <w:pPr>
        <w:bidi/>
        <w:jc w:val="both"/>
        <w:rPr>
          <w:rFonts w:cs="B Nazanin"/>
          <w:sz w:val="22"/>
          <w:szCs w:val="22"/>
          <w:rtl/>
          <w:lang w:bidi="fa-IR"/>
        </w:rPr>
      </w:pPr>
      <w:r w:rsidRPr="004806D4">
        <w:rPr>
          <w:rFonts w:cs="B Nazanin" w:hint="cs"/>
          <w:b/>
          <w:bCs/>
          <w:sz w:val="22"/>
          <w:szCs w:val="22"/>
          <w:u w:val="single"/>
          <w:rtl/>
          <w:lang w:bidi="fa-IR"/>
        </w:rPr>
        <w:t>قیامت</w:t>
      </w:r>
      <w:r w:rsidR="00D361B7" w:rsidRPr="004806D4">
        <w:rPr>
          <w:rFonts w:cs="B Nazanin" w:hint="cs"/>
          <w:b/>
          <w:bCs/>
          <w:sz w:val="22"/>
          <w:szCs w:val="22"/>
          <w:u w:val="single"/>
          <w:rtl/>
          <w:lang w:bidi="fa-IR"/>
        </w:rPr>
        <w:t xml:space="preserve"> </w:t>
      </w:r>
      <w:r w:rsidRPr="004806D4">
        <w:rPr>
          <w:rFonts w:cs="B Nazanin" w:hint="cs"/>
          <w:sz w:val="22"/>
          <w:szCs w:val="22"/>
          <w:rtl/>
          <w:lang w:bidi="fa-IR"/>
        </w:rPr>
        <w:t xml:space="preserve">(اهمیت </w:t>
      </w:r>
      <w:r w:rsidRPr="004806D4">
        <w:rPr>
          <w:sz w:val="22"/>
          <w:szCs w:val="22"/>
          <w:rtl/>
          <w:lang w:bidi="fa-IR"/>
        </w:rPr>
        <w:t>–</w:t>
      </w:r>
      <w:r w:rsidRPr="004806D4">
        <w:rPr>
          <w:rFonts w:cs="B Nazanin" w:hint="cs"/>
          <w:sz w:val="22"/>
          <w:szCs w:val="22"/>
          <w:rtl/>
          <w:lang w:bidi="fa-IR"/>
        </w:rPr>
        <w:t xml:space="preserve"> حوادث مقارن وقوع </w:t>
      </w:r>
      <w:r w:rsidRPr="004806D4">
        <w:rPr>
          <w:sz w:val="22"/>
          <w:szCs w:val="22"/>
          <w:rtl/>
          <w:lang w:bidi="fa-IR"/>
        </w:rPr>
        <w:t>–</w:t>
      </w:r>
      <w:r w:rsidRPr="004806D4">
        <w:rPr>
          <w:rFonts w:cs="B Nazanin" w:hint="cs"/>
          <w:sz w:val="22"/>
          <w:szCs w:val="22"/>
          <w:rtl/>
          <w:lang w:bidi="fa-IR"/>
        </w:rPr>
        <w:t xml:space="preserve"> توصیف </w:t>
      </w:r>
      <w:r w:rsidRPr="004806D4">
        <w:rPr>
          <w:sz w:val="22"/>
          <w:szCs w:val="22"/>
          <w:rtl/>
          <w:lang w:bidi="fa-IR"/>
        </w:rPr>
        <w:t>–</w:t>
      </w:r>
      <w:r w:rsidRPr="004806D4">
        <w:rPr>
          <w:rFonts w:cs="B Nazanin" w:hint="cs"/>
          <w:sz w:val="22"/>
          <w:szCs w:val="22"/>
          <w:rtl/>
          <w:lang w:bidi="fa-IR"/>
        </w:rPr>
        <w:t xml:space="preserve"> حتمیت </w:t>
      </w:r>
      <w:r w:rsidRPr="004806D4">
        <w:rPr>
          <w:sz w:val="22"/>
          <w:szCs w:val="22"/>
          <w:rtl/>
          <w:lang w:bidi="fa-IR"/>
        </w:rPr>
        <w:t>–</w:t>
      </w:r>
      <w:r w:rsidRPr="004806D4">
        <w:rPr>
          <w:rFonts w:cs="B Nazanin" w:hint="cs"/>
          <w:sz w:val="22"/>
          <w:szCs w:val="22"/>
          <w:rtl/>
          <w:lang w:bidi="fa-IR"/>
        </w:rPr>
        <w:t xml:space="preserve"> حکمت </w:t>
      </w:r>
      <w:r w:rsidRPr="004806D4">
        <w:rPr>
          <w:sz w:val="22"/>
          <w:szCs w:val="22"/>
          <w:rtl/>
          <w:lang w:bidi="fa-IR"/>
        </w:rPr>
        <w:t>–</w:t>
      </w:r>
      <w:r w:rsidRPr="004806D4">
        <w:rPr>
          <w:rFonts w:cs="B Nazanin" w:hint="cs"/>
          <w:sz w:val="22"/>
          <w:szCs w:val="22"/>
          <w:rtl/>
          <w:lang w:bidi="fa-IR"/>
        </w:rPr>
        <w:t xml:space="preserve">قوانین جزاء </w:t>
      </w:r>
      <w:r w:rsidRPr="004806D4">
        <w:rPr>
          <w:sz w:val="22"/>
          <w:szCs w:val="22"/>
          <w:rtl/>
          <w:lang w:bidi="fa-IR"/>
        </w:rPr>
        <w:t>–</w:t>
      </w:r>
      <w:r w:rsidRPr="004806D4">
        <w:rPr>
          <w:rFonts w:cs="B Nazanin" w:hint="cs"/>
          <w:sz w:val="22"/>
          <w:szCs w:val="22"/>
          <w:rtl/>
          <w:lang w:bidi="fa-IR"/>
        </w:rPr>
        <w:t xml:space="preserve"> سایر)</w:t>
      </w:r>
    </w:p>
    <w:p w:rsidR="00F623D9" w:rsidRPr="004806D4" w:rsidRDefault="00F623D9" w:rsidP="00F623D9">
      <w:pPr>
        <w:bidi/>
        <w:jc w:val="both"/>
        <w:rPr>
          <w:rFonts w:cs="B Nazanin"/>
          <w:sz w:val="22"/>
          <w:szCs w:val="22"/>
          <w:rtl/>
          <w:lang w:bidi="fa-IR"/>
        </w:rPr>
      </w:pPr>
      <w:r w:rsidRPr="004806D4">
        <w:rPr>
          <w:rFonts w:cs="B Nazanin" w:hint="cs"/>
          <w:b/>
          <w:bCs/>
          <w:sz w:val="22"/>
          <w:szCs w:val="22"/>
          <w:u w:val="single"/>
          <w:rtl/>
          <w:lang w:bidi="fa-IR"/>
        </w:rPr>
        <w:t>ماوراءحس</w:t>
      </w:r>
      <w:r w:rsidR="00813AE1" w:rsidRPr="004806D4">
        <w:rPr>
          <w:rFonts w:cs="B Nazanin" w:hint="cs"/>
          <w:b/>
          <w:bCs/>
          <w:sz w:val="22"/>
          <w:szCs w:val="22"/>
          <w:u w:val="single"/>
          <w:rtl/>
          <w:lang w:bidi="fa-IR"/>
        </w:rPr>
        <w:t xml:space="preserve"> </w:t>
      </w:r>
      <w:r w:rsidRPr="004806D4">
        <w:rPr>
          <w:rFonts w:cs="B Nazanin" w:hint="cs"/>
          <w:sz w:val="22"/>
          <w:szCs w:val="22"/>
          <w:rtl/>
          <w:lang w:bidi="fa-IR"/>
        </w:rPr>
        <w:t xml:space="preserve">(روح </w:t>
      </w:r>
      <w:r w:rsidRPr="004806D4">
        <w:rPr>
          <w:sz w:val="22"/>
          <w:szCs w:val="22"/>
          <w:rtl/>
          <w:lang w:bidi="fa-IR"/>
        </w:rPr>
        <w:t>–</w:t>
      </w:r>
      <w:r w:rsidRPr="004806D4">
        <w:rPr>
          <w:rFonts w:cs="B Nazanin" w:hint="cs"/>
          <w:sz w:val="22"/>
          <w:szCs w:val="22"/>
          <w:rtl/>
          <w:lang w:bidi="fa-IR"/>
        </w:rPr>
        <w:t xml:space="preserve"> جن </w:t>
      </w:r>
      <w:r w:rsidRPr="004806D4">
        <w:rPr>
          <w:sz w:val="22"/>
          <w:szCs w:val="22"/>
          <w:rtl/>
          <w:lang w:bidi="fa-IR"/>
        </w:rPr>
        <w:t>–</w:t>
      </w:r>
      <w:r w:rsidRPr="004806D4">
        <w:rPr>
          <w:rFonts w:cs="B Nazanin" w:hint="cs"/>
          <w:sz w:val="22"/>
          <w:szCs w:val="22"/>
          <w:rtl/>
          <w:lang w:bidi="fa-IR"/>
        </w:rPr>
        <w:t xml:space="preserve"> شیطان </w:t>
      </w:r>
      <w:r w:rsidRPr="004806D4">
        <w:rPr>
          <w:sz w:val="22"/>
          <w:szCs w:val="22"/>
          <w:rtl/>
          <w:lang w:bidi="fa-IR"/>
        </w:rPr>
        <w:t>–</w:t>
      </w:r>
      <w:r w:rsidRPr="004806D4">
        <w:rPr>
          <w:rFonts w:cs="B Nazanin" w:hint="cs"/>
          <w:sz w:val="22"/>
          <w:szCs w:val="22"/>
          <w:rtl/>
          <w:lang w:bidi="fa-IR"/>
        </w:rPr>
        <w:t xml:space="preserve"> ملائکه -  شب قدر </w:t>
      </w:r>
      <w:r w:rsidRPr="004806D4">
        <w:rPr>
          <w:sz w:val="22"/>
          <w:szCs w:val="22"/>
          <w:rtl/>
          <w:lang w:bidi="fa-IR"/>
        </w:rPr>
        <w:t>–</w:t>
      </w:r>
      <w:r w:rsidRPr="004806D4">
        <w:rPr>
          <w:rFonts w:cs="B Nazanin" w:hint="cs"/>
          <w:sz w:val="22"/>
          <w:szCs w:val="22"/>
          <w:rtl/>
          <w:lang w:bidi="fa-IR"/>
        </w:rPr>
        <w:t xml:space="preserve"> داستان آفرینش </w:t>
      </w:r>
      <w:r w:rsidRPr="004806D4">
        <w:rPr>
          <w:sz w:val="22"/>
          <w:szCs w:val="22"/>
          <w:rtl/>
          <w:lang w:bidi="fa-IR"/>
        </w:rPr>
        <w:t>–</w:t>
      </w:r>
      <w:r w:rsidRPr="004806D4">
        <w:rPr>
          <w:rFonts w:cs="B Nazanin" w:hint="cs"/>
          <w:sz w:val="22"/>
          <w:szCs w:val="22"/>
          <w:rtl/>
          <w:lang w:bidi="fa-IR"/>
        </w:rPr>
        <w:t xml:space="preserve"> سایر)</w:t>
      </w:r>
    </w:p>
    <w:p w:rsidR="00F623D9" w:rsidRPr="004806D4" w:rsidRDefault="00F623D9" w:rsidP="00F623D9">
      <w:pPr>
        <w:bidi/>
        <w:jc w:val="both"/>
        <w:rPr>
          <w:rFonts w:cs="B Nazanin"/>
          <w:sz w:val="22"/>
          <w:szCs w:val="22"/>
          <w:rtl/>
          <w:lang w:bidi="fa-IR"/>
        </w:rPr>
      </w:pPr>
      <w:r w:rsidRPr="004806D4">
        <w:rPr>
          <w:rFonts w:cs="B Nazanin" w:hint="cs"/>
          <w:b/>
          <w:bCs/>
          <w:sz w:val="22"/>
          <w:szCs w:val="22"/>
          <w:u w:val="single"/>
          <w:rtl/>
          <w:lang w:bidi="fa-IR"/>
        </w:rPr>
        <w:t>مردم</w:t>
      </w:r>
      <w:r w:rsidR="00813AE1" w:rsidRPr="004806D4">
        <w:rPr>
          <w:rFonts w:cs="B Nazanin" w:hint="cs"/>
          <w:b/>
          <w:bCs/>
          <w:sz w:val="22"/>
          <w:szCs w:val="22"/>
          <w:u w:val="single"/>
          <w:rtl/>
          <w:lang w:bidi="fa-IR"/>
        </w:rPr>
        <w:t xml:space="preserve"> </w:t>
      </w:r>
      <w:r w:rsidRPr="004806D4">
        <w:rPr>
          <w:rFonts w:cs="B Nazanin" w:hint="cs"/>
          <w:sz w:val="22"/>
          <w:szCs w:val="22"/>
          <w:rtl/>
          <w:lang w:bidi="fa-IR"/>
        </w:rPr>
        <w:t xml:space="preserve">(عموم مردم </w:t>
      </w:r>
      <w:r w:rsidRPr="004806D4">
        <w:rPr>
          <w:sz w:val="22"/>
          <w:szCs w:val="22"/>
          <w:rtl/>
          <w:lang w:bidi="fa-IR"/>
        </w:rPr>
        <w:t>–</w:t>
      </w:r>
      <w:r w:rsidRPr="004806D4">
        <w:rPr>
          <w:rFonts w:cs="B Nazanin" w:hint="cs"/>
          <w:sz w:val="22"/>
          <w:szCs w:val="22"/>
          <w:rtl/>
          <w:lang w:bidi="fa-IR"/>
        </w:rPr>
        <w:t xml:space="preserve"> خوبان - بدان </w:t>
      </w:r>
      <w:r w:rsidRPr="004806D4">
        <w:rPr>
          <w:sz w:val="22"/>
          <w:szCs w:val="22"/>
          <w:rtl/>
          <w:lang w:bidi="fa-IR"/>
        </w:rPr>
        <w:t>–</w:t>
      </w:r>
      <w:r w:rsidRPr="004806D4">
        <w:rPr>
          <w:rFonts w:cs="B Nazanin" w:hint="cs"/>
          <w:sz w:val="22"/>
          <w:szCs w:val="22"/>
          <w:rtl/>
          <w:lang w:bidi="fa-IR"/>
        </w:rPr>
        <w:t xml:space="preserve"> پیشینیان </w:t>
      </w:r>
      <w:r w:rsidRPr="004806D4">
        <w:rPr>
          <w:sz w:val="22"/>
          <w:szCs w:val="22"/>
          <w:rtl/>
          <w:lang w:bidi="fa-IR"/>
        </w:rPr>
        <w:t>–</w:t>
      </w:r>
      <w:r w:rsidRPr="004806D4">
        <w:rPr>
          <w:rFonts w:cs="B Nazanin" w:hint="cs"/>
          <w:sz w:val="22"/>
          <w:szCs w:val="22"/>
          <w:rtl/>
          <w:lang w:bidi="fa-IR"/>
        </w:rPr>
        <w:t xml:space="preserve"> انسان </w:t>
      </w:r>
      <w:r w:rsidRPr="004806D4">
        <w:rPr>
          <w:sz w:val="22"/>
          <w:szCs w:val="22"/>
          <w:rtl/>
          <w:lang w:bidi="fa-IR"/>
        </w:rPr>
        <w:t>–</w:t>
      </w:r>
      <w:r w:rsidRPr="004806D4">
        <w:rPr>
          <w:rFonts w:cs="B Nazanin" w:hint="cs"/>
          <w:sz w:val="22"/>
          <w:szCs w:val="22"/>
          <w:rtl/>
          <w:lang w:bidi="fa-IR"/>
        </w:rPr>
        <w:t xml:space="preserve"> سایر)</w:t>
      </w:r>
    </w:p>
    <w:p w:rsidR="004806D4" w:rsidRDefault="00F623D9" w:rsidP="00F623D9">
      <w:pPr>
        <w:bidi/>
        <w:jc w:val="both"/>
        <w:rPr>
          <w:rFonts w:cs="B Nazanin"/>
          <w:b/>
          <w:bCs/>
          <w:sz w:val="22"/>
          <w:szCs w:val="22"/>
          <w:u w:val="single"/>
          <w:rtl/>
          <w:lang w:bidi="fa-IR"/>
        </w:rPr>
      </w:pPr>
      <w:r w:rsidRPr="004806D4">
        <w:rPr>
          <w:rFonts w:cs="B Nazanin" w:hint="cs"/>
          <w:b/>
          <w:bCs/>
          <w:sz w:val="22"/>
          <w:szCs w:val="22"/>
          <w:u w:val="single"/>
          <w:rtl/>
          <w:lang w:bidi="fa-IR"/>
        </w:rPr>
        <w:t>حروف مقطعه</w:t>
      </w:r>
    </w:p>
    <w:p w:rsidR="004806D4" w:rsidRDefault="004806D4">
      <w:pPr>
        <w:spacing w:after="200" w:line="276" w:lineRule="auto"/>
        <w:rPr>
          <w:rFonts w:cs="B Nazanin"/>
          <w:b/>
          <w:bCs/>
          <w:sz w:val="22"/>
          <w:szCs w:val="22"/>
          <w:u w:val="single"/>
          <w:rtl/>
          <w:lang w:bidi="fa-IR"/>
        </w:rPr>
      </w:pPr>
      <w:r>
        <w:rPr>
          <w:rFonts w:cs="B Nazanin"/>
          <w:b/>
          <w:bCs/>
          <w:sz w:val="22"/>
          <w:szCs w:val="22"/>
          <w:u w:val="single"/>
          <w:rtl/>
          <w:lang w:bidi="fa-IR"/>
        </w:rPr>
        <w:br w:type="page"/>
      </w:r>
    </w:p>
    <w:p w:rsidR="00F623D9" w:rsidRPr="004806D4" w:rsidRDefault="00F623D9" w:rsidP="00F623D9">
      <w:pPr>
        <w:widowControl w:val="0"/>
        <w:bidi/>
        <w:jc w:val="center"/>
        <w:rPr>
          <w:rFonts w:cs="B Nazanin"/>
          <w:b/>
          <w:bCs/>
          <w:sz w:val="40"/>
          <w:szCs w:val="40"/>
          <w:rtl/>
          <w:lang w:val="en-CA" w:bidi="fa-IR"/>
        </w:rPr>
      </w:pPr>
      <w:r w:rsidRPr="004806D4">
        <w:rPr>
          <w:rFonts w:cs="B Nazanin" w:hint="cs"/>
          <w:b/>
          <w:bCs/>
          <w:sz w:val="40"/>
          <w:szCs w:val="40"/>
          <w:rtl/>
          <w:lang w:val="en-CA" w:bidi="fa-IR"/>
        </w:rPr>
        <w:lastRenderedPageBreak/>
        <w:t>5</w:t>
      </w:r>
    </w:p>
    <w:p w:rsidR="00F623D9" w:rsidRPr="004806D4" w:rsidRDefault="00F623D9" w:rsidP="00F623D9">
      <w:pPr>
        <w:widowControl w:val="0"/>
        <w:bidi/>
        <w:jc w:val="center"/>
        <w:rPr>
          <w:rFonts w:cs="B Nazanin"/>
          <w:b/>
          <w:bCs/>
          <w:sz w:val="40"/>
          <w:szCs w:val="40"/>
          <w:rtl/>
          <w:lang w:val="en-CA" w:bidi="fa-IR"/>
        </w:rPr>
      </w:pPr>
      <w:r w:rsidRPr="004806D4">
        <w:rPr>
          <w:rFonts w:cs="B Nazanin" w:hint="cs"/>
          <w:b/>
          <w:bCs/>
          <w:sz w:val="40"/>
          <w:szCs w:val="40"/>
          <w:rtl/>
          <w:lang w:val="en-CA" w:bidi="fa-IR"/>
        </w:rPr>
        <w:t>آموزشِ روش</w:t>
      </w:r>
    </w:p>
    <w:p w:rsidR="00F623D9" w:rsidRPr="004806D4" w:rsidRDefault="00F623D9" w:rsidP="00F623D9">
      <w:pPr>
        <w:widowControl w:val="0"/>
        <w:bidi/>
        <w:jc w:val="both"/>
        <w:rPr>
          <w:rFonts w:cs="B Nazanin"/>
          <w:sz w:val="22"/>
          <w:szCs w:val="22"/>
          <w:lang w:val="en-CA" w:bidi="fa-IR"/>
        </w:rPr>
      </w:pPr>
      <w:r w:rsidRPr="004806D4">
        <w:rPr>
          <w:rFonts w:cs="B Nazanin" w:hint="cs"/>
          <w:sz w:val="22"/>
          <w:szCs w:val="22"/>
          <w:rtl/>
          <w:lang w:val="en-CA" w:bidi="fa-IR"/>
        </w:rPr>
        <w:t>در اینجا یکی از سوره</w:t>
      </w:r>
      <w:r w:rsidRPr="004806D4">
        <w:rPr>
          <w:rFonts w:cs="B Nazanin" w:hint="cs"/>
          <w:sz w:val="22"/>
          <w:szCs w:val="22"/>
          <w:rtl/>
          <w:lang w:val="en-CA" w:bidi="fa-IR"/>
        </w:rPr>
        <w:softHyphen/>
        <w:t xml:space="preserve">های کوچک </w:t>
      </w:r>
      <w:r w:rsidRPr="004806D4">
        <w:rPr>
          <w:sz w:val="22"/>
          <w:szCs w:val="22"/>
          <w:rtl/>
          <w:lang w:val="en-CA" w:bidi="fa-IR"/>
        </w:rPr>
        <w:t>–</w:t>
      </w:r>
      <w:r w:rsidRPr="004806D4">
        <w:rPr>
          <w:rFonts w:cs="B Nazanin" w:hint="cs"/>
          <w:sz w:val="22"/>
          <w:szCs w:val="22"/>
          <w:rtl/>
          <w:lang w:val="en-CA" w:bidi="fa-IR"/>
        </w:rPr>
        <w:t xml:space="preserve">  سوره فجر - برگزیده شده تا ضمن آموزش روش ، ازطولانی شدن متن احتراز شود .</w:t>
      </w:r>
    </w:p>
    <w:p w:rsidR="00F623D9" w:rsidRPr="004806D4" w:rsidRDefault="00F623D9" w:rsidP="00F623D9">
      <w:pPr>
        <w:widowControl w:val="0"/>
        <w:bidi/>
        <w:jc w:val="both"/>
        <w:rPr>
          <w:rFonts w:cs="B Nazanin"/>
          <w:sz w:val="22"/>
          <w:szCs w:val="22"/>
          <w:rtl/>
          <w:lang w:val="en-CA" w:bidi="fa-IR"/>
        </w:rPr>
      </w:pPr>
      <w:r w:rsidRPr="004806D4">
        <w:rPr>
          <w:rFonts w:cs="B Nazanin" w:hint="cs"/>
          <w:sz w:val="22"/>
          <w:szCs w:val="22"/>
          <w:rtl/>
          <w:lang w:val="en-CA" w:bidi="fa-IR"/>
        </w:rPr>
        <w:t>چنانکه در انتهای فصل 3 گفته ایم میخواهیم نشان دهیم که چگونه میتوانیم یک «عصاره» از سوره بدست آوریم که بتوانیم به کمک آن سوره را بهتر بفهمیم . برای این کار :</w:t>
      </w:r>
    </w:p>
    <w:p w:rsidR="007D3040" w:rsidRPr="004806D4" w:rsidRDefault="007D3040" w:rsidP="007D3040">
      <w:pPr>
        <w:widowControl w:val="0"/>
        <w:bidi/>
        <w:jc w:val="both"/>
        <w:rPr>
          <w:rFonts w:cs="B Nazanin"/>
          <w:sz w:val="22"/>
          <w:szCs w:val="22"/>
          <w:rtl/>
          <w:lang w:val="en-CA" w:bidi="fa-IR"/>
        </w:rPr>
      </w:pPr>
    </w:p>
    <w:p w:rsidR="00F623D9" w:rsidRPr="004806D4" w:rsidRDefault="00F623D9" w:rsidP="00F623D9">
      <w:pPr>
        <w:widowControl w:val="0"/>
        <w:bidi/>
        <w:jc w:val="both"/>
        <w:rPr>
          <w:rFonts w:cs="B Nazanin"/>
          <w:sz w:val="22"/>
          <w:szCs w:val="22"/>
          <w:rtl/>
          <w:lang w:val="en-CA" w:bidi="fa-IR"/>
        </w:rPr>
      </w:pPr>
      <w:r w:rsidRPr="004806D4">
        <w:rPr>
          <w:rFonts w:cs="B Nazanin" w:hint="cs"/>
          <w:sz w:val="22"/>
          <w:szCs w:val="22"/>
          <w:rtl/>
          <w:lang w:val="en-CA" w:bidi="fa-IR"/>
        </w:rPr>
        <w:t>1- اولاً در جدولی مانند (جدول 1) اجزاء و عناصر سوره را کلمه</w:t>
      </w:r>
      <w:r w:rsidRPr="004806D4">
        <w:rPr>
          <w:rFonts w:cs="B Nazanin" w:hint="cs"/>
          <w:sz w:val="22"/>
          <w:szCs w:val="22"/>
          <w:rtl/>
          <w:lang w:val="en-CA" w:bidi="fa-IR"/>
        </w:rPr>
        <w:softHyphen/>
        <w:t>شماری می</w:t>
      </w:r>
      <w:r w:rsidRPr="004806D4">
        <w:rPr>
          <w:rFonts w:cs="B Nazanin" w:hint="cs"/>
          <w:sz w:val="22"/>
          <w:szCs w:val="22"/>
          <w:rtl/>
          <w:lang w:val="en-CA" w:bidi="fa-IR"/>
        </w:rPr>
        <w:softHyphen/>
        <w:t>کنیم</w:t>
      </w:r>
      <w:r w:rsidR="00813AE1" w:rsidRPr="004806D4">
        <w:rPr>
          <w:rFonts w:cs="B Nazanin" w:hint="cs"/>
          <w:sz w:val="22"/>
          <w:szCs w:val="22"/>
          <w:rtl/>
          <w:lang w:val="en-CA" w:bidi="fa-IR"/>
        </w:rPr>
        <w:t xml:space="preserve"> </w:t>
      </w:r>
      <w:r w:rsidRPr="004806D4">
        <w:rPr>
          <w:rFonts w:cs="B Nazanin" w:hint="cs"/>
          <w:sz w:val="22"/>
          <w:szCs w:val="22"/>
          <w:rtl/>
          <w:lang w:val="en-CA" w:bidi="fa-IR"/>
        </w:rPr>
        <w:t>.</w:t>
      </w:r>
    </w:p>
    <w:p w:rsidR="00DE543E" w:rsidRPr="004806D4" w:rsidRDefault="00DE543E" w:rsidP="00DE543E">
      <w:pPr>
        <w:widowControl w:val="0"/>
        <w:bidi/>
        <w:jc w:val="both"/>
        <w:rPr>
          <w:rFonts w:cs="B Nazanin"/>
          <w:b/>
          <w:bCs/>
          <w:sz w:val="22"/>
          <w:szCs w:val="22"/>
          <w:rtl/>
        </w:rPr>
      </w:pPr>
    </w:p>
    <w:p w:rsidR="00F623D9" w:rsidRPr="004806D4" w:rsidRDefault="00F623D9" w:rsidP="00F623D9">
      <w:pPr>
        <w:widowControl w:val="0"/>
        <w:bidi/>
        <w:jc w:val="center"/>
        <w:rPr>
          <w:rFonts w:cs="B Nazanin"/>
          <w:sz w:val="22"/>
          <w:szCs w:val="22"/>
          <w:rtl/>
        </w:rPr>
      </w:pPr>
      <w:r w:rsidRPr="004806D4">
        <w:rPr>
          <w:rFonts w:cs="Traditional Arabic"/>
          <w:sz w:val="22"/>
          <w:szCs w:val="22"/>
          <w:rtl/>
        </w:rPr>
        <w:t>﴿</w:t>
      </w:r>
      <w:r w:rsidRPr="004806D4">
        <w:rPr>
          <w:rFonts w:cs="B Nazanin" w:hint="cs"/>
          <w:sz w:val="22"/>
          <w:szCs w:val="22"/>
          <w:rtl/>
        </w:rPr>
        <w:t xml:space="preserve"> بِسْمِ اللّهِ الرَّحْمَنِ الرَّحِيمِ </w:t>
      </w:r>
      <w:r w:rsidRPr="004806D4">
        <w:rPr>
          <w:rFonts w:cs="Traditional Arabic"/>
          <w:sz w:val="22"/>
          <w:szCs w:val="22"/>
          <w:rtl/>
        </w:rPr>
        <w:t>﴾</w:t>
      </w:r>
    </w:p>
    <w:p w:rsidR="00F623D9" w:rsidRPr="004806D4" w:rsidRDefault="00F623D9" w:rsidP="00F623D9">
      <w:pPr>
        <w:widowControl w:val="0"/>
        <w:bidi/>
        <w:jc w:val="both"/>
        <w:rPr>
          <w:rFonts w:cs="Traditional Arabic"/>
          <w:color w:val="000000"/>
          <w:sz w:val="22"/>
          <w:szCs w:val="22"/>
          <w:rtl/>
        </w:rPr>
      </w:pPr>
      <w:r w:rsidRPr="004806D4">
        <w:rPr>
          <w:rFonts w:cs="B Nazanin" w:hint="cs"/>
          <w:color w:val="000000"/>
          <w:sz w:val="22"/>
          <w:szCs w:val="22"/>
          <w:rtl/>
        </w:rPr>
        <w:t xml:space="preserve">وَالْفَجْرِ </w:t>
      </w:r>
      <w:r w:rsidRPr="004806D4">
        <w:rPr>
          <w:rFonts w:cs="Traditional Arabic"/>
          <w:color w:val="000000"/>
          <w:sz w:val="22"/>
          <w:szCs w:val="22"/>
          <w:rtl/>
        </w:rPr>
        <w:t>﴿</w:t>
      </w:r>
      <w:r w:rsidRPr="004806D4">
        <w:rPr>
          <w:rFonts w:cs="B Nazanin" w:hint="cs"/>
          <w:color w:val="000000"/>
          <w:sz w:val="22"/>
          <w:szCs w:val="22"/>
          <w:rtl/>
        </w:rPr>
        <w:t>1</w:t>
      </w:r>
      <w:r w:rsidRPr="004806D4">
        <w:rPr>
          <w:rFonts w:cs="Traditional Arabic"/>
          <w:color w:val="000000"/>
          <w:sz w:val="22"/>
          <w:szCs w:val="22"/>
          <w:rtl/>
        </w:rPr>
        <w:t>﴾</w:t>
      </w:r>
      <w:r w:rsidRPr="004806D4">
        <w:rPr>
          <w:rFonts w:cs="B Nazanin" w:hint="cs"/>
          <w:color w:val="000000"/>
          <w:sz w:val="22"/>
          <w:szCs w:val="22"/>
          <w:rtl/>
        </w:rPr>
        <w:t xml:space="preserve"> وَلَيَالٍ عَشْرٍ </w:t>
      </w:r>
      <w:r w:rsidRPr="004806D4">
        <w:rPr>
          <w:rFonts w:cs="Traditional Arabic"/>
          <w:color w:val="000000"/>
          <w:sz w:val="22"/>
          <w:szCs w:val="22"/>
          <w:rtl/>
        </w:rPr>
        <w:t>﴿</w:t>
      </w:r>
      <w:r w:rsidRPr="004806D4">
        <w:rPr>
          <w:rFonts w:cs="B Nazanin" w:hint="cs"/>
          <w:color w:val="000000"/>
          <w:sz w:val="22"/>
          <w:szCs w:val="22"/>
          <w:rtl/>
        </w:rPr>
        <w:t>2</w:t>
      </w:r>
      <w:r w:rsidRPr="004806D4">
        <w:rPr>
          <w:rFonts w:cs="Traditional Arabic"/>
          <w:color w:val="000000"/>
          <w:sz w:val="22"/>
          <w:szCs w:val="22"/>
          <w:rtl/>
        </w:rPr>
        <w:t>﴾</w:t>
      </w:r>
      <w:r w:rsidRPr="004806D4">
        <w:rPr>
          <w:rFonts w:cs="B Nazanin" w:hint="cs"/>
          <w:color w:val="000000"/>
          <w:sz w:val="22"/>
          <w:szCs w:val="22"/>
          <w:rtl/>
        </w:rPr>
        <w:t xml:space="preserve"> وَالشَّفْعِ وَالْوَتْرِ </w:t>
      </w:r>
      <w:r w:rsidRPr="004806D4">
        <w:rPr>
          <w:rFonts w:cs="Traditional Arabic"/>
          <w:color w:val="000000"/>
          <w:sz w:val="22"/>
          <w:szCs w:val="22"/>
          <w:rtl/>
        </w:rPr>
        <w:t>﴿</w:t>
      </w:r>
      <w:r w:rsidRPr="004806D4">
        <w:rPr>
          <w:rFonts w:cs="B Nazanin" w:hint="cs"/>
          <w:color w:val="000000"/>
          <w:sz w:val="22"/>
          <w:szCs w:val="22"/>
          <w:rtl/>
        </w:rPr>
        <w:t>3</w:t>
      </w:r>
      <w:r w:rsidRPr="004806D4">
        <w:rPr>
          <w:rFonts w:cs="Traditional Arabic"/>
          <w:color w:val="000000"/>
          <w:sz w:val="22"/>
          <w:szCs w:val="22"/>
          <w:rtl/>
        </w:rPr>
        <w:t>﴾</w:t>
      </w:r>
      <w:r w:rsidRPr="004806D4">
        <w:rPr>
          <w:rFonts w:cs="B Nazanin" w:hint="cs"/>
          <w:color w:val="000000"/>
          <w:sz w:val="22"/>
          <w:szCs w:val="22"/>
          <w:rtl/>
        </w:rPr>
        <w:t xml:space="preserve"> وَاللَّيْلِ إِذَا يَسْرِ </w:t>
      </w:r>
      <w:r w:rsidRPr="004806D4">
        <w:rPr>
          <w:rFonts w:cs="Traditional Arabic"/>
          <w:color w:val="000000"/>
          <w:sz w:val="22"/>
          <w:szCs w:val="22"/>
          <w:rtl/>
        </w:rPr>
        <w:t>﴿</w:t>
      </w:r>
      <w:r w:rsidRPr="004806D4">
        <w:rPr>
          <w:rFonts w:cs="B Nazanin" w:hint="cs"/>
          <w:color w:val="000000"/>
          <w:sz w:val="22"/>
          <w:szCs w:val="22"/>
          <w:rtl/>
        </w:rPr>
        <w:t>4</w:t>
      </w:r>
      <w:r w:rsidRPr="004806D4">
        <w:rPr>
          <w:rFonts w:cs="Traditional Arabic"/>
          <w:color w:val="000000"/>
          <w:sz w:val="22"/>
          <w:szCs w:val="22"/>
          <w:rtl/>
        </w:rPr>
        <w:t>﴾</w:t>
      </w:r>
      <w:r w:rsidRPr="004806D4">
        <w:rPr>
          <w:rFonts w:cs="B Nazanin" w:hint="cs"/>
          <w:color w:val="000000"/>
          <w:sz w:val="22"/>
          <w:szCs w:val="22"/>
          <w:rtl/>
        </w:rPr>
        <w:t xml:space="preserve"> هَلْ فِي ذَلِكَ قَسَمٌ لِّذِي حِجْرٍ </w:t>
      </w:r>
      <w:r w:rsidRPr="004806D4">
        <w:rPr>
          <w:rFonts w:cs="Traditional Arabic"/>
          <w:color w:val="000000"/>
          <w:sz w:val="22"/>
          <w:szCs w:val="22"/>
          <w:rtl/>
        </w:rPr>
        <w:t>﴿</w:t>
      </w:r>
      <w:r w:rsidRPr="004806D4">
        <w:rPr>
          <w:rFonts w:cs="B Nazanin" w:hint="cs"/>
          <w:color w:val="000000"/>
          <w:sz w:val="22"/>
          <w:szCs w:val="22"/>
          <w:rtl/>
        </w:rPr>
        <w:t>5</w:t>
      </w:r>
      <w:r w:rsidRPr="004806D4">
        <w:rPr>
          <w:rFonts w:cs="Traditional Arabic"/>
          <w:color w:val="000000"/>
          <w:sz w:val="22"/>
          <w:szCs w:val="22"/>
          <w:rtl/>
        </w:rPr>
        <w:t>﴾</w:t>
      </w:r>
      <w:r w:rsidRPr="004806D4">
        <w:rPr>
          <w:rFonts w:cs="B Nazanin" w:hint="cs"/>
          <w:color w:val="000000"/>
          <w:sz w:val="22"/>
          <w:szCs w:val="22"/>
          <w:rtl/>
        </w:rPr>
        <w:t xml:space="preserve"> أَلَمْ تَرَ كَيْفَ فَعَلَ رَبُّكَ بِعَادٍ </w:t>
      </w:r>
      <w:r w:rsidRPr="004806D4">
        <w:rPr>
          <w:rFonts w:cs="Traditional Arabic"/>
          <w:color w:val="000000"/>
          <w:sz w:val="22"/>
          <w:szCs w:val="22"/>
          <w:rtl/>
        </w:rPr>
        <w:t>﴿</w:t>
      </w:r>
      <w:r w:rsidRPr="004806D4">
        <w:rPr>
          <w:rFonts w:cs="B Nazanin" w:hint="cs"/>
          <w:color w:val="000000"/>
          <w:sz w:val="22"/>
          <w:szCs w:val="22"/>
          <w:rtl/>
        </w:rPr>
        <w:t>6</w:t>
      </w:r>
      <w:r w:rsidRPr="004806D4">
        <w:rPr>
          <w:rFonts w:cs="Traditional Arabic"/>
          <w:color w:val="000000"/>
          <w:sz w:val="22"/>
          <w:szCs w:val="22"/>
          <w:rtl/>
        </w:rPr>
        <w:t>﴾</w:t>
      </w:r>
      <w:r w:rsidRPr="004806D4">
        <w:rPr>
          <w:rFonts w:cs="B Nazanin" w:hint="cs"/>
          <w:color w:val="000000"/>
          <w:sz w:val="22"/>
          <w:szCs w:val="22"/>
          <w:rtl/>
        </w:rPr>
        <w:t xml:space="preserve"> إِرَمَ ذَاتِ الْعِمَادِ </w:t>
      </w:r>
      <w:r w:rsidRPr="004806D4">
        <w:rPr>
          <w:rFonts w:cs="Traditional Arabic"/>
          <w:color w:val="000000"/>
          <w:sz w:val="22"/>
          <w:szCs w:val="22"/>
          <w:rtl/>
        </w:rPr>
        <w:t>﴿</w:t>
      </w:r>
      <w:r w:rsidRPr="004806D4">
        <w:rPr>
          <w:rFonts w:cs="B Nazanin" w:hint="cs"/>
          <w:color w:val="000000"/>
          <w:sz w:val="22"/>
          <w:szCs w:val="22"/>
          <w:rtl/>
        </w:rPr>
        <w:t>7</w:t>
      </w:r>
      <w:r w:rsidRPr="004806D4">
        <w:rPr>
          <w:rFonts w:cs="Traditional Arabic"/>
          <w:color w:val="000000"/>
          <w:sz w:val="22"/>
          <w:szCs w:val="22"/>
          <w:rtl/>
        </w:rPr>
        <w:t>﴾</w:t>
      </w:r>
      <w:r w:rsidRPr="004806D4">
        <w:rPr>
          <w:rFonts w:cs="B Nazanin" w:hint="cs"/>
          <w:color w:val="000000"/>
          <w:sz w:val="22"/>
          <w:szCs w:val="22"/>
          <w:rtl/>
        </w:rPr>
        <w:t xml:space="preserve"> الَّتِي لَمْ يُخْلَقْ مِثْلُهَا فِي الْبِلَادِ</w:t>
      </w:r>
      <w:r w:rsidRPr="004806D4">
        <w:rPr>
          <w:rFonts w:cs="Traditional Arabic"/>
          <w:color w:val="000000"/>
          <w:sz w:val="22"/>
          <w:szCs w:val="22"/>
          <w:rtl/>
        </w:rPr>
        <w:t>﴿</w:t>
      </w:r>
      <w:r w:rsidRPr="004806D4">
        <w:rPr>
          <w:rFonts w:cs="B Nazanin" w:hint="cs"/>
          <w:color w:val="000000"/>
          <w:sz w:val="22"/>
          <w:szCs w:val="22"/>
          <w:rtl/>
        </w:rPr>
        <w:t>8</w:t>
      </w:r>
      <w:r w:rsidRPr="004806D4">
        <w:rPr>
          <w:rFonts w:cs="Traditional Arabic"/>
          <w:color w:val="000000"/>
          <w:sz w:val="22"/>
          <w:szCs w:val="22"/>
          <w:rtl/>
        </w:rPr>
        <w:t>﴾</w:t>
      </w:r>
      <w:r w:rsidRPr="004806D4">
        <w:rPr>
          <w:rFonts w:cs="B Nazanin" w:hint="cs"/>
          <w:color w:val="000000"/>
          <w:sz w:val="22"/>
          <w:szCs w:val="22"/>
          <w:rtl/>
        </w:rPr>
        <w:t xml:space="preserve"> وَثَمُودَ الَّذِينَ جَابُوا الصَّخْرَ بِالْوَادِ </w:t>
      </w:r>
      <w:r w:rsidRPr="004806D4">
        <w:rPr>
          <w:rFonts w:cs="Traditional Arabic"/>
          <w:color w:val="000000"/>
          <w:sz w:val="22"/>
          <w:szCs w:val="22"/>
          <w:rtl/>
        </w:rPr>
        <w:t>﴿</w:t>
      </w:r>
      <w:r w:rsidRPr="004806D4">
        <w:rPr>
          <w:rFonts w:cs="B Nazanin" w:hint="cs"/>
          <w:color w:val="000000"/>
          <w:sz w:val="22"/>
          <w:szCs w:val="22"/>
          <w:rtl/>
        </w:rPr>
        <w:t>9</w:t>
      </w:r>
      <w:r w:rsidRPr="004806D4">
        <w:rPr>
          <w:rFonts w:cs="Traditional Arabic"/>
          <w:color w:val="000000"/>
          <w:sz w:val="22"/>
          <w:szCs w:val="22"/>
          <w:rtl/>
        </w:rPr>
        <w:t>﴾</w:t>
      </w:r>
      <w:r w:rsidRPr="004806D4">
        <w:rPr>
          <w:rFonts w:cs="B Nazanin" w:hint="cs"/>
          <w:color w:val="000000"/>
          <w:sz w:val="22"/>
          <w:szCs w:val="22"/>
          <w:rtl/>
        </w:rPr>
        <w:t xml:space="preserve"> وَفِرْعَوْنَ ذِي الْأَوْتَادِ</w:t>
      </w:r>
      <w:r w:rsidRPr="004806D4">
        <w:rPr>
          <w:rFonts w:cs="Traditional Arabic"/>
          <w:color w:val="000000"/>
          <w:sz w:val="22"/>
          <w:szCs w:val="22"/>
          <w:rtl/>
        </w:rPr>
        <w:t>﴿</w:t>
      </w:r>
      <w:r w:rsidRPr="004806D4">
        <w:rPr>
          <w:rFonts w:cs="B Nazanin" w:hint="cs"/>
          <w:color w:val="000000"/>
          <w:sz w:val="22"/>
          <w:szCs w:val="22"/>
          <w:rtl/>
        </w:rPr>
        <w:t>10</w:t>
      </w:r>
      <w:r w:rsidRPr="004806D4">
        <w:rPr>
          <w:rFonts w:cs="Traditional Arabic"/>
          <w:color w:val="000000"/>
          <w:sz w:val="22"/>
          <w:szCs w:val="22"/>
          <w:rtl/>
        </w:rPr>
        <w:t>﴾</w:t>
      </w:r>
      <w:r w:rsidRPr="004806D4">
        <w:rPr>
          <w:rFonts w:cs="B Nazanin" w:hint="cs"/>
          <w:color w:val="000000"/>
          <w:sz w:val="22"/>
          <w:szCs w:val="22"/>
          <w:rtl/>
        </w:rPr>
        <w:t xml:space="preserve"> الَّذِينَ طَغَوْا فِي الْبِلَادِ</w:t>
      </w:r>
      <w:r w:rsidRPr="004806D4">
        <w:rPr>
          <w:rFonts w:cs="Traditional Arabic"/>
          <w:color w:val="000000"/>
          <w:sz w:val="22"/>
          <w:szCs w:val="22"/>
          <w:rtl/>
        </w:rPr>
        <w:t>﴿</w:t>
      </w:r>
      <w:r w:rsidRPr="004806D4">
        <w:rPr>
          <w:rFonts w:cs="B Nazanin" w:hint="cs"/>
          <w:color w:val="000000"/>
          <w:sz w:val="22"/>
          <w:szCs w:val="22"/>
          <w:rtl/>
        </w:rPr>
        <w:t>11</w:t>
      </w:r>
      <w:r w:rsidRPr="004806D4">
        <w:rPr>
          <w:rFonts w:cs="Traditional Arabic"/>
          <w:color w:val="000000"/>
          <w:sz w:val="22"/>
          <w:szCs w:val="22"/>
          <w:rtl/>
        </w:rPr>
        <w:t>﴾</w:t>
      </w:r>
      <w:r w:rsidRPr="004806D4">
        <w:rPr>
          <w:rFonts w:cs="B Nazanin" w:hint="cs"/>
          <w:color w:val="000000"/>
          <w:sz w:val="22"/>
          <w:szCs w:val="22"/>
          <w:rtl/>
        </w:rPr>
        <w:t xml:space="preserve"> فَأَكْثَرُوا فِيهَا الْفَسَادَ </w:t>
      </w:r>
      <w:r w:rsidRPr="004806D4">
        <w:rPr>
          <w:rFonts w:cs="Traditional Arabic"/>
          <w:color w:val="000000"/>
          <w:sz w:val="22"/>
          <w:szCs w:val="22"/>
          <w:rtl/>
        </w:rPr>
        <w:t>﴿</w:t>
      </w:r>
      <w:r w:rsidRPr="004806D4">
        <w:rPr>
          <w:rFonts w:cs="B Nazanin" w:hint="cs"/>
          <w:color w:val="000000"/>
          <w:sz w:val="22"/>
          <w:szCs w:val="22"/>
          <w:rtl/>
        </w:rPr>
        <w:t>12</w:t>
      </w:r>
      <w:r w:rsidRPr="004806D4">
        <w:rPr>
          <w:rFonts w:cs="Traditional Arabic"/>
          <w:color w:val="000000"/>
          <w:sz w:val="22"/>
          <w:szCs w:val="22"/>
          <w:rtl/>
        </w:rPr>
        <w:t>﴾</w:t>
      </w:r>
      <w:r w:rsidRPr="004806D4">
        <w:rPr>
          <w:rFonts w:cs="B Nazanin" w:hint="cs"/>
          <w:color w:val="000000"/>
          <w:sz w:val="22"/>
          <w:szCs w:val="22"/>
          <w:rtl/>
        </w:rPr>
        <w:t xml:space="preserve"> فَصَبَّ عَلَيْهِمْ رَبُّكَ سَوْطَ عَذَابٍ </w:t>
      </w:r>
      <w:r w:rsidRPr="004806D4">
        <w:rPr>
          <w:rFonts w:cs="Traditional Arabic"/>
          <w:color w:val="000000"/>
          <w:sz w:val="22"/>
          <w:szCs w:val="22"/>
          <w:rtl/>
        </w:rPr>
        <w:t>﴿</w:t>
      </w:r>
      <w:r w:rsidRPr="004806D4">
        <w:rPr>
          <w:rFonts w:cs="B Nazanin" w:hint="cs"/>
          <w:color w:val="000000"/>
          <w:sz w:val="22"/>
          <w:szCs w:val="22"/>
          <w:rtl/>
        </w:rPr>
        <w:t>13</w:t>
      </w:r>
      <w:r w:rsidRPr="004806D4">
        <w:rPr>
          <w:rFonts w:cs="Traditional Arabic"/>
          <w:color w:val="000000"/>
          <w:sz w:val="22"/>
          <w:szCs w:val="22"/>
          <w:rtl/>
        </w:rPr>
        <w:t>﴾</w:t>
      </w:r>
      <w:r w:rsidRPr="004806D4">
        <w:rPr>
          <w:rFonts w:cs="B Nazanin" w:hint="cs"/>
          <w:color w:val="000000"/>
          <w:sz w:val="22"/>
          <w:szCs w:val="22"/>
          <w:rtl/>
        </w:rPr>
        <w:t xml:space="preserve"> إِنَّ رَبَّكَ لَبِالْمِرْصَادِ </w:t>
      </w:r>
      <w:r w:rsidRPr="004806D4">
        <w:rPr>
          <w:rFonts w:cs="Traditional Arabic"/>
          <w:color w:val="000000"/>
          <w:sz w:val="22"/>
          <w:szCs w:val="22"/>
          <w:rtl/>
        </w:rPr>
        <w:t>﴿</w:t>
      </w:r>
      <w:r w:rsidRPr="004806D4">
        <w:rPr>
          <w:rFonts w:cs="B Nazanin" w:hint="cs"/>
          <w:color w:val="000000"/>
          <w:sz w:val="22"/>
          <w:szCs w:val="22"/>
          <w:rtl/>
        </w:rPr>
        <w:t>14</w:t>
      </w:r>
      <w:r w:rsidRPr="004806D4">
        <w:rPr>
          <w:rFonts w:cs="Traditional Arabic"/>
          <w:color w:val="000000"/>
          <w:sz w:val="22"/>
          <w:szCs w:val="22"/>
          <w:rtl/>
        </w:rPr>
        <w:t>﴾</w:t>
      </w:r>
      <w:r w:rsidRPr="004806D4">
        <w:rPr>
          <w:rFonts w:cs="B Nazanin" w:hint="cs"/>
          <w:color w:val="000000"/>
          <w:sz w:val="22"/>
          <w:szCs w:val="22"/>
          <w:rtl/>
        </w:rPr>
        <w:t xml:space="preserve"> فَأَمَّا الْإِنسَانُ إِذَا مَا ابْتَلَاهُ رَبُّهُ فَأَكْرَمَهُ وَنَعَّمَهُ فَيَقُولُ رَبِّي أَكْرَمَنِ </w:t>
      </w:r>
      <w:r w:rsidRPr="004806D4">
        <w:rPr>
          <w:rFonts w:cs="Traditional Arabic"/>
          <w:color w:val="000000"/>
          <w:sz w:val="22"/>
          <w:szCs w:val="22"/>
          <w:rtl/>
        </w:rPr>
        <w:t>﴿</w:t>
      </w:r>
      <w:r w:rsidRPr="004806D4">
        <w:rPr>
          <w:rFonts w:cs="B Nazanin" w:hint="cs"/>
          <w:color w:val="000000"/>
          <w:sz w:val="22"/>
          <w:szCs w:val="22"/>
          <w:rtl/>
        </w:rPr>
        <w:t>15</w:t>
      </w:r>
      <w:r w:rsidRPr="004806D4">
        <w:rPr>
          <w:rFonts w:cs="Traditional Arabic"/>
          <w:color w:val="000000"/>
          <w:sz w:val="22"/>
          <w:szCs w:val="22"/>
          <w:rtl/>
        </w:rPr>
        <w:t>﴾</w:t>
      </w:r>
      <w:r w:rsidRPr="004806D4">
        <w:rPr>
          <w:rFonts w:cs="B Nazanin" w:hint="cs"/>
          <w:color w:val="000000"/>
          <w:sz w:val="22"/>
          <w:szCs w:val="22"/>
          <w:rtl/>
        </w:rPr>
        <w:t xml:space="preserve"> و َأَمَّا إِذَا مَا ابْتَلَاهُ فَقَدَرَ عَلَيْهِ رِزْقَهُ فَيَقُولُ رَبِّي أَهَانَنِ </w:t>
      </w:r>
      <w:r w:rsidRPr="004806D4">
        <w:rPr>
          <w:rFonts w:cs="Traditional Arabic"/>
          <w:color w:val="000000"/>
          <w:sz w:val="22"/>
          <w:szCs w:val="22"/>
          <w:rtl/>
        </w:rPr>
        <w:t>﴿</w:t>
      </w:r>
      <w:r w:rsidRPr="004806D4">
        <w:rPr>
          <w:rFonts w:cs="B Nazanin" w:hint="cs"/>
          <w:color w:val="000000"/>
          <w:sz w:val="22"/>
          <w:szCs w:val="22"/>
          <w:rtl/>
        </w:rPr>
        <w:t>16</w:t>
      </w:r>
      <w:r w:rsidRPr="004806D4">
        <w:rPr>
          <w:rFonts w:cs="Traditional Arabic"/>
          <w:color w:val="000000"/>
          <w:sz w:val="22"/>
          <w:szCs w:val="22"/>
          <w:rtl/>
        </w:rPr>
        <w:t>﴾</w:t>
      </w:r>
      <w:r w:rsidRPr="004806D4">
        <w:rPr>
          <w:rFonts w:cs="B Nazanin" w:hint="cs"/>
          <w:color w:val="000000"/>
          <w:sz w:val="22"/>
          <w:szCs w:val="22"/>
          <w:rtl/>
        </w:rPr>
        <w:t xml:space="preserve">كَلَّا بَل لَّا تُكْرِمُونَ الْيَتِيمَ </w:t>
      </w:r>
      <w:r w:rsidRPr="004806D4">
        <w:rPr>
          <w:rFonts w:cs="Traditional Arabic"/>
          <w:color w:val="000000"/>
          <w:sz w:val="22"/>
          <w:szCs w:val="22"/>
          <w:rtl/>
        </w:rPr>
        <w:t>﴿</w:t>
      </w:r>
      <w:r w:rsidRPr="004806D4">
        <w:rPr>
          <w:rFonts w:cs="B Nazanin" w:hint="cs"/>
          <w:color w:val="000000"/>
          <w:sz w:val="22"/>
          <w:szCs w:val="22"/>
          <w:rtl/>
        </w:rPr>
        <w:t>17</w:t>
      </w:r>
      <w:r w:rsidRPr="004806D4">
        <w:rPr>
          <w:rFonts w:cs="Traditional Arabic"/>
          <w:color w:val="000000"/>
          <w:sz w:val="22"/>
          <w:szCs w:val="22"/>
          <w:rtl/>
        </w:rPr>
        <w:t>﴾</w:t>
      </w:r>
      <w:r w:rsidRPr="004806D4">
        <w:rPr>
          <w:rFonts w:cs="B Nazanin" w:hint="cs"/>
          <w:color w:val="000000"/>
          <w:sz w:val="22"/>
          <w:szCs w:val="22"/>
          <w:rtl/>
        </w:rPr>
        <w:t xml:space="preserve">وَلَا تَحَاضُّونَ عَلَى طَعَامِ الْمِسْكِينِ </w:t>
      </w:r>
      <w:r w:rsidRPr="004806D4">
        <w:rPr>
          <w:rFonts w:cs="Traditional Arabic"/>
          <w:color w:val="000000"/>
          <w:sz w:val="22"/>
          <w:szCs w:val="22"/>
          <w:rtl/>
        </w:rPr>
        <w:t>﴿</w:t>
      </w:r>
      <w:r w:rsidRPr="004806D4">
        <w:rPr>
          <w:rFonts w:cs="B Nazanin" w:hint="cs"/>
          <w:color w:val="000000"/>
          <w:sz w:val="22"/>
          <w:szCs w:val="22"/>
          <w:rtl/>
        </w:rPr>
        <w:t>18</w:t>
      </w:r>
      <w:r w:rsidRPr="004806D4">
        <w:rPr>
          <w:rFonts w:cs="Traditional Arabic"/>
          <w:color w:val="000000"/>
          <w:sz w:val="22"/>
          <w:szCs w:val="22"/>
          <w:rtl/>
        </w:rPr>
        <w:t>﴾</w:t>
      </w:r>
      <w:r w:rsidRPr="004806D4">
        <w:rPr>
          <w:rFonts w:cs="B Nazanin" w:hint="cs"/>
          <w:color w:val="000000"/>
          <w:sz w:val="22"/>
          <w:szCs w:val="22"/>
          <w:rtl/>
        </w:rPr>
        <w:t xml:space="preserve"> وَتَأْكُلُونَ التُّرَاثَ أَكْلًا لَّمًّا </w:t>
      </w:r>
      <w:r w:rsidRPr="004806D4">
        <w:rPr>
          <w:rFonts w:cs="Traditional Arabic"/>
          <w:color w:val="000000"/>
          <w:sz w:val="22"/>
          <w:szCs w:val="22"/>
          <w:rtl/>
        </w:rPr>
        <w:t>﴿</w:t>
      </w:r>
      <w:r w:rsidRPr="004806D4">
        <w:rPr>
          <w:rFonts w:cs="B Nazanin" w:hint="cs"/>
          <w:color w:val="000000"/>
          <w:sz w:val="22"/>
          <w:szCs w:val="22"/>
          <w:rtl/>
        </w:rPr>
        <w:t>19</w:t>
      </w:r>
      <w:r w:rsidRPr="004806D4">
        <w:rPr>
          <w:rFonts w:cs="Traditional Arabic"/>
          <w:color w:val="000000"/>
          <w:sz w:val="22"/>
          <w:szCs w:val="22"/>
          <w:rtl/>
        </w:rPr>
        <w:t>﴾</w:t>
      </w:r>
      <w:r w:rsidRPr="004806D4">
        <w:rPr>
          <w:rFonts w:cs="B Nazanin" w:hint="cs"/>
          <w:color w:val="000000"/>
          <w:sz w:val="22"/>
          <w:szCs w:val="22"/>
          <w:rtl/>
        </w:rPr>
        <w:t xml:space="preserve"> وَتُحِبُّونَ الْمَالَ حُبًّا جَمًّا </w:t>
      </w:r>
      <w:r w:rsidRPr="004806D4">
        <w:rPr>
          <w:rFonts w:cs="Traditional Arabic"/>
          <w:color w:val="000000"/>
          <w:sz w:val="22"/>
          <w:szCs w:val="22"/>
          <w:rtl/>
        </w:rPr>
        <w:t>﴿</w:t>
      </w:r>
      <w:r w:rsidRPr="004806D4">
        <w:rPr>
          <w:rFonts w:cs="B Nazanin" w:hint="cs"/>
          <w:color w:val="000000"/>
          <w:sz w:val="22"/>
          <w:szCs w:val="22"/>
          <w:rtl/>
        </w:rPr>
        <w:t>20</w:t>
      </w:r>
      <w:r w:rsidRPr="004806D4">
        <w:rPr>
          <w:rFonts w:cs="Traditional Arabic"/>
          <w:color w:val="000000"/>
          <w:sz w:val="22"/>
          <w:szCs w:val="22"/>
          <w:rtl/>
        </w:rPr>
        <w:t>﴾</w:t>
      </w:r>
      <w:r w:rsidRPr="004806D4">
        <w:rPr>
          <w:rFonts w:cs="B Nazanin" w:hint="cs"/>
          <w:color w:val="000000"/>
          <w:sz w:val="22"/>
          <w:szCs w:val="22"/>
          <w:rtl/>
        </w:rPr>
        <w:t xml:space="preserve"> كَلَّا إِذَا دُكَّتِ الْأَرْضُ دَكًّا دَكًّا </w:t>
      </w:r>
      <w:r w:rsidRPr="004806D4">
        <w:rPr>
          <w:rFonts w:cs="Traditional Arabic"/>
          <w:color w:val="000000"/>
          <w:sz w:val="22"/>
          <w:szCs w:val="22"/>
          <w:rtl/>
        </w:rPr>
        <w:t>﴿</w:t>
      </w:r>
      <w:r w:rsidRPr="004806D4">
        <w:rPr>
          <w:rFonts w:cs="B Nazanin" w:hint="cs"/>
          <w:color w:val="000000"/>
          <w:sz w:val="22"/>
          <w:szCs w:val="22"/>
          <w:rtl/>
        </w:rPr>
        <w:t>21</w:t>
      </w:r>
      <w:r w:rsidRPr="004806D4">
        <w:rPr>
          <w:rFonts w:cs="Traditional Arabic"/>
          <w:color w:val="000000"/>
          <w:sz w:val="22"/>
          <w:szCs w:val="22"/>
          <w:rtl/>
        </w:rPr>
        <w:t>﴾</w:t>
      </w:r>
      <w:r w:rsidRPr="004806D4">
        <w:rPr>
          <w:rFonts w:cs="B Nazanin" w:hint="cs"/>
          <w:color w:val="000000"/>
          <w:sz w:val="22"/>
          <w:szCs w:val="22"/>
          <w:rtl/>
        </w:rPr>
        <w:t xml:space="preserve"> وَجَاء رَبُّكَ وَالْمَلَكُ صَفًّا صَفًّا </w:t>
      </w:r>
      <w:r w:rsidRPr="004806D4">
        <w:rPr>
          <w:rFonts w:cs="Traditional Arabic"/>
          <w:color w:val="000000"/>
          <w:sz w:val="22"/>
          <w:szCs w:val="22"/>
          <w:rtl/>
        </w:rPr>
        <w:t>﴿</w:t>
      </w:r>
      <w:r w:rsidRPr="004806D4">
        <w:rPr>
          <w:rFonts w:cs="B Nazanin" w:hint="cs"/>
          <w:color w:val="000000"/>
          <w:sz w:val="22"/>
          <w:szCs w:val="22"/>
          <w:rtl/>
        </w:rPr>
        <w:t>22</w:t>
      </w:r>
      <w:r w:rsidRPr="004806D4">
        <w:rPr>
          <w:rFonts w:cs="Traditional Arabic"/>
          <w:color w:val="000000"/>
          <w:sz w:val="22"/>
          <w:szCs w:val="22"/>
          <w:rtl/>
        </w:rPr>
        <w:t>﴾</w:t>
      </w:r>
      <w:r w:rsidRPr="004806D4">
        <w:rPr>
          <w:rFonts w:cs="B Nazanin" w:hint="cs"/>
          <w:color w:val="000000"/>
          <w:sz w:val="22"/>
          <w:szCs w:val="22"/>
          <w:rtl/>
        </w:rPr>
        <w:t xml:space="preserve"> وَجِيءَ يَوْمَئِذٍ بِجَهَنَّمَ يَوْمَئِذٍ يَتَذَكَّرُ الْإِنسَانُ وَأَنَّى لَهُ الذِّكْرَى </w:t>
      </w:r>
      <w:r w:rsidRPr="004806D4">
        <w:rPr>
          <w:rFonts w:cs="Traditional Arabic"/>
          <w:color w:val="000000"/>
          <w:sz w:val="22"/>
          <w:szCs w:val="22"/>
          <w:rtl/>
        </w:rPr>
        <w:t>﴿</w:t>
      </w:r>
      <w:r w:rsidRPr="004806D4">
        <w:rPr>
          <w:rFonts w:cs="B Nazanin" w:hint="cs"/>
          <w:color w:val="000000"/>
          <w:sz w:val="22"/>
          <w:szCs w:val="22"/>
          <w:rtl/>
        </w:rPr>
        <w:t>23</w:t>
      </w:r>
      <w:r w:rsidRPr="004806D4">
        <w:rPr>
          <w:rFonts w:cs="Traditional Arabic"/>
          <w:color w:val="000000"/>
          <w:sz w:val="22"/>
          <w:szCs w:val="22"/>
          <w:rtl/>
        </w:rPr>
        <w:t>﴾</w:t>
      </w:r>
      <w:r w:rsidRPr="004806D4">
        <w:rPr>
          <w:rFonts w:cs="B Nazanin" w:hint="cs"/>
          <w:color w:val="000000"/>
          <w:sz w:val="22"/>
          <w:szCs w:val="22"/>
          <w:rtl/>
        </w:rPr>
        <w:t xml:space="preserve"> يَقُولُ يَا لَيْتَنِي قَدَّمْتُ لِحَيَاتِي </w:t>
      </w:r>
      <w:r w:rsidRPr="004806D4">
        <w:rPr>
          <w:rFonts w:cs="Traditional Arabic"/>
          <w:color w:val="000000"/>
          <w:sz w:val="22"/>
          <w:szCs w:val="22"/>
          <w:rtl/>
        </w:rPr>
        <w:t>﴿</w:t>
      </w:r>
      <w:r w:rsidRPr="004806D4">
        <w:rPr>
          <w:rFonts w:cs="B Nazanin" w:hint="cs"/>
          <w:color w:val="000000"/>
          <w:sz w:val="22"/>
          <w:szCs w:val="22"/>
          <w:rtl/>
        </w:rPr>
        <w:t>24</w:t>
      </w:r>
      <w:r w:rsidRPr="004806D4">
        <w:rPr>
          <w:rFonts w:cs="Traditional Arabic"/>
          <w:color w:val="000000"/>
          <w:sz w:val="22"/>
          <w:szCs w:val="22"/>
          <w:rtl/>
        </w:rPr>
        <w:t>﴾</w:t>
      </w:r>
      <w:r w:rsidRPr="004806D4">
        <w:rPr>
          <w:rFonts w:cs="B Nazanin" w:hint="cs"/>
          <w:color w:val="000000"/>
          <w:sz w:val="22"/>
          <w:szCs w:val="22"/>
          <w:rtl/>
        </w:rPr>
        <w:t xml:space="preserve"> فَيَوْمَئِذٍ لَّا يُعَذِّبُ عَذَابَهُ أَحَدٌ </w:t>
      </w:r>
      <w:r w:rsidRPr="004806D4">
        <w:rPr>
          <w:rFonts w:cs="Traditional Arabic"/>
          <w:color w:val="000000"/>
          <w:sz w:val="22"/>
          <w:szCs w:val="22"/>
          <w:rtl/>
        </w:rPr>
        <w:t>﴿</w:t>
      </w:r>
      <w:r w:rsidRPr="004806D4">
        <w:rPr>
          <w:rFonts w:cs="B Nazanin" w:hint="cs"/>
          <w:color w:val="000000"/>
          <w:sz w:val="22"/>
          <w:szCs w:val="22"/>
          <w:rtl/>
        </w:rPr>
        <w:t>25</w:t>
      </w:r>
      <w:r w:rsidRPr="004806D4">
        <w:rPr>
          <w:rFonts w:cs="Traditional Arabic"/>
          <w:color w:val="000000"/>
          <w:sz w:val="22"/>
          <w:szCs w:val="22"/>
          <w:rtl/>
        </w:rPr>
        <w:t>﴾</w:t>
      </w:r>
      <w:r w:rsidRPr="004806D4">
        <w:rPr>
          <w:rFonts w:cs="B Nazanin" w:hint="cs"/>
          <w:color w:val="000000"/>
          <w:sz w:val="22"/>
          <w:szCs w:val="22"/>
          <w:rtl/>
        </w:rPr>
        <w:t xml:space="preserve"> وَلَا يُوثِقُ وَثَاقَهُ أَحَدٌ </w:t>
      </w:r>
      <w:r w:rsidRPr="004806D4">
        <w:rPr>
          <w:rFonts w:cs="Traditional Arabic"/>
          <w:color w:val="000000"/>
          <w:sz w:val="22"/>
          <w:szCs w:val="22"/>
          <w:rtl/>
        </w:rPr>
        <w:t>﴿</w:t>
      </w:r>
      <w:r w:rsidRPr="004806D4">
        <w:rPr>
          <w:rFonts w:cs="B Nazanin" w:hint="cs"/>
          <w:color w:val="000000"/>
          <w:sz w:val="22"/>
          <w:szCs w:val="22"/>
          <w:rtl/>
        </w:rPr>
        <w:t>26</w:t>
      </w:r>
      <w:r w:rsidRPr="004806D4">
        <w:rPr>
          <w:rFonts w:cs="Traditional Arabic"/>
          <w:color w:val="000000"/>
          <w:sz w:val="22"/>
          <w:szCs w:val="22"/>
          <w:rtl/>
        </w:rPr>
        <w:t>﴾</w:t>
      </w:r>
      <w:r w:rsidRPr="004806D4">
        <w:rPr>
          <w:rFonts w:cs="B Nazanin" w:hint="cs"/>
          <w:color w:val="000000"/>
          <w:sz w:val="22"/>
          <w:szCs w:val="22"/>
          <w:rtl/>
        </w:rPr>
        <w:t xml:space="preserve"> يَا أَيَّتُهَا النَّفْسُ الْمُطْمَئِنَّةُ </w:t>
      </w:r>
      <w:r w:rsidRPr="004806D4">
        <w:rPr>
          <w:rFonts w:cs="Traditional Arabic"/>
          <w:color w:val="000000"/>
          <w:sz w:val="22"/>
          <w:szCs w:val="22"/>
          <w:rtl/>
        </w:rPr>
        <w:lastRenderedPageBreak/>
        <w:t>﴿</w:t>
      </w:r>
      <w:r w:rsidRPr="004806D4">
        <w:rPr>
          <w:rFonts w:cs="B Nazanin" w:hint="cs"/>
          <w:color w:val="000000"/>
          <w:sz w:val="22"/>
          <w:szCs w:val="22"/>
          <w:rtl/>
        </w:rPr>
        <w:t>27</w:t>
      </w:r>
      <w:r w:rsidRPr="004806D4">
        <w:rPr>
          <w:rFonts w:cs="Traditional Arabic"/>
          <w:color w:val="000000"/>
          <w:sz w:val="22"/>
          <w:szCs w:val="22"/>
          <w:rtl/>
        </w:rPr>
        <w:t>﴾</w:t>
      </w:r>
      <w:r w:rsidRPr="004806D4">
        <w:rPr>
          <w:rFonts w:cs="B Nazanin" w:hint="cs"/>
          <w:color w:val="000000"/>
          <w:sz w:val="22"/>
          <w:szCs w:val="22"/>
          <w:rtl/>
        </w:rPr>
        <w:t xml:space="preserve"> ارْجِعِي إِلَى رَبِّكِ رَاضِيَةً مَّرْضِيَّةً </w:t>
      </w:r>
      <w:r w:rsidRPr="004806D4">
        <w:rPr>
          <w:rFonts w:cs="Traditional Arabic"/>
          <w:color w:val="000000"/>
          <w:sz w:val="22"/>
          <w:szCs w:val="22"/>
          <w:rtl/>
        </w:rPr>
        <w:t>﴿</w:t>
      </w:r>
      <w:r w:rsidRPr="004806D4">
        <w:rPr>
          <w:rFonts w:cs="B Nazanin" w:hint="cs"/>
          <w:color w:val="000000"/>
          <w:sz w:val="22"/>
          <w:szCs w:val="22"/>
          <w:rtl/>
        </w:rPr>
        <w:t>28</w:t>
      </w:r>
      <w:r w:rsidRPr="004806D4">
        <w:rPr>
          <w:rFonts w:cs="Traditional Arabic"/>
          <w:color w:val="000000"/>
          <w:sz w:val="22"/>
          <w:szCs w:val="22"/>
          <w:rtl/>
        </w:rPr>
        <w:t>﴾</w:t>
      </w:r>
      <w:r w:rsidRPr="004806D4">
        <w:rPr>
          <w:rFonts w:cs="B Nazanin" w:hint="cs"/>
          <w:color w:val="000000"/>
          <w:sz w:val="22"/>
          <w:szCs w:val="22"/>
          <w:rtl/>
        </w:rPr>
        <w:t xml:space="preserve"> فَادْخُلِي فِي عِبَادِي </w:t>
      </w:r>
      <w:r w:rsidRPr="004806D4">
        <w:rPr>
          <w:rFonts w:cs="Traditional Arabic"/>
          <w:color w:val="000000"/>
          <w:sz w:val="22"/>
          <w:szCs w:val="22"/>
          <w:rtl/>
        </w:rPr>
        <w:t>﴿</w:t>
      </w:r>
      <w:r w:rsidRPr="004806D4">
        <w:rPr>
          <w:rFonts w:cs="B Nazanin" w:hint="cs"/>
          <w:color w:val="000000"/>
          <w:sz w:val="22"/>
          <w:szCs w:val="22"/>
          <w:rtl/>
        </w:rPr>
        <w:t>29</w:t>
      </w:r>
      <w:r w:rsidRPr="004806D4">
        <w:rPr>
          <w:rFonts w:cs="Traditional Arabic"/>
          <w:color w:val="000000"/>
          <w:sz w:val="22"/>
          <w:szCs w:val="22"/>
          <w:rtl/>
        </w:rPr>
        <w:t>﴾</w:t>
      </w:r>
      <w:r w:rsidRPr="004806D4">
        <w:rPr>
          <w:rFonts w:cs="B Nazanin" w:hint="cs"/>
          <w:color w:val="000000"/>
          <w:sz w:val="22"/>
          <w:szCs w:val="22"/>
          <w:rtl/>
        </w:rPr>
        <w:t xml:space="preserve"> وَادْخُلِي جَنَّتِي </w:t>
      </w:r>
      <w:r w:rsidRPr="004806D4">
        <w:rPr>
          <w:rFonts w:cs="Traditional Arabic"/>
          <w:color w:val="000000"/>
          <w:sz w:val="22"/>
          <w:szCs w:val="22"/>
          <w:rtl/>
        </w:rPr>
        <w:t>﴿</w:t>
      </w:r>
      <w:r w:rsidRPr="004806D4">
        <w:rPr>
          <w:rFonts w:cs="B Nazanin" w:hint="cs"/>
          <w:color w:val="000000"/>
          <w:sz w:val="22"/>
          <w:szCs w:val="22"/>
          <w:rtl/>
        </w:rPr>
        <w:t>30</w:t>
      </w:r>
      <w:r w:rsidRPr="004806D4">
        <w:rPr>
          <w:rFonts w:cs="Traditional Arabic"/>
          <w:color w:val="000000"/>
          <w:sz w:val="22"/>
          <w:szCs w:val="22"/>
          <w:rtl/>
        </w:rPr>
        <w:t>﴾</w:t>
      </w:r>
    </w:p>
    <w:p w:rsidR="007D3040" w:rsidRDefault="007D3040" w:rsidP="00F623D9">
      <w:pPr>
        <w:widowControl w:val="0"/>
        <w:bidi/>
        <w:jc w:val="center"/>
        <w:rPr>
          <w:rFonts w:cs="B Nazanin"/>
          <w:b/>
          <w:bCs/>
          <w:sz w:val="28"/>
          <w:szCs w:val="28"/>
          <w:rtl/>
          <w:lang w:val="en-CA"/>
        </w:rPr>
      </w:pPr>
    </w:p>
    <w:p w:rsidR="00F623D9" w:rsidRPr="004806D4" w:rsidRDefault="00F623D9" w:rsidP="007D3040">
      <w:pPr>
        <w:widowControl w:val="0"/>
        <w:bidi/>
        <w:jc w:val="center"/>
        <w:rPr>
          <w:rFonts w:cs="B Nazanin"/>
          <w:b/>
          <w:bCs/>
          <w:rtl/>
          <w:lang w:val="en-CA"/>
        </w:rPr>
      </w:pPr>
      <w:r w:rsidRPr="004806D4">
        <w:rPr>
          <w:rFonts w:cs="B Nazanin" w:hint="cs"/>
          <w:b/>
          <w:bCs/>
          <w:rtl/>
          <w:lang w:val="en-CA"/>
        </w:rPr>
        <w:t>جدول (1)</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93"/>
        <w:gridCol w:w="788"/>
        <w:gridCol w:w="958"/>
        <w:gridCol w:w="2443"/>
        <w:gridCol w:w="845"/>
      </w:tblGrid>
      <w:tr w:rsidR="00F623D9" w:rsidTr="00282FB7">
        <w:tc>
          <w:tcPr>
            <w:tcW w:w="808" w:type="dxa"/>
            <w:tcBorders>
              <w:top w:val="single" w:sz="12" w:space="0" w:color="auto"/>
              <w:left w:val="single" w:sz="12"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آیه</w:t>
            </w:r>
          </w:p>
        </w:tc>
        <w:tc>
          <w:tcPr>
            <w:tcW w:w="890" w:type="dxa"/>
            <w:tcBorders>
              <w:top w:val="single" w:sz="12"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28"/>
                <w:szCs w:val="28"/>
                <w:lang w:val="en-CA"/>
              </w:rPr>
            </w:pPr>
            <w:r>
              <w:rPr>
                <w:rFonts w:cs="B Nazanin" w:hint="cs"/>
                <w:sz w:val="16"/>
                <w:szCs w:val="16"/>
                <w:rtl/>
                <w:lang w:val="en-CA"/>
              </w:rPr>
              <w:t>عنوان اصلی</w:t>
            </w:r>
          </w:p>
        </w:tc>
        <w:tc>
          <w:tcPr>
            <w:tcW w:w="1080" w:type="dxa"/>
            <w:tcBorders>
              <w:top w:val="single" w:sz="12"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28"/>
                <w:szCs w:val="28"/>
                <w:lang w:val="en-CA"/>
              </w:rPr>
            </w:pPr>
            <w:r>
              <w:rPr>
                <w:rFonts w:cs="B Nazanin" w:hint="cs"/>
                <w:sz w:val="16"/>
                <w:szCs w:val="16"/>
                <w:rtl/>
                <w:lang w:val="en-CA"/>
              </w:rPr>
              <w:t>عنوان فرعی</w:t>
            </w:r>
          </w:p>
        </w:tc>
        <w:tc>
          <w:tcPr>
            <w:tcW w:w="3240" w:type="dxa"/>
            <w:tcBorders>
              <w:top w:val="single" w:sz="12"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28"/>
                <w:szCs w:val="28"/>
                <w:lang w:val="en-CA"/>
              </w:rPr>
            </w:pPr>
            <w:r>
              <w:rPr>
                <w:rFonts w:cs="B Nazanin" w:hint="cs"/>
                <w:sz w:val="16"/>
                <w:szCs w:val="16"/>
                <w:rtl/>
                <w:lang w:val="en-CA"/>
              </w:rPr>
              <w:t>توضیح مختصر در صورت لزوم</w:t>
            </w:r>
          </w:p>
        </w:tc>
        <w:tc>
          <w:tcPr>
            <w:tcW w:w="1008" w:type="dxa"/>
            <w:tcBorders>
              <w:top w:val="single" w:sz="12" w:space="0" w:color="auto"/>
              <w:left w:val="single" w:sz="6" w:space="0" w:color="auto"/>
              <w:bottom w:val="single" w:sz="6"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28"/>
                <w:szCs w:val="28"/>
                <w:lang w:val="en-CA"/>
              </w:rPr>
            </w:pPr>
            <w:r>
              <w:rPr>
                <w:rFonts w:cs="B Nazanin" w:hint="cs"/>
                <w:sz w:val="16"/>
                <w:szCs w:val="16"/>
                <w:rtl/>
                <w:lang w:val="en-CA"/>
              </w:rPr>
              <w:t>تعداد</w:t>
            </w:r>
            <w:r>
              <w:rPr>
                <w:rFonts w:cs="B Nazanin" w:hint="cs"/>
                <w:sz w:val="28"/>
                <w:szCs w:val="28"/>
                <w:rtl/>
                <w:lang w:val="en-CA"/>
              </w:rPr>
              <w:t xml:space="preserve"> </w:t>
            </w:r>
            <w:r>
              <w:rPr>
                <w:rFonts w:cs="B Nazanin" w:hint="cs"/>
                <w:sz w:val="16"/>
                <w:szCs w:val="16"/>
                <w:rtl/>
                <w:lang w:val="en-CA"/>
              </w:rPr>
              <w:t>کلمه</w:t>
            </w:r>
          </w:p>
        </w:tc>
      </w:tr>
      <w:tr w:rsidR="00F623D9" w:rsidTr="00282FB7">
        <w:tc>
          <w:tcPr>
            <w:tcW w:w="808" w:type="dxa"/>
            <w:tcBorders>
              <w:top w:val="single" w:sz="6" w:space="0" w:color="auto"/>
              <w:left w:val="single" w:sz="12"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5-</w:t>
            </w:r>
            <w:r w:rsidR="00813AE1">
              <w:rPr>
                <w:rFonts w:cs="B Nazanin" w:hint="cs"/>
                <w:sz w:val="16"/>
                <w:szCs w:val="16"/>
                <w:rtl/>
                <w:lang w:val="en-CA"/>
              </w:rPr>
              <w:t xml:space="preserve"> </w:t>
            </w:r>
            <w:r>
              <w:rPr>
                <w:rFonts w:cs="B Nazanin" w:hint="cs"/>
                <w:sz w:val="16"/>
                <w:szCs w:val="16"/>
                <w:rtl/>
                <w:lang w:val="en-CA"/>
              </w:rPr>
              <w:t>1</w:t>
            </w:r>
          </w:p>
        </w:tc>
        <w:tc>
          <w:tcPr>
            <w:tcW w:w="890"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قسم</w:t>
            </w:r>
          </w:p>
        </w:tc>
        <w:tc>
          <w:tcPr>
            <w:tcW w:w="1080"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28"/>
                <w:szCs w:val="28"/>
                <w:lang w:val="en-CA"/>
              </w:rPr>
            </w:pPr>
            <w:r>
              <w:rPr>
                <w:rFonts w:cs="B Nazanin" w:hint="cs"/>
                <w:sz w:val="16"/>
                <w:szCs w:val="16"/>
                <w:rtl/>
                <w:lang w:val="en-CA"/>
              </w:rPr>
              <w:t>عناصر طبیعی</w:t>
            </w:r>
          </w:p>
        </w:tc>
        <w:tc>
          <w:tcPr>
            <w:tcW w:w="3240" w:type="dxa"/>
            <w:tcBorders>
              <w:top w:val="single" w:sz="6" w:space="0" w:color="auto"/>
              <w:left w:val="single" w:sz="6" w:space="0" w:color="auto"/>
              <w:bottom w:val="single" w:sz="6" w:space="0" w:color="auto"/>
              <w:right w:val="single" w:sz="6" w:space="0" w:color="auto"/>
            </w:tcBorders>
            <w:hideMark/>
          </w:tcPr>
          <w:p w:rsidR="00F623D9" w:rsidRDefault="00F623D9" w:rsidP="00282FB7">
            <w:pPr>
              <w:widowControl w:val="0"/>
              <w:bidi/>
              <w:spacing w:after="200" w:line="276" w:lineRule="auto"/>
              <w:jc w:val="both"/>
              <w:rPr>
                <w:rFonts w:cs="B Nazanin"/>
                <w:sz w:val="28"/>
                <w:szCs w:val="28"/>
                <w:lang w:val="en-CA"/>
              </w:rPr>
            </w:pPr>
            <w:r>
              <w:rPr>
                <w:rFonts w:cs="B Nazanin" w:hint="cs"/>
                <w:sz w:val="16"/>
                <w:szCs w:val="16"/>
                <w:rtl/>
                <w:lang w:val="en-CA"/>
              </w:rPr>
              <w:t>سپیده</w:t>
            </w:r>
            <w:r>
              <w:rPr>
                <w:rFonts w:cs="B Nazanin" w:hint="cs"/>
                <w:sz w:val="16"/>
                <w:szCs w:val="16"/>
                <w:rtl/>
                <w:lang w:val="en-CA"/>
              </w:rPr>
              <w:softHyphen/>
              <w:t>دم، جفت و تک، انتهای شب</w:t>
            </w:r>
          </w:p>
        </w:tc>
        <w:tc>
          <w:tcPr>
            <w:tcW w:w="1008" w:type="dxa"/>
            <w:tcBorders>
              <w:top w:val="single" w:sz="6" w:space="0" w:color="auto"/>
              <w:left w:val="single" w:sz="6" w:space="0" w:color="auto"/>
              <w:bottom w:val="single" w:sz="6"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14</w:t>
            </w:r>
          </w:p>
        </w:tc>
      </w:tr>
      <w:tr w:rsidR="00F623D9" w:rsidTr="00282FB7">
        <w:tc>
          <w:tcPr>
            <w:tcW w:w="808" w:type="dxa"/>
            <w:tcBorders>
              <w:top w:val="single" w:sz="6" w:space="0" w:color="auto"/>
              <w:left w:val="single" w:sz="12"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13-</w:t>
            </w:r>
            <w:r w:rsidR="00813AE1">
              <w:rPr>
                <w:rFonts w:cs="B Nazanin" w:hint="cs"/>
                <w:sz w:val="16"/>
                <w:szCs w:val="16"/>
                <w:rtl/>
                <w:lang w:val="en-CA"/>
              </w:rPr>
              <w:t xml:space="preserve"> </w:t>
            </w:r>
            <w:r>
              <w:rPr>
                <w:rFonts w:cs="B Nazanin" w:hint="cs"/>
                <w:sz w:val="16"/>
                <w:szCs w:val="16"/>
                <w:rtl/>
                <w:lang w:val="en-CA"/>
              </w:rPr>
              <w:t>6</w:t>
            </w:r>
            <w:r w:rsidR="00813AE1">
              <w:rPr>
                <w:rFonts w:cs="B Nazanin" w:hint="cs"/>
                <w:sz w:val="16"/>
                <w:szCs w:val="16"/>
                <w:rtl/>
                <w:lang w:val="en-CA"/>
              </w:rPr>
              <w:t xml:space="preserve"> </w:t>
            </w:r>
          </w:p>
        </w:tc>
        <w:tc>
          <w:tcPr>
            <w:tcW w:w="890"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1080"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گذشتگان</w:t>
            </w:r>
          </w:p>
        </w:tc>
        <w:tc>
          <w:tcPr>
            <w:tcW w:w="3240" w:type="dxa"/>
            <w:tcBorders>
              <w:top w:val="single" w:sz="6" w:space="0" w:color="auto"/>
              <w:left w:val="single" w:sz="6" w:space="0" w:color="auto"/>
              <w:bottom w:val="single" w:sz="6" w:space="0" w:color="auto"/>
              <w:right w:val="single" w:sz="6" w:space="0" w:color="auto"/>
            </w:tcBorders>
            <w:hideMark/>
          </w:tcPr>
          <w:p w:rsidR="00F623D9" w:rsidRDefault="00F623D9" w:rsidP="00282FB7">
            <w:pPr>
              <w:widowControl w:val="0"/>
              <w:bidi/>
              <w:spacing w:after="200" w:line="276" w:lineRule="auto"/>
              <w:jc w:val="both"/>
              <w:rPr>
                <w:rFonts w:cs="B Nazanin"/>
                <w:sz w:val="28"/>
                <w:szCs w:val="28"/>
                <w:lang w:val="en-CA"/>
              </w:rPr>
            </w:pPr>
            <w:r>
              <w:rPr>
                <w:rFonts w:cs="B Nazanin" w:hint="cs"/>
                <w:sz w:val="16"/>
                <w:szCs w:val="16"/>
                <w:rtl/>
                <w:lang w:val="en-CA"/>
              </w:rPr>
              <w:t>فرعون و ثمود و ...</w:t>
            </w:r>
            <w:r>
              <w:rPr>
                <w:rFonts w:cs="B Nazanin" w:hint="cs"/>
                <w:sz w:val="28"/>
                <w:szCs w:val="28"/>
                <w:rtl/>
                <w:lang w:val="en-CA"/>
              </w:rPr>
              <w:t xml:space="preserve"> </w:t>
            </w:r>
            <w:r>
              <w:rPr>
                <w:rFonts w:cs="B Nazanin" w:hint="cs"/>
                <w:sz w:val="16"/>
                <w:szCs w:val="16"/>
                <w:rtl/>
                <w:lang w:val="en-CA"/>
              </w:rPr>
              <w:t>طغیان، هلاکت</w:t>
            </w:r>
          </w:p>
        </w:tc>
        <w:tc>
          <w:tcPr>
            <w:tcW w:w="1008" w:type="dxa"/>
            <w:tcBorders>
              <w:top w:val="single" w:sz="6" w:space="0" w:color="auto"/>
              <w:left w:val="single" w:sz="6" w:space="0" w:color="auto"/>
              <w:bottom w:val="single" w:sz="6"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35</w:t>
            </w:r>
          </w:p>
        </w:tc>
      </w:tr>
      <w:tr w:rsidR="00F623D9" w:rsidTr="00282FB7">
        <w:tc>
          <w:tcPr>
            <w:tcW w:w="808" w:type="dxa"/>
            <w:tcBorders>
              <w:top w:val="single" w:sz="6" w:space="0" w:color="auto"/>
              <w:left w:val="single" w:sz="12"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14</w:t>
            </w:r>
          </w:p>
        </w:tc>
        <w:tc>
          <w:tcPr>
            <w:tcW w:w="890"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خداوند</w:t>
            </w:r>
          </w:p>
        </w:tc>
        <w:tc>
          <w:tcPr>
            <w:tcW w:w="1080"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افعال</w:t>
            </w:r>
          </w:p>
        </w:tc>
        <w:tc>
          <w:tcPr>
            <w:tcW w:w="3240" w:type="dxa"/>
            <w:tcBorders>
              <w:top w:val="single" w:sz="6" w:space="0" w:color="auto"/>
              <w:left w:val="single" w:sz="6" w:space="0" w:color="auto"/>
              <w:bottom w:val="single" w:sz="6" w:space="0" w:color="auto"/>
              <w:right w:val="single" w:sz="6" w:space="0" w:color="auto"/>
            </w:tcBorders>
            <w:hideMark/>
          </w:tcPr>
          <w:p w:rsidR="00F623D9" w:rsidRDefault="00F623D9" w:rsidP="00282FB7">
            <w:pPr>
              <w:widowControl w:val="0"/>
              <w:bidi/>
              <w:spacing w:after="200" w:line="276" w:lineRule="auto"/>
              <w:jc w:val="both"/>
              <w:rPr>
                <w:rFonts w:cs="B Nazanin"/>
                <w:sz w:val="28"/>
                <w:szCs w:val="28"/>
                <w:lang w:val="en-CA"/>
              </w:rPr>
            </w:pPr>
            <w:r>
              <w:rPr>
                <w:rFonts w:cs="B Nazanin" w:hint="cs"/>
                <w:sz w:val="16"/>
                <w:szCs w:val="16"/>
                <w:rtl/>
                <w:lang w:val="en-CA"/>
              </w:rPr>
              <w:t>کمین</w:t>
            </w:r>
            <w:r>
              <w:rPr>
                <w:rFonts w:cs="B Nazanin" w:hint="cs"/>
                <w:sz w:val="16"/>
                <w:szCs w:val="16"/>
                <w:rtl/>
                <w:lang w:val="en-CA"/>
              </w:rPr>
              <w:softHyphen/>
              <w:t>کشی در مورد</w:t>
            </w:r>
            <w:r>
              <w:rPr>
                <w:rFonts w:cs="B Nazanin" w:hint="cs"/>
                <w:sz w:val="28"/>
                <w:szCs w:val="28"/>
                <w:rtl/>
                <w:lang w:val="en-CA"/>
              </w:rPr>
              <w:t xml:space="preserve"> </w:t>
            </w:r>
            <w:r>
              <w:rPr>
                <w:rFonts w:cs="B Nazanin" w:hint="cs"/>
                <w:sz w:val="16"/>
                <w:szCs w:val="16"/>
                <w:rtl/>
                <w:lang w:val="en-CA"/>
              </w:rPr>
              <w:t>طاغیان</w:t>
            </w:r>
          </w:p>
        </w:tc>
        <w:tc>
          <w:tcPr>
            <w:tcW w:w="1008" w:type="dxa"/>
            <w:tcBorders>
              <w:top w:val="single" w:sz="6" w:space="0" w:color="auto"/>
              <w:left w:val="single" w:sz="6" w:space="0" w:color="auto"/>
              <w:bottom w:val="single" w:sz="6"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3</w:t>
            </w:r>
          </w:p>
        </w:tc>
      </w:tr>
      <w:tr w:rsidR="00F623D9" w:rsidTr="00282FB7">
        <w:tc>
          <w:tcPr>
            <w:tcW w:w="808" w:type="dxa"/>
            <w:tcBorders>
              <w:top w:val="single" w:sz="6" w:space="0" w:color="auto"/>
              <w:left w:val="single" w:sz="12"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16-</w:t>
            </w:r>
            <w:r w:rsidR="00813AE1">
              <w:rPr>
                <w:rFonts w:cs="B Nazanin" w:hint="cs"/>
                <w:sz w:val="16"/>
                <w:szCs w:val="16"/>
                <w:rtl/>
                <w:lang w:val="en-CA"/>
              </w:rPr>
              <w:t xml:space="preserve"> </w:t>
            </w:r>
            <w:r>
              <w:rPr>
                <w:rFonts w:cs="B Nazanin" w:hint="cs"/>
                <w:sz w:val="16"/>
                <w:szCs w:val="16"/>
                <w:rtl/>
                <w:lang w:val="en-CA"/>
              </w:rPr>
              <w:t>15</w:t>
            </w:r>
            <w:r w:rsidR="00813AE1">
              <w:rPr>
                <w:rFonts w:cs="B Nazanin" w:hint="cs"/>
                <w:sz w:val="16"/>
                <w:szCs w:val="16"/>
                <w:rtl/>
                <w:lang w:val="en-CA"/>
              </w:rPr>
              <w:t xml:space="preserve"> </w:t>
            </w:r>
          </w:p>
        </w:tc>
        <w:tc>
          <w:tcPr>
            <w:tcW w:w="890"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1080"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انسان</w:t>
            </w:r>
          </w:p>
        </w:tc>
        <w:tc>
          <w:tcPr>
            <w:tcW w:w="3240" w:type="dxa"/>
            <w:tcBorders>
              <w:top w:val="single" w:sz="6" w:space="0" w:color="auto"/>
              <w:left w:val="single" w:sz="6" w:space="0" w:color="auto"/>
              <w:bottom w:val="single" w:sz="6" w:space="0" w:color="auto"/>
              <w:right w:val="single" w:sz="6" w:space="0" w:color="auto"/>
            </w:tcBorders>
            <w:hideMark/>
          </w:tcPr>
          <w:p w:rsidR="00F623D9" w:rsidRDefault="007D3040" w:rsidP="00282FB7">
            <w:pPr>
              <w:widowControl w:val="0"/>
              <w:bidi/>
              <w:spacing w:after="200" w:line="276" w:lineRule="auto"/>
              <w:jc w:val="both"/>
              <w:rPr>
                <w:rFonts w:cs="B Nazanin"/>
                <w:sz w:val="16"/>
                <w:szCs w:val="16"/>
                <w:lang w:val="en-CA"/>
              </w:rPr>
            </w:pPr>
            <w:r>
              <w:rPr>
                <w:rFonts w:cs="B Nazanin" w:hint="cs"/>
                <w:sz w:val="16"/>
                <w:szCs w:val="16"/>
                <w:rtl/>
                <w:lang w:val="en-CA"/>
              </w:rPr>
              <w:t>نکوهش -</w:t>
            </w:r>
            <w:r w:rsidR="00F623D9">
              <w:rPr>
                <w:rFonts w:cs="B Nazanin" w:hint="cs"/>
                <w:sz w:val="16"/>
                <w:szCs w:val="16"/>
                <w:rtl/>
                <w:lang w:val="en-CA"/>
              </w:rPr>
              <w:t xml:space="preserve"> مال را ملاک دوری و نزدیکی به خدا تصور می</w:t>
            </w:r>
            <w:r w:rsidR="00F623D9">
              <w:rPr>
                <w:rFonts w:cs="B Nazanin" w:hint="cs"/>
                <w:sz w:val="16"/>
                <w:szCs w:val="16"/>
                <w:rtl/>
                <w:lang w:val="en-CA"/>
              </w:rPr>
              <w:softHyphen/>
              <w:t>کنند</w:t>
            </w:r>
          </w:p>
        </w:tc>
        <w:tc>
          <w:tcPr>
            <w:tcW w:w="1008" w:type="dxa"/>
            <w:tcBorders>
              <w:top w:val="single" w:sz="6" w:space="0" w:color="auto"/>
              <w:left w:val="single" w:sz="6" w:space="0" w:color="auto"/>
              <w:bottom w:val="single" w:sz="6"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21</w:t>
            </w:r>
          </w:p>
        </w:tc>
      </w:tr>
      <w:tr w:rsidR="00F623D9" w:rsidTr="00282FB7">
        <w:trPr>
          <w:trHeight w:val="408"/>
        </w:trPr>
        <w:tc>
          <w:tcPr>
            <w:tcW w:w="808" w:type="dxa"/>
            <w:tcBorders>
              <w:top w:val="single" w:sz="6" w:space="0" w:color="auto"/>
              <w:left w:val="single" w:sz="12"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20-</w:t>
            </w:r>
            <w:r w:rsidR="00895E9F">
              <w:rPr>
                <w:rFonts w:cs="B Nazanin" w:hint="cs"/>
                <w:sz w:val="16"/>
                <w:szCs w:val="16"/>
                <w:rtl/>
                <w:lang w:val="en-CA"/>
              </w:rPr>
              <w:t xml:space="preserve"> </w:t>
            </w:r>
            <w:r>
              <w:rPr>
                <w:rFonts w:cs="B Nazanin" w:hint="cs"/>
                <w:sz w:val="16"/>
                <w:szCs w:val="16"/>
                <w:rtl/>
                <w:lang w:val="en-CA"/>
              </w:rPr>
              <w:t>17</w:t>
            </w:r>
            <w:r w:rsidR="00813AE1">
              <w:rPr>
                <w:rFonts w:cs="B Nazanin" w:hint="cs"/>
                <w:sz w:val="16"/>
                <w:szCs w:val="16"/>
                <w:rtl/>
                <w:lang w:val="en-CA"/>
              </w:rPr>
              <w:t xml:space="preserve"> </w:t>
            </w:r>
          </w:p>
        </w:tc>
        <w:tc>
          <w:tcPr>
            <w:tcW w:w="890"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1080"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انسان</w:t>
            </w:r>
          </w:p>
        </w:tc>
        <w:tc>
          <w:tcPr>
            <w:tcW w:w="3240" w:type="dxa"/>
            <w:tcBorders>
              <w:top w:val="single" w:sz="6" w:space="0" w:color="auto"/>
              <w:left w:val="single" w:sz="6" w:space="0" w:color="auto"/>
              <w:bottom w:val="single" w:sz="6" w:space="0" w:color="auto"/>
              <w:right w:val="single" w:sz="6" w:space="0" w:color="auto"/>
            </w:tcBorders>
            <w:hideMark/>
          </w:tcPr>
          <w:p w:rsidR="00F623D9" w:rsidRDefault="007D3040" w:rsidP="00282FB7">
            <w:pPr>
              <w:widowControl w:val="0"/>
              <w:bidi/>
              <w:spacing w:after="200" w:line="276" w:lineRule="auto"/>
              <w:jc w:val="both"/>
              <w:rPr>
                <w:rFonts w:cs="B Nazanin"/>
                <w:sz w:val="16"/>
                <w:szCs w:val="16"/>
                <w:lang w:val="en-CA"/>
              </w:rPr>
            </w:pPr>
            <w:r>
              <w:rPr>
                <w:rFonts w:cs="B Nazanin" w:hint="cs"/>
                <w:sz w:val="16"/>
                <w:szCs w:val="16"/>
                <w:rtl/>
                <w:lang w:val="en-CA"/>
              </w:rPr>
              <w:t>نکوهش -</w:t>
            </w:r>
            <w:r w:rsidR="00F623D9">
              <w:rPr>
                <w:rFonts w:cs="B Nazanin" w:hint="cs"/>
                <w:sz w:val="16"/>
                <w:szCs w:val="16"/>
                <w:rtl/>
                <w:lang w:val="en-CA"/>
              </w:rPr>
              <w:t xml:space="preserve"> وظایف مالی</w:t>
            </w:r>
            <w:r w:rsidR="00F623D9">
              <w:rPr>
                <w:rFonts w:cs="B Nazanin" w:hint="cs"/>
                <w:sz w:val="16"/>
                <w:szCs w:val="16"/>
                <w:rtl/>
                <w:lang w:val="en-CA"/>
              </w:rPr>
              <w:softHyphen/>
              <w:t>تان را انجام نمی</w:t>
            </w:r>
            <w:r w:rsidR="00F623D9">
              <w:rPr>
                <w:rFonts w:cs="B Nazanin" w:hint="cs"/>
                <w:sz w:val="16"/>
                <w:szCs w:val="16"/>
                <w:rtl/>
                <w:lang w:val="en-CA"/>
              </w:rPr>
              <w:softHyphen/>
              <w:t>دهید</w:t>
            </w:r>
          </w:p>
        </w:tc>
        <w:tc>
          <w:tcPr>
            <w:tcW w:w="1008" w:type="dxa"/>
            <w:tcBorders>
              <w:top w:val="single" w:sz="6" w:space="0" w:color="auto"/>
              <w:left w:val="single" w:sz="6" w:space="0" w:color="auto"/>
              <w:bottom w:val="single" w:sz="6"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18</w:t>
            </w:r>
          </w:p>
        </w:tc>
      </w:tr>
      <w:tr w:rsidR="00F623D9" w:rsidTr="00282FB7">
        <w:tc>
          <w:tcPr>
            <w:tcW w:w="808" w:type="dxa"/>
            <w:tcBorders>
              <w:top w:val="single" w:sz="6" w:space="0" w:color="auto"/>
              <w:left w:val="single" w:sz="12"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23-</w:t>
            </w:r>
            <w:r w:rsidR="00895E9F">
              <w:rPr>
                <w:rFonts w:cs="B Nazanin" w:hint="cs"/>
                <w:sz w:val="16"/>
                <w:szCs w:val="16"/>
                <w:rtl/>
                <w:lang w:val="en-CA"/>
              </w:rPr>
              <w:t xml:space="preserve"> </w:t>
            </w:r>
            <w:r>
              <w:rPr>
                <w:rFonts w:cs="B Nazanin" w:hint="cs"/>
                <w:sz w:val="16"/>
                <w:szCs w:val="16"/>
                <w:rtl/>
                <w:lang w:val="en-CA"/>
              </w:rPr>
              <w:t>21</w:t>
            </w:r>
            <w:r w:rsidR="00895E9F">
              <w:rPr>
                <w:rFonts w:cs="B Nazanin" w:hint="cs"/>
                <w:sz w:val="16"/>
                <w:szCs w:val="16"/>
                <w:rtl/>
                <w:lang w:val="en-CA"/>
              </w:rPr>
              <w:t xml:space="preserve"> </w:t>
            </w:r>
          </w:p>
        </w:tc>
        <w:tc>
          <w:tcPr>
            <w:tcW w:w="890"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آخرت</w:t>
            </w:r>
          </w:p>
        </w:tc>
        <w:tc>
          <w:tcPr>
            <w:tcW w:w="1080"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قیامت</w:t>
            </w:r>
          </w:p>
        </w:tc>
        <w:tc>
          <w:tcPr>
            <w:tcW w:w="3240" w:type="dxa"/>
            <w:tcBorders>
              <w:top w:val="single" w:sz="6" w:space="0" w:color="auto"/>
              <w:left w:val="single" w:sz="6" w:space="0" w:color="auto"/>
              <w:bottom w:val="single" w:sz="6" w:space="0" w:color="auto"/>
              <w:right w:val="single" w:sz="6" w:space="0" w:color="auto"/>
            </w:tcBorders>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حوادث همزمان با وقوع قیامت</w:t>
            </w:r>
          </w:p>
        </w:tc>
        <w:tc>
          <w:tcPr>
            <w:tcW w:w="1008" w:type="dxa"/>
            <w:tcBorders>
              <w:top w:val="single" w:sz="6" w:space="0" w:color="auto"/>
              <w:left w:val="single" w:sz="6" w:space="0" w:color="auto"/>
              <w:bottom w:val="single" w:sz="6"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20</w:t>
            </w:r>
          </w:p>
        </w:tc>
      </w:tr>
      <w:tr w:rsidR="00F623D9" w:rsidTr="00282FB7">
        <w:tc>
          <w:tcPr>
            <w:tcW w:w="808" w:type="dxa"/>
            <w:tcBorders>
              <w:top w:val="single" w:sz="6" w:space="0" w:color="auto"/>
              <w:left w:val="single" w:sz="12"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26-23</w:t>
            </w:r>
          </w:p>
        </w:tc>
        <w:tc>
          <w:tcPr>
            <w:tcW w:w="890"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آخرت</w:t>
            </w:r>
          </w:p>
        </w:tc>
        <w:tc>
          <w:tcPr>
            <w:tcW w:w="1080"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جهنم</w:t>
            </w:r>
          </w:p>
        </w:tc>
        <w:tc>
          <w:tcPr>
            <w:tcW w:w="3240" w:type="dxa"/>
            <w:tcBorders>
              <w:top w:val="single" w:sz="6" w:space="0" w:color="auto"/>
              <w:left w:val="single" w:sz="6" w:space="0" w:color="auto"/>
              <w:bottom w:val="single" w:sz="6" w:space="0" w:color="auto"/>
              <w:right w:val="single" w:sz="6" w:space="0" w:color="auto"/>
            </w:tcBorders>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عذاب کافران</w:t>
            </w:r>
          </w:p>
        </w:tc>
        <w:tc>
          <w:tcPr>
            <w:tcW w:w="1008" w:type="dxa"/>
            <w:tcBorders>
              <w:top w:val="single" w:sz="6" w:space="0" w:color="auto"/>
              <w:left w:val="single" w:sz="6" w:space="0" w:color="auto"/>
              <w:bottom w:val="single" w:sz="6"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14</w:t>
            </w:r>
          </w:p>
        </w:tc>
      </w:tr>
      <w:tr w:rsidR="00F623D9" w:rsidTr="00282FB7">
        <w:tc>
          <w:tcPr>
            <w:tcW w:w="808" w:type="dxa"/>
            <w:tcBorders>
              <w:top w:val="single" w:sz="6" w:space="0" w:color="auto"/>
              <w:left w:val="single" w:sz="12"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30-</w:t>
            </w:r>
            <w:r w:rsidR="00895E9F">
              <w:rPr>
                <w:rFonts w:cs="B Nazanin" w:hint="cs"/>
                <w:sz w:val="16"/>
                <w:szCs w:val="16"/>
                <w:rtl/>
                <w:lang w:val="en-CA"/>
              </w:rPr>
              <w:t xml:space="preserve"> </w:t>
            </w:r>
            <w:r>
              <w:rPr>
                <w:rFonts w:cs="B Nazanin" w:hint="cs"/>
                <w:sz w:val="16"/>
                <w:szCs w:val="16"/>
                <w:rtl/>
                <w:lang w:val="en-CA"/>
              </w:rPr>
              <w:t>27</w:t>
            </w:r>
          </w:p>
        </w:tc>
        <w:tc>
          <w:tcPr>
            <w:tcW w:w="890"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آخرت</w:t>
            </w:r>
          </w:p>
        </w:tc>
        <w:tc>
          <w:tcPr>
            <w:tcW w:w="1080"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بهشت</w:t>
            </w:r>
          </w:p>
        </w:tc>
        <w:tc>
          <w:tcPr>
            <w:tcW w:w="3240" w:type="dxa"/>
            <w:tcBorders>
              <w:top w:val="single" w:sz="6" w:space="0" w:color="auto"/>
              <w:left w:val="single" w:sz="6" w:space="0" w:color="auto"/>
              <w:bottom w:val="single" w:sz="6" w:space="0" w:color="auto"/>
              <w:right w:val="single" w:sz="6" w:space="0" w:color="auto"/>
            </w:tcBorders>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نعیم مؤمنان</w:t>
            </w:r>
          </w:p>
        </w:tc>
        <w:tc>
          <w:tcPr>
            <w:tcW w:w="1008" w:type="dxa"/>
            <w:tcBorders>
              <w:top w:val="single" w:sz="6" w:space="0" w:color="auto"/>
              <w:left w:val="single" w:sz="6" w:space="0" w:color="auto"/>
              <w:bottom w:val="single" w:sz="6"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14</w:t>
            </w:r>
          </w:p>
        </w:tc>
      </w:tr>
      <w:tr w:rsidR="00F623D9" w:rsidTr="00282FB7">
        <w:tc>
          <w:tcPr>
            <w:tcW w:w="6018" w:type="dxa"/>
            <w:gridSpan w:val="4"/>
            <w:tcBorders>
              <w:top w:val="single" w:sz="6" w:space="0" w:color="auto"/>
              <w:left w:val="single" w:sz="12" w:space="0" w:color="auto"/>
              <w:bottom w:val="single" w:sz="12"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جمع</w:t>
            </w:r>
          </w:p>
        </w:tc>
        <w:tc>
          <w:tcPr>
            <w:tcW w:w="1008" w:type="dxa"/>
            <w:tcBorders>
              <w:top w:val="single" w:sz="6" w:space="0" w:color="auto"/>
              <w:left w:val="single" w:sz="6" w:space="0" w:color="auto"/>
              <w:bottom w:val="single" w:sz="12"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139</w:t>
            </w:r>
          </w:p>
        </w:tc>
      </w:tr>
    </w:tbl>
    <w:p w:rsidR="00DC2E93" w:rsidRDefault="00DC2E93" w:rsidP="00DC2E93">
      <w:pPr>
        <w:widowControl w:val="0"/>
        <w:bidi/>
        <w:jc w:val="both"/>
        <w:rPr>
          <w:rFonts w:cs="B Nazanin"/>
          <w:sz w:val="28"/>
          <w:szCs w:val="28"/>
          <w:rtl/>
          <w:lang w:val="en-CA"/>
        </w:rPr>
      </w:pPr>
    </w:p>
    <w:p w:rsidR="00F623D9" w:rsidRDefault="00DC2E93" w:rsidP="00895E9F">
      <w:pPr>
        <w:widowControl w:val="0"/>
        <w:bidi/>
        <w:jc w:val="both"/>
        <w:rPr>
          <w:rFonts w:asciiTheme="minorHAnsi" w:hAnsiTheme="minorHAnsi" w:cs="B Nazanin"/>
          <w:sz w:val="22"/>
          <w:szCs w:val="22"/>
          <w:rtl/>
          <w:lang w:val="en-CA"/>
        </w:rPr>
      </w:pPr>
      <w:r w:rsidRPr="004806D4">
        <w:rPr>
          <w:rFonts w:cs="B Nazanin" w:hint="cs"/>
          <w:sz w:val="22"/>
          <w:szCs w:val="22"/>
          <w:rtl/>
          <w:lang w:val="en-CA"/>
        </w:rPr>
        <w:t>2</w:t>
      </w:r>
      <w:r w:rsidR="00F623D9" w:rsidRPr="004806D4">
        <w:rPr>
          <w:rFonts w:cs="B Nazanin" w:hint="cs"/>
          <w:sz w:val="22"/>
          <w:szCs w:val="22"/>
          <w:rtl/>
          <w:lang w:val="en-CA"/>
        </w:rPr>
        <w:t xml:space="preserve">- در جدولی مانند (جدول 2) ، جمع تعداد کلمات هر </w:t>
      </w:r>
      <w:r w:rsidR="00F623D9" w:rsidRPr="004806D4">
        <w:rPr>
          <w:rFonts w:cs="B Nazanin" w:hint="cs"/>
          <w:b/>
          <w:bCs/>
          <w:sz w:val="22"/>
          <w:szCs w:val="22"/>
          <w:u w:val="single"/>
          <w:rtl/>
          <w:lang w:val="en-CA"/>
        </w:rPr>
        <w:t>عنوان</w:t>
      </w:r>
      <w:r w:rsidR="00F623D9" w:rsidRPr="004806D4">
        <w:rPr>
          <w:rFonts w:cs="B Nazanin" w:hint="cs"/>
          <w:b/>
          <w:bCs/>
          <w:sz w:val="22"/>
          <w:szCs w:val="22"/>
          <w:rtl/>
          <w:lang w:val="en-CA"/>
        </w:rPr>
        <w:t xml:space="preserve"> </w:t>
      </w:r>
      <w:r w:rsidR="00F623D9" w:rsidRPr="004806D4">
        <w:rPr>
          <w:rFonts w:cs="B Nazanin" w:hint="cs"/>
          <w:b/>
          <w:bCs/>
          <w:sz w:val="22"/>
          <w:szCs w:val="22"/>
          <w:u w:val="single"/>
          <w:rtl/>
          <w:lang w:val="en-CA"/>
        </w:rPr>
        <w:t>اصلی</w:t>
      </w:r>
      <w:r w:rsidR="00F623D9" w:rsidRPr="004806D4">
        <w:rPr>
          <w:rFonts w:cs="B Nazanin" w:hint="cs"/>
          <w:sz w:val="22"/>
          <w:szCs w:val="22"/>
          <w:rtl/>
          <w:lang w:val="en-CA"/>
        </w:rPr>
        <w:t xml:space="preserve"> را بدست آورده و به ترتیبِ نزولی</w:t>
      </w:r>
      <w:r w:rsidR="00895E9F" w:rsidRPr="004806D4">
        <w:rPr>
          <w:rFonts w:cs="B Nazanin" w:hint="cs"/>
          <w:sz w:val="22"/>
          <w:szCs w:val="22"/>
          <w:rtl/>
          <w:lang w:val="en-CA"/>
        </w:rPr>
        <w:t xml:space="preserve"> </w:t>
      </w:r>
      <w:r w:rsidR="00F623D9" w:rsidRPr="004806D4">
        <w:rPr>
          <w:rFonts w:cs="B Nazanin" w:hint="cs"/>
          <w:sz w:val="22"/>
          <w:szCs w:val="22"/>
          <w:rtl/>
          <w:lang w:val="en-CA"/>
        </w:rPr>
        <w:t>مرتب می</w:t>
      </w:r>
      <w:r w:rsidR="00F623D9" w:rsidRPr="004806D4">
        <w:rPr>
          <w:rFonts w:cs="B Nazanin" w:hint="cs"/>
          <w:sz w:val="22"/>
          <w:szCs w:val="22"/>
          <w:rtl/>
          <w:lang w:val="en-CA"/>
        </w:rPr>
        <w:softHyphen/>
        <w:t>کنیم:</w:t>
      </w:r>
    </w:p>
    <w:p w:rsidR="004806D4" w:rsidRPr="004806D4" w:rsidRDefault="004806D4" w:rsidP="004806D4">
      <w:pPr>
        <w:widowControl w:val="0"/>
        <w:bidi/>
        <w:jc w:val="both"/>
        <w:rPr>
          <w:rFonts w:asciiTheme="minorHAnsi" w:hAnsiTheme="minorHAnsi" w:cs="B Nazanin"/>
          <w:sz w:val="22"/>
          <w:szCs w:val="22"/>
          <w:rtl/>
          <w:lang w:val="en-CA"/>
        </w:rPr>
      </w:pPr>
    </w:p>
    <w:p w:rsidR="00F623D9" w:rsidRPr="004806D4" w:rsidRDefault="00F623D9" w:rsidP="00F623D9">
      <w:pPr>
        <w:widowControl w:val="0"/>
        <w:bidi/>
        <w:jc w:val="center"/>
        <w:rPr>
          <w:rFonts w:cs="B Nazanin"/>
          <w:b/>
          <w:bCs/>
          <w:rtl/>
          <w:lang w:val="en-CA"/>
        </w:rPr>
      </w:pPr>
      <w:r w:rsidRPr="004806D4">
        <w:rPr>
          <w:rFonts w:cs="B Nazanin" w:hint="cs"/>
          <w:b/>
          <w:bCs/>
          <w:rtl/>
          <w:lang w:val="en-CA"/>
        </w:rPr>
        <w:t>جدول (2)</w:t>
      </w:r>
    </w:p>
    <w:tbl>
      <w:tblPr>
        <w:bidiVisual/>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78"/>
        <w:gridCol w:w="1182"/>
        <w:gridCol w:w="1726"/>
        <w:gridCol w:w="1106"/>
        <w:gridCol w:w="1135"/>
      </w:tblGrid>
      <w:tr w:rsidR="00F623D9" w:rsidTr="00282FB7">
        <w:tc>
          <w:tcPr>
            <w:tcW w:w="618" w:type="dxa"/>
            <w:tcBorders>
              <w:top w:val="single" w:sz="12" w:space="0" w:color="auto"/>
              <w:left w:val="single" w:sz="12"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ردیف</w:t>
            </w:r>
          </w:p>
        </w:tc>
        <w:tc>
          <w:tcPr>
            <w:tcW w:w="1440" w:type="dxa"/>
            <w:tcBorders>
              <w:top w:val="single" w:sz="12"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عنوان اصلی</w:t>
            </w:r>
          </w:p>
        </w:tc>
        <w:tc>
          <w:tcPr>
            <w:tcW w:w="2203" w:type="dxa"/>
            <w:tcBorders>
              <w:top w:val="single" w:sz="12"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توضیح مختصر در صورت نیاز</w:t>
            </w:r>
          </w:p>
        </w:tc>
        <w:tc>
          <w:tcPr>
            <w:tcW w:w="1368" w:type="dxa"/>
            <w:tcBorders>
              <w:top w:val="single" w:sz="12"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تعداد کلمه</w:t>
            </w:r>
          </w:p>
        </w:tc>
        <w:tc>
          <w:tcPr>
            <w:tcW w:w="1397" w:type="dxa"/>
            <w:tcBorders>
              <w:top w:val="single" w:sz="12" w:space="0" w:color="auto"/>
              <w:left w:val="single" w:sz="6" w:space="0" w:color="auto"/>
              <w:bottom w:val="single" w:sz="6"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درصد از کل</w:t>
            </w:r>
          </w:p>
        </w:tc>
      </w:tr>
      <w:tr w:rsidR="00F623D9" w:rsidTr="00282FB7">
        <w:tc>
          <w:tcPr>
            <w:tcW w:w="618" w:type="dxa"/>
            <w:tcBorders>
              <w:top w:val="single" w:sz="6" w:space="0" w:color="auto"/>
              <w:left w:val="single" w:sz="12" w:space="0" w:color="auto"/>
              <w:bottom w:val="nil"/>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1</w:t>
            </w:r>
          </w:p>
        </w:tc>
        <w:tc>
          <w:tcPr>
            <w:tcW w:w="1440" w:type="dxa"/>
            <w:tcBorders>
              <w:top w:val="single" w:sz="6" w:space="0" w:color="auto"/>
              <w:left w:val="single" w:sz="6" w:space="0" w:color="auto"/>
              <w:bottom w:val="nil"/>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2203" w:type="dxa"/>
            <w:tcBorders>
              <w:top w:val="single" w:sz="6" w:space="0" w:color="auto"/>
              <w:left w:val="single" w:sz="6" w:space="0" w:color="auto"/>
              <w:bottom w:val="nil"/>
              <w:right w:val="single" w:sz="6" w:space="0" w:color="auto"/>
            </w:tcBorders>
            <w:vAlign w:val="center"/>
          </w:tcPr>
          <w:p w:rsidR="00F623D9" w:rsidRDefault="00F623D9" w:rsidP="00282FB7">
            <w:pPr>
              <w:widowControl w:val="0"/>
              <w:bidi/>
              <w:spacing w:after="200" w:line="276" w:lineRule="auto"/>
              <w:jc w:val="both"/>
              <w:rPr>
                <w:rFonts w:cs="B Nazanin"/>
                <w:sz w:val="16"/>
                <w:szCs w:val="16"/>
                <w:lang w:val="en-CA"/>
              </w:rPr>
            </w:pPr>
          </w:p>
        </w:tc>
        <w:tc>
          <w:tcPr>
            <w:tcW w:w="1368" w:type="dxa"/>
            <w:tcBorders>
              <w:top w:val="single" w:sz="6" w:space="0" w:color="auto"/>
              <w:left w:val="single" w:sz="6" w:space="0" w:color="auto"/>
              <w:bottom w:val="nil"/>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74</w:t>
            </w:r>
          </w:p>
        </w:tc>
        <w:tc>
          <w:tcPr>
            <w:tcW w:w="1397" w:type="dxa"/>
            <w:tcBorders>
              <w:top w:val="single" w:sz="6" w:space="0" w:color="auto"/>
              <w:left w:val="single" w:sz="6" w:space="0" w:color="auto"/>
              <w:bottom w:val="single" w:sz="6"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2/53</w:t>
            </w:r>
          </w:p>
        </w:tc>
      </w:tr>
      <w:tr w:rsidR="00F623D9" w:rsidTr="00282FB7">
        <w:tc>
          <w:tcPr>
            <w:tcW w:w="618" w:type="dxa"/>
            <w:tcBorders>
              <w:top w:val="nil"/>
              <w:left w:val="single" w:sz="12" w:space="0" w:color="auto"/>
              <w:bottom w:val="nil"/>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2</w:t>
            </w:r>
          </w:p>
        </w:tc>
        <w:tc>
          <w:tcPr>
            <w:tcW w:w="1440" w:type="dxa"/>
            <w:tcBorders>
              <w:top w:val="nil"/>
              <w:left w:val="single" w:sz="6" w:space="0" w:color="auto"/>
              <w:bottom w:val="nil"/>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آخرت</w:t>
            </w:r>
          </w:p>
        </w:tc>
        <w:tc>
          <w:tcPr>
            <w:tcW w:w="2203" w:type="dxa"/>
            <w:tcBorders>
              <w:top w:val="nil"/>
              <w:left w:val="single" w:sz="6" w:space="0" w:color="auto"/>
              <w:bottom w:val="nil"/>
              <w:right w:val="single" w:sz="6" w:space="0" w:color="auto"/>
            </w:tcBorders>
            <w:vAlign w:val="center"/>
          </w:tcPr>
          <w:p w:rsidR="00F623D9" w:rsidRDefault="00F623D9" w:rsidP="00282FB7">
            <w:pPr>
              <w:widowControl w:val="0"/>
              <w:bidi/>
              <w:spacing w:after="200" w:line="276" w:lineRule="auto"/>
              <w:jc w:val="both"/>
              <w:rPr>
                <w:rFonts w:cs="B Nazanin"/>
                <w:sz w:val="16"/>
                <w:szCs w:val="16"/>
                <w:lang w:val="en-CA"/>
              </w:rPr>
            </w:pPr>
          </w:p>
        </w:tc>
        <w:tc>
          <w:tcPr>
            <w:tcW w:w="1368" w:type="dxa"/>
            <w:tcBorders>
              <w:top w:val="nil"/>
              <w:left w:val="single" w:sz="6" w:space="0" w:color="auto"/>
              <w:bottom w:val="nil"/>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48</w:t>
            </w:r>
          </w:p>
        </w:tc>
        <w:tc>
          <w:tcPr>
            <w:tcW w:w="1397" w:type="dxa"/>
            <w:tcBorders>
              <w:top w:val="single" w:sz="6" w:space="0" w:color="auto"/>
              <w:left w:val="single" w:sz="6" w:space="0" w:color="auto"/>
              <w:bottom w:val="single" w:sz="6"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5/34</w:t>
            </w:r>
          </w:p>
        </w:tc>
      </w:tr>
      <w:tr w:rsidR="00F623D9" w:rsidTr="00282FB7">
        <w:tc>
          <w:tcPr>
            <w:tcW w:w="618" w:type="dxa"/>
            <w:tcBorders>
              <w:top w:val="nil"/>
              <w:left w:val="single" w:sz="12" w:space="0" w:color="auto"/>
              <w:bottom w:val="nil"/>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3</w:t>
            </w:r>
          </w:p>
        </w:tc>
        <w:tc>
          <w:tcPr>
            <w:tcW w:w="1440" w:type="dxa"/>
            <w:tcBorders>
              <w:top w:val="nil"/>
              <w:left w:val="single" w:sz="6" w:space="0" w:color="auto"/>
              <w:bottom w:val="nil"/>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قسم</w:t>
            </w:r>
          </w:p>
        </w:tc>
        <w:tc>
          <w:tcPr>
            <w:tcW w:w="2203" w:type="dxa"/>
            <w:tcBorders>
              <w:top w:val="nil"/>
              <w:left w:val="single" w:sz="6" w:space="0" w:color="auto"/>
              <w:bottom w:val="nil"/>
              <w:right w:val="single" w:sz="6" w:space="0" w:color="auto"/>
            </w:tcBorders>
            <w:vAlign w:val="center"/>
          </w:tcPr>
          <w:p w:rsidR="00F623D9" w:rsidRDefault="00F623D9" w:rsidP="00282FB7">
            <w:pPr>
              <w:widowControl w:val="0"/>
              <w:bidi/>
              <w:spacing w:after="200" w:line="276" w:lineRule="auto"/>
              <w:jc w:val="both"/>
              <w:rPr>
                <w:rFonts w:cs="B Nazanin"/>
                <w:sz w:val="16"/>
                <w:szCs w:val="16"/>
                <w:lang w:val="en-CA"/>
              </w:rPr>
            </w:pPr>
          </w:p>
        </w:tc>
        <w:tc>
          <w:tcPr>
            <w:tcW w:w="1368" w:type="dxa"/>
            <w:tcBorders>
              <w:top w:val="nil"/>
              <w:left w:val="single" w:sz="6" w:space="0" w:color="auto"/>
              <w:bottom w:val="nil"/>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41</w:t>
            </w:r>
          </w:p>
        </w:tc>
        <w:tc>
          <w:tcPr>
            <w:tcW w:w="1397" w:type="dxa"/>
            <w:tcBorders>
              <w:top w:val="single" w:sz="6" w:space="0" w:color="auto"/>
              <w:left w:val="single" w:sz="6" w:space="0" w:color="auto"/>
              <w:bottom w:val="single" w:sz="6"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1/10</w:t>
            </w:r>
          </w:p>
        </w:tc>
      </w:tr>
      <w:tr w:rsidR="00F623D9" w:rsidTr="00282FB7">
        <w:tc>
          <w:tcPr>
            <w:tcW w:w="618" w:type="dxa"/>
            <w:tcBorders>
              <w:top w:val="nil"/>
              <w:left w:val="single" w:sz="12"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4</w:t>
            </w:r>
          </w:p>
        </w:tc>
        <w:tc>
          <w:tcPr>
            <w:tcW w:w="1440" w:type="dxa"/>
            <w:tcBorders>
              <w:top w:val="nil"/>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خداوند</w:t>
            </w:r>
          </w:p>
        </w:tc>
        <w:tc>
          <w:tcPr>
            <w:tcW w:w="2203" w:type="dxa"/>
            <w:tcBorders>
              <w:top w:val="nil"/>
              <w:left w:val="single" w:sz="6" w:space="0" w:color="auto"/>
              <w:bottom w:val="single" w:sz="6" w:space="0" w:color="auto"/>
              <w:right w:val="single" w:sz="6" w:space="0" w:color="auto"/>
            </w:tcBorders>
            <w:vAlign w:val="center"/>
          </w:tcPr>
          <w:p w:rsidR="00F623D9" w:rsidRDefault="00F623D9" w:rsidP="00282FB7">
            <w:pPr>
              <w:widowControl w:val="0"/>
              <w:bidi/>
              <w:spacing w:after="200" w:line="276" w:lineRule="auto"/>
              <w:jc w:val="both"/>
              <w:rPr>
                <w:rFonts w:cs="B Nazanin"/>
                <w:sz w:val="16"/>
                <w:szCs w:val="16"/>
                <w:lang w:val="en-CA"/>
              </w:rPr>
            </w:pPr>
          </w:p>
        </w:tc>
        <w:tc>
          <w:tcPr>
            <w:tcW w:w="1368" w:type="dxa"/>
            <w:tcBorders>
              <w:top w:val="nil"/>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3</w:t>
            </w:r>
          </w:p>
        </w:tc>
        <w:tc>
          <w:tcPr>
            <w:tcW w:w="1397" w:type="dxa"/>
            <w:tcBorders>
              <w:top w:val="single" w:sz="6" w:space="0" w:color="auto"/>
              <w:left w:val="single" w:sz="6" w:space="0" w:color="auto"/>
              <w:bottom w:val="single" w:sz="6"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2/2</w:t>
            </w:r>
          </w:p>
        </w:tc>
      </w:tr>
      <w:tr w:rsidR="00F623D9" w:rsidTr="00282FB7">
        <w:tc>
          <w:tcPr>
            <w:tcW w:w="4261" w:type="dxa"/>
            <w:gridSpan w:val="3"/>
            <w:tcBorders>
              <w:top w:val="single" w:sz="6" w:space="0" w:color="auto"/>
              <w:left w:val="single" w:sz="12" w:space="0" w:color="auto"/>
              <w:bottom w:val="single" w:sz="12"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جمع</w:t>
            </w:r>
          </w:p>
        </w:tc>
        <w:tc>
          <w:tcPr>
            <w:tcW w:w="1368" w:type="dxa"/>
            <w:tcBorders>
              <w:top w:val="single" w:sz="6" w:space="0" w:color="auto"/>
              <w:left w:val="single" w:sz="6" w:space="0" w:color="auto"/>
              <w:bottom w:val="single" w:sz="12"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139</w:t>
            </w:r>
          </w:p>
        </w:tc>
        <w:tc>
          <w:tcPr>
            <w:tcW w:w="1397" w:type="dxa"/>
            <w:tcBorders>
              <w:top w:val="single" w:sz="6" w:space="0" w:color="auto"/>
              <w:left w:val="single" w:sz="6" w:space="0" w:color="auto"/>
              <w:bottom w:val="single" w:sz="12"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100</w:t>
            </w:r>
          </w:p>
        </w:tc>
      </w:tr>
    </w:tbl>
    <w:p w:rsidR="00F623D9" w:rsidRDefault="00F623D9" w:rsidP="00F623D9">
      <w:pPr>
        <w:widowControl w:val="0"/>
        <w:bidi/>
        <w:jc w:val="both"/>
        <w:rPr>
          <w:rFonts w:asciiTheme="minorHAnsi" w:hAnsiTheme="minorHAnsi" w:cs="B Nazanin"/>
          <w:sz w:val="16"/>
          <w:szCs w:val="16"/>
          <w:rtl/>
          <w:lang w:val="en-CA"/>
        </w:rPr>
      </w:pPr>
    </w:p>
    <w:p w:rsidR="00DC2E93" w:rsidRPr="004806D4" w:rsidRDefault="00F623D9" w:rsidP="005E57FA">
      <w:pPr>
        <w:widowControl w:val="0"/>
        <w:bidi/>
        <w:jc w:val="both"/>
        <w:rPr>
          <w:rFonts w:cs="B Nazanin"/>
          <w:sz w:val="22"/>
          <w:szCs w:val="22"/>
          <w:rtl/>
          <w:lang w:val="en-CA"/>
        </w:rPr>
      </w:pPr>
      <w:r w:rsidRPr="004806D4">
        <w:rPr>
          <w:rFonts w:cs="B Nazanin" w:hint="cs"/>
          <w:sz w:val="22"/>
          <w:szCs w:val="22"/>
          <w:rtl/>
          <w:lang w:val="en-CA"/>
        </w:rPr>
        <w:t>3- اینک با توجه به (جدول 2) می</w:t>
      </w:r>
      <w:r w:rsidRPr="004806D4">
        <w:rPr>
          <w:rFonts w:cs="B Nazanin" w:hint="cs"/>
          <w:sz w:val="22"/>
          <w:szCs w:val="22"/>
          <w:rtl/>
          <w:lang w:val="en-CA"/>
        </w:rPr>
        <w:softHyphen/>
        <w:t>دانیم «بیشترین» تکیه مطالب سوره</w:t>
      </w:r>
      <w:r w:rsidR="007D3040" w:rsidRPr="004806D4">
        <w:rPr>
          <w:rFonts w:cs="B Nazanin" w:hint="cs"/>
          <w:sz w:val="22"/>
          <w:szCs w:val="22"/>
          <w:rtl/>
          <w:lang w:val="en-CA"/>
        </w:rPr>
        <w:t xml:space="preserve"> ، بترتیب</w:t>
      </w:r>
      <w:r w:rsidRPr="004806D4">
        <w:rPr>
          <w:rFonts w:cs="B Nazanin" w:hint="cs"/>
          <w:sz w:val="22"/>
          <w:szCs w:val="22"/>
          <w:rtl/>
          <w:lang w:val="en-CA"/>
        </w:rPr>
        <w:t xml:space="preserve"> ، روی چه موضوعاتی است . اگر همین روند را پیگیری کنیم و بفهمیم هر «عنوان اصلی» (جدول 2) چه تقسیماتی دارد و شامل چه «عنوان</w:t>
      </w:r>
      <w:r w:rsidRPr="004806D4">
        <w:rPr>
          <w:rFonts w:cs="B Nazanin" w:hint="cs"/>
          <w:sz w:val="22"/>
          <w:szCs w:val="22"/>
          <w:rtl/>
          <w:lang w:val="en-CA"/>
        </w:rPr>
        <w:softHyphen/>
        <w:t>های فرعی» می</w:t>
      </w:r>
      <w:r w:rsidRPr="004806D4">
        <w:rPr>
          <w:rFonts w:cs="B Nazanin" w:hint="cs"/>
          <w:sz w:val="22"/>
          <w:szCs w:val="22"/>
          <w:rtl/>
          <w:lang w:val="en-CA"/>
        </w:rPr>
        <w:softHyphen/>
        <w:t>شود کمک زیادی به روشنی مطلب می</w:t>
      </w:r>
      <w:r w:rsidRPr="004806D4">
        <w:rPr>
          <w:rFonts w:cs="B Nazanin" w:hint="cs"/>
          <w:sz w:val="22"/>
          <w:szCs w:val="22"/>
          <w:rtl/>
          <w:lang w:val="en-CA"/>
        </w:rPr>
        <w:softHyphen/>
        <w:t>نماید و لذا دوباره به (جدول 1) برمی</w:t>
      </w:r>
      <w:r w:rsidRPr="004806D4">
        <w:rPr>
          <w:rFonts w:cs="B Nazanin" w:hint="cs"/>
          <w:sz w:val="22"/>
          <w:szCs w:val="22"/>
          <w:rtl/>
          <w:lang w:val="en-CA"/>
        </w:rPr>
        <w:softHyphen/>
        <w:t>گردیم و جدول</w:t>
      </w:r>
      <w:r w:rsidRPr="004806D4">
        <w:rPr>
          <w:rFonts w:cs="B Nazanin" w:hint="cs"/>
          <w:sz w:val="22"/>
          <w:szCs w:val="22"/>
          <w:rtl/>
          <w:lang w:val="en-CA"/>
        </w:rPr>
        <w:softHyphen/>
        <w:t>هایی تشکیل می</w:t>
      </w:r>
      <w:r w:rsidRPr="004806D4">
        <w:rPr>
          <w:rFonts w:cs="B Nazanin" w:hint="cs"/>
          <w:sz w:val="22"/>
          <w:szCs w:val="22"/>
          <w:rtl/>
          <w:lang w:val="en-CA"/>
        </w:rPr>
        <w:softHyphen/>
        <w:t>دهیم که «عنوان</w:t>
      </w:r>
      <w:r w:rsidRPr="004806D4">
        <w:rPr>
          <w:rFonts w:cs="B Nazanin" w:hint="cs"/>
          <w:sz w:val="22"/>
          <w:szCs w:val="22"/>
          <w:rtl/>
          <w:lang w:val="en-CA"/>
        </w:rPr>
        <w:softHyphen/>
        <w:t>های اصلی» آنها مشترک و بترتیبِ اکثریتِ (جدول 2) باشد</w:t>
      </w:r>
      <w:r w:rsidR="007D3040" w:rsidRPr="004806D4">
        <w:rPr>
          <w:rFonts w:cs="B Nazanin" w:hint="cs"/>
          <w:sz w:val="22"/>
          <w:szCs w:val="22"/>
          <w:rtl/>
          <w:lang w:val="en-CA"/>
        </w:rPr>
        <w:t xml:space="preserve"> </w:t>
      </w:r>
      <w:r w:rsidRPr="004806D4">
        <w:rPr>
          <w:rFonts w:cs="B Nazanin" w:hint="cs"/>
          <w:sz w:val="22"/>
          <w:szCs w:val="22"/>
          <w:rtl/>
          <w:lang w:val="en-CA"/>
        </w:rPr>
        <w:t>.</w:t>
      </w:r>
    </w:p>
    <w:p w:rsidR="00F623D9" w:rsidRPr="004806D4" w:rsidRDefault="00F623D9" w:rsidP="00F623D9">
      <w:pPr>
        <w:widowControl w:val="0"/>
        <w:bidi/>
        <w:jc w:val="center"/>
        <w:rPr>
          <w:rFonts w:cs="B Nazanin"/>
          <w:b/>
          <w:bCs/>
          <w:sz w:val="22"/>
          <w:szCs w:val="22"/>
          <w:rtl/>
          <w:lang w:val="en-CA"/>
        </w:rPr>
      </w:pPr>
      <w:r w:rsidRPr="004806D4">
        <w:rPr>
          <w:rFonts w:cs="B Nazanin" w:hint="cs"/>
          <w:b/>
          <w:bCs/>
          <w:sz w:val="22"/>
          <w:szCs w:val="22"/>
          <w:rtl/>
          <w:lang w:val="en-CA"/>
        </w:rPr>
        <w:t>جدول (1/3)</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95"/>
        <w:gridCol w:w="905"/>
        <w:gridCol w:w="1087"/>
        <w:gridCol w:w="2243"/>
        <w:gridCol w:w="797"/>
      </w:tblGrid>
      <w:tr w:rsidR="00F623D9" w:rsidTr="00282FB7">
        <w:tc>
          <w:tcPr>
            <w:tcW w:w="1163" w:type="dxa"/>
            <w:tcBorders>
              <w:top w:val="single" w:sz="12" w:space="0" w:color="auto"/>
              <w:left w:val="single" w:sz="12"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آیه</w:t>
            </w:r>
          </w:p>
        </w:tc>
        <w:tc>
          <w:tcPr>
            <w:tcW w:w="1620" w:type="dxa"/>
            <w:tcBorders>
              <w:top w:val="single" w:sz="12"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عنوان اصلی</w:t>
            </w:r>
          </w:p>
        </w:tc>
        <w:tc>
          <w:tcPr>
            <w:tcW w:w="1800" w:type="dxa"/>
            <w:tcBorders>
              <w:top w:val="single" w:sz="12"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عنوان فرعی</w:t>
            </w:r>
          </w:p>
        </w:tc>
        <w:tc>
          <w:tcPr>
            <w:tcW w:w="5040" w:type="dxa"/>
            <w:tcBorders>
              <w:top w:val="single" w:sz="12"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توضیح مختصر در صورت لزوم</w:t>
            </w:r>
          </w:p>
        </w:tc>
        <w:tc>
          <w:tcPr>
            <w:tcW w:w="1368" w:type="dxa"/>
            <w:tcBorders>
              <w:top w:val="single" w:sz="12" w:space="0" w:color="auto"/>
              <w:left w:val="single" w:sz="6" w:space="0" w:color="auto"/>
              <w:bottom w:val="single" w:sz="6"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تعداد کلمه</w:t>
            </w:r>
          </w:p>
        </w:tc>
      </w:tr>
      <w:tr w:rsidR="00F623D9" w:rsidTr="00282FB7">
        <w:tc>
          <w:tcPr>
            <w:tcW w:w="1163" w:type="dxa"/>
            <w:tcBorders>
              <w:top w:val="single" w:sz="6" w:space="0" w:color="auto"/>
              <w:left w:val="single" w:sz="12" w:space="0" w:color="auto"/>
              <w:bottom w:val="single" w:sz="6" w:space="0" w:color="auto"/>
              <w:right w:val="single" w:sz="6" w:space="0" w:color="auto"/>
            </w:tcBorders>
            <w:vAlign w:val="center"/>
            <w:hideMark/>
          </w:tcPr>
          <w:p w:rsidR="00F623D9" w:rsidRDefault="00F623D9" w:rsidP="00282FB7">
            <w:pPr>
              <w:widowControl w:val="0"/>
              <w:bidi/>
              <w:jc w:val="both"/>
              <w:rPr>
                <w:rFonts w:eastAsiaTheme="minorHAnsi" w:cs="B Nazanin"/>
                <w:sz w:val="16"/>
                <w:szCs w:val="16"/>
                <w:rtl/>
                <w:lang w:val="en-CA"/>
              </w:rPr>
            </w:pPr>
            <w:r>
              <w:rPr>
                <w:rFonts w:cs="B Nazanin" w:hint="cs"/>
                <w:sz w:val="16"/>
                <w:szCs w:val="16"/>
                <w:rtl/>
                <w:lang w:val="en-CA"/>
              </w:rPr>
              <w:t>13-6</w:t>
            </w:r>
          </w:p>
          <w:p w:rsidR="00F623D9" w:rsidRDefault="00F623D9" w:rsidP="00282FB7">
            <w:pPr>
              <w:widowControl w:val="0"/>
              <w:bidi/>
              <w:jc w:val="both"/>
              <w:rPr>
                <w:rFonts w:cs="B Nazanin"/>
                <w:sz w:val="16"/>
                <w:szCs w:val="16"/>
                <w:rtl/>
                <w:lang w:val="en-CA"/>
              </w:rPr>
            </w:pPr>
            <w:r>
              <w:rPr>
                <w:rFonts w:cs="B Nazanin" w:hint="cs"/>
                <w:sz w:val="16"/>
                <w:szCs w:val="16"/>
                <w:rtl/>
                <w:lang w:val="en-CA"/>
              </w:rPr>
              <w:t>16 و 15</w:t>
            </w:r>
          </w:p>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20-17</w:t>
            </w:r>
          </w:p>
        </w:tc>
        <w:tc>
          <w:tcPr>
            <w:tcW w:w="1620"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jc w:val="both"/>
              <w:rPr>
                <w:rFonts w:eastAsiaTheme="minorHAnsi" w:cs="B Nazanin"/>
                <w:sz w:val="16"/>
                <w:szCs w:val="16"/>
                <w:rtl/>
                <w:lang w:val="en-CA"/>
              </w:rPr>
            </w:pPr>
            <w:r>
              <w:rPr>
                <w:rFonts w:cs="B Nazanin" w:hint="cs"/>
                <w:sz w:val="16"/>
                <w:szCs w:val="16"/>
                <w:rtl/>
                <w:lang w:val="en-CA"/>
              </w:rPr>
              <w:t>مردم</w:t>
            </w:r>
          </w:p>
          <w:p w:rsidR="00F623D9" w:rsidRDefault="00F623D9" w:rsidP="00282FB7">
            <w:pPr>
              <w:widowControl w:val="0"/>
              <w:bidi/>
              <w:jc w:val="both"/>
              <w:rPr>
                <w:rFonts w:cs="B Nazanin"/>
                <w:sz w:val="16"/>
                <w:szCs w:val="16"/>
                <w:rtl/>
                <w:lang w:val="en-CA"/>
              </w:rPr>
            </w:pPr>
            <w:r>
              <w:rPr>
                <w:rFonts w:cs="B Nazanin" w:hint="cs"/>
                <w:sz w:val="16"/>
                <w:szCs w:val="16"/>
                <w:rtl/>
                <w:lang w:val="en-CA"/>
              </w:rPr>
              <w:t>مردم</w:t>
            </w:r>
          </w:p>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1800"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jc w:val="both"/>
              <w:rPr>
                <w:rFonts w:eastAsiaTheme="minorHAnsi" w:cs="B Nazanin"/>
                <w:sz w:val="16"/>
                <w:szCs w:val="16"/>
                <w:rtl/>
                <w:lang w:val="en-CA"/>
              </w:rPr>
            </w:pPr>
            <w:r>
              <w:rPr>
                <w:rFonts w:cs="B Nazanin" w:hint="cs"/>
                <w:sz w:val="16"/>
                <w:szCs w:val="16"/>
                <w:rtl/>
                <w:lang w:val="en-CA"/>
              </w:rPr>
              <w:t>گذشتگان</w:t>
            </w:r>
          </w:p>
          <w:p w:rsidR="00F623D9" w:rsidRDefault="00F623D9" w:rsidP="00282FB7">
            <w:pPr>
              <w:widowControl w:val="0"/>
              <w:bidi/>
              <w:jc w:val="both"/>
              <w:rPr>
                <w:rFonts w:cs="B Nazanin"/>
                <w:sz w:val="16"/>
                <w:szCs w:val="16"/>
                <w:rtl/>
                <w:lang w:val="en-CA"/>
              </w:rPr>
            </w:pPr>
            <w:r>
              <w:rPr>
                <w:rFonts w:cs="B Nazanin" w:hint="cs"/>
                <w:sz w:val="16"/>
                <w:szCs w:val="16"/>
                <w:rtl/>
                <w:lang w:val="en-CA"/>
              </w:rPr>
              <w:t>انسان</w:t>
            </w:r>
          </w:p>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انسان</w:t>
            </w:r>
          </w:p>
        </w:tc>
        <w:tc>
          <w:tcPr>
            <w:tcW w:w="5040"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jc w:val="both"/>
              <w:rPr>
                <w:rFonts w:eastAsiaTheme="minorHAnsi" w:cs="B Nazanin"/>
                <w:sz w:val="16"/>
                <w:szCs w:val="16"/>
                <w:rtl/>
                <w:lang w:val="en-CA"/>
              </w:rPr>
            </w:pPr>
            <w:r>
              <w:rPr>
                <w:rFonts w:cs="B Nazanin" w:hint="cs"/>
                <w:sz w:val="16"/>
                <w:szCs w:val="16"/>
                <w:rtl/>
                <w:lang w:val="en-CA"/>
              </w:rPr>
              <w:t>فرعون و ثمود و ... طغیان، هلاک</w:t>
            </w:r>
            <w:r w:rsidR="007D3040">
              <w:rPr>
                <w:rFonts w:cs="B Nazanin" w:hint="cs"/>
                <w:sz w:val="16"/>
                <w:szCs w:val="16"/>
                <w:rtl/>
                <w:lang w:val="en-CA"/>
              </w:rPr>
              <w:t>ت</w:t>
            </w:r>
          </w:p>
          <w:p w:rsidR="00F623D9" w:rsidRDefault="00F623D9" w:rsidP="00282FB7">
            <w:pPr>
              <w:widowControl w:val="0"/>
              <w:bidi/>
              <w:jc w:val="both"/>
              <w:rPr>
                <w:rFonts w:cs="B Nazanin"/>
                <w:sz w:val="16"/>
                <w:szCs w:val="16"/>
                <w:rtl/>
                <w:lang w:val="en-CA"/>
              </w:rPr>
            </w:pPr>
            <w:r>
              <w:rPr>
                <w:rFonts w:cs="B Nazanin" w:hint="cs"/>
                <w:sz w:val="16"/>
                <w:szCs w:val="16"/>
                <w:rtl/>
                <w:lang w:val="en-CA"/>
              </w:rPr>
              <w:t>نکوهش، مال را ملاک فضیلت می</w:t>
            </w:r>
            <w:r>
              <w:rPr>
                <w:rFonts w:cs="B Nazanin" w:hint="cs"/>
                <w:sz w:val="16"/>
                <w:szCs w:val="16"/>
                <w:rtl/>
                <w:lang w:val="en-CA"/>
              </w:rPr>
              <w:softHyphen/>
              <w:t>دانید</w:t>
            </w:r>
          </w:p>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نکوهش، وظایف مالی</w:t>
            </w:r>
            <w:r>
              <w:rPr>
                <w:rFonts w:cs="B Nazanin" w:hint="cs"/>
                <w:sz w:val="16"/>
                <w:szCs w:val="16"/>
                <w:rtl/>
                <w:lang w:val="en-CA"/>
              </w:rPr>
              <w:softHyphen/>
              <w:t>تان را انجام نمیدهید</w:t>
            </w:r>
          </w:p>
        </w:tc>
        <w:tc>
          <w:tcPr>
            <w:tcW w:w="1368" w:type="dxa"/>
            <w:tcBorders>
              <w:top w:val="single" w:sz="6" w:space="0" w:color="auto"/>
              <w:left w:val="single" w:sz="6" w:space="0" w:color="auto"/>
              <w:bottom w:val="single" w:sz="6" w:space="0" w:color="auto"/>
              <w:right w:val="single" w:sz="12" w:space="0" w:color="auto"/>
            </w:tcBorders>
            <w:vAlign w:val="center"/>
            <w:hideMark/>
          </w:tcPr>
          <w:p w:rsidR="00F623D9" w:rsidRDefault="00F623D9" w:rsidP="00282FB7">
            <w:pPr>
              <w:widowControl w:val="0"/>
              <w:bidi/>
              <w:jc w:val="both"/>
              <w:rPr>
                <w:rFonts w:eastAsiaTheme="minorHAnsi" w:cs="B Nazanin"/>
                <w:sz w:val="16"/>
                <w:szCs w:val="16"/>
                <w:rtl/>
                <w:lang w:val="en-CA"/>
              </w:rPr>
            </w:pPr>
            <w:r>
              <w:rPr>
                <w:rFonts w:cs="B Nazanin" w:hint="cs"/>
                <w:sz w:val="16"/>
                <w:szCs w:val="16"/>
                <w:rtl/>
                <w:lang w:val="en-CA"/>
              </w:rPr>
              <w:t>35</w:t>
            </w:r>
          </w:p>
          <w:p w:rsidR="00F623D9" w:rsidRDefault="00F623D9" w:rsidP="00282FB7">
            <w:pPr>
              <w:widowControl w:val="0"/>
              <w:bidi/>
              <w:jc w:val="both"/>
              <w:rPr>
                <w:rFonts w:cs="B Nazanin"/>
                <w:sz w:val="16"/>
                <w:szCs w:val="16"/>
                <w:rtl/>
                <w:lang w:val="en-CA"/>
              </w:rPr>
            </w:pPr>
            <w:r>
              <w:rPr>
                <w:rFonts w:cs="B Nazanin" w:hint="cs"/>
                <w:sz w:val="16"/>
                <w:szCs w:val="16"/>
                <w:rtl/>
                <w:lang w:val="en-CA"/>
              </w:rPr>
              <w:t>21</w:t>
            </w:r>
          </w:p>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18</w:t>
            </w:r>
          </w:p>
        </w:tc>
      </w:tr>
      <w:tr w:rsidR="00F623D9" w:rsidTr="00282FB7">
        <w:tc>
          <w:tcPr>
            <w:tcW w:w="9623" w:type="dxa"/>
            <w:gridSpan w:val="4"/>
            <w:tcBorders>
              <w:top w:val="single" w:sz="6" w:space="0" w:color="auto"/>
              <w:left w:val="single" w:sz="12" w:space="0" w:color="auto"/>
              <w:bottom w:val="single" w:sz="12"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lastRenderedPageBreak/>
              <w:t>جمع</w:t>
            </w:r>
          </w:p>
        </w:tc>
        <w:tc>
          <w:tcPr>
            <w:tcW w:w="1368" w:type="dxa"/>
            <w:tcBorders>
              <w:top w:val="single" w:sz="6" w:space="0" w:color="auto"/>
              <w:left w:val="single" w:sz="6" w:space="0" w:color="auto"/>
              <w:bottom w:val="single" w:sz="12"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74</w:t>
            </w:r>
          </w:p>
        </w:tc>
      </w:tr>
    </w:tbl>
    <w:p w:rsidR="00DC2E93" w:rsidRDefault="00DC2E93" w:rsidP="00DC2E93">
      <w:pPr>
        <w:widowControl w:val="0"/>
        <w:bidi/>
        <w:jc w:val="both"/>
        <w:rPr>
          <w:rFonts w:cs="B Nazanin"/>
          <w:sz w:val="28"/>
          <w:szCs w:val="28"/>
          <w:rtl/>
          <w:lang w:val="en-CA"/>
        </w:rPr>
      </w:pPr>
    </w:p>
    <w:p w:rsidR="00DC2E93" w:rsidRPr="004806D4" w:rsidRDefault="00DC2E93" w:rsidP="005E57FA">
      <w:pPr>
        <w:widowControl w:val="0"/>
        <w:bidi/>
        <w:jc w:val="both"/>
        <w:rPr>
          <w:rFonts w:cs="B Nazanin"/>
          <w:sz w:val="22"/>
          <w:szCs w:val="22"/>
          <w:rtl/>
          <w:lang w:val="en-CA"/>
        </w:rPr>
      </w:pPr>
      <w:r w:rsidRPr="004806D4">
        <w:rPr>
          <w:rFonts w:cs="B Nazanin" w:hint="cs"/>
          <w:sz w:val="22"/>
          <w:szCs w:val="22"/>
          <w:rtl/>
          <w:lang w:val="en-CA"/>
        </w:rPr>
        <w:t>4</w:t>
      </w:r>
      <w:r w:rsidR="00F623D9" w:rsidRPr="004806D4">
        <w:rPr>
          <w:rFonts w:cs="B Nazanin" w:hint="cs"/>
          <w:sz w:val="22"/>
          <w:szCs w:val="22"/>
          <w:rtl/>
          <w:lang w:val="en-CA"/>
        </w:rPr>
        <w:t>- به همان ترتیبی که از (جدول  1) به (جدول 2) رسیدیم</w:t>
      </w:r>
      <w:r w:rsidR="007D3040" w:rsidRPr="004806D4">
        <w:rPr>
          <w:rFonts w:cs="B Nazanin" w:hint="cs"/>
          <w:sz w:val="22"/>
          <w:szCs w:val="22"/>
          <w:rtl/>
          <w:lang w:val="en-CA"/>
        </w:rPr>
        <w:t xml:space="preserve"> </w:t>
      </w:r>
      <w:r w:rsidR="00F623D9" w:rsidRPr="004806D4">
        <w:rPr>
          <w:rFonts w:cs="B Nazanin" w:hint="cs"/>
          <w:sz w:val="22"/>
          <w:szCs w:val="22"/>
          <w:rtl/>
          <w:lang w:val="en-CA"/>
        </w:rPr>
        <w:t>، می</w:t>
      </w:r>
      <w:r w:rsidR="00F623D9" w:rsidRPr="004806D4">
        <w:rPr>
          <w:rFonts w:cs="B Nazanin" w:hint="cs"/>
          <w:sz w:val="22"/>
          <w:szCs w:val="22"/>
          <w:rtl/>
          <w:lang w:val="en-CA"/>
        </w:rPr>
        <w:softHyphen/>
        <w:t>توانیم از (جدول 1/3) به (جدول 1/4) برسیم:</w:t>
      </w:r>
    </w:p>
    <w:p w:rsidR="00F623D9" w:rsidRPr="004806D4" w:rsidRDefault="00F623D9" w:rsidP="00F623D9">
      <w:pPr>
        <w:widowControl w:val="0"/>
        <w:bidi/>
        <w:jc w:val="center"/>
        <w:rPr>
          <w:rFonts w:cs="B Nazanin"/>
          <w:b/>
          <w:bCs/>
          <w:sz w:val="22"/>
          <w:szCs w:val="22"/>
          <w:rtl/>
          <w:lang w:val="en-CA"/>
        </w:rPr>
      </w:pPr>
      <w:r w:rsidRPr="004806D4">
        <w:rPr>
          <w:rFonts w:cs="B Nazanin" w:hint="cs"/>
          <w:b/>
          <w:bCs/>
          <w:sz w:val="22"/>
          <w:szCs w:val="22"/>
          <w:rtl/>
          <w:lang w:val="en-CA"/>
        </w:rPr>
        <w:t>(جدول 1/4)</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9"/>
        <w:gridCol w:w="831"/>
        <w:gridCol w:w="2857"/>
        <w:gridCol w:w="636"/>
        <w:gridCol w:w="824"/>
      </w:tblGrid>
      <w:tr w:rsidR="00F623D9" w:rsidTr="00282FB7">
        <w:tc>
          <w:tcPr>
            <w:tcW w:w="618" w:type="dxa"/>
            <w:tcBorders>
              <w:top w:val="single" w:sz="12" w:space="0" w:color="auto"/>
              <w:left w:val="single" w:sz="12"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عنوان اصلی</w:t>
            </w:r>
          </w:p>
        </w:tc>
        <w:tc>
          <w:tcPr>
            <w:tcW w:w="900" w:type="dxa"/>
            <w:tcBorders>
              <w:top w:val="single" w:sz="12"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عنوان فرعی</w:t>
            </w:r>
          </w:p>
        </w:tc>
        <w:tc>
          <w:tcPr>
            <w:tcW w:w="3829" w:type="dxa"/>
            <w:tcBorders>
              <w:top w:val="single" w:sz="12"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توضیح مختصر در صورت لزوم</w:t>
            </w:r>
          </w:p>
        </w:tc>
        <w:tc>
          <w:tcPr>
            <w:tcW w:w="710" w:type="dxa"/>
            <w:tcBorders>
              <w:top w:val="single" w:sz="12"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تعداد کلمه</w:t>
            </w:r>
          </w:p>
        </w:tc>
        <w:tc>
          <w:tcPr>
            <w:tcW w:w="969" w:type="dxa"/>
            <w:tcBorders>
              <w:top w:val="single" w:sz="12" w:space="0" w:color="auto"/>
              <w:left w:val="single" w:sz="6" w:space="0" w:color="auto"/>
              <w:bottom w:val="single" w:sz="6"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درصد</w:t>
            </w:r>
          </w:p>
        </w:tc>
      </w:tr>
      <w:tr w:rsidR="00F623D9" w:rsidTr="00282FB7">
        <w:tc>
          <w:tcPr>
            <w:tcW w:w="618" w:type="dxa"/>
            <w:tcBorders>
              <w:top w:val="single" w:sz="6" w:space="0" w:color="auto"/>
              <w:left w:val="single" w:sz="12" w:space="0" w:color="auto"/>
              <w:bottom w:val="single" w:sz="6" w:space="0" w:color="auto"/>
              <w:right w:val="single" w:sz="6" w:space="0" w:color="auto"/>
            </w:tcBorders>
            <w:vAlign w:val="center"/>
          </w:tcPr>
          <w:p w:rsidR="00F623D9" w:rsidRDefault="00F623D9" w:rsidP="00282FB7">
            <w:pPr>
              <w:widowControl w:val="0"/>
              <w:bidi/>
              <w:jc w:val="both"/>
              <w:rPr>
                <w:rFonts w:eastAsiaTheme="minorHAnsi" w:cs="B Nazanin"/>
                <w:sz w:val="16"/>
                <w:szCs w:val="16"/>
                <w:rtl/>
                <w:lang w:val="en-CA"/>
              </w:rPr>
            </w:pPr>
            <w:r>
              <w:rPr>
                <w:rFonts w:cs="B Nazanin" w:hint="cs"/>
                <w:sz w:val="16"/>
                <w:szCs w:val="16"/>
                <w:rtl/>
                <w:lang w:val="en-CA"/>
              </w:rPr>
              <w:t>مردم</w:t>
            </w:r>
          </w:p>
          <w:p w:rsidR="00F623D9" w:rsidRDefault="00F623D9" w:rsidP="00282FB7">
            <w:pPr>
              <w:widowControl w:val="0"/>
              <w:bidi/>
              <w:jc w:val="both"/>
              <w:rPr>
                <w:rFonts w:cs="B Nazanin"/>
                <w:sz w:val="16"/>
                <w:szCs w:val="16"/>
                <w:rtl/>
                <w:lang w:val="en-CA"/>
              </w:rPr>
            </w:pPr>
          </w:p>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900" w:type="dxa"/>
            <w:tcBorders>
              <w:top w:val="single" w:sz="6" w:space="0" w:color="auto"/>
              <w:left w:val="single" w:sz="6" w:space="0" w:color="auto"/>
              <w:bottom w:val="single" w:sz="6" w:space="0" w:color="auto"/>
              <w:right w:val="single" w:sz="6" w:space="0" w:color="auto"/>
            </w:tcBorders>
            <w:vAlign w:val="center"/>
          </w:tcPr>
          <w:p w:rsidR="00F623D9" w:rsidRDefault="00F623D9" w:rsidP="00282FB7">
            <w:pPr>
              <w:widowControl w:val="0"/>
              <w:bidi/>
              <w:jc w:val="both"/>
              <w:rPr>
                <w:rFonts w:eastAsiaTheme="minorHAnsi" w:cs="B Nazanin"/>
                <w:sz w:val="16"/>
                <w:szCs w:val="16"/>
                <w:rtl/>
                <w:lang w:val="en-CA"/>
              </w:rPr>
            </w:pPr>
            <w:r>
              <w:rPr>
                <w:rFonts w:cs="B Nazanin" w:hint="cs"/>
                <w:sz w:val="16"/>
                <w:szCs w:val="16"/>
                <w:rtl/>
                <w:lang w:val="en-CA"/>
              </w:rPr>
              <w:t>انسان</w:t>
            </w:r>
          </w:p>
          <w:p w:rsidR="00F623D9" w:rsidRDefault="00F623D9" w:rsidP="00282FB7">
            <w:pPr>
              <w:widowControl w:val="0"/>
              <w:bidi/>
              <w:jc w:val="both"/>
              <w:rPr>
                <w:rFonts w:cs="B Nazanin"/>
                <w:sz w:val="16"/>
                <w:szCs w:val="16"/>
                <w:rtl/>
                <w:lang w:val="en-CA"/>
              </w:rPr>
            </w:pPr>
          </w:p>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گذشتگان</w:t>
            </w:r>
          </w:p>
        </w:tc>
        <w:tc>
          <w:tcPr>
            <w:tcW w:w="3829"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jc w:val="both"/>
              <w:rPr>
                <w:rFonts w:eastAsiaTheme="minorHAnsi" w:cs="B Nazanin"/>
                <w:sz w:val="16"/>
                <w:szCs w:val="16"/>
                <w:rtl/>
                <w:lang w:val="en-CA"/>
              </w:rPr>
            </w:pPr>
            <w:r>
              <w:rPr>
                <w:rFonts w:cs="B Nazanin" w:hint="cs"/>
                <w:sz w:val="16"/>
                <w:szCs w:val="16"/>
                <w:rtl/>
                <w:lang w:val="en-CA"/>
              </w:rPr>
              <w:t>نکوهش</w:t>
            </w:r>
            <w:r w:rsidR="007D3040">
              <w:rPr>
                <w:rFonts w:cs="B Nazanin" w:hint="cs"/>
                <w:sz w:val="16"/>
                <w:szCs w:val="16"/>
                <w:rtl/>
                <w:lang w:val="en-CA"/>
              </w:rPr>
              <w:t xml:space="preserve"> </w:t>
            </w:r>
            <w:r>
              <w:rPr>
                <w:rFonts w:cs="B Nazanin" w:hint="cs"/>
                <w:sz w:val="16"/>
                <w:szCs w:val="16"/>
                <w:rtl/>
                <w:lang w:val="en-CA"/>
              </w:rPr>
              <w:t>، مال را ملاک فضیلت می</w:t>
            </w:r>
            <w:r>
              <w:rPr>
                <w:rFonts w:cs="B Nazanin" w:hint="cs"/>
                <w:sz w:val="16"/>
                <w:szCs w:val="16"/>
                <w:rtl/>
                <w:lang w:val="en-CA"/>
              </w:rPr>
              <w:softHyphen/>
              <w:t>دانید و وظایف مالی خویش را انجام نمی</w:t>
            </w:r>
            <w:r>
              <w:rPr>
                <w:rFonts w:cs="B Nazanin" w:hint="cs"/>
                <w:sz w:val="16"/>
                <w:szCs w:val="16"/>
                <w:rtl/>
                <w:lang w:val="en-CA"/>
              </w:rPr>
              <w:softHyphen/>
              <w:t>دهید</w:t>
            </w:r>
          </w:p>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نکوهش</w:t>
            </w:r>
            <w:r w:rsidR="007D3040">
              <w:rPr>
                <w:rFonts w:cs="B Nazanin" w:hint="cs"/>
                <w:sz w:val="16"/>
                <w:szCs w:val="16"/>
                <w:rtl/>
                <w:lang w:val="en-CA"/>
              </w:rPr>
              <w:t xml:space="preserve"> </w:t>
            </w:r>
            <w:r>
              <w:rPr>
                <w:rFonts w:cs="B Nazanin" w:hint="cs"/>
                <w:sz w:val="16"/>
                <w:szCs w:val="16"/>
                <w:rtl/>
                <w:lang w:val="en-CA"/>
              </w:rPr>
              <w:t>، طغیان آنها و هلاکشان</w:t>
            </w:r>
          </w:p>
        </w:tc>
        <w:tc>
          <w:tcPr>
            <w:tcW w:w="710" w:type="dxa"/>
            <w:tcBorders>
              <w:top w:val="single" w:sz="6" w:space="0" w:color="auto"/>
              <w:left w:val="single" w:sz="6" w:space="0" w:color="auto"/>
              <w:bottom w:val="single" w:sz="6" w:space="0" w:color="auto"/>
              <w:right w:val="single" w:sz="6" w:space="0" w:color="auto"/>
            </w:tcBorders>
            <w:vAlign w:val="center"/>
          </w:tcPr>
          <w:p w:rsidR="00F623D9" w:rsidRDefault="00F623D9" w:rsidP="00282FB7">
            <w:pPr>
              <w:widowControl w:val="0"/>
              <w:bidi/>
              <w:jc w:val="both"/>
              <w:rPr>
                <w:rFonts w:eastAsiaTheme="minorHAnsi" w:cs="B Nazanin"/>
                <w:sz w:val="16"/>
                <w:szCs w:val="16"/>
                <w:rtl/>
                <w:lang w:val="en-CA"/>
              </w:rPr>
            </w:pPr>
            <w:r>
              <w:rPr>
                <w:rFonts w:cs="B Nazanin" w:hint="cs"/>
                <w:sz w:val="16"/>
                <w:szCs w:val="16"/>
                <w:rtl/>
                <w:lang w:val="en-CA"/>
              </w:rPr>
              <w:t>39</w:t>
            </w:r>
          </w:p>
          <w:p w:rsidR="00F623D9" w:rsidRDefault="00F623D9" w:rsidP="00282FB7">
            <w:pPr>
              <w:widowControl w:val="0"/>
              <w:bidi/>
              <w:jc w:val="both"/>
              <w:rPr>
                <w:rFonts w:cs="B Nazanin"/>
                <w:sz w:val="16"/>
                <w:szCs w:val="16"/>
                <w:rtl/>
                <w:lang w:val="en-CA"/>
              </w:rPr>
            </w:pPr>
          </w:p>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35</w:t>
            </w:r>
          </w:p>
        </w:tc>
        <w:tc>
          <w:tcPr>
            <w:tcW w:w="969" w:type="dxa"/>
            <w:tcBorders>
              <w:top w:val="single" w:sz="6" w:space="0" w:color="auto"/>
              <w:left w:val="single" w:sz="6" w:space="0" w:color="auto"/>
              <w:bottom w:val="single" w:sz="6" w:space="0" w:color="auto"/>
              <w:right w:val="single" w:sz="12" w:space="0" w:color="auto"/>
            </w:tcBorders>
            <w:vAlign w:val="center"/>
          </w:tcPr>
          <w:p w:rsidR="00F623D9" w:rsidRDefault="00F623D9" w:rsidP="00282FB7">
            <w:pPr>
              <w:widowControl w:val="0"/>
              <w:bidi/>
              <w:jc w:val="both"/>
              <w:rPr>
                <w:rFonts w:eastAsiaTheme="minorHAnsi" w:cs="B Nazanin"/>
                <w:sz w:val="16"/>
                <w:szCs w:val="16"/>
                <w:rtl/>
                <w:lang w:val="en-CA"/>
              </w:rPr>
            </w:pPr>
            <w:r>
              <w:rPr>
                <w:rFonts w:cs="B Nazanin" w:hint="cs"/>
                <w:sz w:val="16"/>
                <w:szCs w:val="16"/>
                <w:rtl/>
                <w:lang w:val="en-CA"/>
              </w:rPr>
              <w:t>7/52</w:t>
            </w:r>
          </w:p>
          <w:p w:rsidR="00F623D9" w:rsidRDefault="00F623D9" w:rsidP="00282FB7">
            <w:pPr>
              <w:widowControl w:val="0"/>
              <w:bidi/>
              <w:jc w:val="both"/>
              <w:rPr>
                <w:rFonts w:cs="B Nazanin"/>
                <w:sz w:val="16"/>
                <w:szCs w:val="16"/>
                <w:rtl/>
                <w:lang w:val="en-CA"/>
              </w:rPr>
            </w:pPr>
          </w:p>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3/47</w:t>
            </w:r>
          </w:p>
        </w:tc>
      </w:tr>
      <w:tr w:rsidR="00F623D9" w:rsidTr="00282FB7">
        <w:tc>
          <w:tcPr>
            <w:tcW w:w="5347" w:type="dxa"/>
            <w:gridSpan w:val="3"/>
            <w:tcBorders>
              <w:top w:val="single" w:sz="6" w:space="0" w:color="auto"/>
              <w:left w:val="single" w:sz="12" w:space="0" w:color="auto"/>
              <w:bottom w:val="single" w:sz="12"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جمع</w:t>
            </w:r>
          </w:p>
        </w:tc>
        <w:tc>
          <w:tcPr>
            <w:tcW w:w="710" w:type="dxa"/>
            <w:tcBorders>
              <w:top w:val="single" w:sz="6" w:space="0" w:color="auto"/>
              <w:left w:val="single" w:sz="6" w:space="0" w:color="auto"/>
              <w:bottom w:val="single" w:sz="12"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74</w:t>
            </w:r>
          </w:p>
        </w:tc>
        <w:tc>
          <w:tcPr>
            <w:tcW w:w="969" w:type="dxa"/>
            <w:tcBorders>
              <w:top w:val="single" w:sz="6" w:space="0" w:color="auto"/>
              <w:left w:val="single" w:sz="6" w:space="0" w:color="auto"/>
              <w:bottom w:val="single" w:sz="12"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100</w:t>
            </w:r>
          </w:p>
        </w:tc>
      </w:tr>
    </w:tbl>
    <w:p w:rsidR="00F623D9" w:rsidRPr="004806D4" w:rsidRDefault="00F623D9" w:rsidP="00DC2E93">
      <w:pPr>
        <w:widowControl w:val="0"/>
        <w:bidi/>
        <w:jc w:val="both"/>
        <w:rPr>
          <w:rFonts w:cs="B Nazanin"/>
          <w:sz w:val="22"/>
          <w:szCs w:val="22"/>
          <w:rtl/>
          <w:lang w:val="en-CA"/>
        </w:rPr>
      </w:pPr>
      <w:r w:rsidRPr="004806D4">
        <w:rPr>
          <w:rFonts w:cs="B Nazanin" w:hint="cs"/>
          <w:sz w:val="22"/>
          <w:szCs w:val="22"/>
          <w:rtl/>
          <w:lang w:val="en-CA"/>
        </w:rPr>
        <w:t>نکته غالب در این جدول</w:t>
      </w:r>
      <w:r w:rsidR="007D3040" w:rsidRPr="004806D4">
        <w:rPr>
          <w:rFonts w:cs="B Nazanin" w:hint="cs"/>
          <w:sz w:val="22"/>
          <w:szCs w:val="22"/>
          <w:rtl/>
          <w:lang w:val="en-CA"/>
        </w:rPr>
        <w:t xml:space="preserve"> </w:t>
      </w:r>
      <w:r w:rsidRPr="004806D4">
        <w:rPr>
          <w:rFonts w:cs="B Nazanin" w:hint="cs"/>
          <w:sz w:val="22"/>
          <w:szCs w:val="22"/>
          <w:rtl/>
          <w:lang w:val="en-CA"/>
        </w:rPr>
        <w:t>، نکوهشِ «ملاکِ فضیلت دانستنِ مال» است</w:t>
      </w:r>
      <w:r w:rsidR="007D3040" w:rsidRPr="004806D4">
        <w:rPr>
          <w:rFonts w:cs="B Nazanin" w:hint="cs"/>
          <w:sz w:val="22"/>
          <w:szCs w:val="22"/>
          <w:rtl/>
          <w:lang w:val="en-CA"/>
        </w:rPr>
        <w:t xml:space="preserve"> </w:t>
      </w:r>
      <w:r w:rsidRPr="004806D4">
        <w:rPr>
          <w:rFonts w:cs="B Nazanin" w:hint="cs"/>
          <w:sz w:val="22"/>
          <w:szCs w:val="22"/>
          <w:rtl/>
          <w:lang w:val="en-CA"/>
        </w:rPr>
        <w:t xml:space="preserve">. و این دستاوردمان در این مرحله است و چون این دستاورد در حقیقت از جدول </w:t>
      </w:r>
      <w:r w:rsidRPr="004806D4">
        <w:rPr>
          <w:sz w:val="22"/>
          <w:szCs w:val="22"/>
          <w:rtl/>
          <w:lang w:val="en-CA"/>
        </w:rPr>
        <w:t>1/</w:t>
      </w:r>
      <w:r w:rsidRPr="004806D4">
        <w:rPr>
          <w:rFonts w:cs="B Nazanin" w:hint="cs"/>
          <w:sz w:val="22"/>
          <w:szCs w:val="22"/>
          <w:rtl/>
          <w:lang w:val="en-CA"/>
        </w:rPr>
        <w:t>4بدست آمده است می</w:t>
      </w:r>
      <w:r w:rsidRPr="004806D4">
        <w:rPr>
          <w:rFonts w:cs="B Nazanin" w:hint="cs"/>
          <w:sz w:val="22"/>
          <w:szCs w:val="22"/>
          <w:rtl/>
          <w:lang w:val="en-CA"/>
        </w:rPr>
        <w:softHyphen/>
        <w:t>توانیم به اختصار آن را درج 1/4  بنامیم . بهتر این است که در این مرحله ، این دستاورد را ثبت کنیم</w:t>
      </w:r>
      <w:r w:rsidR="007D3040" w:rsidRPr="004806D4">
        <w:rPr>
          <w:rFonts w:cs="B Nazanin" w:hint="cs"/>
          <w:sz w:val="22"/>
          <w:szCs w:val="22"/>
          <w:rtl/>
          <w:lang w:val="en-CA"/>
        </w:rPr>
        <w:t xml:space="preserve"> </w:t>
      </w:r>
      <w:r w:rsidRPr="004806D4">
        <w:rPr>
          <w:rFonts w:cs="B Nazanin" w:hint="cs"/>
          <w:sz w:val="22"/>
          <w:szCs w:val="22"/>
          <w:rtl/>
          <w:lang w:val="en-CA"/>
        </w:rPr>
        <w:t>:</w:t>
      </w:r>
    </w:p>
    <w:p w:rsidR="00DC2E93" w:rsidRDefault="00DC2E93" w:rsidP="00DC2E93">
      <w:pPr>
        <w:widowControl w:val="0"/>
        <w:bidi/>
        <w:jc w:val="both"/>
        <w:rPr>
          <w:rFonts w:asciiTheme="minorHAnsi" w:hAnsiTheme="minorHAnsi" w:cs="B Nazanin"/>
          <w:sz w:val="28"/>
          <w:szCs w:val="28"/>
          <w:rtl/>
          <w:lang w:val="en-CA"/>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27"/>
      </w:tblGrid>
      <w:tr w:rsidR="00F623D9" w:rsidTr="00282FB7">
        <w:tc>
          <w:tcPr>
            <w:tcW w:w="6906" w:type="dxa"/>
            <w:tcBorders>
              <w:top w:val="single" w:sz="12" w:space="0" w:color="auto"/>
              <w:left w:val="single" w:sz="12" w:space="0" w:color="auto"/>
              <w:bottom w:val="single" w:sz="12" w:space="0" w:color="auto"/>
              <w:right w:val="single" w:sz="12" w:space="0" w:color="auto"/>
            </w:tcBorders>
            <w:hideMark/>
          </w:tcPr>
          <w:p w:rsidR="00F623D9" w:rsidRDefault="00F623D9" w:rsidP="00282FB7">
            <w:pPr>
              <w:widowControl w:val="0"/>
              <w:bidi/>
              <w:spacing w:after="200" w:line="276" w:lineRule="auto"/>
              <w:jc w:val="both"/>
              <w:rPr>
                <w:rFonts w:cs="B Nazanin"/>
                <w:b/>
                <w:bCs/>
                <w:sz w:val="28"/>
                <w:szCs w:val="28"/>
                <w:lang w:val="en-CA"/>
              </w:rPr>
            </w:pPr>
            <w:r>
              <w:rPr>
                <w:rFonts w:cs="B Nazanin" w:hint="cs"/>
                <w:b/>
                <w:bCs/>
                <w:sz w:val="28"/>
                <w:szCs w:val="28"/>
                <w:rtl/>
                <w:lang w:val="en-CA"/>
              </w:rPr>
              <w:t>«درج 1/4»</w:t>
            </w:r>
            <w:r w:rsidR="007D3040">
              <w:rPr>
                <w:rFonts w:cs="B Nazanin" w:hint="cs"/>
                <w:b/>
                <w:bCs/>
                <w:sz w:val="28"/>
                <w:szCs w:val="28"/>
                <w:rtl/>
                <w:lang w:val="en-CA"/>
              </w:rPr>
              <w:t xml:space="preserve"> </w:t>
            </w:r>
            <w:r>
              <w:rPr>
                <w:rFonts w:cs="B Nazanin" w:hint="cs"/>
                <w:b/>
                <w:bCs/>
                <w:sz w:val="28"/>
                <w:szCs w:val="28"/>
                <w:rtl/>
                <w:lang w:val="en-CA"/>
              </w:rPr>
              <w:t>: نکوهش انسان</w:t>
            </w:r>
            <w:r>
              <w:rPr>
                <w:rFonts w:cs="B Nazanin" w:hint="cs"/>
                <w:b/>
                <w:bCs/>
                <w:sz w:val="28"/>
                <w:szCs w:val="28"/>
                <w:rtl/>
                <w:lang w:val="en-CA"/>
              </w:rPr>
              <w:softHyphen/>
              <w:t>هائی که مال را ملاک فضیلت می</w:t>
            </w:r>
            <w:r>
              <w:rPr>
                <w:rFonts w:cs="B Nazanin" w:hint="cs"/>
                <w:b/>
                <w:bCs/>
                <w:sz w:val="28"/>
                <w:szCs w:val="28"/>
                <w:rtl/>
                <w:lang w:val="en-CA"/>
              </w:rPr>
              <w:softHyphen/>
              <w:t>دانند و به وظایف مالی خود عمل نمی</w:t>
            </w:r>
            <w:r>
              <w:rPr>
                <w:rFonts w:cs="B Nazanin" w:hint="cs"/>
                <w:b/>
                <w:bCs/>
                <w:sz w:val="28"/>
                <w:szCs w:val="28"/>
                <w:rtl/>
                <w:lang w:val="en-CA"/>
              </w:rPr>
              <w:softHyphen/>
              <w:t>کنند .</w:t>
            </w:r>
          </w:p>
        </w:tc>
      </w:tr>
    </w:tbl>
    <w:p w:rsidR="00DC2E93" w:rsidRDefault="00DC2E93" w:rsidP="00DC2E93">
      <w:pPr>
        <w:widowControl w:val="0"/>
        <w:bidi/>
        <w:jc w:val="both"/>
        <w:rPr>
          <w:rFonts w:cs="B Nazanin"/>
          <w:sz w:val="28"/>
          <w:szCs w:val="28"/>
          <w:rtl/>
          <w:lang w:val="en-CA"/>
        </w:rPr>
      </w:pPr>
    </w:p>
    <w:p w:rsidR="00F623D9" w:rsidRPr="004806D4" w:rsidRDefault="00DC2E93" w:rsidP="00DC2E93">
      <w:pPr>
        <w:widowControl w:val="0"/>
        <w:bidi/>
        <w:jc w:val="both"/>
        <w:rPr>
          <w:rFonts w:cs="B Nazanin"/>
          <w:b/>
          <w:bCs/>
          <w:sz w:val="22"/>
          <w:szCs w:val="22"/>
          <w:rtl/>
          <w:lang w:val="en-CA"/>
        </w:rPr>
      </w:pPr>
      <w:r w:rsidRPr="004806D4">
        <w:rPr>
          <w:rFonts w:cs="B Nazanin" w:hint="cs"/>
          <w:sz w:val="22"/>
          <w:szCs w:val="22"/>
          <w:rtl/>
          <w:lang w:val="en-CA"/>
        </w:rPr>
        <w:t>5</w:t>
      </w:r>
      <w:r w:rsidR="00F623D9" w:rsidRPr="004806D4">
        <w:rPr>
          <w:rFonts w:cs="B Nazanin" w:hint="cs"/>
          <w:sz w:val="22"/>
          <w:szCs w:val="22"/>
          <w:rtl/>
          <w:lang w:val="en-CA"/>
        </w:rPr>
        <w:t>- به همین ترتیب</w:t>
      </w:r>
      <w:r w:rsidR="007D3040" w:rsidRPr="004806D4">
        <w:rPr>
          <w:rFonts w:cs="B Nazanin" w:hint="cs"/>
          <w:sz w:val="22"/>
          <w:szCs w:val="22"/>
          <w:rtl/>
          <w:lang w:val="en-CA"/>
        </w:rPr>
        <w:t xml:space="preserve"> </w:t>
      </w:r>
      <w:r w:rsidR="00F623D9" w:rsidRPr="004806D4">
        <w:rPr>
          <w:rFonts w:cs="B Nazanin" w:hint="cs"/>
          <w:sz w:val="22"/>
          <w:szCs w:val="22"/>
          <w:rtl/>
          <w:lang w:val="en-CA"/>
        </w:rPr>
        <w:t xml:space="preserve">، بازاء هر عنوان اصلی در (جدول 2) ، یک (جدول 3) خواهیم </w:t>
      </w:r>
      <w:r w:rsidR="00F623D9" w:rsidRPr="004806D4">
        <w:rPr>
          <w:rFonts w:cs="B Nazanin" w:hint="cs"/>
          <w:sz w:val="22"/>
          <w:szCs w:val="22"/>
          <w:rtl/>
          <w:lang w:val="en-CA"/>
        </w:rPr>
        <w:lastRenderedPageBreak/>
        <w:t>داشت که یک (جدول 4) هم از آن بدست خواهد آمد و از آن نیز</w:t>
      </w:r>
      <w:r w:rsidR="007D3040" w:rsidRPr="004806D4">
        <w:rPr>
          <w:rFonts w:cs="B Nazanin" w:hint="cs"/>
          <w:sz w:val="22"/>
          <w:szCs w:val="22"/>
          <w:rtl/>
          <w:lang w:val="en-CA"/>
        </w:rPr>
        <w:t xml:space="preserve"> </w:t>
      </w:r>
      <w:r w:rsidR="00F623D9" w:rsidRPr="004806D4">
        <w:rPr>
          <w:rFonts w:cs="B Nazanin" w:hint="cs"/>
          <w:sz w:val="22"/>
          <w:szCs w:val="22"/>
          <w:rtl/>
          <w:lang w:val="en-CA"/>
        </w:rPr>
        <w:t>، یک «درج 4» خواهیم داشت</w:t>
      </w:r>
      <w:r w:rsidR="007D3040" w:rsidRPr="004806D4">
        <w:rPr>
          <w:rFonts w:cs="B Nazanin" w:hint="cs"/>
          <w:sz w:val="22"/>
          <w:szCs w:val="22"/>
          <w:rtl/>
          <w:lang w:val="en-CA"/>
        </w:rPr>
        <w:t xml:space="preserve"> </w:t>
      </w:r>
      <w:r w:rsidR="00F623D9" w:rsidRPr="004806D4">
        <w:rPr>
          <w:rFonts w:cs="B Nazanin" w:hint="cs"/>
          <w:sz w:val="22"/>
          <w:szCs w:val="22"/>
          <w:rtl/>
          <w:lang w:val="en-CA"/>
        </w:rPr>
        <w:t>:</w:t>
      </w:r>
      <w:r w:rsidR="007D3040" w:rsidRPr="004806D4">
        <w:rPr>
          <w:rFonts w:cs="B Nazanin" w:hint="cs"/>
          <w:sz w:val="22"/>
          <w:szCs w:val="22"/>
          <w:rtl/>
          <w:lang w:val="en-CA"/>
        </w:rPr>
        <w:t xml:space="preserve"> </w:t>
      </w:r>
      <w:r w:rsidR="00F623D9" w:rsidRPr="004806D4">
        <w:rPr>
          <w:rFonts w:cs="B Nazanin" w:hint="cs"/>
          <w:sz w:val="22"/>
          <w:szCs w:val="22"/>
          <w:rtl/>
          <w:lang w:val="en-CA"/>
        </w:rPr>
        <w:t>یعنی خواهیم داشت :</w:t>
      </w:r>
      <w:r w:rsidR="00F623D9" w:rsidRPr="004806D4">
        <w:rPr>
          <w:rFonts w:cs="B Nazanin" w:hint="cs"/>
          <w:b/>
          <w:bCs/>
          <w:sz w:val="22"/>
          <w:szCs w:val="22"/>
          <w:rtl/>
          <w:lang w:val="en-CA"/>
        </w:rPr>
        <w:t xml:space="preserve"> </w:t>
      </w:r>
    </w:p>
    <w:p w:rsidR="00DC2E93" w:rsidRDefault="00DC2E93" w:rsidP="00DC2E93">
      <w:pPr>
        <w:widowControl w:val="0"/>
        <w:bidi/>
        <w:jc w:val="both"/>
        <w:rPr>
          <w:rFonts w:cs="B Nazanin"/>
          <w:b/>
          <w:bCs/>
          <w:sz w:val="28"/>
          <w:szCs w:val="28"/>
          <w:rtl/>
          <w:lang w:val="en-CA"/>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27"/>
      </w:tblGrid>
      <w:tr w:rsidR="00F623D9" w:rsidTr="00282FB7">
        <w:tc>
          <w:tcPr>
            <w:tcW w:w="5727" w:type="dxa"/>
            <w:tcBorders>
              <w:top w:val="single" w:sz="12" w:space="0" w:color="auto"/>
              <w:left w:val="single" w:sz="12" w:space="0" w:color="auto"/>
              <w:bottom w:val="single" w:sz="12" w:space="0" w:color="auto"/>
              <w:right w:val="single" w:sz="12" w:space="0" w:color="auto"/>
            </w:tcBorders>
            <w:hideMark/>
          </w:tcPr>
          <w:p w:rsidR="00F623D9" w:rsidRDefault="00F623D9" w:rsidP="00282FB7">
            <w:pPr>
              <w:widowControl w:val="0"/>
              <w:bidi/>
              <w:spacing w:after="200" w:line="276" w:lineRule="auto"/>
              <w:jc w:val="both"/>
              <w:rPr>
                <w:rFonts w:cs="B Nazanin"/>
                <w:b/>
                <w:bCs/>
                <w:sz w:val="28"/>
                <w:szCs w:val="28"/>
                <w:lang w:val="en-CA"/>
              </w:rPr>
            </w:pPr>
            <w:r>
              <w:rPr>
                <w:rFonts w:cs="B Nazanin" w:hint="cs"/>
                <w:b/>
                <w:bCs/>
                <w:sz w:val="28"/>
                <w:szCs w:val="28"/>
                <w:rtl/>
                <w:lang w:val="en-CA"/>
              </w:rPr>
              <w:t>«درج 2/4»</w:t>
            </w:r>
            <w:r w:rsidR="00DC2E93">
              <w:rPr>
                <w:rFonts w:cs="B Nazanin" w:hint="cs"/>
                <w:b/>
                <w:bCs/>
                <w:sz w:val="28"/>
                <w:szCs w:val="28"/>
                <w:rtl/>
                <w:lang w:val="en-CA"/>
              </w:rPr>
              <w:t xml:space="preserve"> </w:t>
            </w:r>
            <w:r>
              <w:rPr>
                <w:rFonts w:cs="B Nazanin" w:hint="cs"/>
                <w:b/>
                <w:bCs/>
                <w:sz w:val="28"/>
                <w:szCs w:val="28"/>
                <w:rtl/>
                <w:lang w:val="en-CA"/>
              </w:rPr>
              <w:t>: عذاب کافران و نعیم مؤمنان</w:t>
            </w:r>
          </w:p>
        </w:tc>
      </w:tr>
    </w:tbl>
    <w:p w:rsidR="00F623D9" w:rsidRDefault="00F623D9" w:rsidP="00F623D9">
      <w:pPr>
        <w:widowControl w:val="0"/>
        <w:bidi/>
        <w:jc w:val="both"/>
        <w:rPr>
          <w:rFonts w:asciiTheme="minorHAnsi" w:hAnsiTheme="minorHAnsi" w:cs="B Nazanin"/>
          <w:b/>
          <w:bCs/>
          <w:sz w:val="28"/>
          <w:szCs w:val="28"/>
          <w:rtl/>
          <w:lang w:val="en-CA"/>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27"/>
      </w:tblGrid>
      <w:tr w:rsidR="00F623D9" w:rsidTr="00282FB7">
        <w:tc>
          <w:tcPr>
            <w:tcW w:w="5727" w:type="dxa"/>
            <w:tcBorders>
              <w:top w:val="single" w:sz="12" w:space="0" w:color="auto"/>
              <w:left w:val="single" w:sz="12" w:space="0" w:color="auto"/>
              <w:bottom w:val="single" w:sz="12" w:space="0" w:color="auto"/>
              <w:right w:val="single" w:sz="12" w:space="0" w:color="auto"/>
            </w:tcBorders>
            <w:hideMark/>
          </w:tcPr>
          <w:p w:rsidR="00F623D9" w:rsidRDefault="00F623D9" w:rsidP="00282FB7">
            <w:pPr>
              <w:widowControl w:val="0"/>
              <w:bidi/>
              <w:spacing w:after="200" w:line="276" w:lineRule="auto"/>
              <w:jc w:val="both"/>
              <w:rPr>
                <w:rFonts w:cs="B Nazanin"/>
                <w:b/>
                <w:bCs/>
                <w:sz w:val="28"/>
                <w:szCs w:val="28"/>
                <w:lang w:val="en-CA"/>
              </w:rPr>
            </w:pPr>
            <w:r>
              <w:rPr>
                <w:rFonts w:cs="B Nazanin" w:hint="cs"/>
                <w:b/>
                <w:bCs/>
                <w:sz w:val="28"/>
                <w:szCs w:val="28"/>
                <w:rtl/>
                <w:lang w:val="en-CA"/>
              </w:rPr>
              <w:t>«درج 3/4»</w:t>
            </w:r>
            <w:r w:rsidR="00DC2E93">
              <w:rPr>
                <w:rFonts w:cs="B Nazanin" w:hint="cs"/>
                <w:b/>
                <w:bCs/>
                <w:sz w:val="28"/>
                <w:szCs w:val="28"/>
                <w:rtl/>
                <w:lang w:val="en-CA"/>
              </w:rPr>
              <w:t xml:space="preserve"> </w:t>
            </w:r>
            <w:r>
              <w:rPr>
                <w:rFonts w:cs="B Nazanin" w:hint="cs"/>
                <w:b/>
                <w:bCs/>
                <w:sz w:val="28"/>
                <w:szCs w:val="28"/>
                <w:rtl/>
                <w:lang w:val="en-CA"/>
              </w:rPr>
              <w:t>: زمان، نور، روشنائی</w:t>
            </w:r>
          </w:p>
        </w:tc>
      </w:tr>
      <w:tr w:rsidR="00F623D9" w:rsidTr="00282FB7">
        <w:tc>
          <w:tcPr>
            <w:tcW w:w="5727" w:type="dxa"/>
            <w:tcBorders>
              <w:top w:val="single" w:sz="12" w:space="0" w:color="auto"/>
              <w:left w:val="single" w:sz="12" w:space="0" w:color="auto"/>
              <w:bottom w:val="single" w:sz="12" w:space="0" w:color="auto"/>
              <w:right w:val="single" w:sz="12" w:space="0" w:color="auto"/>
            </w:tcBorders>
            <w:hideMark/>
          </w:tcPr>
          <w:p w:rsidR="00F623D9" w:rsidRDefault="00F623D9" w:rsidP="00282FB7">
            <w:pPr>
              <w:widowControl w:val="0"/>
              <w:bidi/>
              <w:spacing w:after="200" w:line="276" w:lineRule="auto"/>
              <w:jc w:val="both"/>
              <w:rPr>
                <w:rFonts w:cs="B Nazanin"/>
                <w:b/>
                <w:bCs/>
                <w:sz w:val="28"/>
                <w:szCs w:val="28"/>
                <w:lang w:val="en-CA"/>
              </w:rPr>
            </w:pPr>
            <w:r>
              <w:rPr>
                <w:rFonts w:cs="B Nazanin" w:hint="cs"/>
                <w:b/>
                <w:bCs/>
                <w:sz w:val="28"/>
                <w:szCs w:val="28"/>
                <w:rtl/>
                <w:lang w:val="en-CA"/>
              </w:rPr>
              <w:t>«درج 4/4»</w:t>
            </w:r>
            <w:r w:rsidR="00DC2E93">
              <w:rPr>
                <w:rFonts w:cs="B Nazanin" w:hint="cs"/>
                <w:b/>
                <w:bCs/>
                <w:sz w:val="28"/>
                <w:szCs w:val="28"/>
                <w:rtl/>
                <w:lang w:val="en-CA"/>
              </w:rPr>
              <w:t xml:space="preserve"> </w:t>
            </w:r>
            <w:r>
              <w:rPr>
                <w:rFonts w:cs="B Nazanin" w:hint="cs"/>
                <w:b/>
                <w:bCs/>
                <w:sz w:val="28"/>
                <w:szCs w:val="28"/>
                <w:rtl/>
                <w:lang w:val="en-CA"/>
              </w:rPr>
              <w:t>: خداوند در کمینگاه است</w:t>
            </w:r>
          </w:p>
        </w:tc>
      </w:tr>
      <w:tr w:rsidR="00DC2E93" w:rsidTr="00DC2E93">
        <w:tc>
          <w:tcPr>
            <w:tcW w:w="5727" w:type="dxa"/>
            <w:tcBorders>
              <w:top w:val="single" w:sz="12" w:space="0" w:color="auto"/>
              <w:left w:val="single" w:sz="12" w:space="0" w:color="auto"/>
              <w:bottom w:val="single" w:sz="12" w:space="0" w:color="auto"/>
              <w:right w:val="single" w:sz="12" w:space="0" w:color="auto"/>
            </w:tcBorders>
            <w:hideMark/>
          </w:tcPr>
          <w:p w:rsidR="00DC2E93" w:rsidRDefault="00DC2E93" w:rsidP="00D77DCE">
            <w:pPr>
              <w:widowControl w:val="0"/>
              <w:bidi/>
              <w:spacing w:after="200" w:line="276" w:lineRule="auto"/>
              <w:jc w:val="both"/>
              <w:rPr>
                <w:rFonts w:cs="B Nazanin"/>
                <w:b/>
                <w:bCs/>
                <w:sz w:val="28"/>
                <w:szCs w:val="28"/>
                <w:lang w:val="en-CA"/>
              </w:rPr>
            </w:pPr>
          </w:p>
        </w:tc>
      </w:tr>
      <w:tr w:rsidR="00DC2E93" w:rsidTr="00DC2E93">
        <w:trPr>
          <w:trHeight w:val="36"/>
        </w:trPr>
        <w:tc>
          <w:tcPr>
            <w:tcW w:w="5727" w:type="dxa"/>
            <w:tcBorders>
              <w:top w:val="single" w:sz="12" w:space="0" w:color="auto"/>
              <w:left w:val="single" w:sz="12" w:space="0" w:color="auto"/>
              <w:bottom w:val="single" w:sz="12" w:space="0" w:color="auto"/>
              <w:right w:val="single" w:sz="12" w:space="0" w:color="auto"/>
            </w:tcBorders>
            <w:hideMark/>
          </w:tcPr>
          <w:p w:rsidR="00DC2E93" w:rsidRDefault="00DC2E93" w:rsidP="00D77DCE">
            <w:pPr>
              <w:widowControl w:val="0"/>
              <w:bidi/>
              <w:spacing w:after="200" w:line="276" w:lineRule="auto"/>
              <w:jc w:val="both"/>
              <w:rPr>
                <w:rFonts w:cs="B Nazanin"/>
                <w:b/>
                <w:bCs/>
                <w:sz w:val="28"/>
                <w:szCs w:val="28"/>
                <w:lang w:val="en-CA"/>
              </w:rPr>
            </w:pPr>
          </w:p>
        </w:tc>
      </w:tr>
    </w:tbl>
    <w:p w:rsidR="00DC2E93" w:rsidRDefault="00DC2E93" w:rsidP="00DC2E93">
      <w:pPr>
        <w:widowControl w:val="0"/>
        <w:bidi/>
        <w:jc w:val="both"/>
        <w:rPr>
          <w:rFonts w:cs="B Nazanin"/>
          <w:sz w:val="28"/>
          <w:szCs w:val="28"/>
          <w:rtl/>
          <w:lang w:val="en-CA"/>
        </w:rPr>
      </w:pPr>
    </w:p>
    <w:p w:rsidR="00DE543E" w:rsidRPr="004806D4" w:rsidRDefault="00DC2E93" w:rsidP="005E57FA">
      <w:pPr>
        <w:widowControl w:val="0"/>
        <w:bidi/>
        <w:jc w:val="both"/>
        <w:rPr>
          <w:rFonts w:cs="B Nazanin"/>
          <w:sz w:val="22"/>
          <w:szCs w:val="22"/>
          <w:rtl/>
          <w:lang w:val="en-CA"/>
        </w:rPr>
      </w:pPr>
      <w:r w:rsidRPr="004806D4">
        <w:rPr>
          <w:rFonts w:cs="B Nazanin" w:hint="cs"/>
          <w:sz w:val="22"/>
          <w:szCs w:val="22"/>
          <w:rtl/>
          <w:lang w:val="en-CA"/>
        </w:rPr>
        <w:t>6</w:t>
      </w:r>
      <w:r w:rsidR="00F623D9" w:rsidRPr="004806D4">
        <w:rPr>
          <w:rFonts w:cs="B Nazanin" w:hint="cs"/>
          <w:sz w:val="22"/>
          <w:szCs w:val="22"/>
          <w:rtl/>
          <w:lang w:val="en-CA"/>
        </w:rPr>
        <w:t>- اینک همه دستاوردهایمان را (یعنی «درج 4»ها را) در یک جدول گردآوری می</w:t>
      </w:r>
      <w:r w:rsidR="00F623D9" w:rsidRPr="004806D4">
        <w:rPr>
          <w:rFonts w:cs="B Nazanin" w:hint="cs"/>
          <w:sz w:val="22"/>
          <w:szCs w:val="22"/>
          <w:rtl/>
          <w:lang w:val="en-CA"/>
        </w:rPr>
        <w:softHyphen/>
        <w:t>نمائیم:</w:t>
      </w:r>
    </w:p>
    <w:p w:rsidR="00DC2E93" w:rsidRPr="004806D4" w:rsidRDefault="00DC2E93" w:rsidP="00DC2E93">
      <w:pPr>
        <w:widowControl w:val="0"/>
        <w:bidi/>
        <w:jc w:val="center"/>
        <w:rPr>
          <w:rFonts w:asciiTheme="minorHAnsi" w:hAnsiTheme="minorHAnsi" w:cs="B Nazanin"/>
          <w:sz w:val="22"/>
          <w:szCs w:val="22"/>
          <w:rtl/>
          <w:lang w:val="en-CA"/>
        </w:rPr>
      </w:pPr>
      <w:r w:rsidRPr="004806D4">
        <w:rPr>
          <w:rFonts w:cs="B Nazanin" w:hint="cs"/>
          <w:sz w:val="22"/>
          <w:szCs w:val="22"/>
          <w:rtl/>
          <w:lang w:val="en-CA"/>
        </w:rPr>
        <w:t>(جدول درج ها)</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8"/>
        <w:gridCol w:w="824"/>
        <w:gridCol w:w="1143"/>
        <w:gridCol w:w="2191"/>
        <w:gridCol w:w="601"/>
      </w:tblGrid>
      <w:tr w:rsidR="00F623D9" w:rsidTr="00282FB7">
        <w:tc>
          <w:tcPr>
            <w:tcW w:w="1158" w:type="dxa"/>
            <w:tcBorders>
              <w:top w:val="single" w:sz="12" w:space="0" w:color="auto"/>
              <w:left w:val="single" w:sz="12"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شماره جداول درج</w:t>
            </w:r>
            <w:r>
              <w:rPr>
                <w:rFonts w:cs="B Nazanin" w:hint="cs"/>
                <w:sz w:val="16"/>
                <w:szCs w:val="16"/>
                <w:rtl/>
                <w:lang w:val="en-CA"/>
              </w:rPr>
              <w:softHyphen/>
              <w:t>ها</w:t>
            </w:r>
          </w:p>
        </w:tc>
        <w:tc>
          <w:tcPr>
            <w:tcW w:w="943" w:type="dxa"/>
            <w:tcBorders>
              <w:top w:val="single" w:sz="12"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عنوان اصلی</w:t>
            </w:r>
          </w:p>
        </w:tc>
        <w:tc>
          <w:tcPr>
            <w:tcW w:w="1397" w:type="dxa"/>
            <w:tcBorders>
              <w:top w:val="single" w:sz="12"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عنوان فرعیِ دارای اکثریت</w:t>
            </w:r>
          </w:p>
        </w:tc>
        <w:tc>
          <w:tcPr>
            <w:tcW w:w="2880" w:type="dxa"/>
            <w:tcBorders>
              <w:top w:val="single" w:sz="12"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ذکر مختصر «درج» مربوطه</w:t>
            </w:r>
          </w:p>
        </w:tc>
        <w:tc>
          <w:tcPr>
            <w:tcW w:w="648" w:type="dxa"/>
            <w:tcBorders>
              <w:top w:val="single" w:sz="12" w:space="0" w:color="auto"/>
              <w:left w:val="single" w:sz="6" w:space="0" w:color="auto"/>
              <w:bottom w:val="single" w:sz="6"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درصد</w:t>
            </w:r>
          </w:p>
        </w:tc>
      </w:tr>
      <w:tr w:rsidR="00F623D9" w:rsidTr="00282FB7">
        <w:tc>
          <w:tcPr>
            <w:tcW w:w="1158" w:type="dxa"/>
            <w:tcBorders>
              <w:top w:val="single" w:sz="6" w:space="0" w:color="auto"/>
              <w:left w:val="single" w:sz="12" w:space="0" w:color="auto"/>
              <w:bottom w:val="single" w:sz="6" w:space="0" w:color="auto"/>
              <w:right w:val="single" w:sz="6" w:space="0" w:color="auto"/>
            </w:tcBorders>
            <w:vAlign w:val="center"/>
            <w:hideMark/>
          </w:tcPr>
          <w:p w:rsidR="00F623D9" w:rsidRDefault="00DC2E93" w:rsidP="00282FB7">
            <w:pPr>
              <w:widowControl w:val="0"/>
              <w:bidi/>
              <w:spacing w:after="200" w:line="276" w:lineRule="auto"/>
              <w:jc w:val="both"/>
              <w:rPr>
                <w:rFonts w:cs="B Nazanin"/>
                <w:sz w:val="16"/>
                <w:szCs w:val="16"/>
                <w:lang w:val="en-CA"/>
              </w:rPr>
            </w:pPr>
            <w:r>
              <w:rPr>
                <w:rFonts w:hint="cs"/>
                <w:sz w:val="16"/>
                <w:szCs w:val="16"/>
                <w:rtl/>
                <w:lang w:val="en-CA"/>
              </w:rPr>
              <w:t>1/4</w:t>
            </w:r>
          </w:p>
        </w:tc>
        <w:tc>
          <w:tcPr>
            <w:tcW w:w="943"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1397"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انسان</w:t>
            </w:r>
          </w:p>
        </w:tc>
        <w:tc>
          <w:tcPr>
            <w:tcW w:w="2880"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مال را ملاک فضیلت می</w:t>
            </w:r>
            <w:r>
              <w:rPr>
                <w:rFonts w:cs="B Nazanin" w:hint="cs"/>
                <w:sz w:val="16"/>
                <w:szCs w:val="16"/>
                <w:rtl/>
                <w:lang w:val="en-CA"/>
              </w:rPr>
              <w:softHyphen/>
              <w:t>دانید و وظایف مالی خود را انجام نمی</w:t>
            </w:r>
            <w:r>
              <w:rPr>
                <w:rFonts w:cs="B Nazanin" w:hint="cs"/>
                <w:sz w:val="16"/>
                <w:szCs w:val="16"/>
                <w:rtl/>
                <w:lang w:val="en-CA"/>
              </w:rPr>
              <w:softHyphen/>
              <w:t>دهید</w:t>
            </w:r>
          </w:p>
        </w:tc>
        <w:tc>
          <w:tcPr>
            <w:tcW w:w="648" w:type="dxa"/>
            <w:tcBorders>
              <w:top w:val="single" w:sz="6" w:space="0" w:color="auto"/>
              <w:left w:val="single" w:sz="6" w:space="0" w:color="auto"/>
              <w:bottom w:val="single" w:sz="6"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2/53</w:t>
            </w:r>
          </w:p>
        </w:tc>
      </w:tr>
      <w:tr w:rsidR="00F623D9" w:rsidTr="00282FB7">
        <w:tc>
          <w:tcPr>
            <w:tcW w:w="1158" w:type="dxa"/>
            <w:tcBorders>
              <w:top w:val="single" w:sz="6" w:space="0" w:color="auto"/>
              <w:left w:val="single" w:sz="12" w:space="0" w:color="auto"/>
              <w:bottom w:val="single" w:sz="6" w:space="0" w:color="auto"/>
              <w:right w:val="single" w:sz="6" w:space="0" w:color="auto"/>
            </w:tcBorders>
            <w:vAlign w:val="center"/>
            <w:hideMark/>
          </w:tcPr>
          <w:p w:rsidR="00F623D9" w:rsidRDefault="00DC2E93" w:rsidP="00282FB7">
            <w:pPr>
              <w:widowControl w:val="0"/>
              <w:bidi/>
              <w:spacing w:after="200" w:line="276" w:lineRule="auto"/>
              <w:jc w:val="both"/>
              <w:rPr>
                <w:rFonts w:cs="B Nazanin"/>
                <w:sz w:val="16"/>
                <w:szCs w:val="16"/>
                <w:lang w:val="en-CA"/>
              </w:rPr>
            </w:pPr>
            <w:r>
              <w:rPr>
                <w:rFonts w:cs="B Nazanin" w:hint="cs"/>
                <w:sz w:val="16"/>
                <w:szCs w:val="16"/>
                <w:rtl/>
                <w:lang w:val="en-CA"/>
              </w:rPr>
              <w:t>2/4</w:t>
            </w:r>
          </w:p>
        </w:tc>
        <w:tc>
          <w:tcPr>
            <w:tcW w:w="943"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آخرت</w:t>
            </w:r>
          </w:p>
        </w:tc>
        <w:tc>
          <w:tcPr>
            <w:tcW w:w="1397"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بهشت و جهنم</w:t>
            </w:r>
          </w:p>
        </w:tc>
        <w:tc>
          <w:tcPr>
            <w:tcW w:w="2880"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عذاب کافران و نعیم مؤمنان</w:t>
            </w:r>
          </w:p>
        </w:tc>
        <w:tc>
          <w:tcPr>
            <w:tcW w:w="648" w:type="dxa"/>
            <w:tcBorders>
              <w:top w:val="single" w:sz="6" w:space="0" w:color="auto"/>
              <w:left w:val="single" w:sz="6" w:space="0" w:color="auto"/>
              <w:bottom w:val="single" w:sz="6"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5/34</w:t>
            </w:r>
          </w:p>
        </w:tc>
      </w:tr>
      <w:tr w:rsidR="00F623D9" w:rsidTr="00282FB7">
        <w:tc>
          <w:tcPr>
            <w:tcW w:w="1158" w:type="dxa"/>
            <w:tcBorders>
              <w:top w:val="single" w:sz="6" w:space="0" w:color="auto"/>
              <w:left w:val="single" w:sz="12" w:space="0" w:color="auto"/>
              <w:bottom w:val="single" w:sz="6" w:space="0" w:color="auto"/>
              <w:right w:val="single" w:sz="6" w:space="0" w:color="auto"/>
            </w:tcBorders>
            <w:vAlign w:val="center"/>
            <w:hideMark/>
          </w:tcPr>
          <w:p w:rsidR="00F623D9" w:rsidRDefault="00DC2E93" w:rsidP="00282FB7">
            <w:pPr>
              <w:widowControl w:val="0"/>
              <w:bidi/>
              <w:spacing w:after="200" w:line="276" w:lineRule="auto"/>
              <w:jc w:val="both"/>
              <w:rPr>
                <w:rFonts w:cs="B Nazanin"/>
                <w:sz w:val="16"/>
                <w:szCs w:val="16"/>
                <w:lang w:val="en-CA"/>
              </w:rPr>
            </w:pPr>
            <w:r>
              <w:rPr>
                <w:rFonts w:hint="cs"/>
                <w:sz w:val="16"/>
                <w:szCs w:val="16"/>
                <w:rtl/>
                <w:lang w:val="en-CA"/>
              </w:rPr>
              <w:t>3/4</w:t>
            </w:r>
          </w:p>
        </w:tc>
        <w:tc>
          <w:tcPr>
            <w:tcW w:w="943"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قسم</w:t>
            </w:r>
          </w:p>
        </w:tc>
        <w:tc>
          <w:tcPr>
            <w:tcW w:w="1397"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عناصر طبیعی</w:t>
            </w:r>
          </w:p>
        </w:tc>
        <w:tc>
          <w:tcPr>
            <w:tcW w:w="2880" w:type="dxa"/>
            <w:tcBorders>
              <w:top w:val="single" w:sz="6" w:space="0" w:color="auto"/>
              <w:left w:val="single" w:sz="6" w:space="0" w:color="auto"/>
              <w:bottom w:val="single" w:sz="6"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زمان، نور، روشنائی</w:t>
            </w:r>
          </w:p>
        </w:tc>
        <w:tc>
          <w:tcPr>
            <w:tcW w:w="648" w:type="dxa"/>
            <w:tcBorders>
              <w:top w:val="single" w:sz="6" w:space="0" w:color="auto"/>
              <w:left w:val="single" w:sz="6" w:space="0" w:color="auto"/>
              <w:bottom w:val="single" w:sz="6"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1/10</w:t>
            </w:r>
          </w:p>
        </w:tc>
      </w:tr>
      <w:tr w:rsidR="00F623D9" w:rsidTr="00282FB7">
        <w:tc>
          <w:tcPr>
            <w:tcW w:w="1158" w:type="dxa"/>
            <w:tcBorders>
              <w:top w:val="single" w:sz="6" w:space="0" w:color="auto"/>
              <w:left w:val="single" w:sz="12" w:space="0" w:color="auto"/>
              <w:bottom w:val="single" w:sz="12"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lastRenderedPageBreak/>
              <w:t>4/4</w:t>
            </w:r>
          </w:p>
        </w:tc>
        <w:tc>
          <w:tcPr>
            <w:tcW w:w="943" w:type="dxa"/>
            <w:tcBorders>
              <w:top w:val="single" w:sz="6" w:space="0" w:color="auto"/>
              <w:left w:val="single" w:sz="6" w:space="0" w:color="auto"/>
              <w:bottom w:val="single" w:sz="12"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خداوند</w:t>
            </w:r>
          </w:p>
        </w:tc>
        <w:tc>
          <w:tcPr>
            <w:tcW w:w="1397" w:type="dxa"/>
            <w:tcBorders>
              <w:top w:val="single" w:sz="6" w:space="0" w:color="auto"/>
              <w:left w:val="single" w:sz="6" w:space="0" w:color="auto"/>
              <w:bottom w:val="single" w:sz="12"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افعال</w:t>
            </w:r>
          </w:p>
        </w:tc>
        <w:tc>
          <w:tcPr>
            <w:tcW w:w="2880" w:type="dxa"/>
            <w:tcBorders>
              <w:top w:val="single" w:sz="6" w:space="0" w:color="auto"/>
              <w:left w:val="single" w:sz="6" w:space="0" w:color="auto"/>
              <w:bottom w:val="single" w:sz="12" w:space="0" w:color="auto"/>
              <w:right w:val="single" w:sz="6"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در کمینگاه است</w:t>
            </w:r>
          </w:p>
        </w:tc>
        <w:tc>
          <w:tcPr>
            <w:tcW w:w="648" w:type="dxa"/>
            <w:tcBorders>
              <w:top w:val="single" w:sz="6" w:space="0" w:color="auto"/>
              <w:left w:val="single" w:sz="6" w:space="0" w:color="auto"/>
              <w:bottom w:val="single" w:sz="12" w:space="0" w:color="auto"/>
              <w:right w:val="single" w:sz="12" w:space="0" w:color="auto"/>
            </w:tcBorders>
            <w:vAlign w:val="center"/>
            <w:hideMark/>
          </w:tcPr>
          <w:p w:rsidR="00F623D9" w:rsidRDefault="00F623D9" w:rsidP="00282FB7">
            <w:pPr>
              <w:widowControl w:val="0"/>
              <w:bidi/>
              <w:spacing w:after="200" w:line="276" w:lineRule="auto"/>
              <w:jc w:val="both"/>
              <w:rPr>
                <w:rFonts w:cs="B Nazanin"/>
                <w:sz w:val="16"/>
                <w:szCs w:val="16"/>
                <w:lang w:val="en-CA"/>
              </w:rPr>
            </w:pPr>
            <w:r>
              <w:rPr>
                <w:rFonts w:cs="B Nazanin" w:hint="cs"/>
                <w:sz w:val="16"/>
                <w:szCs w:val="16"/>
                <w:rtl/>
                <w:lang w:val="en-CA"/>
              </w:rPr>
              <w:t>2/2</w:t>
            </w:r>
          </w:p>
        </w:tc>
      </w:tr>
    </w:tbl>
    <w:p w:rsidR="00DE543E" w:rsidRDefault="00DE543E" w:rsidP="00DE543E">
      <w:pPr>
        <w:widowControl w:val="0"/>
        <w:bidi/>
        <w:jc w:val="both"/>
        <w:rPr>
          <w:rFonts w:cs="B Nazanin"/>
          <w:sz w:val="28"/>
          <w:szCs w:val="28"/>
          <w:rtl/>
          <w:lang w:val="en-CA"/>
        </w:rPr>
      </w:pPr>
    </w:p>
    <w:p w:rsidR="00F623D9" w:rsidRPr="004806D4" w:rsidRDefault="00DE543E" w:rsidP="00DE543E">
      <w:pPr>
        <w:widowControl w:val="0"/>
        <w:bidi/>
        <w:jc w:val="both"/>
        <w:rPr>
          <w:rFonts w:asciiTheme="minorHAnsi" w:hAnsiTheme="minorHAnsi" w:cs="B Nazanin"/>
          <w:sz w:val="22"/>
          <w:szCs w:val="22"/>
          <w:rtl/>
          <w:lang w:val="en-CA"/>
        </w:rPr>
      </w:pPr>
      <w:r w:rsidRPr="004806D4">
        <w:rPr>
          <w:rFonts w:cs="B Nazanin" w:hint="cs"/>
          <w:sz w:val="22"/>
          <w:szCs w:val="22"/>
          <w:rtl/>
          <w:lang w:val="en-CA"/>
        </w:rPr>
        <w:t>7</w:t>
      </w:r>
      <w:r w:rsidR="00F623D9" w:rsidRPr="004806D4">
        <w:rPr>
          <w:rFonts w:cs="B Nazanin" w:hint="cs"/>
          <w:sz w:val="22"/>
          <w:szCs w:val="22"/>
          <w:rtl/>
          <w:lang w:val="en-CA"/>
        </w:rPr>
        <w:t>- اینک باید از جدول فوق که عناصر آن</w:t>
      </w:r>
      <w:r w:rsidR="00EE5314" w:rsidRPr="004806D4">
        <w:rPr>
          <w:rFonts w:cs="B Nazanin" w:hint="cs"/>
          <w:sz w:val="22"/>
          <w:szCs w:val="22"/>
          <w:rtl/>
          <w:lang w:val="en-CA"/>
        </w:rPr>
        <w:t xml:space="preserve"> </w:t>
      </w:r>
      <w:r w:rsidR="00F623D9" w:rsidRPr="004806D4">
        <w:rPr>
          <w:rFonts w:cs="B Nazanin" w:hint="cs"/>
          <w:sz w:val="22"/>
          <w:szCs w:val="22"/>
          <w:rtl/>
          <w:lang w:val="en-CA"/>
        </w:rPr>
        <w:t>، هر کدامش یک «دستاورد» است</w:t>
      </w:r>
      <w:r w:rsidR="00DC2E93" w:rsidRPr="004806D4">
        <w:rPr>
          <w:rFonts w:cs="B Nazanin" w:hint="cs"/>
          <w:sz w:val="22"/>
          <w:szCs w:val="22"/>
          <w:rtl/>
          <w:lang w:val="en-CA"/>
        </w:rPr>
        <w:t xml:space="preserve"> </w:t>
      </w:r>
      <w:r w:rsidR="00F623D9" w:rsidRPr="004806D4">
        <w:rPr>
          <w:rFonts w:cs="B Nazanin" w:hint="cs"/>
          <w:sz w:val="22"/>
          <w:szCs w:val="22"/>
          <w:rtl/>
          <w:lang w:val="en-CA"/>
        </w:rPr>
        <w:t>، یک «</w:t>
      </w:r>
      <w:r w:rsidR="00F623D9" w:rsidRPr="004806D4">
        <w:rPr>
          <w:rFonts w:cs="B Nazanin" w:hint="cs"/>
          <w:b/>
          <w:bCs/>
          <w:sz w:val="22"/>
          <w:szCs w:val="22"/>
          <w:rtl/>
          <w:lang w:val="en-CA"/>
        </w:rPr>
        <w:t>دستاوردِ دستاوردها</w:t>
      </w:r>
      <w:r w:rsidR="00F623D9" w:rsidRPr="004806D4">
        <w:rPr>
          <w:rFonts w:cs="B Nazanin" w:hint="cs"/>
          <w:sz w:val="22"/>
          <w:szCs w:val="22"/>
          <w:rtl/>
          <w:lang w:val="en-CA"/>
        </w:rPr>
        <w:t>» بدست بیاوریم</w:t>
      </w:r>
      <w:r w:rsidRPr="004806D4">
        <w:rPr>
          <w:rFonts w:cs="B Nazanin" w:hint="cs"/>
          <w:sz w:val="22"/>
          <w:szCs w:val="22"/>
          <w:rtl/>
          <w:lang w:val="en-CA"/>
        </w:rPr>
        <w:t xml:space="preserve"> </w:t>
      </w:r>
      <w:r w:rsidR="00F623D9" w:rsidRPr="004806D4">
        <w:rPr>
          <w:rFonts w:cs="B Nazanin" w:hint="cs"/>
          <w:sz w:val="22"/>
          <w:szCs w:val="22"/>
          <w:rtl/>
          <w:lang w:val="en-CA"/>
        </w:rPr>
        <w:t>، یعنی همان عصاره مورد جستجو را که آن را «</w:t>
      </w:r>
      <w:r w:rsidR="00F623D9" w:rsidRPr="004806D4">
        <w:rPr>
          <w:rFonts w:cs="B Nazanin" w:hint="cs"/>
          <w:b/>
          <w:bCs/>
          <w:sz w:val="22"/>
          <w:szCs w:val="22"/>
          <w:rtl/>
          <w:lang w:val="en-CA"/>
        </w:rPr>
        <w:t>درس</w:t>
      </w:r>
      <w:r w:rsidR="00F623D9" w:rsidRPr="004806D4">
        <w:rPr>
          <w:rFonts w:cs="B Nazanin" w:hint="cs"/>
          <w:sz w:val="22"/>
          <w:szCs w:val="22"/>
          <w:rtl/>
          <w:lang w:val="en-CA"/>
        </w:rPr>
        <w:t>» سوره مینامیم .</w:t>
      </w:r>
    </w:p>
    <w:p w:rsidR="00F623D9" w:rsidRPr="004806D4" w:rsidRDefault="00F623D9" w:rsidP="00F623D9">
      <w:pPr>
        <w:widowControl w:val="0"/>
        <w:bidi/>
        <w:jc w:val="both"/>
        <w:rPr>
          <w:rFonts w:cs="B Nazanin"/>
          <w:sz w:val="22"/>
          <w:szCs w:val="22"/>
          <w:rtl/>
          <w:lang w:val="en-CA"/>
        </w:rPr>
      </w:pPr>
      <w:r w:rsidRPr="004806D4">
        <w:rPr>
          <w:rFonts w:cs="B Nazanin" w:hint="cs"/>
          <w:sz w:val="22"/>
          <w:szCs w:val="22"/>
          <w:rtl/>
          <w:lang w:val="en-CA"/>
        </w:rPr>
        <w:t>برای این کار باید روی «جدول درج</w:t>
      </w:r>
      <w:r w:rsidRPr="004806D4">
        <w:rPr>
          <w:rFonts w:cs="B Nazanin" w:hint="cs"/>
          <w:sz w:val="22"/>
          <w:szCs w:val="22"/>
          <w:rtl/>
          <w:lang w:val="en-CA"/>
        </w:rPr>
        <w:softHyphen/>
        <w:t>ها» دقیق و متمرکز شویم</w:t>
      </w:r>
      <w:r w:rsidR="00DC2E93" w:rsidRPr="004806D4">
        <w:rPr>
          <w:rFonts w:cs="B Nazanin" w:hint="cs"/>
          <w:sz w:val="22"/>
          <w:szCs w:val="22"/>
          <w:rtl/>
          <w:lang w:val="en-CA"/>
        </w:rPr>
        <w:t xml:space="preserve"> </w:t>
      </w:r>
      <w:r w:rsidRPr="004806D4">
        <w:rPr>
          <w:rFonts w:cs="B Nazanin" w:hint="cs"/>
          <w:sz w:val="22"/>
          <w:szCs w:val="22"/>
          <w:rtl/>
          <w:lang w:val="en-CA"/>
        </w:rPr>
        <w:t>.</w:t>
      </w:r>
    </w:p>
    <w:p w:rsidR="00F623D9" w:rsidRPr="004806D4" w:rsidRDefault="00F623D9" w:rsidP="00F623D9">
      <w:pPr>
        <w:widowControl w:val="0"/>
        <w:bidi/>
        <w:jc w:val="both"/>
        <w:rPr>
          <w:rFonts w:cs="B Nazanin"/>
          <w:sz w:val="22"/>
          <w:szCs w:val="22"/>
          <w:rtl/>
          <w:lang w:val="en-CA"/>
        </w:rPr>
      </w:pPr>
      <w:r w:rsidRPr="004806D4">
        <w:rPr>
          <w:rFonts w:cs="B Nazanin" w:hint="cs"/>
          <w:sz w:val="22"/>
          <w:szCs w:val="22"/>
          <w:rtl/>
          <w:lang w:val="en-CA"/>
        </w:rPr>
        <w:t>با توجه به درصدها ، «وزن» همان ردیف اول جدول «درج</w:t>
      </w:r>
      <w:r w:rsidRPr="004806D4">
        <w:rPr>
          <w:rFonts w:cs="B Nazanin" w:hint="cs"/>
          <w:sz w:val="22"/>
          <w:szCs w:val="22"/>
          <w:rtl/>
          <w:lang w:val="en-CA"/>
        </w:rPr>
        <w:softHyphen/>
        <w:t>ها» بیش از 50% کل سوره است و لذا بیشترین سهم را در بوجود آمدن «درس» خواهد داشت</w:t>
      </w:r>
      <w:r w:rsidR="00EE5314" w:rsidRPr="004806D4">
        <w:rPr>
          <w:rFonts w:cs="B Nazanin" w:hint="cs"/>
          <w:sz w:val="22"/>
          <w:szCs w:val="22"/>
          <w:rtl/>
          <w:lang w:val="en-CA"/>
        </w:rPr>
        <w:t>.</w:t>
      </w:r>
      <w:r w:rsidR="00DC2E93" w:rsidRPr="004806D4">
        <w:rPr>
          <w:rFonts w:cs="B Nazanin" w:hint="cs"/>
          <w:sz w:val="22"/>
          <w:szCs w:val="22"/>
          <w:rtl/>
          <w:lang w:val="en-CA"/>
        </w:rPr>
        <w:t xml:space="preserve"> </w:t>
      </w:r>
    </w:p>
    <w:p w:rsidR="00F623D9" w:rsidRPr="004806D4" w:rsidRDefault="00F623D9" w:rsidP="00F623D9">
      <w:pPr>
        <w:widowControl w:val="0"/>
        <w:bidi/>
        <w:jc w:val="both"/>
        <w:rPr>
          <w:rFonts w:cs="B Nazanin"/>
          <w:sz w:val="22"/>
          <w:szCs w:val="22"/>
          <w:rtl/>
          <w:lang w:val="en-CA"/>
        </w:rPr>
      </w:pPr>
      <w:r w:rsidRPr="004806D4">
        <w:rPr>
          <w:rFonts w:cs="B Nazanin" w:hint="cs"/>
          <w:sz w:val="22"/>
          <w:szCs w:val="22"/>
          <w:rtl/>
          <w:lang w:val="en-CA"/>
        </w:rPr>
        <w:t>بطور خلاصه ، دید</w:t>
      </w:r>
      <w:r w:rsidR="00DC2E93" w:rsidRPr="004806D4">
        <w:rPr>
          <w:rFonts w:cs="B Nazanin" w:hint="cs"/>
          <w:sz w:val="22"/>
          <w:szCs w:val="22"/>
          <w:rtl/>
          <w:lang w:val="en-CA"/>
        </w:rPr>
        <w:t>ِ</w:t>
      </w:r>
      <w:r w:rsidRPr="004806D4">
        <w:rPr>
          <w:rFonts w:cs="B Nazanin" w:hint="cs"/>
          <w:sz w:val="22"/>
          <w:szCs w:val="22"/>
          <w:rtl/>
          <w:lang w:val="en-CA"/>
        </w:rPr>
        <w:t xml:space="preserve"> حاصل از سطر اول</w:t>
      </w:r>
      <w:r w:rsidR="00DC2E93" w:rsidRPr="004806D4">
        <w:rPr>
          <w:rFonts w:cs="B Nazanin" w:hint="cs"/>
          <w:sz w:val="22"/>
          <w:szCs w:val="22"/>
          <w:rtl/>
          <w:lang w:val="en-CA"/>
        </w:rPr>
        <w:t xml:space="preserve"> </w:t>
      </w:r>
      <w:r w:rsidRPr="004806D4">
        <w:rPr>
          <w:rFonts w:cs="B Nazanin" w:hint="cs"/>
          <w:sz w:val="22"/>
          <w:szCs w:val="22"/>
          <w:rtl/>
          <w:lang w:val="en-CA"/>
        </w:rPr>
        <w:t>، این است که در آن سطر، اشخاصی که مال را ملاک فضیلت می</w:t>
      </w:r>
      <w:r w:rsidRPr="004806D4">
        <w:rPr>
          <w:rFonts w:cs="B Nazanin" w:hint="cs"/>
          <w:sz w:val="22"/>
          <w:szCs w:val="22"/>
          <w:rtl/>
          <w:lang w:val="en-CA"/>
        </w:rPr>
        <w:softHyphen/>
        <w:t>دانند مورد نکوهش قرار می</w:t>
      </w:r>
      <w:r w:rsidRPr="004806D4">
        <w:rPr>
          <w:rFonts w:cs="B Nazanin" w:hint="cs"/>
          <w:sz w:val="22"/>
          <w:szCs w:val="22"/>
          <w:rtl/>
          <w:lang w:val="en-CA"/>
        </w:rPr>
        <w:softHyphen/>
        <w:t>گیرند</w:t>
      </w:r>
      <w:r w:rsidR="00DC2E93" w:rsidRPr="004806D4">
        <w:rPr>
          <w:rFonts w:cs="B Nazanin" w:hint="cs"/>
          <w:sz w:val="22"/>
          <w:szCs w:val="22"/>
          <w:rtl/>
          <w:lang w:val="en-CA"/>
        </w:rPr>
        <w:t xml:space="preserve"> </w:t>
      </w:r>
      <w:r w:rsidRPr="004806D4">
        <w:rPr>
          <w:rFonts w:cs="B Nazanin" w:hint="cs"/>
          <w:sz w:val="22"/>
          <w:szCs w:val="22"/>
          <w:rtl/>
          <w:lang w:val="en-CA"/>
        </w:rPr>
        <w:t>. اگر با این دید به سطرهای دیگر نگاه کنیم</w:t>
      </w:r>
      <w:r w:rsidR="00DC2E93" w:rsidRPr="004806D4">
        <w:rPr>
          <w:rFonts w:cs="B Nazanin" w:hint="cs"/>
          <w:sz w:val="22"/>
          <w:szCs w:val="22"/>
          <w:rtl/>
          <w:lang w:val="en-CA"/>
        </w:rPr>
        <w:t xml:space="preserve"> </w:t>
      </w:r>
      <w:r w:rsidRPr="004806D4">
        <w:rPr>
          <w:rFonts w:cs="B Nazanin" w:hint="cs"/>
          <w:sz w:val="22"/>
          <w:szCs w:val="22"/>
          <w:rtl/>
          <w:lang w:val="en-CA"/>
        </w:rPr>
        <w:t>، سطر 2 و سطر 4 را نیز با این مفهوم هماهنگ می</w:t>
      </w:r>
      <w:r w:rsidRPr="004806D4">
        <w:rPr>
          <w:rFonts w:cs="B Nazanin" w:hint="cs"/>
          <w:sz w:val="22"/>
          <w:szCs w:val="22"/>
          <w:rtl/>
          <w:lang w:val="en-CA"/>
        </w:rPr>
        <w:softHyphen/>
        <w:t>بینیم</w:t>
      </w:r>
      <w:r w:rsidR="00DC2E93" w:rsidRPr="004806D4">
        <w:rPr>
          <w:rFonts w:cs="B Nazanin" w:hint="cs"/>
          <w:sz w:val="22"/>
          <w:szCs w:val="22"/>
          <w:rtl/>
          <w:lang w:val="en-CA"/>
        </w:rPr>
        <w:t xml:space="preserve"> </w:t>
      </w:r>
      <w:r w:rsidRPr="004806D4">
        <w:rPr>
          <w:rFonts w:cs="B Nazanin" w:hint="cs"/>
          <w:sz w:val="22"/>
          <w:szCs w:val="22"/>
          <w:rtl/>
          <w:lang w:val="en-CA"/>
        </w:rPr>
        <w:t>. به این معنا که در سطر 2 به این نوع افراد هشدار عذاب و به اضداد آنها وعده بهشت می</w:t>
      </w:r>
      <w:r w:rsidRPr="004806D4">
        <w:rPr>
          <w:rFonts w:cs="B Nazanin" w:hint="cs"/>
          <w:sz w:val="22"/>
          <w:szCs w:val="22"/>
          <w:rtl/>
          <w:lang w:val="en-CA"/>
        </w:rPr>
        <w:softHyphen/>
        <w:t>دهد و در سطر 4 نیز خداوند را در کمینگاه توصیف می</w:t>
      </w:r>
      <w:r w:rsidRPr="004806D4">
        <w:rPr>
          <w:rFonts w:cs="B Nazanin" w:hint="cs"/>
          <w:sz w:val="22"/>
          <w:szCs w:val="22"/>
          <w:rtl/>
          <w:lang w:val="en-CA"/>
        </w:rPr>
        <w:softHyphen/>
        <w:t>نماید که با همین معنا هماهنگ است</w:t>
      </w:r>
      <w:r w:rsidR="00DC2E93" w:rsidRPr="004806D4">
        <w:rPr>
          <w:rFonts w:cs="B Nazanin" w:hint="cs"/>
          <w:sz w:val="22"/>
          <w:szCs w:val="22"/>
          <w:rtl/>
          <w:lang w:val="en-CA"/>
        </w:rPr>
        <w:t xml:space="preserve"> </w:t>
      </w:r>
      <w:r w:rsidRPr="004806D4">
        <w:rPr>
          <w:rFonts w:cs="B Nazanin" w:hint="cs"/>
          <w:sz w:val="22"/>
          <w:szCs w:val="22"/>
          <w:rtl/>
          <w:lang w:val="en-CA"/>
        </w:rPr>
        <w:t>. لذا با جمع</w:t>
      </w:r>
      <w:r w:rsidRPr="004806D4">
        <w:rPr>
          <w:rFonts w:cs="B Nazanin" w:hint="cs"/>
          <w:sz w:val="22"/>
          <w:szCs w:val="22"/>
          <w:rtl/>
          <w:lang w:val="en-CA"/>
        </w:rPr>
        <w:softHyphen/>
        <w:t>بندیی که از سه سطر مذکور بعمل می</w:t>
      </w:r>
      <w:r w:rsidRPr="004806D4">
        <w:rPr>
          <w:rFonts w:cs="B Nazanin" w:hint="cs"/>
          <w:sz w:val="22"/>
          <w:szCs w:val="22"/>
          <w:rtl/>
          <w:lang w:val="en-CA"/>
        </w:rPr>
        <w:softHyphen/>
        <w:t>آوریم می</w:t>
      </w:r>
      <w:r w:rsidRPr="004806D4">
        <w:rPr>
          <w:rFonts w:cs="B Nazanin" w:hint="cs"/>
          <w:sz w:val="22"/>
          <w:szCs w:val="22"/>
          <w:rtl/>
          <w:lang w:val="en-CA"/>
        </w:rPr>
        <w:softHyphen/>
        <w:t>توانیم به چنین خلاصه و عصاره ای برسیم :</w:t>
      </w:r>
    </w:p>
    <w:p w:rsidR="00DE543E" w:rsidRDefault="00DE543E" w:rsidP="00DE543E">
      <w:pPr>
        <w:widowControl w:val="0"/>
        <w:bidi/>
        <w:jc w:val="both"/>
        <w:rPr>
          <w:rFonts w:cs="B Nazanin"/>
          <w:sz w:val="28"/>
          <w:szCs w:val="28"/>
          <w:rtl/>
          <w:lang w:val="en-CA"/>
        </w:rPr>
      </w:pP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27"/>
      </w:tblGrid>
      <w:tr w:rsidR="00F623D9" w:rsidTr="00282FB7">
        <w:tc>
          <w:tcPr>
            <w:tcW w:w="6906" w:type="dxa"/>
            <w:tcBorders>
              <w:top w:val="single" w:sz="12" w:space="0" w:color="auto"/>
              <w:left w:val="single" w:sz="12" w:space="0" w:color="auto"/>
              <w:bottom w:val="single" w:sz="12" w:space="0" w:color="auto"/>
              <w:right w:val="single" w:sz="12" w:space="0" w:color="auto"/>
            </w:tcBorders>
            <w:hideMark/>
          </w:tcPr>
          <w:p w:rsidR="00F623D9" w:rsidRDefault="00F623D9" w:rsidP="00282FB7">
            <w:pPr>
              <w:widowControl w:val="0"/>
              <w:bidi/>
              <w:spacing w:after="200" w:line="276" w:lineRule="auto"/>
              <w:jc w:val="both"/>
              <w:rPr>
                <w:rFonts w:cs="B Nazanin"/>
                <w:b/>
                <w:bCs/>
                <w:sz w:val="28"/>
                <w:szCs w:val="28"/>
                <w:lang w:val="en-CA"/>
              </w:rPr>
            </w:pPr>
            <w:r>
              <w:rPr>
                <w:rFonts w:cs="B Nazanin" w:hint="cs"/>
                <w:b/>
                <w:bCs/>
                <w:sz w:val="28"/>
                <w:szCs w:val="28"/>
                <w:rtl/>
                <w:lang w:val="en-CA"/>
              </w:rPr>
              <w:t>درس: نکوهش</w:t>
            </w:r>
            <w:r w:rsidR="00622FFC">
              <w:rPr>
                <w:rFonts w:cs="B Nazanin" w:hint="cs"/>
                <w:b/>
                <w:bCs/>
                <w:sz w:val="28"/>
                <w:szCs w:val="28"/>
                <w:rtl/>
                <w:lang w:val="en-CA"/>
              </w:rPr>
              <w:t>ِ</w:t>
            </w:r>
            <w:r>
              <w:rPr>
                <w:rFonts w:cs="B Nazanin" w:hint="cs"/>
                <w:b/>
                <w:bCs/>
                <w:sz w:val="28"/>
                <w:szCs w:val="28"/>
                <w:rtl/>
                <w:lang w:val="en-CA"/>
              </w:rPr>
              <w:t xml:space="preserve"> مال دوستی</w:t>
            </w:r>
            <w:r w:rsidR="00622FFC">
              <w:rPr>
                <w:rFonts w:cs="B Nazanin" w:hint="cs"/>
                <w:b/>
                <w:bCs/>
                <w:sz w:val="28"/>
                <w:szCs w:val="28"/>
                <w:rtl/>
                <w:lang w:val="en-CA"/>
              </w:rPr>
              <w:t>ِ</w:t>
            </w:r>
            <w:r>
              <w:rPr>
                <w:rFonts w:cs="B Nazanin" w:hint="cs"/>
                <w:b/>
                <w:bCs/>
                <w:sz w:val="28"/>
                <w:szCs w:val="28"/>
                <w:rtl/>
                <w:lang w:val="en-CA"/>
              </w:rPr>
              <w:t xml:space="preserve"> افراطی</w:t>
            </w:r>
            <w:r w:rsidR="00622FFC">
              <w:rPr>
                <w:rFonts w:cs="B Nazanin" w:hint="cs"/>
                <w:b/>
                <w:bCs/>
                <w:sz w:val="28"/>
                <w:szCs w:val="28"/>
                <w:rtl/>
                <w:lang w:val="en-CA"/>
              </w:rPr>
              <w:t xml:space="preserve"> ،</w:t>
            </w:r>
            <w:r>
              <w:rPr>
                <w:rFonts w:cs="B Nazanin" w:hint="cs"/>
                <w:b/>
                <w:bCs/>
                <w:sz w:val="28"/>
                <w:szCs w:val="28"/>
                <w:rtl/>
                <w:lang w:val="en-CA"/>
              </w:rPr>
              <w:t xml:space="preserve"> و ارزش دانستن</w:t>
            </w:r>
            <w:r w:rsidR="00622FFC">
              <w:rPr>
                <w:rFonts w:cs="B Nazanin" w:hint="cs"/>
                <w:b/>
                <w:bCs/>
                <w:sz w:val="28"/>
                <w:szCs w:val="28"/>
                <w:rtl/>
                <w:lang w:val="en-CA"/>
              </w:rPr>
              <w:t>ِ</w:t>
            </w:r>
            <w:r>
              <w:rPr>
                <w:rFonts w:cs="B Nazanin" w:hint="cs"/>
                <w:b/>
                <w:bCs/>
                <w:sz w:val="28"/>
                <w:szCs w:val="28"/>
                <w:rtl/>
                <w:lang w:val="en-CA"/>
              </w:rPr>
              <w:t xml:space="preserve"> آن</w:t>
            </w:r>
            <w:r w:rsidR="00622FFC">
              <w:rPr>
                <w:rFonts w:cs="B Nazanin" w:hint="cs"/>
                <w:b/>
                <w:bCs/>
                <w:sz w:val="28"/>
                <w:szCs w:val="28"/>
                <w:rtl/>
                <w:lang w:val="en-CA"/>
              </w:rPr>
              <w:t xml:space="preserve"> ،</w:t>
            </w:r>
            <w:r>
              <w:rPr>
                <w:rFonts w:cs="B Nazanin" w:hint="cs"/>
                <w:b/>
                <w:bCs/>
                <w:sz w:val="28"/>
                <w:szCs w:val="28"/>
                <w:rtl/>
                <w:lang w:val="en-CA"/>
              </w:rPr>
              <w:t xml:space="preserve"> و هشدار به کسانی که چنین صفتی دارند</w:t>
            </w:r>
            <w:r w:rsidR="00622FFC">
              <w:rPr>
                <w:rFonts w:cs="B Nazanin" w:hint="cs"/>
                <w:b/>
                <w:bCs/>
                <w:sz w:val="28"/>
                <w:szCs w:val="28"/>
                <w:rtl/>
                <w:lang w:val="en-CA"/>
              </w:rPr>
              <w:t xml:space="preserve"> </w:t>
            </w:r>
            <w:r>
              <w:rPr>
                <w:rFonts w:cs="B Nazanin" w:hint="cs"/>
                <w:b/>
                <w:bCs/>
                <w:sz w:val="28"/>
                <w:szCs w:val="28"/>
                <w:rtl/>
                <w:lang w:val="en-CA"/>
              </w:rPr>
              <w:t>.</w:t>
            </w:r>
          </w:p>
        </w:tc>
      </w:tr>
    </w:tbl>
    <w:p w:rsidR="004806D4" w:rsidRDefault="004806D4" w:rsidP="00DC2E93">
      <w:pPr>
        <w:widowControl w:val="0"/>
        <w:bidi/>
        <w:jc w:val="both"/>
        <w:rPr>
          <w:rFonts w:cs="B Nazanin"/>
          <w:b/>
          <w:bCs/>
          <w:rtl/>
          <w:lang w:val="en-CA"/>
        </w:rPr>
      </w:pPr>
    </w:p>
    <w:p w:rsidR="00F623D9" w:rsidRPr="004806D4" w:rsidRDefault="00F623D9" w:rsidP="004806D4">
      <w:pPr>
        <w:widowControl w:val="0"/>
        <w:bidi/>
        <w:jc w:val="both"/>
        <w:rPr>
          <w:rFonts w:asciiTheme="minorHAnsi" w:hAnsiTheme="minorHAnsi" w:cs="B Nazanin"/>
          <w:sz w:val="22"/>
          <w:szCs w:val="22"/>
          <w:rtl/>
          <w:lang w:val="en-CA"/>
        </w:rPr>
      </w:pPr>
      <w:r w:rsidRPr="004806D4">
        <w:rPr>
          <w:rFonts w:cs="B Nazanin" w:hint="cs"/>
          <w:b/>
          <w:bCs/>
          <w:sz w:val="22"/>
          <w:szCs w:val="22"/>
          <w:rtl/>
          <w:lang w:val="en-CA"/>
        </w:rPr>
        <w:t>قدم دوم</w:t>
      </w:r>
      <w:r w:rsidRPr="004806D4">
        <w:rPr>
          <w:rFonts w:cs="B Nazanin" w:hint="cs"/>
          <w:sz w:val="22"/>
          <w:szCs w:val="22"/>
          <w:rtl/>
          <w:lang w:val="en-CA"/>
        </w:rPr>
        <w:t xml:space="preserve"> این خواهد بود که برای هر «پاراگراف» ، در روشنائیِ «درس» سوره</w:t>
      </w:r>
      <w:r w:rsidR="00EE5314" w:rsidRPr="004806D4">
        <w:rPr>
          <w:rFonts w:cs="B Nazanin" w:hint="cs"/>
          <w:sz w:val="22"/>
          <w:szCs w:val="22"/>
          <w:rtl/>
          <w:lang w:val="en-CA"/>
        </w:rPr>
        <w:t xml:space="preserve">، </w:t>
      </w:r>
      <w:r w:rsidRPr="004806D4">
        <w:rPr>
          <w:rFonts w:cs="B Nazanin" w:hint="cs"/>
          <w:sz w:val="22"/>
          <w:szCs w:val="22"/>
          <w:rtl/>
          <w:lang w:val="en-CA"/>
        </w:rPr>
        <w:t>نوعی «عصاره» پاراگراف بدست بیاوریم که میتوانیم اصطلاحا آن را «درب»  بنامیم</w:t>
      </w:r>
      <w:r w:rsidR="00622FFC" w:rsidRPr="004806D4">
        <w:rPr>
          <w:rFonts w:cs="B Nazanin" w:hint="cs"/>
          <w:sz w:val="22"/>
          <w:szCs w:val="22"/>
          <w:rtl/>
          <w:lang w:val="en-CA"/>
        </w:rPr>
        <w:t xml:space="preserve"> </w:t>
      </w:r>
      <w:r w:rsidRPr="004806D4">
        <w:rPr>
          <w:rFonts w:cs="B Nazanin" w:hint="cs"/>
          <w:sz w:val="22"/>
          <w:szCs w:val="22"/>
          <w:rtl/>
          <w:lang w:val="en-CA"/>
        </w:rPr>
        <w:t>.</w:t>
      </w:r>
    </w:p>
    <w:p w:rsidR="00F623D9" w:rsidRPr="004806D4" w:rsidRDefault="00F623D9" w:rsidP="00F623D9">
      <w:pPr>
        <w:widowControl w:val="0"/>
        <w:bidi/>
        <w:jc w:val="both"/>
        <w:rPr>
          <w:rFonts w:cs="B Nazanin"/>
          <w:sz w:val="22"/>
          <w:szCs w:val="22"/>
          <w:rtl/>
          <w:lang w:val="en-CA"/>
        </w:rPr>
      </w:pPr>
      <w:r w:rsidRPr="004806D4">
        <w:rPr>
          <w:rFonts w:cs="B Nazanin" w:hint="cs"/>
          <w:sz w:val="22"/>
          <w:szCs w:val="22"/>
          <w:rtl/>
          <w:lang w:val="en-CA"/>
        </w:rPr>
        <w:lastRenderedPageBreak/>
        <w:t xml:space="preserve">به عبارت دیگر </w:t>
      </w:r>
      <w:r w:rsidRPr="004806D4">
        <w:rPr>
          <w:rFonts w:cs="B Nazanin" w:hint="cs"/>
          <w:b/>
          <w:bCs/>
          <w:sz w:val="22"/>
          <w:szCs w:val="22"/>
          <w:rtl/>
          <w:lang w:val="en-CA"/>
        </w:rPr>
        <w:t>قدم دوم</w:t>
      </w:r>
      <w:r w:rsidRPr="004806D4">
        <w:rPr>
          <w:rFonts w:cs="B Nazanin" w:hint="cs"/>
          <w:sz w:val="22"/>
          <w:szCs w:val="22"/>
          <w:rtl/>
          <w:lang w:val="en-CA"/>
        </w:rPr>
        <w:t xml:space="preserve"> ما این است که برای همه پاراگراف</w:t>
      </w:r>
      <w:r w:rsidRPr="004806D4">
        <w:rPr>
          <w:rFonts w:cs="B Nazanin" w:hint="cs"/>
          <w:sz w:val="22"/>
          <w:szCs w:val="22"/>
          <w:rtl/>
          <w:lang w:val="en-CA"/>
        </w:rPr>
        <w:softHyphen/>
        <w:t>ها «درب» آنها را پیدا کنیم :</w:t>
      </w:r>
    </w:p>
    <w:p w:rsidR="00F623D9" w:rsidRPr="004806D4" w:rsidRDefault="00F623D9" w:rsidP="00F623D9">
      <w:pPr>
        <w:widowControl w:val="0"/>
        <w:bidi/>
        <w:jc w:val="both"/>
        <w:rPr>
          <w:rFonts w:cs="B Nazanin"/>
          <w:sz w:val="22"/>
          <w:szCs w:val="22"/>
          <w:rtl/>
          <w:lang w:val="en-CA"/>
        </w:rPr>
      </w:pPr>
      <w:r w:rsidRPr="004806D4">
        <w:rPr>
          <w:rFonts w:cs="B Nazanin" w:hint="cs"/>
          <w:sz w:val="22"/>
          <w:szCs w:val="22"/>
          <w:rtl/>
          <w:lang w:val="en-CA"/>
        </w:rPr>
        <w:t>در پاراگراف اول که آیات 1 تا 5 باشد ، صحبت از «قسم به روشنایی» و «قسم به شبهای دهگانه» و «قسم به جفت و تک» و «قسم به رفتن شب» است . از سوی دیگر در «درس» سوره از نکوهش افراط در مالدوستی ، و نکوهش ارزش دانستن آن ، و هشدار به کسانی که چنین هستند ، سخن رفته است .</w:t>
      </w:r>
    </w:p>
    <w:p w:rsidR="00F623D9" w:rsidRPr="004806D4" w:rsidRDefault="00F623D9" w:rsidP="00F623D9">
      <w:pPr>
        <w:widowControl w:val="0"/>
        <w:bidi/>
        <w:jc w:val="both"/>
        <w:rPr>
          <w:rFonts w:cs="B Nazanin"/>
          <w:sz w:val="22"/>
          <w:szCs w:val="22"/>
          <w:rtl/>
          <w:lang w:val="en-CA"/>
        </w:rPr>
      </w:pPr>
      <w:r w:rsidRPr="004806D4">
        <w:rPr>
          <w:rFonts w:cs="B Nazanin" w:hint="cs"/>
          <w:sz w:val="22"/>
          <w:szCs w:val="22"/>
          <w:rtl/>
          <w:lang w:val="en-CA"/>
        </w:rPr>
        <w:t>برای پیدا کردن «درب» باید بین این دو مطلب ارتباط برقرار کنیم.</w:t>
      </w:r>
    </w:p>
    <w:p w:rsidR="00F623D9" w:rsidRPr="004806D4" w:rsidRDefault="00F623D9" w:rsidP="00D77DCE">
      <w:pPr>
        <w:widowControl w:val="0"/>
        <w:bidi/>
        <w:jc w:val="both"/>
        <w:rPr>
          <w:rFonts w:cs="B Nazanin"/>
          <w:sz w:val="22"/>
          <w:szCs w:val="22"/>
          <w:rtl/>
          <w:lang w:val="en-CA"/>
        </w:rPr>
      </w:pPr>
      <w:r w:rsidRPr="004806D4">
        <w:rPr>
          <w:rFonts w:cs="B Nazanin" w:hint="cs"/>
          <w:sz w:val="22"/>
          <w:szCs w:val="22"/>
          <w:rtl/>
          <w:lang w:val="en-CA"/>
        </w:rPr>
        <w:t>چه ارتباطی ممکن است بین نکوهش</w:t>
      </w:r>
      <w:r w:rsidRPr="004806D4">
        <w:rPr>
          <w:rFonts w:cs="B Nazanin" w:hint="cs"/>
          <w:sz w:val="22"/>
          <w:szCs w:val="22"/>
          <w:rtl/>
          <w:lang w:val="en-CA"/>
        </w:rPr>
        <w:softHyphen/>
        <w:t xml:space="preserve"> و هشدارِ مندرج در درس ، و مواردی که به آنها قسم یاد شده است</w:t>
      </w:r>
      <w:r w:rsidR="00D77DCE" w:rsidRPr="004806D4">
        <w:rPr>
          <w:rFonts w:cs="B Nazanin" w:hint="cs"/>
          <w:sz w:val="22"/>
          <w:szCs w:val="22"/>
          <w:rtl/>
          <w:lang w:val="en-CA"/>
        </w:rPr>
        <w:t xml:space="preserve"> وجود داشته باشد</w:t>
      </w:r>
      <w:r w:rsidRPr="004806D4">
        <w:rPr>
          <w:rFonts w:cs="B Nazanin" w:hint="cs"/>
          <w:sz w:val="22"/>
          <w:szCs w:val="22"/>
          <w:rtl/>
          <w:lang w:val="en-CA"/>
        </w:rPr>
        <w:t xml:space="preserve"> ؟</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اگر دقت کنیم به سهولت در می یابیم که آن قسم</w:t>
      </w:r>
      <w:r w:rsidRPr="004806D4">
        <w:rPr>
          <w:rFonts w:cs="B Nazanin" w:hint="cs"/>
          <w:sz w:val="22"/>
          <w:szCs w:val="22"/>
          <w:rtl/>
          <w:lang w:bidi="fa-IR"/>
        </w:rPr>
        <w:softHyphen/>
        <w:t>ها چهار مقوله اند :</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1- دمیدن صبح</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2- پایان یافتن شب</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3- ده شب</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4- جفت و تک</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معلوم است دو مقوله اول مثبت و خیر و امیدبخش است ، طبعاً انتظار داریم دو مقوله دیگر هم همینطور باشد . از دو مقوله باقیمانده اگر روی مقوله «ده شب» متمرکز شویم بیادمان خواهد آمد که در مجموعه معارف اسلامی دو فقره «ده شب» داریم که خیلی مورد توجه و عنایت است که یکی ده شب آخر ماه رمضان و دیگری ده شب اول ذیحجه است که در آنها دعوت به نماز و ذکر و عبادت و کم</w:t>
      </w:r>
      <w:r w:rsidRPr="004806D4">
        <w:rPr>
          <w:rFonts w:cs="B Nazanin" w:hint="cs"/>
          <w:sz w:val="22"/>
          <w:szCs w:val="22"/>
          <w:rtl/>
          <w:lang w:bidi="fa-IR"/>
        </w:rPr>
        <w:softHyphen/>
        <w:t>خوابی شده است .</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مقوله دوم که جفت و تک باشد اساس دنیای ریاضیات و دنیای دیجیتالی است و همچنین اساس مقوله زاد و ولد هم هست (اینها هم که مثبت است)</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بنابراین قسم ها را میتوان اینطورهم گفت : طلوع صبح ، ده شب ، جفت و تک ، پایان یافتن شب .</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lastRenderedPageBreak/>
        <w:t>یا میتوانیم اینطور بگوئیم: طلوع ، عبادت ، زندگی ، طلوع بعدی .</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بنابراین معنای قسم</w:t>
      </w:r>
      <w:r w:rsidRPr="004806D4">
        <w:rPr>
          <w:rFonts w:cs="B Nazanin" w:hint="cs"/>
          <w:sz w:val="22"/>
          <w:szCs w:val="22"/>
          <w:rtl/>
          <w:lang w:bidi="fa-IR"/>
        </w:rPr>
        <w:softHyphen/>
        <w:t>های سوره فجر با توجه به درس و درب آن اینطور می</w:t>
      </w:r>
      <w:r w:rsidRPr="004806D4">
        <w:rPr>
          <w:rFonts w:cs="B Nazanin" w:hint="cs"/>
          <w:sz w:val="22"/>
          <w:szCs w:val="22"/>
          <w:rtl/>
          <w:lang w:bidi="fa-IR"/>
        </w:rPr>
        <w:softHyphen/>
        <w:t>شود که در ابتدا فجری هست ، و در آخر هم فجری خواهد بود و مسیر رسیدن به فجر دوم قرینِ زندگیِ صحیح و زاد و ولد پسندیده و عبادت شایسته می</w:t>
      </w:r>
      <w:r w:rsidRPr="004806D4">
        <w:rPr>
          <w:rFonts w:cs="B Nazanin" w:hint="cs"/>
          <w:sz w:val="22"/>
          <w:szCs w:val="22"/>
          <w:rtl/>
          <w:lang w:bidi="fa-IR"/>
        </w:rPr>
        <w:softHyphen/>
        <w:t>باشد. ( اگر فجر اول را (مثلاً) طلوع اسلام بگیریم</w:t>
      </w:r>
      <w:r w:rsidR="00D77DCE" w:rsidRPr="004806D4">
        <w:rPr>
          <w:rFonts w:cs="B Nazanin" w:hint="cs"/>
          <w:sz w:val="22"/>
          <w:szCs w:val="22"/>
          <w:rtl/>
          <w:lang w:bidi="fa-IR"/>
        </w:rPr>
        <w:t xml:space="preserve"> </w:t>
      </w:r>
      <w:r w:rsidRPr="004806D4">
        <w:rPr>
          <w:rFonts w:cs="B Nazanin" w:hint="cs"/>
          <w:sz w:val="22"/>
          <w:szCs w:val="22"/>
          <w:rtl/>
          <w:lang w:bidi="fa-IR"/>
        </w:rPr>
        <w:t xml:space="preserve">، فجر دوم طلوع رویکرد جدیدی از اسلام خواهد بود که آشکار کننده </w:t>
      </w:r>
      <w:r w:rsidR="00134C0A" w:rsidRPr="004806D4">
        <w:rPr>
          <w:rFonts w:cs="B Nazanin" w:hint="cs"/>
          <w:sz w:val="22"/>
          <w:szCs w:val="22"/>
          <w:rtl/>
          <w:lang w:bidi="fa-IR"/>
        </w:rPr>
        <w:t xml:space="preserve">و کامل کننده </w:t>
      </w:r>
      <w:r w:rsidRPr="004806D4">
        <w:rPr>
          <w:rFonts w:cs="B Nazanin" w:hint="cs"/>
          <w:sz w:val="22"/>
          <w:szCs w:val="22"/>
          <w:rtl/>
          <w:lang w:bidi="fa-IR"/>
        </w:rPr>
        <w:t>محتوا و مزایای آن است)</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یکنوع پاکی خام درشروع و سپس یکنوع پاکی تکامل یافته در نهایت ، که در ظرف زمان ودر مسیر عبادت و زندگی پسندیده حاصل میشود .</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 xml:space="preserve">حالا اگر بخواهیم بین نکوهشِ مندرج در درس و این مفاهیم رابطه ای برقرار کنیم میتوان اینطور گفت : برای دور ماندن از نکوهش های مطرح شده می باید به زندگیی پسندیده ، همراه با عبادات شایسته آراسته شد ، که در آنصورت زندگیِ شایسته تری حاصل خواهد شد . </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این دستاورد را خلاصه کرده و به عنوان عصاره پاراگراف اول درج میکنیم .</w:t>
      </w:r>
    </w:p>
    <w:p w:rsidR="00F623D9" w:rsidRDefault="00F623D9" w:rsidP="00F623D9">
      <w:pPr>
        <w:widowControl w:val="0"/>
        <w:bidi/>
        <w:jc w:val="both"/>
        <w:rPr>
          <w:rFonts w:cs="B Nazanin"/>
          <w:sz w:val="28"/>
          <w:szCs w:val="28"/>
          <w:rtl/>
          <w:lang w:val="en-CA"/>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27"/>
      </w:tblGrid>
      <w:tr w:rsidR="00F623D9" w:rsidTr="00282FB7">
        <w:tc>
          <w:tcPr>
            <w:tcW w:w="5727" w:type="dxa"/>
            <w:tcBorders>
              <w:top w:val="single" w:sz="12" w:space="0" w:color="auto"/>
              <w:left w:val="single" w:sz="12" w:space="0" w:color="auto"/>
              <w:bottom w:val="single" w:sz="12" w:space="0" w:color="auto"/>
              <w:right w:val="single" w:sz="12" w:space="0" w:color="auto"/>
            </w:tcBorders>
            <w:hideMark/>
          </w:tcPr>
          <w:p w:rsidR="00F623D9" w:rsidRDefault="00F623D9" w:rsidP="00282FB7">
            <w:pPr>
              <w:widowControl w:val="0"/>
              <w:bidi/>
              <w:spacing w:after="200" w:line="276" w:lineRule="auto"/>
              <w:jc w:val="both"/>
              <w:rPr>
                <w:rFonts w:cs="B Nazanin"/>
                <w:b/>
                <w:bCs/>
                <w:sz w:val="28"/>
                <w:szCs w:val="28"/>
                <w:lang w:val="en-CA"/>
              </w:rPr>
            </w:pPr>
            <w:r>
              <w:rPr>
                <w:rFonts w:cs="B Nazanin" w:hint="cs"/>
                <w:b/>
                <w:bCs/>
                <w:sz w:val="28"/>
                <w:szCs w:val="28"/>
                <w:rtl/>
                <w:lang w:val="en-CA"/>
              </w:rPr>
              <w:t>درب 1(آیات 1تا5) : اظهار امیدواری به خروج بشریت از موارد هشدار و نکوهش از طریق زندگی پسندیدهء همراه با عبادت</w:t>
            </w:r>
          </w:p>
        </w:tc>
      </w:tr>
    </w:tbl>
    <w:p w:rsidR="001F3BFB" w:rsidRPr="004806D4" w:rsidRDefault="00F623D9" w:rsidP="005E57FA">
      <w:pPr>
        <w:bidi/>
        <w:jc w:val="both"/>
        <w:rPr>
          <w:rFonts w:cs="B Nazanin"/>
          <w:sz w:val="22"/>
          <w:szCs w:val="22"/>
          <w:rtl/>
          <w:lang w:val="en-CA"/>
        </w:rPr>
      </w:pPr>
      <w:r w:rsidRPr="004806D4">
        <w:rPr>
          <w:rFonts w:cs="B Nazanin" w:hint="cs"/>
          <w:sz w:val="22"/>
          <w:szCs w:val="22"/>
          <w:rtl/>
          <w:lang w:val="en-CA"/>
        </w:rPr>
        <w:t>این بود نمونه</w:t>
      </w:r>
      <w:r w:rsidRPr="004806D4">
        <w:rPr>
          <w:rFonts w:cs="B Nazanin" w:hint="cs"/>
          <w:sz w:val="22"/>
          <w:szCs w:val="22"/>
          <w:rtl/>
          <w:lang w:val="en-CA"/>
        </w:rPr>
        <w:softHyphen/>
        <w:t>ای از طرز استخراج درب پاراگراف</w:t>
      </w:r>
      <w:r w:rsidRPr="004806D4">
        <w:rPr>
          <w:rFonts w:cs="B Nazanin" w:hint="cs"/>
          <w:sz w:val="22"/>
          <w:szCs w:val="22"/>
          <w:rtl/>
          <w:lang w:val="en-CA"/>
        </w:rPr>
        <w:softHyphen/>
        <w:t>ها با توجه به درس و متن پاراگراف (</w:t>
      </w:r>
      <w:r w:rsidRPr="004806D4">
        <w:rPr>
          <w:rFonts w:cs="B Nazanin" w:hint="cs"/>
          <w:b/>
          <w:bCs/>
          <w:sz w:val="22"/>
          <w:szCs w:val="22"/>
          <w:rtl/>
          <w:lang w:val="en-CA"/>
        </w:rPr>
        <w:t>که«درب» هر پاراگراف، برآیند «درس» سوره و متن همان  پاراگراف است</w:t>
      </w:r>
      <w:r w:rsidRPr="004806D4">
        <w:rPr>
          <w:rFonts w:cs="B Nazanin" w:hint="cs"/>
          <w:sz w:val="22"/>
          <w:szCs w:val="22"/>
          <w:rtl/>
          <w:lang w:val="en-CA"/>
        </w:rPr>
        <w:t xml:space="preserve">) </w:t>
      </w:r>
    </w:p>
    <w:p w:rsidR="005E57FA" w:rsidRPr="004806D4" w:rsidRDefault="00F623D9" w:rsidP="001F3BFB">
      <w:pPr>
        <w:bidi/>
        <w:jc w:val="both"/>
        <w:rPr>
          <w:rFonts w:asciiTheme="minorHAnsi" w:hAnsiTheme="minorHAnsi" w:cs="B Nazanin"/>
          <w:sz w:val="22"/>
          <w:szCs w:val="22"/>
          <w:rtl/>
          <w:lang w:val="en-CA"/>
        </w:rPr>
      </w:pPr>
      <w:r w:rsidRPr="004806D4">
        <w:rPr>
          <w:rFonts w:cs="B Nazanin" w:hint="cs"/>
          <w:sz w:val="22"/>
          <w:szCs w:val="22"/>
          <w:rtl/>
          <w:lang w:val="en-CA"/>
        </w:rPr>
        <w:t>اگر به همین ترتیب ادامه دهیم برای بقیه پاراگراف ها هم خواهیم داشت :</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27"/>
      </w:tblGrid>
      <w:tr w:rsidR="00F623D9" w:rsidTr="00282FB7">
        <w:tc>
          <w:tcPr>
            <w:tcW w:w="5727" w:type="dxa"/>
            <w:tcBorders>
              <w:top w:val="single" w:sz="12" w:space="0" w:color="auto"/>
              <w:left w:val="single" w:sz="12" w:space="0" w:color="auto"/>
              <w:bottom w:val="single" w:sz="12" w:space="0" w:color="auto"/>
              <w:right w:val="single" w:sz="12" w:space="0" w:color="auto"/>
            </w:tcBorders>
            <w:hideMark/>
          </w:tcPr>
          <w:p w:rsidR="00F623D9" w:rsidRPr="00C30241" w:rsidRDefault="00F623D9" w:rsidP="00282FB7">
            <w:pPr>
              <w:widowControl w:val="0"/>
              <w:bidi/>
              <w:spacing w:after="200" w:line="276" w:lineRule="auto"/>
              <w:jc w:val="both"/>
              <w:rPr>
                <w:rFonts w:cs="B Nazanin"/>
                <w:b/>
                <w:bCs/>
                <w:lang w:val="en-CA"/>
              </w:rPr>
            </w:pPr>
            <w:r w:rsidRPr="00C30241">
              <w:rPr>
                <w:rFonts w:cs="B Nazanin" w:hint="cs"/>
                <w:b/>
                <w:bCs/>
                <w:rtl/>
                <w:lang w:val="en-CA"/>
              </w:rPr>
              <w:t>درب 2</w:t>
            </w:r>
            <w:r w:rsidR="00D77DCE" w:rsidRPr="00C30241">
              <w:rPr>
                <w:rFonts w:cs="B Nazanin" w:hint="cs"/>
                <w:b/>
                <w:bCs/>
                <w:rtl/>
                <w:lang w:val="en-CA"/>
              </w:rPr>
              <w:t xml:space="preserve"> </w:t>
            </w:r>
            <w:r w:rsidRPr="00C30241">
              <w:rPr>
                <w:rFonts w:cs="B Nazanin" w:hint="cs"/>
                <w:b/>
                <w:bCs/>
                <w:rtl/>
                <w:lang w:val="en-CA"/>
              </w:rPr>
              <w:t xml:space="preserve">(آیات 6 تا 14 ) : نکوهش اقوام جبار گذشته که طغیان و فساد </w:t>
            </w:r>
            <w:r w:rsidRPr="00C30241">
              <w:rPr>
                <w:rFonts w:cs="B Nazanin" w:hint="cs"/>
                <w:b/>
                <w:bCs/>
                <w:rtl/>
                <w:lang w:val="en-CA"/>
              </w:rPr>
              <w:lastRenderedPageBreak/>
              <w:t>کردند و نابود شدند و منظور از ظلم و فساد آنها گردآوری ثروت بیشتر (و قدرت حاصل از آن) بوده و دغدغه خاطر فضایل را نداشتند</w:t>
            </w:r>
            <w:r w:rsidR="006114E0">
              <w:rPr>
                <w:rFonts w:cs="B Nazanin" w:hint="cs"/>
                <w:b/>
                <w:bCs/>
                <w:rtl/>
                <w:lang w:val="en-CA"/>
              </w:rPr>
              <w:t>.</w:t>
            </w:r>
            <w:r w:rsidR="00D77DCE" w:rsidRPr="00C30241">
              <w:rPr>
                <w:rFonts w:cs="B Nazanin" w:hint="cs"/>
                <w:b/>
                <w:bCs/>
                <w:rtl/>
                <w:lang w:val="en-CA"/>
              </w:rPr>
              <w:t xml:space="preserve"> </w:t>
            </w:r>
          </w:p>
        </w:tc>
      </w:tr>
      <w:tr w:rsidR="00F623D9" w:rsidTr="00282FB7">
        <w:tc>
          <w:tcPr>
            <w:tcW w:w="5727" w:type="dxa"/>
            <w:tcBorders>
              <w:top w:val="single" w:sz="12" w:space="0" w:color="auto"/>
              <w:left w:val="single" w:sz="12" w:space="0" w:color="auto"/>
              <w:bottom w:val="single" w:sz="12" w:space="0" w:color="auto"/>
              <w:right w:val="single" w:sz="12" w:space="0" w:color="auto"/>
            </w:tcBorders>
            <w:hideMark/>
          </w:tcPr>
          <w:p w:rsidR="00F623D9" w:rsidRPr="00C30241" w:rsidRDefault="00F623D9" w:rsidP="00282FB7">
            <w:pPr>
              <w:widowControl w:val="0"/>
              <w:bidi/>
              <w:spacing w:after="200" w:line="276" w:lineRule="auto"/>
              <w:jc w:val="both"/>
              <w:rPr>
                <w:rFonts w:cs="B Nazanin"/>
                <w:b/>
                <w:bCs/>
                <w:lang w:val="en-CA"/>
              </w:rPr>
            </w:pPr>
            <w:r w:rsidRPr="00C30241">
              <w:rPr>
                <w:rFonts w:cs="B Nazanin" w:hint="cs"/>
                <w:b/>
                <w:bCs/>
                <w:rtl/>
                <w:lang w:val="en-CA"/>
              </w:rPr>
              <w:lastRenderedPageBreak/>
              <w:t>درب 3</w:t>
            </w:r>
            <w:r w:rsidR="00D77DCE" w:rsidRPr="00C30241">
              <w:rPr>
                <w:rFonts w:cs="B Nazanin" w:hint="cs"/>
                <w:b/>
                <w:bCs/>
                <w:rtl/>
                <w:lang w:val="en-CA"/>
              </w:rPr>
              <w:t xml:space="preserve"> </w:t>
            </w:r>
            <w:r w:rsidRPr="00C30241">
              <w:rPr>
                <w:rFonts w:cs="B Nazanin" w:hint="cs"/>
                <w:b/>
                <w:bCs/>
                <w:rtl/>
                <w:lang w:val="en-CA"/>
              </w:rPr>
              <w:t>(آیات 15 تا 20) :  نکوهش مال دوستی افراطی و ارزش دانستن آن و هشدار به کسانی که چنین صفتی دارند .</w:t>
            </w:r>
          </w:p>
        </w:tc>
      </w:tr>
      <w:tr w:rsidR="00F623D9" w:rsidTr="00282FB7">
        <w:tc>
          <w:tcPr>
            <w:tcW w:w="5727" w:type="dxa"/>
            <w:tcBorders>
              <w:top w:val="single" w:sz="12" w:space="0" w:color="auto"/>
              <w:left w:val="single" w:sz="12" w:space="0" w:color="auto"/>
              <w:bottom w:val="single" w:sz="12" w:space="0" w:color="auto"/>
              <w:right w:val="single" w:sz="12" w:space="0" w:color="auto"/>
            </w:tcBorders>
            <w:hideMark/>
          </w:tcPr>
          <w:p w:rsidR="00F623D9" w:rsidRPr="00C30241" w:rsidRDefault="00F623D9" w:rsidP="00282FB7">
            <w:pPr>
              <w:widowControl w:val="0"/>
              <w:bidi/>
              <w:spacing w:after="200" w:line="276" w:lineRule="auto"/>
              <w:jc w:val="both"/>
              <w:rPr>
                <w:rFonts w:cs="B Nazanin"/>
                <w:b/>
                <w:bCs/>
                <w:lang w:val="en-CA"/>
              </w:rPr>
            </w:pPr>
            <w:r w:rsidRPr="00C30241">
              <w:rPr>
                <w:rFonts w:cs="B Nazanin" w:hint="cs"/>
                <w:b/>
                <w:bCs/>
                <w:rtl/>
                <w:lang w:val="en-CA"/>
              </w:rPr>
              <w:t>درب 4</w:t>
            </w:r>
            <w:r w:rsidR="00D77DCE" w:rsidRPr="00C30241">
              <w:rPr>
                <w:rFonts w:cs="B Nazanin" w:hint="cs"/>
                <w:b/>
                <w:bCs/>
                <w:rtl/>
                <w:lang w:val="en-CA"/>
              </w:rPr>
              <w:t xml:space="preserve"> </w:t>
            </w:r>
            <w:r w:rsidRPr="00C30241">
              <w:rPr>
                <w:rFonts w:cs="B Nazanin" w:hint="cs"/>
                <w:b/>
                <w:bCs/>
                <w:rtl/>
                <w:lang w:val="en-CA"/>
              </w:rPr>
              <w:t xml:space="preserve">(آیات 21 تا 24) </w:t>
            </w:r>
            <w:r w:rsidR="00D77DCE" w:rsidRPr="00C30241">
              <w:rPr>
                <w:rFonts w:cs="B Nazanin" w:hint="cs"/>
                <w:b/>
                <w:bCs/>
                <w:rtl/>
                <w:lang w:val="en-CA"/>
              </w:rPr>
              <w:t>: روشن شدن ذهن آدمی در</w:t>
            </w:r>
            <w:r w:rsidRPr="00C30241">
              <w:rPr>
                <w:rFonts w:cs="B Nazanin" w:hint="cs"/>
                <w:b/>
                <w:bCs/>
                <w:rtl/>
                <w:lang w:val="en-CA"/>
              </w:rPr>
              <w:t xml:space="preserve"> روز</w:t>
            </w:r>
            <w:r w:rsidR="00D77DCE" w:rsidRPr="00C30241">
              <w:rPr>
                <w:rFonts w:cs="B Nazanin" w:hint="cs"/>
                <w:b/>
                <w:bCs/>
                <w:rtl/>
                <w:lang w:val="en-CA"/>
              </w:rPr>
              <w:t xml:space="preserve"> قیامت</w:t>
            </w:r>
            <w:r w:rsidRPr="00C30241">
              <w:rPr>
                <w:rFonts w:cs="B Nazanin" w:hint="cs"/>
                <w:b/>
                <w:bCs/>
                <w:rtl/>
                <w:lang w:val="en-CA"/>
              </w:rPr>
              <w:t xml:space="preserve"> راجع به غلط بودن فکرش در خصوص مال و ارزش دانستن آن</w:t>
            </w:r>
            <w:r w:rsidR="00D77DCE" w:rsidRPr="00C30241">
              <w:rPr>
                <w:rFonts w:cs="B Nazanin" w:hint="cs"/>
                <w:b/>
                <w:bCs/>
                <w:rtl/>
                <w:lang w:val="en-CA"/>
              </w:rPr>
              <w:t xml:space="preserve"> </w:t>
            </w:r>
            <w:r w:rsidRPr="00C30241">
              <w:rPr>
                <w:rFonts w:cs="B Nazanin" w:hint="cs"/>
                <w:b/>
                <w:bCs/>
                <w:rtl/>
                <w:lang w:val="en-CA"/>
              </w:rPr>
              <w:t>.</w:t>
            </w:r>
          </w:p>
        </w:tc>
      </w:tr>
      <w:tr w:rsidR="00F623D9" w:rsidTr="001F3BFB">
        <w:tblPrEx>
          <w:tblBorders>
            <w:insideH w:val="single" w:sz="12" w:space="0" w:color="auto"/>
            <w:insideV w:val="single" w:sz="12" w:space="0" w:color="auto"/>
          </w:tblBorders>
        </w:tblPrEx>
        <w:tc>
          <w:tcPr>
            <w:tcW w:w="5727" w:type="dxa"/>
            <w:tcBorders>
              <w:top w:val="single" w:sz="12" w:space="0" w:color="auto"/>
              <w:left w:val="single" w:sz="12" w:space="0" w:color="auto"/>
              <w:bottom w:val="single" w:sz="12" w:space="0" w:color="auto"/>
              <w:right w:val="single" w:sz="12" w:space="0" w:color="auto"/>
            </w:tcBorders>
            <w:hideMark/>
          </w:tcPr>
          <w:p w:rsidR="00F623D9" w:rsidRPr="00406917" w:rsidRDefault="00F623D9" w:rsidP="00282FB7">
            <w:pPr>
              <w:widowControl w:val="0"/>
              <w:bidi/>
              <w:spacing w:after="200" w:line="276" w:lineRule="auto"/>
              <w:jc w:val="both"/>
              <w:rPr>
                <w:rFonts w:cs="B Nazanin"/>
                <w:b/>
                <w:bCs/>
                <w:lang w:val="en-CA"/>
              </w:rPr>
            </w:pPr>
            <w:r w:rsidRPr="00406917">
              <w:rPr>
                <w:rFonts w:cs="B Nazanin" w:hint="cs"/>
                <w:b/>
                <w:bCs/>
                <w:rtl/>
                <w:lang w:val="en-CA"/>
              </w:rPr>
              <w:t>درب 5</w:t>
            </w:r>
            <w:r w:rsidR="00D77DCE" w:rsidRPr="00406917">
              <w:rPr>
                <w:rFonts w:cs="B Nazanin" w:hint="cs"/>
                <w:b/>
                <w:bCs/>
                <w:rtl/>
                <w:lang w:val="en-CA"/>
              </w:rPr>
              <w:t xml:space="preserve"> : </w:t>
            </w:r>
            <w:r w:rsidR="0027553E" w:rsidRPr="00406917">
              <w:rPr>
                <w:rFonts w:cs="B Nazanin" w:hint="cs"/>
                <w:b/>
                <w:bCs/>
                <w:rtl/>
                <w:lang w:val="en-CA"/>
              </w:rPr>
              <w:t xml:space="preserve">(بقیه سوره) </w:t>
            </w:r>
            <w:r w:rsidR="00D77DCE" w:rsidRPr="00406917">
              <w:rPr>
                <w:rFonts w:cs="B Nazanin" w:hint="cs"/>
                <w:b/>
                <w:bCs/>
                <w:rtl/>
                <w:lang w:val="en-CA"/>
              </w:rPr>
              <w:t>عاقبت کسانی که</w:t>
            </w:r>
            <w:r w:rsidRPr="00406917">
              <w:rPr>
                <w:rFonts w:cs="B Nazanin" w:hint="cs"/>
                <w:b/>
                <w:bCs/>
                <w:rtl/>
                <w:lang w:val="en-CA"/>
              </w:rPr>
              <w:t xml:space="preserve"> ملاک ارزشهایش</w:t>
            </w:r>
            <w:r w:rsidR="00D77DCE" w:rsidRPr="00406917">
              <w:rPr>
                <w:rFonts w:cs="B Nazanin" w:hint="cs"/>
                <w:b/>
                <w:bCs/>
                <w:rtl/>
                <w:lang w:val="en-CA"/>
              </w:rPr>
              <w:t>ان</w:t>
            </w:r>
            <w:r w:rsidRPr="00406917">
              <w:rPr>
                <w:rFonts w:cs="B Nazanin" w:hint="cs"/>
                <w:b/>
                <w:bCs/>
                <w:rtl/>
                <w:lang w:val="en-CA"/>
              </w:rPr>
              <w:t xml:space="preserve"> درست بود</w:t>
            </w:r>
            <w:r w:rsidR="00D77DCE" w:rsidRPr="00406917">
              <w:rPr>
                <w:rFonts w:cs="B Nazanin" w:hint="cs"/>
                <w:b/>
                <w:bCs/>
                <w:rtl/>
                <w:lang w:val="en-CA"/>
              </w:rPr>
              <w:t xml:space="preserve"> </w:t>
            </w:r>
            <w:r w:rsidRPr="00406917">
              <w:rPr>
                <w:rFonts w:cs="B Nazanin" w:hint="cs"/>
                <w:b/>
                <w:bCs/>
                <w:rtl/>
                <w:lang w:val="en-CA"/>
              </w:rPr>
              <w:t xml:space="preserve">، بهشت، </w:t>
            </w:r>
            <w:r w:rsidR="00D77DCE" w:rsidRPr="00406917">
              <w:rPr>
                <w:rFonts w:cs="B Nazanin" w:hint="cs"/>
                <w:b/>
                <w:bCs/>
                <w:rtl/>
                <w:lang w:val="en-CA"/>
              </w:rPr>
              <w:t>و عاقبت دیگران</w:t>
            </w:r>
            <w:r w:rsidRPr="00406917">
              <w:rPr>
                <w:rFonts w:cs="B Nazanin" w:hint="cs"/>
                <w:b/>
                <w:bCs/>
                <w:rtl/>
                <w:lang w:val="en-CA"/>
              </w:rPr>
              <w:t xml:space="preserve"> جهنم است</w:t>
            </w:r>
            <w:r w:rsidR="00D77DCE" w:rsidRPr="00406917">
              <w:rPr>
                <w:rFonts w:cs="B Nazanin" w:hint="cs"/>
                <w:b/>
                <w:bCs/>
                <w:rtl/>
                <w:lang w:val="en-CA"/>
              </w:rPr>
              <w:t xml:space="preserve"> </w:t>
            </w:r>
            <w:r w:rsidRPr="00406917">
              <w:rPr>
                <w:rFonts w:cs="B Nazanin" w:hint="cs"/>
                <w:b/>
                <w:bCs/>
                <w:rtl/>
                <w:lang w:val="en-CA"/>
              </w:rPr>
              <w:t>.</w:t>
            </w:r>
          </w:p>
        </w:tc>
      </w:tr>
    </w:tbl>
    <w:p w:rsidR="00D77DCE" w:rsidRDefault="00D77DCE" w:rsidP="00F623D9">
      <w:pPr>
        <w:widowControl w:val="0"/>
        <w:bidi/>
        <w:jc w:val="both"/>
        <w:rPr>
          <w:rFonts w:cs="B Nazanin"/>
          <w:sz w:val="28"/>
          <w:szCs w:val="28"/>
          <w:rtl/>
          <w:lang w:val="en-CA"/>
        </w:rPr>
      </w:pPr>
    </w:p>
    <w:p w:rsidR="00F623D9" w:rsidRPr="004806D4" w:rsidRDefault="00F623D9" w:rsidP="00D77DCE">
      <w:pPr>
        <w:widowControl w:val="0"/>
        <w:bidi/>
        <w:jc w:val="both"/>
        <w:rPr>
          <w:rFonts w:asciiTheme="minorHAnsi" w:hAnsiTheme="minorHAnsi" w:cs="B Nazanin"/>
          <w:sz w:val="22"/>
          <w:szCs w:val="22"/>
          <w:rtl/>
          <w:lang w:val="en-CA"/>
        </w:rPr>
      </w:pPr>
      <w:r w:rsidRPr="004806D4">
        <w:rPr>
          <w:rFonts w:cs="B Nazanin" w:hint="cs"/>
          <w:sz w:val="22"/>
          <w:szCs w:val="22"/>
          <w:rtl/>
          <w:lang w:val="en-CA"/>
        </w:rPr>
        <w:t>باین ترتیب ملاحظه می</w:t>
      </w:r>
      <w:r w:rsidRPr="004806D4">
        <w:rPr>
          <w:rFonts w:cs="B Nazanin" w:hint="cs"/>
          <w:sz w:val="22"/>
          <w:szCs w:val="22"/>
          <w:rtl/>
          <w:lang w:val="en-CA"/>
        </w:rPr>
        <w:softHyphen/>
        <w:t>شود با استفاده از این روش توانستیم</w:t>
      </w:r>
      <w:r w:rsidR="00D77DCE" w:rsidRPr="004806D4">
        <w:rPr>
          <w:rFonts w:cs="B Nazanin" w:hint="cs"/>
          <w:sz w:val="22"/>
          <w:szCs w:val="22"/>
          <w:rtl/>
          <w:lang w:val="en-CA"/>
        </w:rPr>
        <w:t xml:space="preserve"> </w:t>
      </w:r>
      <w:r w:rsidRPr="004806D4">
        <w:rPr>
          <w:rFonts w:cs="B Nazanin" w:hint="cs"/>
          <w:sz w:val="22"/>
          <w:szCs w:val="22"/>
          <w:rtl/>
          <w:lang w:val="en-CA"/>
        </w:rPr>
        <w:t>:</w:t>
      </w:r>
    </w:p>
    <w:p w:rsidR="00F623D9" w:rsidRPr="004806D4" w:rsidRDefault="00F623D9" w:rsidP="00F623D9">
      <w:pPr>
        <w:widowControl w:val="0"/>
        <w:bidi/>
        <w:jc w:val="both"/>
        <w:rPr>
          <w:rFonts w:cs="B Nazanin"/>
          <w:sz w:val="22"/>
          <w:szCs w:val="22"/>
          <w:lang w:val="en-CA"/>
        </w:rPr>
      </w:pPr>
      <w:r w:rsidRPr="004806D4">
        <w:rPr>
          <w:rFonts w:cs="B Nazanin" w:hint="cs"/>
          <w:sz w:val="22"/>
          <w:szCs w:val="22"/>
          <w:rtl/>
          <w:lang w:val="en-CA"/>
        </w:rPr>
        <w:t>1- یک «عصاره</w:t>
      </w:r>
      <w:r w:rsidR="00D77DCE" w:rsidRPr="004806D4">
        <w:rPr>
          <w:rFonts w:cs="B Nazanin" w:hint="cs"/>
          <w:sz w:val="22"/>
          <w:szCs w:val="22"/>
          <w:rtl/>
          <w:lang w:val="en-CA"/>
        </w:rPr>
        <w:t xml:space="preserve"> محتوا</w:t>
      </w:r>
      <w:r w:rsidRPr="004806D4">
        <w:rPr>
          <w:rFonts w:cs="B Nazanin" w:hint="cs"/>
          <w:sz w:val="22"/>
          <w:szCs w:val="22"/>
          <w:rtl/>
          <w:lang w:val="en-CA"/>
        </w:rPr>
        <w:t>» راجع به تمامیت سوره پیدا کنیم که آنرا از خود سوره بدست آوردیم و «درس» سوره نامیدیم</w:t>
      </w:r>
      <w:r w:rsidR="00D77DCE" w:rsidRPr="004806D4">
        <w:rPr>
          <w:rFonts w:cs="B Nazanin" w:hint="cs"/>
          <w:sz w:val="22"/>
          <w:szCs w:val="22"/>
          <w:rtl/>
          <w:lang w:val="en-CA"/>
        </w:rPr>
        <w:t xml:space="preserve"> </w:t>
      </w:r>
      <w:r w:rsidRPr="004806D4">
        <w:rPr>
          <w:rFonts w:cs="B Nazanin" w:hint="cs"/>
          <w:sz w:val="22"/>
          <w:szCs w:val="22"/>
          <w:rtl/>
          <w:lang w:val="en-CA"/>
        </w:rPr>
        <w:t>.</w:t>
      </w:r>
    </w:p>
    <w:p w:rsidR="00F623D9" w:rsidRPr="004806D4" w:rsidRDefault="00F623D9" w:rsidP="00D77DCE">
      <w:pPr>
        <w:widowControl w:val="0"/>
        <w:bidi/>
        <w:jc w:val="both"/>
        <w:rPr>
          <w:rFonts w:cs="B Nazanin"/>
          <w:sz w:val="22"/>
          <w:szCs w:val="22"/>
          <w:rtl/>
          <w:lang w:val="en-CA"/>
        </w:rPr>
      </w:pPr>
      <w:r w:rsidRPr="004806D4">
        <w:rPr>
          <w:rFonts w:cs="B Nazanin" w:hint="cs"/>
          <w:sz w:val="22"/>
          <w:szCs w:val="22"/>
          <w:rtl/>
          <w:lang w:val="en-CA"/>
        </w:rPr>
        <w:t>2- تعدادی «عصاره</w:t>
      </w:r>
      <w:r w:rsidR="00D77DCE" w:rsidRPr="004806D4">
        <w:rPr>
          <w:rFonts w:cs="B Nazanin" w:hint="cs"/>
          <w:sz w:val="22"/>
          <w:szCs w:val="22"/>
          <w:rtl/>
          <w:lang w:val="en-CA"/>
        </w:rPr>
        <w:t xml:space="preserve"> محتوا» راجع به هر پاراگراف</w:t>
      </w:r>
      <w:r w:rsidRPr="004806D4">
        <w:rPr>
          <w:rFonts w:cs="B Nazanin" w:hint="cs"/>
          <w:sz w:val="22"/>
          <w:szCs w:val="22"/>
          <w:rtl/>
          <w:lang w:val="en-CA"/>
        </w:rPr>
        <w:t xml:space="preserve"> پیدا کردیم که آنرا نیز از </w:t>
      </w:r>
      <w:r w:rsidRPr="004806D4">
        <w:rPr>
          <w:rFonts w:cs="B Nazanin" w:hint="cs"/>
          <w:b/>
          <w:bCs/>
          <w:sz w:val="22"/>
          <w:szCs w:val="22"/>
          <w:rtl/>
          <w:lang w:val="en-CA"/>
        </w:rPr>
        <w:t>برآیند درس سوره و محتوای پاراگراف</w:t>
      </w:r>
      <w:r w:rsidRPr="004806D4">
        <w:rPr>
          <w:rFonts w:cs="B Nazanin" w:hint="cs"/>
          <w:sz w:val="22"/>
          <w:szCs w:val="22"/>
          <w:rtl/>
          <w:lang w:val="en-CA"/>
        </w:rPr>
        <w:t xml:space="preserve"> بدست آوردیم و آنها را «درب»های آن پاراگراف</w:t>
      </w:r>
      <w:r w:rsidRPr="004806D4">
        <w:rPr>
          <w:rFonts w:cs="B Nazanin" w:hint="cs"/>
          <w:sz w:val="22"/>
          <w:szCs w:val="22"/>
          <w:rtl/>
          <w:lang w:val="en-CA"/>
        </w:rPr>
        <w:softHyphen/>
        <w:t>ها نامیدیم</w:t>
      </w:r>
      <w:r w:rsidR="00D77DCE" w:rsidRPr="004806D4">
        <w:rPr>
          <w:rFonts w:cs="B Nazanin" w:hint="cs"/>
          <w:sz w:val="22"/>
          <w:szCs w:val="22"/>
          <w:rtl/>
          <w:lang w:val="en-CA"/>
        </w:rPr>
        <w:t xml:space="preserve"> </w:t>
      </w:r>
      <w:r w:rsidRPr="004806D4">
        <w:rPr>
          <w:rFonts w:cs="B Nazanin" w:hint="cs"/>
          <w:sz w:val="22"/>
          <w:szCs w:val="22"/>
          <w:rtl/>
          <w:lang w:val="en-CA"/>
        </w:rPr>
        <w:t xml:space="preserve">. </w:t>
      </w:r>
    </w:p>
    <w:p w:rsidR="00F623D9" w:rsidRPr="004806D4" w:rsidRDefault="00F623D9" w:rsidP="00F623D9">
      <w:pPr>
        <w:widowControl w:val="0"/>
        <w:bidi/>
        <w:jc w:val="both"/>
        <w:rPr>
          <w:rFonts w:cs="B Nazanin"/>
          <w:sz w:val="22"/>
          <w:szCs w:val="22"/>
          <w:rtl/>
          <w:lang w:val="en-CA"/>
        </w:rPr>
      </w:pPr>
      <w:r w:rsidRPr="004806D4">
        <w:rPr>
          <w:rFonts w:cs="B Nazanin" w:hint="cs"/>
          <w:sz w:val="22"/>
          <w:szCs w:val="22"/>
          <w:rtl/>
          <w:lang w:val="en-CA"/>
        </w:rPr>
        <w:t>بعبارت دیگر چیزی را از بیرون سوره برآن تحمیل نکردیم ، بلکه برای فهم سوره از عناصری از داخل خود سوره</w:t>
      </w:r>
      <w:r w:rsidRPr="004806D4">
        <w:rPr>
          <w:rFonts w:cs="B Nazanin" w:hint="cs"/>
          <w:sz w:val="22"/>
          <w:szCs w:val="22"/>
          <w:rtl/>
          <w:lang w:val="en-CA"/>
        </w:rPr>
        <w:softHyphen/>
        <w:t xml:space="preserve"> کمک گرفتیم.</w:t>
      </w:r>
    </w:p>
    <w:p w:rsidR="00016406" w:rsidRPr="004806D4" w:rsidRDefault="00F623D9" w:rsidP="00B72717">
      <w:pPr>
        <w:bidi/>
        <w:jc w:val="center"/>
        <w:rPr>
          <w:rFonts w:cs="B Nazanin"/>
          <w:b/>
          <w:bCs/>
          <w:sz w:val="40"/>
          <w:szCs w:val="40"/>
          <w:rtl/>
          <w:lang w:val="en-CA"/>
        </w:rPr>
      </w:pPr>
      <w:r w:rsidRPr="004806D4">
        <w:rPr>
          <w:rFonts w:cs="B Nazanin" w:hint="cs"/>
          <w:sz w:val="22"/>
          <w:szCs w:val="22"/>
          <w:rtl/>
          <w:lang w:val="en-CA"/>
        </w:rPr>
        <w:br w:type="page"/>
      </w:r>
      <w:r w:rsidR="00016406" w:rsidRPr="004806D4">
        <w:rPr>
          <w:rFonts w:cs="B Nazanin" w:hint="cs"/>
          <w:b/>
          <w:bCs/>
          <w:sz w:val="40"/>
          <w:szCs w:val="40"/>
          <w:rtl/>
          <w:lang w:val="en-CA"/>
        </w:rPr>
        <w:lastRenderedPageBreak/>
        <w:t>6</w:t>
      </w:r>
    </w:p>
    <w:p w:rsidR="00F623D9" w:rsidRPr="004806D4" w:rsidRDefault="00F623D9" w:rsidP="00D33858">
      <w:pPr>
        <w:bidi/>
        <w:jc w:val="center"/>
        <w:rPr>
          <w:rFonts w:cs="B Nazanin"/>
          <w:b/>
          <w:bCs/>
          <w:sz w:val="40"/>
          <w:szCs w:val="40"/>
          <w:rtl/>
          <w:lang w:val="en-CA"/>
        </w:rPr>
      </w:pPr>
      <w:r w:rsidRPr="004806D4">
        <w:rPr>
          <w:rFonts w:cs="B Nazanin" w:hint="cs"/>
          <w:b/>
          <w:bCs/>
          <w:sz w:val="40"/>
          <w:szCs w:val="40"/>
          <w:rtl/>
          <w:lang w:val="en-CA"/>
        </w:rPr>
        <w:t xml:space="preserve"> فواید این روش</w:t>
      </w:r>
    </w:p>
    <w:p w:rsidR="00F623D9" w:rsidRPr="004806D4" w:rsidRDefault="00F623D9" w:rsidP="00F623D9">
      <w:pPr>
        <w:widowControl w:val="0"/>
        <w:bidi/>
        <w:jc w:val="both"/>
        <w:rPr>
          <w:rFonts w:cs="B Nazanin"/>
          <w:b/>
          <w:bCs/>
          <w:sz w:val="22"/>
          <w:szCs w:val="22"/>
          <w:rtl/>
          <w:lang w:val="en-CA"/>
        </w:rPr>
      </w:pPr>
      <w:r w:rsidRPr="004806D4">
        <w:rPr>
          <w:rFonts w:cs="B Nazanin" w:hint="cs"/>
          <w:b/>
          <w:bCs/>
          <w:sz w:val="22"/>
          <w:szCs w:val="22"/>
          <w:rtl/>
          <w:lang w:val="en-CA"/>
        </w:rPr>
        <w:t>اصلی ترین فایده این روش  استخراج عصاره مطالب هر</w:t>
      </w:r>
      <w:r w:rsidRPr="004806D4">
        <w:rPr>
          <w:rFonts w:cs="B Nazanin" w:hint="cs"/>
          <w:sz w:val="22"/>
          <w:szCs w:val="22"/>
          <w:rtl/>
          <w:lang w:val="en-CA"/>
        </w:rPr>
        <w:t xml:space="preserve"> </w:t>
      </w:r>
      <w:r w:rsidRPr="004806D4">
        <w:rPr>
          <w:rFonts w:cs="B Nazanin" w:hint="cs"/>
          <w:b/>
          <w:bCs/>
          <w:sz w:val="22"/>
          <w:szCs w:val="22"/>
          <w:rtl/>
          <w:lang w:val="en-CA"/>
        </w:rPr>
        <w:t xml:space="preserve">سوره است که مایه اصلی تفسیر وسبب فهم بهتر سوره میگردد . </w:t>
      </w:r>
    </w:p>
    <w:p w:rsidR="00F623D9" w:rsidRPr="004806D4" w:rsidRDefault="00F623D9" w:rsidP="00F623D9">
      <w:pPr>
        <w:widowControl w:val="0"/>
        <w:bidi/>
        <w:jc w:val="both"/>
        <w:rPr>
          <w:rFonts w:cs="B Nazanin"/>
          <w:b/>
          <w:bCs/>
          <w:sz w:val="22"/>
          <w:szCs w:val="22"/>
          <w:rtl/>
          <w:lang w:val="en-CA"/>
        </w:rPr>
      </w:pPr>
      <w:r w:rsidRPr="004806D4">
        <w:rPr>
          <w:rFonts w:cs="B Nazanin" w:hint="cs"/>
          <w:b/>
          <w:bCs/>
          <w:sz w:val="22"/>
          <w:szCs w:val="22"/>
          <w:rtl/>
          <w:lang w:val="en-CA"/>
        </w:rPr>
        <w:t>مثالی لازم است :</w:t>
      </w:r>
    </w:p>
    <w:p w:rsidR="00F623D9" w:rsidRPr="004806D4" w:rsidRDefault="0027553E" w:rsidP="00F623D9">
      <w:pPr>
        <w:widowControl w:val="0"/>
        <w:bidi/>
        <w:jc w:val="both"/>
        <w:rPr>
          <w:rFonts w:cs="B Nazanin"/>
          <w:sz w:val="22"/>
          <w:szCs w:val="22"/>
          <w:rtl/>
          <w:lang w:val="en-CA"/>
        </w:rPr>
      </w:pPr>
      <w:r w:rsidRPr="004806D4">
        <w:rPr>
          <w:rFonts w:cs="B Nazanin" w:hint="cs"/>
          <w:sz w:val="22"/>
          <w:szCs w:val="22"/>
          <w:rtl/>
          <w:lang w:val="en-CA"/>
        </w:rPr>
        <w:t>یکروز</w:t>
      </w:r>
      <w:r w:rsidR="00F623D9" w:rsidRPr="004806D4">
        <w:rPr>
          <w:rFonts w:cs="B Nazanin" w:hint="cs"/>
          <w:sz w:val="22"/>
          <w:szCs w:val="22"/>
          <w:rtl/>
          <w:lang w:val="en-CA"/>
        </w:rPr>
        <w:t xml:space="preserve"> برحسب اتفاق</w:t>
      </w:r>
      <w:r w:rsidR="00622FFC" w:rsidRPr="004806D4">
        <w:rPr>
          <w:rFonts w:cs="B Nazanin" w:hint="cs"/>
          <w:sz w:val="22"/>
          <w:szCs w:val="22"/>
          <w:rtl/>
          <w:lang w:val="en-CA"/>
        </w:rPr>
        <w:t xml:space="preserve"> </w:t>
      </w:r>
      <w:r w:rsidR="00F623D9" w:rsidRPr="004806D4">
        <w:rPr>
          <w:rFonts w:cs="B Nazanin" w:hint="cs"/>
          <w:sz w:val="22"/>
          <w:szCs w:val="22"/>
          <w:rtl/>
          <w:lang w:val="en-CA"/>
        </w:rPr>
        <w:t>، در یک تاکسی</w:t>
      </w:r>
      <w:r w:rsidRPr="004806D4">
        <w:rPr>
          <w:rFonts w:cs="B Nazanin" w:hint="cs"/>
          <w:sz w:val="22"/>
          <w:szCs w:val="22"/>
          <w:rtl/>
          <w:lang w:val="en-CA"/>
        </w:rPr>
        <w:t xml:space="preserve"> </w:t>
      </w:r>
      <w:r w:rsidR="00F623D9" w:rsidRPr="004806D4">
        <w:rPr>
          <w:rFonts w:cs="B Nazanin" w:hint="cs"/>
          <w:sz w:val="22"/>
          <w:szCs w:val="22"/>
          <w:rtl/>
          <w:lang w:val="en-CA"/>
        </w:rPr>
        <w:t>، یک مسیر طولانی را می</w:t>
      </w:r>
      <w:r w:rsidR="00F623D9" w:rsidRPr="004806D4">
        <w:rPr>
          <w:rFonts w:cs="B Nazanin" w:hint="cs"/>
          <w:sz w:val="22"/>
          <w:szCs w:val="22"/>
          <w:rtl/>
          <w:lang w:val="en-CA"/>
        </w:rPr>
        <w:softHyphen/>
        <w:t>پیمودم ، و باز هم  برحسب اتفاق</w:t>
      </w:r>
      <w:r w:rsidR="00622FFC" w:rsidRPr="004806D4">
        <w:rPr>
          <w:rFonts w:cs="B Nazanin" w:hint="cs"/>
          <w:sz w:val="22"/>
          <w:szCs w:val="22"/>
          <w:rtl/>
          <w:lang w:val="en-CA"/>
        </w:rPr>
        <w:t xml:space="preserve"> </w:t>
      </w:r>
      <w:r w:rsidR="00F623D9" w:rsidRPr="004806D4">
        <w:rPr>
          <w:rFonts w:cs="B Nazanin" w:hint="cs"/>
          <w:sz w:val="22"/>
          <w:szCs w:val="22"/>
          <w:rtl/>
          <w:lang w:val="en-CA"/>
        </w:rPr>
        <w:t>، راننده تاکسی کانال رادیو را عوض نکرد و لذا این توفیق حاصل شد که تفسیر پاراگراف آخر سوره هود را بشنوم .</w:t>
      </w:r>
    </w:p>
    <w:p w:rsidR="00F623D9" w:rsidRPr="004806D4" w:rsidRDefault="00622FFC" w:rsidP="00F623D9">
      <w:pPr>
        <w:widowControl w:val="0"/>
        <w:bidi/>
        <w:jc w:val="both"/>
        <w:rPr>
          <w:rFonts w:cs="B Nazanin"/>
          <w:sz w:val="22"/>
          <w:szCs w:val="22"/>
          <w:rtl/>
          <w:lang w:val="en-CA"/>
        </w:rPr>
      </w:pPr>
      <w:r w:rsidRPr="004806D4">
        <w:rPr>
          <w:rFonts w:cs="B Nazanin" w:hint="cs"/>
          <w:sz w:val="22"/>
          <w:szCs w:val="22"/>
          <w:rtl/>
          <w:lang w:val="en-CA"/>
        </w:rPr>
        <w:t>عصاره محتوای سوره</w:t>
      </w:r>
      <w:r w:rsidR="00F623D9" w:rsidRPr="004806D4">
        <w:rPr>
          <w:rFonts w:cs="B Nazanin" w:hint="cs"/>
          <w:sz w:val="22"/>
          <w:szCs w:val="22"/>
          <w:rtl/>
          <w:lang w:val="en-CA"/>
        </w:rPr>
        <w:t xml:space="preserve"> هود  </w:t>
      </w:r>
      <w:r w:rsidR="00F623D9" w:rsidRPr="004806D4">
        <w:rPr>
          <w:rFonts w:cs="B Nazanin" w:hint="cs"/>
          <w:b/>
          <w:bCs/>
          <w:sz w:val="22"/>
          <w:szCs w:val="22"/>
          <w:rtl/>
          <w:lang w:val="en-CA"/>
        </w:rPr>
        <w:t>امیدوار کردن پیامبر(ص) و پیروانش به پیروزی</w:t>
      </w:r>
      <w:r w:rsidR="00F623D9" w:rsidRPr="004806D4">
        <w:rPr>
          <w:rFonts w:cs="B Nazanin" w:hint="cs"/>
          <w:sz w:val="22"/>
          <w:szCs w:val="22"/>
          <w:rtl/>
          <w:lang w:val="en-CA"/>
        </w:rPr>
        <w:t xml:space="preserve"> </w:t>
      </w:r>
      <w:r w:rsidR="00F623D9" w:rsidRPr="004806D4">
        <w:rPr>
          <w:rFonts w:cs="B Nazanin" w:hint="cs"/>
          <w:b/>
          <w:bCs/>
          <w:sz w:val="22"/>
          <w:szCs w:val="22"/>
          <w:rtl/>
          <w:lang w:val="en-CA"/>
        </w:rPr>
        <w:t>نهائی</w:t>
      </w:r>
      <w:r w:rsidR="00F623D9" w:rsidRPr="004806D4">
        <w:rPr>
          <w:rFonts w:cs="B Nazanin" w:hint="cs"/>
          <w:sz w:val="22"/>
          <w:szCs w:val="22"/>
          <w:rtl/>
          <w:lang w:val="en-CA"/>
        </w:rPr>
        <w:t xml:space="preserve"> است که در «درس» سوره متجلی است . </w:t>
      </w:r>
    </w:p>
    <w:p w:rsidR="00F623D9" w:rsidRPr="004806D4" w:rsidRDefault="00F623D9" w:rsidP="00F623D9">
      <w:pPr>
        <w:widowControl w:val="0"/>
        <w:bidi/>
        <w:jc w:val="both"/>
        <w:rPr>
          <w:rFonts w:cs="B Nazanin"/>
          <w:sz w:val="22"/>
          <w:szCs w:val="22"/>
          <w:rtl/>
          <w:lang w:val="en-CA"/>
        </w:rPr>
      </w:pPr>
      <w:r w:rsidRPr="004806D4">
        <w:rPr>
          <w:rFonts w:cs="B Nazanin" w:hint="cs"/>
          <w:sz w:val="22"/>
          <w:szCs w:val="22"/>
          <w:rtl/>
          <w:lang w:val="en-CA"/>
        </w:rPr>
        <w:t>اما مفسر محترم ده</w:t>
      </w:r>
      <w:r w:rsidRPr="004806D4">
        <w:rPr>
          <w:rFonts w:cs="B Nazanin" w:hint="cs"/>
          <w:sz w:val="22"/>
          <w:szCs w:val="22"/>
          <w:rtl/>
          <w:lang w:val="en-CA"/>
        </w:rPr>
        <w:softHyphen/>
        <w:t>ها نکته فرمود ، و تقریباً همه هم قشنگ بود ، اما فقط متأسفانه هیچکدام به نکته اصلی هیچ اشاره</w:t>
      </w:r>
      <w:r w:rsidRPr="004806D4">
        <w:rPr>
          <w:rFonts w:cs="B Nazanin" w:hint="cs"/>
          <w:sz w:val="22"/>
          <w:szCs w:val="22"/>
          <w:rtl/>
          <w:lang w:val="en-CA"/>
        </w:rPr>
        <w:softHyphen/>
        <w:t>ای نداشت</w:t>
      </w:r>
      <w:r w:rsidR="00622FFC" w:rsidRPr="004806D4">
        <w:rPr>
          <w:rFonts w:cs="B Nazanin" w:hint="cs"/>
          <w:sz w:val="22"/>
          <w:szCs w:val="22"/>
          <w:rtl/>
          <w:lang w:val="en-CA"/>
        </w:rPr>
        <w:t xml:space="preserve"> </w:t>
      </w:r>
      <w:r w:rsidR="0027553E" w:rsidRPr="004806D4">
        <w:rPr>
          <w:rFonts w:cs="B Nazanin" w:hint="cs"/>
          <w:sz w:val="22"/>
          <w:szCs w:val="22"/>
          <w:rtl/>
          <w:lang w:val="en-CA"/>
        </w:rPr>
        <w:t>!</w:t>
      </w:r>
      <w:r w:rsidRPr="004806D4">
        <w:rPr>
          <w:rFonts w:cs="B Nazanin" w:hint="cs"/>
          <w:sz w:val="22"/>
          <w:szCs w:val="22"/>
          <w:rtl/>
          <w:lang w:val="en-CA"/>
        </w:rPr>
        <w:t xml:space="preserve"> </w:t>
      </w:r>
    </w:p>
    <w:p w:rsidR="00F623D9" w:rsidRPr="004806D4" w:rsidRDefault="00F623D9" w:rsidP="00F623D9">
      <w:pPr>
        <w:widowControl w:val="0"/>
        <w:bidi/>
        <w:jc w:val="both"/>
        <w:rPr>
          <w:rFonts w:cs="B Nazanin"/>
          <w:sz w:val="22"/>
          <w:szCs w:val="22"/>
          <w:rtl/>
          <w:lang w:val="en-CA"/>
        </w:rPr>
      </w:pPr>
      <w:r w:rsidRPr="004806D4">
        <w:rPr>
          <w:rFonts w:cs="B Nazanin" w:hint="cs"/>
          <w:sz w:val="22"/>
          <w:szCs w:val="22"/>
          <w:rtl/>
          <w:lang w:val="en-CA"/>
        </w:rPr>
        <w:t>کار آن مفسر محترم مانند کار کسی است که وقتی در جنگل است واز او میخواهند توصیفش کند میگوید این درختها که نمیگذارند جنگل را ببینم . او هم بعضی جزئیات را می بیند اما از درک کلّ موضوع جا میمانَد .</w:t>
      </w:r>
    </w:p>
    <w:p w:rsidR="00F623D9" w:rsidRPr="004806D4" w:rsidRDefault="00F623D9" w:rsidP="00F623D9">
      <w:pPr>
        <w:widowControl w:val="0"/>
        <w:bidi/>
        <w:jc w:val="both"/>
        <w:rPr>
          <w:rFonts w:cs="B Nazanin"/>
          <w:sz w:val="22"/>
          <w:szCs w:val="22"/>
          <w:rtl/>
          <w:lang w:val="en-CA"/>
        </w:rPr>
      </w:pPr>
      <w:r w:rsidRPr="004806D4">
        <w:rPr>
          <w:rFonts w:cs="B Nazanin" w:hint="cs"/>
          <w:sz w:val="22"/>
          <w:szCs w:val="22"/>
          <w:rtl/>
          <w:lang w:val="en-CA"/>
        </w:rPr>
        <w:t>این روشِ «نکته</w:t>
      </w:r>
      <w:r w:rsidRPr="004806D4">
        <w:rPr>
          <w:rFonts w:cs="B Nazanin" w:hint="cs"/>
          <w:sz w:val="22"/>
          <w:szCs w:val="22"/>
          <w:rtl/>
          <w:lang w:val="en-CA"/>
        </w:rPr>
        <w:softHyphen/>
        <w:t>پردازی تفسیری» (که متاسفانه روشِ غالبِ رایج است) این اشکال را دارد که فقط منظور اصلی آیات و پاراگراف</w:t>
      </w:r>
      <w:r w:rsidRPr="004806D4">
        <w:rPr>
          <w:rFonts w:cs="B Nazanin" w:hint="cs"/>
          <w:sz w:val="22"/>
          <w:szCs w:val="22"/>
          <w:rtl/>
          <w:lang w:val="en-CA"/>
        </w:rPr>
        <w:softHyphen/>
        <w:t>ها را بیان نمی</w:t>
      </w:r>
      <w:r w:rsidRPr="004806D4">
        <w:rPr>
          <w:rFonts w:cs="B Nazanin" w:hint="cs"/>
          <w:sz w:val="22"/>
          <w:szCs w:val="22"/>
          <w:rtl/>
          <w:lang w:val="en-CA"/>
        </w:rPr>
        <w:softHyphen/>
      </w:r>
      <w:r w:rsidR="00622FFC" w:rsidRPr="004806D4">
        <w:rPr>
          <w:rFonts w:cs="B Nazanin" w:hint="cs"/>
          <w:sz w:val="22"/>
          <w:szCs w:val="22"/>
          <w:rtl/>
          <w:lang w:val="en-CA"/>
        </w:rPr>
        <w:t>کند !! و مثال آن ، همان مثال</w:t>
      </w:r>
      <w:r w:rsidRPr="004806D4">
        <w:rPr>
          <w:rFonts w:cs="B Nazanin" w:hint="cs"/>
          <w:sz w:val="22"/>
          <w:szCs w:val="22"/>
          <w:rtl/>
          <w:lang w:val="en-CA"/>
        </w:rPr>
        <w:t xml:space="preserve"> معروف</w:t>
      </w:r>
      <w:r w:rsidR="00622FFC" w:rsidRPr="004806D4">
        <w:rPr>
          <w:rFonts w:cs="B Nazanin" w:hint="cs"/>
          <w:sz w:val="22"/>
          <w:szCs w:val="22"/>
          <w:rtl/>
          <w:lang w:val="en-CA"/>
        </w:rPr>
        <w:t>ِ فیل</w:t>
      </w:r>
      <w:r w:rsidRPr="004806D4">
        <w:rPr>
          <w:rFonts w:cs="B Nazanin" w:hint="cs"/>
          <w:sz w:val="22"/>
          <w:szCs w:val="22"/>
          <w:rtl/>
          <w:lang w:val="en-CA"/>
        </w:rPr>
        <w:t xml:space="preserve"> مولوی است که یکی در تاریکی پایش را لمس کرده بود و </w:t>
      </w:r>
      <w:r w:rsidR="0096330D" w:rsidRPr="004806D4">
        <w:rPr>
          <w:rFonts w:cs="B Nazanin" w:hint="cs"/>
          <w:sz w:val="22"/>
          <w:szCs w:val="22"/>
          <w:rtl/>
          <w:lang w:val="en-CA"/>
        </w:rPr>
        <w:t>راجع به فیل میگفت آن</w:t>
      </w:r>
      <w:r w:rsidRPr="004806D4">
        <w:rPr>
          <w:rFonts w:cs="B Nazanin" w:hint="cs"/>
          <w:sz w:val="22"/>
          <w:szCs w:val="22"/>
          <w:rtl/>
          <w:lang w:val="en-CA"/>
        </w:rPr>
        <w:t xml:space="preserve"> یک ستون است و یکی خرطومش را لمس کرده بود و می</w:t>
      </w:r>
      <w:r w:rsidRPr="004806D4">
        <w:rPr>
          <w:rFonts w:cs="B Nazanin" w:hint="cs"/>
          <w:sz w:val="22"/>
          <w:szCs w:val="22"/>
          <w:rtl/>
          <w:lang w:val="en-CA"/>
        </w:rPr>
        <w:softHyphen/>
        <w:t xml:space="preserve">گفت </w:t>
      </w:r>
      <w:r w:rsidR="0096330D" w:rsidRPr="004806D4">
        <w:rPr>
          <w:rFonts w:cs="B Nazanin" w:hint="cs"/>
          <w:sz w:val="22"/>
          <w:szCs w:val="22"/>
          <w:rtl/>
          <w:lang w:val="en-CA"/>
        </w:rPr>
        <w:t xml:space="preserve">آن یک </w:t>
      </w:r>
      <w:r w:rsidRPr="004806D4">
        <w:rPr>
          <w:rFonts w:cs="B Nazanin" w:hint="cs"/>
          <w:sz w:val="22"/>
          <w:szCs w:val="22"/>
          <w:rtl/>
          <w:lang w:val="en-CA"/>
        </w:rPr>
        <w:t>ناودان است و همینطور هر کس یک جائی از او را لمس می</w:t>
      </w:r>
      <w:r w:rsidRPr="004806D4">
        <w:rPr>
          <w:rFonts w:cs="B Nazanin" w:hint="cs"/>
          <w:sz w:val="22"/>
          <w:szCs w:val="22"/>
          <w:rtl/>
          <w:lang w:val="en-CA"/>
        </w:rPr>
        <w:softHyphen/>
        <w:t>کرد و یک چیزی می</w:t>
      </w:r>
      <w:r w:rsidRPr="004806D4">
        <w:rPr>
          <w:rFonts w:cs="B Nazanin" w:hint="cs"/>
          <w:sz w:val="22"/>
          <w:szCs w:val="22"/>
          <w:rtl/>
          <w:lang w:val="en-CA"/>
        </w:rPr>
        <w:softHyphen/>
        <w:t>گفت که البته درست هم بود اما از تفسیرِ کلّیِ آن که «خود</w:t>
      </w:r>
      <w:r w:rsidR="00622FFC" w:rsidRPr="004806D4">
        <w:rPr>
          <w:rFonts w:cs="B Nazanin" w:hint="cs"/>
          <w:sz w:val="22"/>
          <w:szCs w:val="22"/>
          <w:rtl/>
          <w:lang w:val="en-CA"/>
        </w:rPr>
        <w:t>ِ</w:t>
      </w:r>
      <w:r w:rsidRPr="004806D4">
        <w:rPr>
          <w:rFonts w:cs="B Nazanin" w:hint="cs"/>
          <w:sz w:val="22"/>
          <w:szCs w:val="22"/>
          <w:rtl/>
          <w:lang w:val="en-CA"/>
        </w:rPr>
        <w:t xml:space="preserve"> فیل» باشد خالی بود . آن مفسر محترم هم یک برداشتهائی از اینجا و آنجا فرموده بود اما فق</w:t>
      </w:r>
      <w:r w:rsidR="0096330D" w:rsidRPr="004806D4">
        <w:rPr>
          <w:rFonts w:cs="B Nazanin" w:hint="cs"/>
          <w:sz w:val="22"/>
          <w:szCs w:val="22"/>
          <w:rtl/>
          <w:lang w:val="en-CA"/>
        </w:rPr>
        <w:t xml:space="preserve">ط به </w:t>
      </w:r>
      <w:r w:rsidR="0096330D" w:rsidRPr="004806D4">
        <w:rPr>
          <w:rFonts w:cs="B Nazanin" w:hint="cs"/>
          <w:sz w:val="22"/>
          <w:szCs w:val="22"/>
          <w:rtl/>
          <w:lang w:val="en-CA"/>
        </w:rPr>
        <w:lastRenderedPageBreak/>
        <w:t xml:space="preserve">منظور سوره ، مربوط نبود ! </w:t>
      </w:r>
    </w:p>
    <w:p w:rsidR="00F623D9" w:rsidRPr="004806D4" w:rsidRDefault="00F623D9" w:rsidP="00F623D9">
      <w:pPr>
        <w:widowControl w:val="0"/>
        <w:bidi/>
        <w:jc w:val="both"/>
        <w:rPr>
          <w:rFonts w:cs="B Nazanin"/>
          <w:sz w:val="22"/>
          <w:szCs w:val="22"/>
          <w:rtl/>
          <w:lang w:val="en-CA"/>
        </w:rPr>
      </w:pPr>
      <w:r w:rsidRPr="004806D4">
        <w:rPr>
          <w:rFonts w:cs="B Nazanin" w:hint="cs"/>
          <w:sz w:val="22"/>
          <w:szCs w:val="22"/>
          <w:rtl/>
          <w:lang w:val="en-CA"/>
        </w:rPr>
        <w:t>ما در این تفسیر، کوشش داریم نکته</w:t>
      </w:r>
      <w:r w:rsidRPr="004806D4">
        <w:rPr>
          <w:rFonts w:cs="B Nazanin" w:hint="cs"/>
          <w:sz w:val="22"/>
          <w:szCs w:val="22"/>
          <w:rtl/>
          <w:lang w:val="en-CA"/>
        </w:rPr>
        <w:softHyphen/>
        <w:t>های اصلی را که همان درس و درب</w:t>
      </w:r>
      <w:r w:rsidR="0027553E" w:rsidRPr="004806D4">
        <w:rPr>
          <w:rFonts w:cs="B Nazanin" w:hint="cs"/>
          <w:sz w:val="22"/>
          <w:szCs w:val="22"/>
          <w:rtl/>
          <w:lang w:val="en-CA"/>
        </w:rPr>
        <w:t xml:space="preserve"> ها</w:t>
      </w:r>
      <w:r w:rsidRPr="004806D4">
        <w:rPr>
          <w:rFonts w:cs="B Nazanin" w:hint="cs"/>
          <w:sz w:val="22"/>
          <w:szCs w:val="22"/>
          <w:rtl/>
          <w:lang w:val="en-CA"/>
        </w:rPr>
        <w:t xml:space="preserve"> باشد بیاییم ، یعنی اصل و کلیت موضوع را ، و یعنی «خود</w:t>
      </w:r>
      <w:r w:rsidR="00622FFC" w:rsidRPr="004806D4">
        <w:rPr>
          <w:rFonts w:cs="B Nazanin" w:hint="cs"/>
          <w:sz w:val="22"/>
          <w:szCs w:val="22"/>
          <w:rtl/>
          <w:lang w:val="en-CA"/>
        </w:rPr>
        <w:t>ِ</w:t>
      </w:r>
      <w:r w:rsidRPr="004806D4">
        <w:rPr>
          <w:rFonts w:cs="B Nazanin" w:hint="cs"/>
          <w:sz w:val="22"/>
          <w:szCs w:val="22"/>
          <w:rtl/>
          <w:lang w:val="en-CA"/>
        </w:rPr>
        <w:t xml:space="preserve"> فیل» را نشان دهیم ، یعنی قبل از اینکه شروع به مطالعه متن سوره کنیم میخواهیم بدانیم متن مورد مطالعه «چه میخواهد بگوید»  </w:t>
      </w:r>
    </w:p>
    <w:p w:rsidR="00F623D9" w:rsidRPr="004806D4" w:rsidRDefault="0027553E" w:rsidP="00F623D9">
      <w:pPr>
        <w:widowControl w:val="0"/>
        <w:bidi/>
        <w:jc w:val="both"/>
        <w:rPr>
          <w:rFonts w:cs="B Nazanin"/>
          <w:sz w:val="22"/>
          <w:szCs w:val="22"/>
          <w:rtl/>
          <w:lang w:val="en-CA"/>
        </w:rPr>
      </w:pPr>
      <w:r w:rsidRPr="004806D4">
        <w:rPr>
          <w:rFonts w:cs="B Nazanin" w:hint="cs"/>
          <w:sz w:val="22"/>
          <w:szCs w:val="22"/>
          <w:rtl/>
          <w:lang w:val="en-CA"/>
        </w:rPr>
        <w:t>در این تفسیر</w:t>
      </w:r>
      <w:r w:rsidR="00F623D9" w:rsidRPr="004806D4">
        <w:rPr>
          <w:rFonts w:cs="B Nazanin" w:hint="cs"/>
          <w:sz w:val="22"/>
          <w:szCs w:val="22"/>
          <w:rtl/>
          <w:lang w:val="en-CA"/>
        </w:rPr>
        <w:t xml:space="preserve"> ، «</w:t>
      </w:r>
      <w:r w:rsidR="00F623D9" w:rsidRPr="004806D4">
        <w:rPr>
          <w:rFonts w:cs="B Nazanin" w:hint="cs"/>
          <w:b/>
          <w:bCs/>
          <w:sz w:val="22"/>
          <w:szCs w:val="22"/>
          <w:rtl/>
          <w:lang w:val="en-CA"/>
        </w:rPr>
        <w:t>درس</w:t>
      </w:r>
      <w:r w:rsidR="00F623D9" w:rsidRPr="004806D4">
        <w:rPr>
          <w:rFonts w:cs="B Nazanin" w:hint="cs"/>
          <w:sz w:val="22"/>
          <w:szCs w:val="22"/>
          <w:rtl/>
          <w:lang w:val="en-CA"/>
        </w:rPr>
        <w:t xml:space="preserve">» ، همان </w:t>
      </w:r>
      <w:r w:rsidR="00F623D9" w:rsidRPr="004806D4">
        <w:rPr>
          <w:rFonts w:cs="B Nazanin" w:hint="cs"/>
          <w:b/>
          <w:bCs/>
          <w:sz w:val="22"/>
          <w:szCs w:val="22"/>
          <w:rtl/>
          <w:lang w:val="en-CA"/>
        </w:rPr>
        <w:t>منظور اصلی سوره</w:t>
      </w:r>
      <w:r w:rsidR="00F623D9" w:rsidRPr="004806D4">
        <w:rPr>
          <w:rFonts w:cs="B Nazanin" w:hint="cs"/>
          <w:sz w:val="22"/>
          <w:szCs w:val="22"/>
          <w:rtl/>
          <w:lang w:val="en-CA"/>
        </w:rPr>
        <w:t xml:space="preserve"> است که در هر پاراگراف تکرار شده ، و «</w:t>
      </w:r>
      <w:r w:rsidR="00F623D9" w:rsidRPr="004806D4">
        <w:rPr>
          <w:rFonts w:cs="B Nazanin" w:hint="cs"/>
          <w:b/>
          <w:bCs/>
          <w:sz w:val="22"/>
          <w:szCs w:val="22"/>
          <w:rtl/>
          <w:lang w:val="en-CA"/>
        </w:rPr>
        <w:t>درب</w:t>
      </w:r>
      <w:r w:rsidR="00F623D9" w:rsidRPr="004806D4">
        <w:rPr>
          <w:rFonts w:cs="B Nazanin" w:hint="cs"/>
          <w:sz w:val="22"/>
          <w:szCs w:val="22"/>
          <w:rtl/>
          <w:lang w:val="en-CA"/>
        </w:rPr>
        <w:t xml:space="preserve">» خلاصه </w:t>
      </w:r>
      <w:r w:rsidR="00F623D9" w:rsidRPr="004806D4">
        <w:rPr>
          <w:rFonts w:cs="B Nazanin" w:hint="cs"/>
          <w:b/>
          <w:bCs/>
          <w:sz w:val="22"/>
          <w:szCs w:val="22"/>
          <w:rtl/>
          <w:lang w:val="en-CA"/>
        </w:rPr>
        <w:t>منظوراصلی در هر پاراگراف</w:t>
      </w:r>
      <w:r w:rsidR="00F623D9" w:rsidRPr="004806D4">
        <w:rPr>
          <w:rFonts w:cs="B Nazanin" w:hint="cs"/>
          <w:sz w:val="22"/>
          <w:szCs w:val="22"/>
          <w:rtl/>
          <w:lang w:val="en-CA"/>
        </w:rPr>
        <w:t xml:space="preserve"> است ، و خواننده با توجه به مجموع «درس» و «درب» مطلب پاراگراف را می</w:t>
      </w:r>
      <w:r w:rsidR="00F623D9" w:rsidRPr="004806D4">
        <w:rPr>
          <w:rFonts w:cs="B Nazanin" w:hint="cs"/>
          <w:sz w:val="22"/>
          <w:szCs w:val="22"/>
          <w:rtl/>
          <w:lang w:val="en-CA"/>
        </w:rPr>
        <w:softHyphen/>
        <w:t>گیرد</w:t>
      </w:r>
      <w:r w:rsidR="00622FFC" w:rsidRPr="004806D4">
        <w:rPr>
          <w:rFonts w:cs="B Nazanin" w:hint="cs"/>
          <w:sz w:val="22"/>
          <w:szCs w:val="22"/>
          <w:rtl/>
          <w:lang w:val="en-CA"/>
        </w:rPr>
        <w:t xml:space="preserve"> </w:t>
      </w:r>
      <w:r w:rsidR="00F623D9" w:rsidRPr="004806D4">
        <w:rPr>
          <w:rFonts w:cs="B Nazanin" w:hint="cs"/>
          <w:sz w:val="22"/>
          <w:szCs w:val="22"/>
          <w:rtl/>
          <w:lang w:val="en-CA"/>
        </w:rPr>
        <w:t xml:space="preserve">، و اگر خواست توقف و تمرکزی هم بکند ، </w:t>
      </w:r>
      <w:r w:rsidRPr="004806D4">
        <w:rPr>
          <w:rFonts w:cs="B Nazanin" w:hint="cs"/>
          <w:sz w:val="22"/>
          <w:szCs w:val="22"/>
          <w:rtl/>
          <w:lang w:val="en-CA"/>
        </w:rPr>
        <w:t xml:space="preserve">خودش </w:t>
      </w:r>
      <w:r w:rsidR="00F623D9" w:rsidRPr="004806D4">
        <w:rPr>
          <w:rFonts w:cs="B Nazanin" w:hint="cs"/>
          <w:sz w:val="22"/>
          <w:szCs w:val="22"/>
          <w:rtl/>
          <w:lang w:val="en-CA"/>
        </w:rPr>
        <w:t>بسیاری از آن «نکته»ها را هم متوجه می</w:t>
      </w:r>
      <w:r w:rsidR="00F623D9" w:rsidRPr="004806D4">
        <w:rPr>
          <w:rFonts w:cs="B Nazanin" w:hint="cs"/>
          <w:sz w:val="22"/>
          <w:szCs w:val="22"/>
          <w:rtl/>
          <w:lang w:val="en-CA"/>
        </w:rPr>
        <w:softHyphen/>
        <w:t>شود و بلکه بیشتر و بهتر.</w:t>
      </w:r>
    </w:p>
    <w:p w:rsidR="00F623D9" w:rsidRPr="004806D4" w:rsidRDefault="00F623D9" w:rsidP="00F623D9">
      <w:pPr>
        <w:widowControl w:val="0"/>
        <w:bidi/>
        <w:jc w:val="both"/>
        <w:rPr>
          <w:rFonts w:cs="B Nazanin"/>
          <w:b/>
          <w:bCs/>
          <w:sz w:val="22"/>
          <w:szCs w:val="22"/>
          <w:rtl/>
          <w:lang w:val="en-CA"/>
        </w:rPr>
      </w:pPr>
      <w:r w:rsidRPr="004806D4">
        <w:rPr>
          <w:rFonts w:cs="B Nazanin" w:hint="cs"/>
          <w:b/>
          <w:bCs/>
          <w:sz w:val="22"/>
          <w:szCs w:val="22"/>
          <w:rtl/>
          <w:lang w:val="en-CA"/>
        </w:rPr>
        <w:t>این ،  فایده اصلی این روش است که مهم ترین منظور</w:t>
      </w:r>
      <w:r w:rsidR="00D04DFE" w:rsidRPr="004806D4">
        <w:rPr>
          <w:rFonts w:cs="B Nazanin" w:hint="cs"/>
          <w:b/>
          <w:bCs/>
          <w:sz w:val="22"/>
          <w:szCs w:val="22"/>
          <w:rtl/>
          <w:lang w:val="en-CA"/>
        </w:rPr>
        <w:t>ِ علمِ</w:t>
      </w:r>
      <w:r w:rsidRPr="004806D4">
        <w:rPr>
          <w:rFonts w:cs="B Nazanin" w:hint="cs"/>
          <w:b/>
          <w:bCs/>
          <w:sz w:val="22"/>
          <w:szCs w:val="22"/>
          <w:rtl/>
          <w:lang w:val="en-CA"/>
        </w:rPr>
        <w:t xml:space="preserve"> تفسیر را برآورده میکند .</w:t>
      </w:r>
    </w:p>
    <w:p w:rsidR="006114E0" w:rsidRDefault="00F623D9" w:rsidP="004806D4">
      <w:pPr>
        <w:widowControl w:val="0"/>
        <w:bidi/>
        <w:jc w:val="both"/>
        <w:rPr>
          <w:rFonts w:cs="B Nazanin"/>
          <w:rtl/>
          <w:lang w:val="en-CA"/>
        </w:rPr>
      </w:pPr>
      <w:r w:rsidRPr="004806D4">
        <w:rPr>
          <w:rFonts w:cs="B Nazanin" w:hint="cs"/>
          <w:sz w:val="22"/>
          <w:szCs w:val="22"/>
          <w:rtl/>
          <w:lang w:val="en-CA"/>
        </w:rPr>
        <w:t xml:space="preserve"> اما ، پس از اینکه کاربر به اندازه کافی این روش را بکارگرفت و با آن مانوس شد ، به وجوهی از فوایدِ دیگر بر می خورَد که هریک از آنها ضمن اینکه ارزش واهمیت زیادی دارد قبلا  برایش آشنا نبوده ، و دراثر کاربری</w:t>
      </w:r>
      <w:r w:rsidR="00622FFC" w:rsidRPr="004806D4">
        <w:rPr>
          <w:rFonts w:cs="B Nazanin" w:hint="cs"/>
          <w:sz w:val="22"/>
          <w:szCs w:val="22"/>
          <w:rtl/>
          <w:lang w:val="en-CA"/>
        </w:rPr>
        <w:t>ِ</w:t>
      </w:r>
      <w:r w:rsidRPr="004806D4">
        <w:rPr>
          <w:rFonts w:cs="B Nazanin" w:hint="cs"/>
          <w:sz w:val="22"/>
          <w:szCs w:val="22"/>
          <w:rtl/>
          <w:lang w:val="en-CA"/>
        </w:rPr>
        <w:t xml:space="preserve"> این روش برایش کشف </w:t>
      </w:r>
      <w:r w:rsidR="0027553E" w:rsidRPr="004806D4">
        <w:rPr>
          <w:rFonts w:cs="B Nazanin" w:hint="cs"/>
          <w:sz w:val="22"/>
          <w:szCs w:val="22"/>
          <w:rtl/>
          <w:lang w:val="en-CA"/>
        </w:rPr>
        <w:t>می</w:t>
      </w:r>
      <w:r w:rsidRPr="004806D4">
        <w:rPr>
          <w:rFonts w:cs="B Nazanin" w:hint="cs"/>
          <w:sz w:val="22"/>
          <w:szCs w:val="22"/>
          <w:rtl/>
          <w:lang w:val="en-CA"/>
        </w:rPr>
        <w:t>ش</w:t>
      </w:r>
      <w:r w:rsidR="0027553E" w:rsidRPr="004806D4">
        <w:rPr>
          <w:rFonts w:cs="B Nazanin" w:hint="cs"/>
          <w:sz w:val="22"/>
          <w:szCs w:val="22"/>
          <w:rtl/>
          <w:lang w:val="en-CA"/>
        </w:rPr>
        <w:t>ود</w:t>
      </w:r>
      <w:r w:rsidRPr="004806D4">
        <w:rPr>
          <w:rFonts w:cs="B Nazanin" w:hint="cs"/>
          <w:sz w:val="22"/>
          <w:szCs w:val="22"/>
          <w:rtl/>
          <w:lang w:val="en-CA"/>
        </w:rPr>
        <w:t xml:space="preserve"> ، و ما در اینجا چند مورد از آنها را ذکر می</w:t>
      </w:r>
      <w:r w:rsidRPr="004806D4">
        <w:rPr>
          <w:rFonts w:cs="B Nazanin" w:hint="cs"/>
          <w:sz w:val="22"/>
          <w:szCs w:val="22"/>
          <w:rtl/>
          <w:lang w:val="en-CA"/>
        </w:rPr>
        <w:softHyphen/>
        <w:t>کنیم :</w:t>
      </w:r>
    </w:p>
    <w:p w:rsidR="006114E0" w:rsidRDefault="006114E0" w:rsidP="006114E0">
      <w:pPr>
        <w:widowControl w:val="0"/>
        <w:bidi/>
        <w:jc w:val="both"/>
        <w:rPr>
          <w:rFonts w:cs="B Nazanin"/>
          <w:rtl/>
          <w:lang w:val="en-CA"/>
        </w:rPr>
      </w:pPr>
    </w:p>
    <w:p w:rsidR="00F623D9" w:rsidRDefault="00F623D9" w:rsidP="006114E0">
      <w:pPr>
        <w:widowControl w:val="0"/>
        <w:bidi/>
        <w:jc w:val="both"/>
        <w:rPr>
          <w:rFonts w:cs="B Nazanin"/>
          <w:rtl/>
          <w:lang w:val="en-CA"/>
        </w:rPr>
      </w:pPr>
      <w:r w:rsidRPr="004806D4">
        <w:rPr>
          <w:rFonts w:cs="B Nazanin" w:hint="cs"/>
          <w:rtl/>
          <w:lang w:val="en-CA"/>
        </w:rPr>
        <w:t xml:space="preserve"> </w:t>
      </w:r>
      <w:r w:rsidRPr="004806D4">
        <w:rPr>
          <w:rFonts w:cs="B Nazanin" w:hint="cs"/>
          <w:b/>
          <w:bCs/>
          <w:rtl/>
          <w:lang w:val="en-CA"/>
        </w:rPr>
        <w:t>1 - استفاده از این روش ، سبب  حفظِ خطِّ سیرِ مطلبِ   سوره</w:t>
      </w:r>
      <w:r w:rsidRPr="004806D4">
        <w:rPr>
          <w:rFonts w:cs="B Nazanin" w:hint="cs"/>
          <w:b/>
          <w:bCs/>
          <w:rtl/>
          <w:lang w:val="en-CA"/>
        </w:rPr>
        <w:softHyphen/>
        <w:t>هایِ بلند</w:t>
      </w:r>
      <w:r w:rsidRPr="004806D4">
        <w:rPr>
          <w:rFonts w:cs="B Nazanin" w:hint="cs"/>
          <w:rtl/>
          <w:lang w:val="en-CA"/>
        </w:rPr>
        <w:t xml:space="preserve"> </w:t>
      </w:r>
      <w:r w:rsidRPr="004806D4">
        <w:rPr>
          <w:rFonts w:cs="B Nazanin" w:hint="cs"/>
          <w:b/>
          <w:bCs/>
          <w:rtl/>
          <w:lang w:val="en-CA"/>
        </w:rPr>
        <w:t>در ذهن تلاوت کننده میشود</w:t>
      </w:r>
      <w:r w:rsidR="006114E0" w:rsidRPr="004806D4">
        <w:rPr>
          <w:rFonts w:cs="B Nazanin" w:hint="cs"/>
          <w:rtl/>
          <w:lang w:val="en-CA"/>
        </w:rPr>
        <w:t xml:space="preserve">. </w:t>
      </w:r>
    </w:p>
    <w:p w:rsidR="004806D4" w:rsidRPr="004806D4" w:rsidRDefault="004806D4" w:rsidP="004806D4">
      <w:pPr>
        <w:widowControl w:val="0"/>
        <w:bidi/>
        <w:jc w:val="both"/>
        <w:rPr>
          <w:rFonts w:cs="B Nazanin"/>
          <w:rtl/>
          <w:lang w:val="en-CA"/>
        </w:rPr>
      </w:pPr>
    </w:p>
    <w:p w:rsidR="00F623D9" w:rsidRPr="004806D4" w:rsidRDefault="00F623D9" w:rsidP="00B72717">
      <w:pPr>
        <w:widowControl w:val="0"/>
        <w:bidi/>
        <w:jc w:val="both"/>
        <w:rPr>
          <w:rFonts w:cs="B Nazanin"/>
          <w:sz w:val="22"/>
          <w:szCs w:val="22"/>
          <w:rtl/>
          <w:lang w:val="en-CA"/>
        </w:rPr>
      </w:pPr>
      <w:r w:rsidRPr="004806D4">
        <w:rPr>
          <w:rFonts w:cs="B Nazanin" w:hint="cs"/>
          <w:sz w:val="22"/>
          <w:szCs w:val="22"/>
          <w:rtl/>
          <w:lang w:val="en-CA"/>
        </w:rPr>
        <w:t>مثالی میزنیم : فرض کنید دارید سوره توحید را تا حدودی با دقت تلاوت میکنید ، در این حالت مشکل چندانی ندارید .</w:t>
      </w:r>
      <w:r w:rsidR="00D04DFE" w:rsidRPr="004806D4">
        <w:rPr>
          <w:rFonts w:cs="B Nazanin" w:hint="cs"/>
          <w:sz w:val="22"/>
          <w:szCs w:val="22"/>
          <w:rtl/>
          <w:lang w:val="en-CA"/>
        </w:rPr>
        <w:t xml:space="preserve"> زیرا سوره توح</w:t>
      </w:r>
      <w:r w:rsidR="0027553E" w:rsidRPr="004806D4">
        <w:rPr>
          <w:rFonts w:cs="B Nazanin" w:hint="cs"/>
          <w:sz w:val="22"/>
          <w:szCs w:val="22"/>
          <w:rtl/>
          <w:lang w:val="en-CA"/>
        </w:rPr>
        <w:t>ید کم حجم است .</w:t>
      </w:r>
    </w:p>
    <w:p w:rsidR="00F623D9" w:rsidRPr="004806D4" w:rsidRDefault="00F623D9" w:rsidP="00B72717">
      <w:pPr>
        <w:widowControl w:val="0"/>
        <w:bidi/>
        <w:jc w:val="both"/>
        <w:rPr>
          <w:rFonts w:cs="B Nazanin"/>
          <w:sz w:val="22"/>
          <w:szCs w:val="22"/>
          <w:rtl/>
          <w:lang w:val="en-CA"/>
        </w:rPr>
      </w:pPr>
      <w:r w:rsidRPr="004806D4">
        <w:rPr>
          <w:rFonts w:cs="B Nazanin" w:hint="cs"/>
          <w:sz w:val="22"/>
          <w:szCs w:val="22"/>
          <w:rtl/>
          <w:lang w:val="en-CA"/>
        </w:rPr>
        <w:t xml:space="preserve">اینک فرض کنید دارید همین کار را روی سوره شمس انجام میدهید ، اگر انجام </w:t>
      </w:r>
      <w:r w:rsidRPr="004806D4">
        <w:rPr>
          <w:rFonts w:cs="B Nazanin" w:hint="cs"/>
          <w:sz w:val="22"/>
          <w:szCs w:val="22"/>
          <w:rtl/>
          <w:lang w:val="en-CA"/>
        </w:rPr>
        <w:lastRenderedPageBreak/>
        <w:t>ده</w:t>
      </w:r>
      <w:r w:rsidR="0027553E" w:rsidRPr="004806D4">
        <w:rPr>
          <w:rFonts w:cs="B Nazanin" w:hint="cs"/>
          <w:sz w:val="22"/>
          <w:szCs w:val="22"/>
          <w:rtl/>
          <w:lang w:val="en-CA"/>
        </w:rPr>
        <w:t>ید خواهیددید به همان آسانی سوره</w:t>
      </w:r>
      <w:r w:rsidRPr="004806D4">
        <w:rPr>
          <w:rFonts w:cs="B Nazanin" w:hint="cs"/>
          <w:sz w:val="22"/>
          <w:szCs w:val="22"/>
          <w:rtl/>
          <w:lang w:val="en-CA"/>
        </w:rPr>
        <w:t xml:space="preserve"> توحید نخواهد بود .</w:t>
      </w:r>
    </w:p>
    <w:p w:rsidR="00F623D9" w:rsidRPr="004806D4" w:rsidRDefault="00F623D9" w:rsidP="00B72717">
      <w:pPr>
        <w:widowControl w:val="0"/>
        <w:bidi/>
        <w:jc w:val="both"/>
        <w:rPr>
          <w:rFonts w:cs="B Nazanin"/>
          <w:sz w:val="22"/>
          <w:szCs w:val="22"/>
          <w:rtl/>
          <w:lang w:val="en-CA"/>
        </w:rPr>
      </w:pPr>
      <w:r w:rsidRPr="004806D4">
        <w:rPr>
          <w:rFonts w:cs="B Nazanin" w:hint="cs"/>
          <w:sz w:val="22"/>
          <w:szCs w:val="22"/>
          <w:rtl/>
          <w:lang w:val="en-CA"/>
        </w:rPr>
        <w:t xml:space="preserve">حالا سوره اندکی طولانی تری انتخاب کنید (مثلا </w:t>
      </w:r>
      <w:r w:rsidR="00D04DFE" w:rsidRPr="004806D4">
        <w:rPr>
          <w:rFonts w:cs="B Nazanin" w:hint="cs"/>
          <w:sz w:val="22"/>
          <w:szCs w:val="22"/>
          <w:rtl/>
          <w:lang w:val="en-CA"/>
        </w:rPr>
        <w:t xml:space="preserve">همین </w:t>
      </w:r>
      <w:r w:rsidRPr="004806D4">
        <w:rPr>
          <w:rFonts w:cs="B Nazanin" w:hint="cs"/>
          <w:sz w:val="22"/>
          <w:szCs w:val="22"/>
          <w:rtl/>
          <w:lang w:val="en-CA"/>
        </w:rPr>
        <w:t>سوره فجر) خواهید دید بسیار مشکل تر شده ، بطوریکه وقتی روی قسمتی از آن تمرکز میکنید قسمت های دیگر از ذهنتان فرار میکنند (امتحان کنید تا مطلب را بهتر درک کنید) سوره های بلند (مثلا 4-3 صفحه ای) و سوره های خیلی بلند (مثلا سوره های بقره و همانندان آن) به هیچکس پا نمیدهند که بتواند روی آنها دقت کافی کرده وبجائی برسد که بتواند ادعا کند که آنهارا درک کرده است .</w:t>
      </w:r>
    </w:p>
    <w:p w:rsidR="00F623D9" w:rsidRPr="004806D4" w:rsidRDefault="00F623D9" w:rsidP="00B72717">
      <w:pPr>
        <w:widowControl w:val="0"/>
        <w:bidi/>
        <w:jc w:val="both"/>
        <w:rPr>
          <w:rFonts w:cs="B Nazanin"/>
          <w:sz w:val="22"/>
          <w:szCs w:val="22"/>
          <w:rtl/>
          <w:lang w:val="en-CA"/>
        </w:rPr>
      </w:pPr>
      <w:r w:rsidRPr="004806D4">
        <w:rPr>
          <w:rFonts w:cs="B Nazanin" w:hint="cs"/>
          <w:sz w:val="22"/>
          <w:szCs w:val="22"/>
          <w:rtl/>
          <w:lang w:val="en-CA"/>
        </w:rPr>
        <w:t>اما با استفاده از این روش این اشکال پیش نمی آید ، زیرا در این روش هرقدر هم که سوره طولانی باشد به تعدادی پاراگراف تفکیک شده و هر پاراگراف دوعنصرِ «درس» و «درب» را همراه خود دارد وکاربر در هر لحظه با توجه به «درس» میتواند بفهمد کلّ سوره بطور خلاصه چه میخواهد بگوید و در همان لحظه با نگاهی به «درب» میتواند بفهمد آن پاراگرافِ مورد مطالعه چه میخواهد بگوید و به این ترتیب نه تنها خط سیر مطلب هرگز از دست نمیرود بلکه در هر لحظه با اندک توجهی فورا در ذهن حاضر خواهد بود .</w:t>
      </w:r>
    </w:p>
    <w:p w:rsidR="00F623D9" w:rsidRPr="004806D4" w:rsidRDefault="00F623D9" w:rsidP="00F623D9">
      <w:pPr>
        <w:widowControl w:val="0"/>
        <w:bidi/>
        <w:jc w:val="both"/>
        <w:rPr>
          <w:rFonts w:cs="B Nazanin"/>
          <w:rtl/>
          <w:lang w:val="en-CA"/>
        </w:rPr>
      </w:pPr>
      <w:r w:rsidRPr="004806D4">
        <w:rPr>
          <w:rFonts w:cs="B Nazanin" w:hint="cs"/>
          <w:rtl/>
          <w:lang w:val="en-CA"/>
        </w:rPr>
        <w:t xml:space="preserve">  </w:t>
      </w:r>
      <w:r w:rsidRPr="004806D4">
        <w:rPr>
          <w:rFonts w:cs="B Nazanin" w:hint="cs"/>
          <w:b/>
          <w:bCs/>
          <w:rtl/>
          <w:lang w:val="en-CA"/>
        </w:rPr>
        <w:t>2 - استفاده از این روش به تنظیم لیست مطمئنی از «ترتیب نزول</w:t>
      </w:r>
      <w:r w:rsidRPr="004806D4">
        <w:rPr>
          <w:rFonts w:cs="B Nazanin" w:hint="cs"/>
          <w:rtl/>
          <w:lang w:val="en-CA"/>
        </w:rPr>
        <w:t xml:space="preserve"> </w:t>
      </w:r>
      <w:r w:rsidRPr="004806D4">
        <w:rPr>
          <w:rFonts w:cs="B Nazanin" w:hint="cs"/>
          <w:b/>
          <w:bCs/>
          <w:rtl/>
          <w:lang w:val="en-CA"/>
        </w:rPr>
        <w:t>سوره</w:t>
      </w:r>
      <w:r w:rsidRPr="004806D4">
        <w:rPr>
          <w:rFonts w:cs="B Nazanin" w:hint="cs"/>
          <w:b/>
          <w:bCs/>
          <w:rtl/>
          <w:lang w:val="en-CA"/>
        </w:rPr>
        <w:softHyphen/>
        <w:t>ها» کمک می</w:t>
      </w:r>
      <w:r w:rsidRPr="004806D4">
        <w:rPr>
          <w:rFonts w:cs="B Nazanin" w:hint="cs"/>
          <w:b/>
          <w:bCs/>
          <w:rtl/>
          <w:lang w:val="en-CA"/>
        </w:rPr>
        <w:softHyphen/>
        <w:t>کند .</w:t>
      </w:r>
    </w:p>
    <w:p w:rsidR="00F623D9" w:rsidRPr="004806D4" w:rsidRDefault="00F623D9" w:rsidP="0027553E">
      <w:pPr>
        <w:widowControl w:val="0"/>
        <w:bidi/>
        <w:jc w:val="both"/>
        <w:rPr>
          <w:rFonts w:cs="B Nazanin"/>
          <w:sz w:val="22"/>
          <w:szCs w:val="22"/>
          <w:rtl/>
          <w:lang w:val="en-CA"/>
        </w:rPr>
      </w:pPr>
      <w:r w:rsidRPr="004806D4">
        <w:rPr>
          <w:rFonts w:cs="B Nazanin" w:hint="cs"/>
          <w:sz w:val="22"/>
          <w:szCs w:val="22"/>
          <w:rtl/>
          <w:lang w:val="en-CA"/>
        </w:rPr>
        <w:t>درباره اهمیتِ دانستنِ ترتیب نزول ، چون در فصل بعد بحث مشروحی کرده ایم ، اگر در اینجا بیاوریم آن بحث تکراری میشود ، درحالیکه واقعا جای مطرح کردن آن همانجاست ، اگر هم خلاصه ای در اینجا ذکر کنیم حیف است ، زیرا وقتیکه خواننده به آنجارسید توه</w:t>
      </w:r>
      <w:r w:rsidR="0027553E" w:rsidRPr="004806D4">
        <w:rPr>
          <w:rFonts w:cs="B Nazanin" w:hint="cs"/>
          <w:sz w:val="22"/>
          <w:szCs w:val="22"/>
          <w:rtl/>
          <w:lang w:val="en-CA"/>
        </w:rPr>
        <w:t>ّ</w:t>
      </w:r>
      <w:r w:rsidRPr="004806D4">
        <w:rPr>
          <w:rFonts w:cs="B Nazanin" w:hint="cs"/>
          <w:sz w:val="22"/>
          <w:szCs w:val="22"/>
          <w:rtl/>
          <w:lang w:val="en-CA"/>
        </w:rPr>
        <w:t>مِ «این را میدانم» سبب میشود آن را با دقت نخواند ولذا در اینجا همینقدر عرض میکنیم که : به شرحی که در جای خودش خواهید دید  دانستنِ ترتیب نزول</w:t>
      </w:r>
      <w:r w:rsidR="0027553E" w:rsidRPr="004806D4">
        <w:rPr>
          <w:rFonts w:cs="B Nazanin" w:hint="cs"/>
          <w:sz w:val="22"/>
          <w:szCs w:val="22"/>
          <w:rtl/>
          <w:lang w:val="en-CA"/>
        </w:rPr>
        <w:t xml:space="preserve"> ، و استفاده از آن ، یکی از</w:t>
      </w:r>
      <w:r w:rsidRPr="004806D4">
        <w:rPr>
          <w:rFonts w:cs="B Nazanin" w:hint="cs"/>
          <w:sz w:val="22"/>
          <w:szCs w:val="22"/>
          <w:rtl/>
          <w:lang w:val="en-CA"/>
        </w:rPr>
        <w:t xml:space="preserve"> مهم ترین عنصر</w:t>
      </w:r>
      <w:r w:rsidR="0027553E" w:rsidRPr="004806D4">
        <w:rPr>
          <w:rFonts w:cs="B Nazanin" w:hint="cs"/>
          <w:sz w:val="22"/>
          <w:szCs w:val="22"/>
          <w:rtl/>
          <w:lang w:val="en-CA"/>
        </w:rPr>
        <w:t>های</w:t>
      </w:r>
      <w:r w:rsidRPr="004806D4">
        <w:rPr>
          <w:rFonts w:cs="B Nazanin" w:hint="cs"/>
          <w:sz w:val="22"/>
          <w:szCs w:val="22"/>
          <w:rtl/>
          <w:lang w:val="en-CA"/>
        </w:rPr>
        <w:t xml:space="preserve"> </w:t>
      </w:r>
      <w:r w:rsidR="0027553E" w:rsidRPr="004806D4">
        <w:rPr>
          <w:rFonts w:cs="B Nazanin" w:hint="cs"/>
          <w:sz w:val="22"/>
          <w:szCs w:val="22"/>
          <w:rtl/>
          <w:lang w:val="en-CA"/>
        </w:rPr>
        <w:t xml:space="preserve">تفسیری </w:t>
      </w:r>
      <w:r w:rsidRPr="004806D4">
        <w:rPr>
          <w:rFonts w:cs="B Nazanin" w:hint="cs"/>
          <w:sz w:val="22"/>
          <w:szCs w:val="22"/>
          <w:rtl/>
          <w:lang w:val="en-CA"/>
        </w:rPr>
        <w:t xml:space="preserve">است ، و </w:t>
      </w:r>
      <w:r w:rsidRPr="004806D4">
        <w:rPr>
          <w:rFonts w:cs="B Nazanin" w:hint="cs"/>
          <w:b/>
          <w:bCs/>
          <w:sz w:val="22"/>
          <w:szCs w:val="22"/>
          <w:u w:val="single"/>
          <w:rtl/>
          <w:lang w:val="en-CA"/>
        </w:rPr>
        <w:t>با استفاده از این روش</w:t>
      </w:r>
      <w:r w:rsidRPr="004806D4">
        <w:rPr>
          <w:rFonts w:cs="B Nazanin" w:hint="cs"/>
          <w:sz w:val="22"/>
          <w:szCs w:val="22"/>
          <w:rtl/>
          <w:lang w:val="en-CA"/>
        </w:rPr>
        <w:t xml:space="preserve"> ، لیست هایِ مختلفِ موجودِ ترتیبِ نزول را اصلاح </w:t>
      </w:r>
      <w:r w:rsidR="0027553E" w:rsidRPr="004806D4">
        <w:rPr>
          <w:rFonts w:cs="B Nazanin" w:hint="cs"/>
          <w:sz w:val="22"/>
          <w:szCs w:val="22"/>
          <w:rtl/>
          <w:lang w:val="en-CA"/>
        </w:rPr>
        <w:t>کرده ایم (برای اطلاع بیشتر کتاب</w:t>
      </w:r>
      <w:r w:rsidRPr="004806D4">
        <w:rPr>
          <w:rFonts w:cs="B Nazanin" w:hint="cs"/>
          <w:sz w:val="22"/>
          <w:szCs w:val="22"/>
          <w:rtl/>
          <w:lang w:val="en-CA"/>
        </w:rPr>
        <w:t xml:space="preserve"> «</w:t>
      </w:r>
      <w:r w:rsidRPr="004806D4">
        <w:rPr>
          <w:rFonts w:cs="B Nazanin" w:hint="cs"/>
          <w:b/>
          <w:bCs/>
          <w:sz w:val="22"/>
          <w:szCs w:val="22"/>
          <w:rtl/>
          <w:lang w:val="en-CA"/>
        </w:rPr>
        <w:t>تحقیقی در ترتیب نزول</w:t>
      </w:r>
      <w:r w:rsidRPr="004806D4">
        <w:rPr>
          <w:rFonts w:cs="B Nazanin" w:hint="cs"/>
          <w:sz w:val="22"/>
          <w:szCs w:val="22"/>
          <w:rtl/>
          <w:lang w:val="en-CA"/>
        </w:rPr>
        <w:t xml:space="preserve"> </w:t>
      </w:r>
      <w:r w:rsidRPr="004806D4">
        <w:rPr>
          <w:rFonts w:cs="B Nazanin" w:hint="cs"/>
          <w:b/>
          <w:bCs/>
          <w:sz w:val="22"/>
          <w:szCs w:val="22"/>
          <w:rtl/>
          <w:lang w:val="en-CA"/>
        </w:rPr>
        <w:t>سوره ها</w:t>
      </w:r>
      <w:r w:rsidR="00CA5FAD" w:rsidRPr="004806D4">
        <w:rPr>
          <w:rFonts w:cs="B Nazanin" w:hint="cs"/>
          <w:sz w:val="22"/>
          <w:szCs w:val="22"/>
          <w:rtl/>
          <w:lang w:val="en-CA"/>
        </w:rPr>
        <w:t>» را در</w:t>
      </w:r>
      <w:r w:rsidRPr="004806D4">
        <w:rPr>
          <w:rFonts w:cs="B Nazanin" w:hint="cs"/>
          <w:sz w:val="22"/>
          <w:szCs w:val="22"/>
          <w:rtl/>
          <w:lang w:val="en-CA"/>
        </w:rPr>
        <w:t xml:space="preserve"> </w:t>
      </w:r>
      <w:r w:rsidR="00CE551B" w:rsidRPr="004806D4">
        <w:rPr>
          <w:rFonts w:cs="B Nazanin"/>
          <w:sz w:val="22"/>
          <w:szCs w:val="22"/>
        </w:rPr>
        <w:lastRenderedPageBreak/>
        <w:t>tafsir.jamal-ganjei</w:t>
      </w:r>
      <w:r w:rsidR="00CA5FAD" w:rsidRPr="004806D4">
        <w:rPr>
          <w:rFonts w:cs="B Nazanin"/>
          <w:sz w:val="22"/>
          <w:szCs w:val="22"/>
        </w:rPr>
        <w:t>.com</w:t>
      </w:r>
      <w:r w:rsidR="0027553E" w:rsidRPr="004806D4">
        <w:rPr>
          <w:rFonts w:cs="B Nazanin" w:hint="cs"/>
          <w:sz w:val="22"/>
          <w:szCs w:val="22"/>
          <w:rtl/>
        </w:rPr>
        <w:t xml:space="preserve"> </w:t>
      </w:r>
      <w:r w:rsidRPr="004806D4">
        <w:rPr>
          <w:rFonts w:cs="B Nazanin" w:hint="cs"/>
          <w:sz w:val="22"/>
          <w:szCs w:val="22"/>
          <w:rtl/>
          <w:lang w:val="en-CA"/>
        </w:rPr>
        <w:t>ملاحظه کنید)</w:t>
      </w:r>
    </w:p>
    <w:p w:rsidR="00F623D9" w:rsidRPr="004806D4" w:rsidRDefault="00F623D9" w:rsidP="00F623D9">
      <w:pPr>
        <w:widowControl w:val="0"/>
        <w:bidi/>
        <w:jc w:val="both"/>
        <w:rPr>
          <w:rFonts w:cs="B Nazanin"/>
          <w:rtl/>
          <w:lang w:val="en-CA"/>
        </w:rPr>
      </w:pPr>
      <w:r w:rsidRPr="004806D4">
        <w:rPr>
          <w:rFonts w:cs="B Nazanin" w:hint="cs"/>
          <w:b/>
          <w:bCs/>
          <w:rtl/>
          <w:lang w:val="en-CA"/>
        </w:rPr>
        <w:t>3 - با استفاده از این روش برای قَسَم</w:t>
      </w:r>
      <w:r w:rsidRPr="004806D4">
        <w:rPr>
          <w:rFonts w:cs="B Nazanin" w:hint="cs"/>
          <w:b/>
          <w:bCs/>
          <w:rtl/>
          <w:lang w:val="en-CA"/>
        </w:rPr>
        <w:softHyphen/>
        <w:t>های قرآنی معانی معقول و مقبول</w:t>
      </w:r>
      <w:r w:rsidRPr="004806D4">
        <w:rPr>
          <w:rFonts w:cs="B Nazanin" w:hint="cs"/>
          <w:rtl/>
          <w:lang w:val="en-CA"/>
        </w:rPr>
        <w:t xml:space="preserve"> </w:t>
      </w:r>
      <w:r w:rsidRPr="004806D4">
        <w:rPr>
          <w:rFonts w:cs="B Nazanin" w:hint="cs"/>
          <w:b/>
          <w:bCs/>
          <w:rtl/>
          <w:lang w:val="en-CA"/>
        </w:rPr>
        <w:t>پیشنهاد می</w:t>
      </w:r>
      <w:r w:rsidRPr="004806D4">
        <w:rPr>
          <w:rFonts w:cs="B Nazanin" w:hint="cs"/>
          <w:b/>
          <w:bCs/>
          <w:rtl/>
          <w:lang w:val="en-CA"/>
        </w:rPr>
        <w:softHyphen/>
        <w:t>شود .</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بعنوان مثال  عرض می کنیم که در همین سوره فجر که بعنوان «آموزش» مورد استفاده واقع شده ، در ابتدای «قدم دوم» برای یافتن «دربِ» پاراگرافِ اول مجبور شدیم قَسَم</w:t>
      </w:r>
      <w:r w:rsidRPr="004806D4">
        <w:rPr>
          <w:rFonts w:cs="B Nazanin" w:hint="cs"/>
          <w:sz w:val="22"/>
          <w:szCs w:val="22"/>
          <w:rtl/>
          <w:lang w:bidi="fa-IR"/>
        </w:rPr>
        <w:softHyphen/>
        <w:t>های این سوره را مورد تحلیل قرار دهیم .</w:t>
      </w:r>
    </w:p>
    <w:p w:rsidR="00DD4E35"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نوعِ معنی</w:t>
      </w:r>
      <w:r w:rsidRPr="004806D4">
        <w:rPr>
          <w:rFonts w:cs="B Nazanin" w:hint="cs"/>
          <w:sz w:val="22"/>
          <w:szCs w:val="22"/>
          <w:rtl/>
          <w:lang w:bidi="fa-IR"/>
        </w:rPr>
        <w:softHyphen/>
        <w:t>یابیِ قسم</w:t>
      </w:r>
      <w:r w:rsidRPr="004806D4">
        <w:rPr>
          <w:rFonts w:cs="B Nazanin" w:hint="cs"/>
          <w:sz w:val="22"/>
          <w:szCs w:val="22"/>
          <w:rtl/>
          <w:lang w:bidi="fa-IR"/>
        </w:rPr>
        <w:softHyphen/>
        <w:t>هایِ قرآنی که دراین تفسیر انجام میشود همانطور است که در آنجا دیده اید (که ملهم از درس سوره</w:t>
      </w:r>
      <w:r w:rsidRPr="004806D4">
        <w:rPr>
          <w:rFonts w:cs="B Nazanin" w:hint="cs"/>
          <w:sz w:val="22"/>
          <w:szCs w:val="22"/>
          <w:rtl/>
          <w:lang w:bidi="fa-IR"/>
        </w:rPr>
        <w:softHyphen/>
        <w:t>هاست و خودِ درسِ سوره</w:t>
      </w:r>
      <w:r w:rsidRPr="004806D4">
        <w:rPr>
          <w:rFonts w:cs="B Nazanin" w:hint="cs"/>
          <w:sz w:val="22"/>
          <w:szCs w:val="22"/>
          <w:rtl/>
          <w:lang w:bidi="fa-IR"/>
        </w:rPr>
        <w:softHyphen/>
        <w:t xml:space="preserve">ها نیز مستخرج از </w:t>
      </w:r>
      <w:r w:rsidR="00DD4E35" w:rsidRPr="004806D4">
        <w:rPr>
          <w:rFonts w:cs="B Nazanin" w:hint="cs"/>
          <w:sz w:val="22"/>
          <w:szCs w:val="22"/>
          <w:rtl/>
          <w:lang w:bidi="fa-IR"/>
        </w:rPr>
        <w:t xml:space="preserve">محتوای </w:t>
      </w:r>
      <w:r w:rsidRPr="004806D4">
        <w:rPr>
          <w:rFonts w:cs="B Nazanin" w:hint="cs"/>
          <w:sz w:val="22"/>
          <w:szCs w:val="22"/>
          <w:rtl/>
          <w:lang w:bidi="fa-IR"/>
        </w:rPr>
        <w:t>خودِ سوره</w:t>
      </w:r>
      <w:r w:rsidRPr="004806D4">
        <w:rPr>
          <w:rFonts w:cs="B Nazanin" w:hint="cs"/>
          <w:sz w:val="22"/>
          <w:szCs w:val="22"/>
          <w:rtl/>
          <w:lang w:bidi="fa-IR"/>
        </w:rPr>
        <w:softHyphen/>
        <w:t>هاست) و رجحان آن بر معنی</w:t>
      </w:r>
      <w:r w:rsidRPr="004806D4">
        <w:rPr>
          <w:rFonts w:cs="B Nazanin" w:hint="cs"/>
          <w:sz w:val="22"/>
          <w:szCs w:val="22"/>
          <w:rtl/>
          <w:lang w:bidi="fa-IR"/>
        </w:rPr>
        <w:softHyphen/>
        <w:t xml:space="preserve">یابی هایِ مبتنی بر نقل قول و روایات و حدس وگمان و سلیقه شخصی و امثال آن واضح است </w:t>
      </w:r>
    </w:p>
    <w:p w:rsidR="00DD4E35" w:rsidRDefault="00DD4E35" w:rsidP="00DD4E35">
      <w:pPr>
        <w:widowControl w:val="0"/>
        <w:bidi/>
        <w:jc w:val="both"/>
        <w:rPr>
          <w:rFonts w:cs="B Nazanin"/>
          <w:rtl/>
          <w:lang w:bidi="fa-IR"/>
        </w:rPr>
      </w:pPr>
    </w:p>
    <w:p w:rsidR="00F623D9" w:rsidRPr="004806D4" w:rsidRDefault="00F623D9" w:rsidP="00F623D9">
      <w:pPr>
        <w:widowControl w:val="0"/>
        <w:bidi/>
        <w:jc w:val="both"/>
        <w:rPr>
          <w:rFonts w:cs="B Nazanin"/>
          <w:rtl/>
          <w:lang w:val="en-CA"/>
        </w:rPr>
      </w:pPr>
      <w:r w:rsidRPr="004806D4">
        <w:rPr>
          <w:rFonts w:cs="B Nazanin" w:hint="cs"/>
          <w:b/>
          <w:bCs/>
          <w:rtl/>
          <w:lang w:val="en-CA"/>
        </w:rPr>
        <w:t>4 - با استفاده ازاین روش ، ابهام 1400 ساله حروف مقطعه گشوده شده</w:t>
      </w:r>
      <w:r w:rsidRPr="004806D4">
        <w:rPr>
          <w:rFonts w:cs="B Nazanin" w:hint="cs"/>
          <w:rtl/>
          <w:lang w:val="en-CA"/>
        </w:rPr>
        <w:t xml:space="preserve"> </w:t>
      </w:r>
      <w:r w:rsidRPr="004806D4">
        <w:rPr>
          <w:rFonts w:cs="B Nazanin" w:hint="cs"/>
          <w:b/>
          <w:bCs/>
          <w:rtl/>
          <w:lang w:val="en-CA"/>
        </w:rPr>
        <w:t>، و برای آنها معانیی قابل پذیرش پیشنهاد می</w:t>
      </w:r>
      <w:r w:rsidRPr="004806D4">
        <w:rPr>
          <w:rFonts w:cs="B Nazanin" w:hint="cs"/>
          <w:b/>
          <w:bCs/>
          <w:rtl/>
          <w:lang w:val="en-CA"/>
        </w:rPr>
        <w:softHyphen/>
        <w:t>شود .</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سوره</w:t>
      </w:r>
      <w:r w:rsidRPr="004806D4">
        <w:rPr>
          <w:rFonts w:cs="B Nazanin" w:hint="cs"/>
          <w:sz w:val="22"/>
          <w:szCs w:val="22"/>
          <w:rtl/>
          <w:lang w:bidi="fa-IR"/>
        </w:rPr>
        <w:softHyphen/>
        <w:t>های دخان و زخرف و فصلت و جاثیه و احقاف و مؤمن (غافر) در ابتدای خویش با «حم» شروع می</w:t>
      </w:r>
      <w:r w:rsidRPr="004806D4">
        <w:rPr>
          <w:rFonts w:cs="B Nazanin" w:hint="cs"/>
          <w:sz w:val="22"/>
          <w:szCs w:val="22"/>
          <w:rtl/>
          <w:lang w:bidi="fa-IR"/>
        </w:rPr>
        <w:softHyphen/>
        <w:t>شوند.</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«درس» سوره</w:t>
      </w:r>
      <w:r w:rsidRPr="004806D4">
        <w:rPr>
          <w:rFonts w:cs="B Nazanin" w:hint="cs"/>
          <w:sz w:val="22"/>
          <w:szCs w:val="22"/>
          <w:rtl/>
          <w:lang w:bidi="fa-IR"/>
        </w:rPr>
        <w:softHyphen/>
        <w:t>های فوق نیز کاملاً شبیه یکدیگر است و محتوای مشترک آنها «نکوهش عمد و اصرار در کفر و تکذیب پیامبر(ص)، علیرغم روشن شدن حقیقت» می</w:t>
      </w:r>
      <w:r w:rsidRPr="004806D4">
        <w:rPr>
          <w:rFonts w:cs="B Nazanin" w:hint="cs"/>
          <w:sz w:val="22"/>
          <w:szCs w:val="22"/>
          <w:rtl/>
          <w:lang w:bidi="fa-IR"/>
        </w:rPr>
        <w:softHyphen/>
        <w:t>باشد .</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ملاحظه فرمودید؟ شش سوره داریم که با «حم» شروع شده ، از طرف دیگر محتوای آنها نیز (که در «درس» آنها متجلی است) یکی</w:t>
      </w:r>
      <w:r w:rsidR="000D2AD6" w:rsidRPr="004806D4">
        <w:rPr>
          <w:rFonts w:cs="B Nazanin" w:hint="cs"/>
          <w:sz w:val="22"/>
          <w:szCs w:val="22"/>
          <w:rtl/>
          <w:lang w:bidi="fa-IR"/>
        </w:rPr>
        <w:t xml:space="preserve"> ا</w:t>
      </w:r>
      <w:r w:rsidRPr="004806D4">
        <w:rPr>
          <w:rFonts w:cs="B Nazanin" w:hint="cs"/>
          <w:sz w:val="22"/>
          <w:szCs w:val="22"/>
          <w:rtl/>
          <w:lang w:bidi="fa-IR"/>
        </w:rPr>
        <w:t>ست .</w:t>
      </w:r>
    </w:p>
    <w:p w:rsidR="00F623D9" w:rsidRPr="004806D4" w:rsidRDefault="00F623D9" w:rsidP="00F623D9">
      <w:pPr>
        <w:widowControl w:val="0"/>
        <w:bidi/>
        <w:jc w:val="both"/>
        <w:rPr>
          <w:rFonts w:cs="B Nazanin"/>
          <w:b/>
          <w:bCs/>
          <w:sz w:val="22"/>
          <w:szCs w:val="22"/>
          <w:rtl/>
          <w:lang w:bidi="fa-IR"/>
        </w:rPr>
      </w:pPr>
      <w:r w:rsidRPr="004806D4">
        <w:rPr>
          <w:rFonts w:cs="B Nazanin" w:hint="cs"/>
          <w:b/>
          <w:bCs/>
          <w:sz w:val="22"/>
          <w:szCs w:val="22"/>
          <w:rtl/>
          <w:lang w:bidi="fa-IR"/>
        </w:rPr>
        <w:t xml:space="preserve">این درحالی است که حجم آنها وظاهرشان چنان با یکدیگر متفاوت است که حتی اگر موضوع فوق به قرآن پژوهان متبحر هم بدون مقدمه گفته شود باور نخواهند کرد تا اینکه نزدیک بیایند و جلوی چشمشان عملیات </w:t>
      </w:r>
      <w:r w:rsidRPr="004806D4">
        <w:rPr>
          <w:rFonts w:cs="B Nazanin" w:hint="cs"/>
          <w:b/>
          <w:bCs/>
          <w:sz w:val="22"/>
          <w:szCs w:val="22"/>
          <w:rtl/>
          <w:lang w:bidi="fa-IR"/>
        </w:rPr>
        <w:lastRenderedPageBreak/>
        <w:t xml:space="preserve">استخراج عصاره سوره </w:t>
      </w:r>
      <w:r w:rsidRPr="004806D4">
        <w:rPr>
          <w:rFonts w:hint="cs"/>
          <w:b/>
          <w:bCs/>
          <w:sz w:val="22"/>
          <w:szCs w:val="22"/>
          <w:rtl/>
          <w:lang w:bidi="fa-IR"/>
        </w:rPr>
        <w:t>–</w:t>
      </w:r>
      <w:r w:rsidRPr="004806D4">
        <w:rPr>
          <w:rFonts w:cs="B Nazanin" w:hint="cs"/>
          <w:b/>
          <w:bCs/>
          <w:sz w:val="22"/>
          <w:szCs w:val="22"/>
          <w:rtl/>
          <w:lang w:bidi="fa-IR"/>
        </w:rPr>
        <w:t xml:space="preserve"> یعنی همان «درس» - انجام شود تا اینکه ناباورانه مجبور شوند حقیقت فوق را تصدیق کنند .</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سوره</w:t>
      </w:r>
      <w:r w:rsidRPr="004806D4">
        <w:rPr>
          <w:rFonts w:cs="B Nazanin" w:hint="cs"/>
          <w:sz w:val="22"/>
          <w:szCs w:val="22"/>
          <w:rtl/>
          <w:lang w:bidi="fa-IR"/>
        </w:rPr>
        <w:softHyphen/>
        <w:t>های هود و حجر و ابراهیم و یونس و یوسف نیز با «الر» شروع می</w:t>
      </w:r>
      <w:r w:rsidRPr="004806D4">
        <w:rPr>
          <w:rFonts w:cs="B Nazanin" w:hint="cs"/>
          <w:sz w:val="22"/>
          <w:szCs w:val="22"/>
          <w:rtl/>
          <w:lang w:bidi="fa-IR"/>
        </w:rPr>
        <w:softHyphen/>
        <w:t>شوند . «درس» آنها نیز نوید رفع مشکلات پیامبر و پیروانش و پیروزی آنها بر مخالفانشان و موفقیت نهائی آنها در دنیا و آخرت می</w:t>
      </w:r>
      <w:r w:rsidRPr="004806D4">
        <w:rPr>
          <w:rFonts w:cs="B Nazanin" w:hint="cs"/>
          <w:sz w:val="22"/>
          <w:szCs w:val="22"/>
          <w:rtl/>
          <w:lang w:bidi="fa-IR"/>
        </w:rPr>
        <w:softHyphen/>
        <w:t>باشد.</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در اینجا نیز همان را می</w:t>
      </w:r>
      <w:r w:rsidRPr="004806D4">
        <w:rPr>
          <w:rFonts w:cs="B Nazanin" w:hint="cs"/>
          <w:sz w:val="22"/>
          <w:szCs w:val="22"/>
          <w:rtl/>
          <w:lang w:bidi="fa-IR"/>
        </w:rPr>
        <w:softHyphen/>
        <w:t>بینیم که در مورد سوره های «حم» دار  دیدیم . یعنی اینکه در اینجا نیز محتوای سوره</w:t>
      </w:r>
      <w:r w:rsidRPr="004806D4">
        <w:rPr>
          <w:rFonts w:cs="B Nazanin" w:hint="cs"/>
          <w:sz w:val="22"/>
          <w:szCs w:val="22"/>
          <w:rtl/>
          <w:lang w:bidi="fa-IR"/>
        </w:rPr>
        <w:softHyphen/>
        <w:t>های «الر» دار، یکیست ، در حالیکه از لحاظ حجم سوره و مطالبی که به آنها پرداخته اند ، وغیره وغیره ، تفاوت های عظیمی دارند اما علیرغم این تفاوت های بزرگ ، عصاره محتوایشان یکیست .</w:t>
      </w:r>
    </w:p>
    <w:p w:rsidR="00F623D9" w:rsidRPr="004806D4" w:rsidRDefault="00F623D9" w:rsidP="00DD4E35">
      <w:pPr>
        <w:widowControl w:val="0"/>
        <w:bidi/>
        <w:jc w:val="both"/>
        <w:rPr>
          <w:rFonts w:cs="B Nazanin"/>
          <w:sz w:val="22"/>
          <w:szCs w:val="22"/>
          <w:rtl/>
          <w:lang w:bidi="fa-IR"/>
        </w:rPr>
      </w:pPr>
      <w:r w:rsidRPr="004806D4">
        <w:rPr>
          <w:rFonts w:cs="B Nazanin" w:hint="cs"/>
          <w:sz w:val="22"/>
          <w:szCs w:val="22"/>
          <w:rtl/>
          <w:lang w:bidi="fa-IR"/>
        </w:rPr>
        <w:t>سوره</w:t>
      </w:r>
      <w:r w:rsidRPr="004806D4">
        <w:rPr>
          <w:rFonts w:cs="B Nazanin" w:hint="cs"/>
          <w:sz w:val="22"/>
          <w:szCs w:val="22"/>
          <w:rtl/>
          <w:lang w:bidi="fa-IR"/>
        </w:rPr>
        <w:softHyphen/>
        <w:t>های لقمان و سجده و عنکبوت و روم و بقره و آل</w:t>
      </w:r>
      <w:r w:rsidRPr="004806D4">
        <w:rPr>
          <w:rFonts w:cs="B Nazanin" w:hint="cs"/>
          <w:sz w:val="22"/>
          <w:szCs w:val="22"/>
          <w:rtl/>
          <w:lang w:bidi="fa-IR"/>
        </w:rPr>
        <w:softHyphen/>
        <w:t>عمران نیز با «الم» شروع می</w:t>
      </w:r>
      <w:r w:rsidRPr="004806D4">
        <w:rPr>
          <w:rFonts w:cs="B Nazanin" w:hint="cs"/>
          <w:sz w:val="22"/>
          <w:szCs w:val="22"/>
          <w:rtl/>
          <w:lang w:bidi="fa-IR"/>
        </w:rPr>
        <w:softHyphen/>
        <w:t>شوند.</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در اینجا نیز علیرغم  اختلاف ظاهریِ شدید ترِ بین آنها ، مشابهت بسیار نزدیکی را در «درس» این سوره</w:t>
      </w:r>
      <w:r w:rsidRPr="004806D4">
        <w:rPr>
          <w:rFonts w:cs="B Nazanin" w:hint="cs"/>
          <w:sz w:val="22"/>
          <w:szCs w:val="22"/>
          <w:rtl/>
          <w:lang w:bidi="fa-IR"/>
        </w:rPr>
        <w:softHyphen/>
        <w:t>ها می</w:t>
      </w:r>
      <w:r w:rsidRPr="004806D4">
        <w:rPr>
          <w:rFonts w:cs="B Nazanin" w:hint="cs"/>
          <w:sz w:val="22"/>
          <w:szCs w:val="22"/>
          <w:rtl/>
          <w:lang w:bidi="fa-IR"/>
        </w:rPr>
        <w:softHyphen/>
        <w:t>یابیم</w:t>
      </w:r>
      <w:r w:rsidR="000D2AD6" w:rsidRPr="004806D4">
        <w:rPr>
          <w:rFonts w:cs="B Nazanin" w:hint="cs"/>
          <w:sz w:val="22"/>
          <w:szCs w:val="22"/>
          <w:rtl/>
          <w:lang w:bidi="fa-IR"/>
        </w:rPr>
        <w:t xml:space="preserve"> </w:t>
      </w:r>
      <w:r w:rsidRPr="004806D4">
        <w:rPr>
          <w:rFonts w:cs="B Nazanin" w:hint="cs"/>
          <w:sz w:val="22"/>
          <w:szCs w:val="22"/>
          <w:rtl/>
          <w:lang w:bidi="fa-IR"/>
        </w:rPr>
        <w:t>. سوره های لقمان وسجده تقریبا کمتر از یک دهم حجم سوره هائی مانند بقره و آل عمران را دارند اما با کمال تعجب مجبوریم قبول کنیم عصاره محتوایشان یکی</w:t>
      </w:r>
      <w:r w:rsidR="000D2AD6" w:rsidRPr="004806D4">
        <w:rPr>
          <w:rFonts w:cs="B Nazanin" w:hint="cs"/>
          <w:sz w:val="22"/>
          <w:szCs w:val="22"/>
          <w:rtl/>
          <w:lang w:bidi="fa-IR"/>
        </w:rPr>
        <w:t xml:space="preserve"> ا</w:t>
      </w:r>
      <w:r w:rsidRPr="004806D4">
        <w:rPr>
          <w:rFonts w:cs="B Nazanin" w:hint="cs"/>
          <w:sz w:val="22"/>
          <w:szCs w:val="22"/>
          <w:rtl/>
          <w:lang w:bidi="fa-IR"/>
        </w:rPr>
        <w:t>ست .</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 xml:space="preserve">باتوجه به این دستاوردها ، اولین چیزی که راجع به حروف مقطعه میتوان گفت این است که </w:t>
      </w:r>
      <w:r w:rsidRPr="004806D4">
        <w:rPr>
          <w:rFonts w:cs="B Nazanin" w:hint="cs"/>
          <w:b/>
          <w:bCs/>
          <w:sz w:val="22"/>
          <w:szCs w:val="22"/>
          <w:rtl/>
          <w:lang w:bidi="fa-IR"/>
        </w:rPr>
        <w:t>حروف مقطعه رابطه معنی داری با محتوای</w:t>
      </w:r>
      <w:r w:rsidRPr="004806D4">
        <w:rPr>
          <w:rFonts w:cs="B Nazanin" w:hint="cs"/>
          <w:sz w:val="22"/>
          <w:szCs w:val="22"/>
          <w:rtl/>
          <w:lang w:bidi="fa-IR"/>
        </w:rPr>
        <w:t xml:space="preserve"> </w:t>
      </w:r>
      <w:r w:rsidRPr="004806D4">
        <w:rPr>
          <w:rFonts w:cs="B Nazanin" w:hint="cs"/>
          <w:b/>
          <w:bCs/>
          <w:sz w:val="22"/>
          <w:szCs w:val="22"/>
          <w:rtl/>
          <w:lang w:bidi="fa-IR"/>
        </w:rPr>
        <w:t>سوره مربوطه دارند .</w:t>
      </w:r>
      <w:r w:rsidRPr="004806D4">
        <w:rPr>
          <w:rFonts w:cs="B Nazanin" w:hint="cs"/>
          <w:sz w:val="22"/>
          <w:szCs w:val="22"/>
          <w:rtl/>
          <w:lang w:bidi="fa-IR"/>
        </w:rPr>
        <w:t xml:space="preserve"> </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 xml:space="preserve">اگرهمه حروف مقطعه را یکجا به نظر آوریم ، اولین چیزی که به چشم می خورد این است که بعضی از آنها «تک» هستند (مانند یس و ص و ق وکهیعص و....) و بعضی دیگر «دارای تکرار» میباشند (مانند حم و الم و الر) و بعضی دیگر «ترکیبی»اند (مانند المص و المر) </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 xml:space="preserve">دقت در محتوای سوره هائی دارای حروف مقطعه ای مانند المص و المر نشان میدهد که محتوای آنها به محتوای سوره های دارای الم نزدیک ، و از محتوای سوره های دارای حم دورند . </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lastRenderedPageBreak/>
        <w:t>علاوه بر آن، محتوای سوره</w:t>
      </w:r>
      <w:r w:rsidRPr="004806D4">
        <w:rPr>
          <w:rFonts w:cs="B Nazanin" w:hint="cs"/>
          <w:sz w:val="22"/>
          <w:szCs w:val="22"/>
          <w:rtl/>
          <w:lang w:bidi="fa-IR"/>
        </w:rPr>
        <w:softHyphen/>
        <w:t>های اخیر به محتوای سوره</w:t>
      </w:r>
      <w:r w:rsidRPr="004806D4">
        <w:rPr>
          <w:rFonts w:cs="B Nazanin" w:hint="cs"/>
          <w:sz w:val="22"/>
          <w:szCs w:val="22"/>
          <w:rtl/>
          <w:lang w:bidi="fa-IR"/>
        </w:rPr>
        <w:softHyphen/>
        <w:t>های دارای «الر» نیز نزدیک</w:t>
      </w:r>
      <w:r w:rsidRPr="004806D4">
        <w:rPr>
          <w:rFonts w:cs="B Nazanin" w:hint="cs"/>
          <w:sz w:val="22"/>
          <w:szCs w:val="22"/>
          <w:rtl/>
          <w:lang w:bidi="fa-IR"/>
        </w:rPr>
        <w:softHyphen/>
        <w:t>تر است تا به محتوای سوره</w:t>
      </w:r>
      <w:r w:rsidRPr="004806D4">
        <w:rPr>
          <w:rFonts w:cs="B Nazanin" w:hint="cs"/>
          <w:sz w:val="22"/>
          <w:szCs w:val="22"/>
          <w:rtl/>
          <w:lang w:bidi="fa-IR"/>
        </w:rPr>
        <w:softHyphen/>
        <w:t>های «حم» دار.</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دقت بیشتر در موضوع اخیر ما را متوجه قرابت بسیار زیاد محتوای سوره</w:t>
      </w:r>
      <w:r w:rsidRPr="004806D4">
        <w:rPr>
          <w:rFonts w:cs="B Nazanin" w:hint="cs"/>
          <w:sz w:val="22"/>
          <w:szCs w:val="22"/>
          <w:rtl/>
          <w:lang w:bidi="fa-IR"/>
        </w:rPr>
        <w:softHyphen/>
        <w:t>های اعراف و رعد که حروف مقطعه آنها «المص» و «المر» است با سوره</w:t>
      </w:r>
      <w:r w:rsidRPr="004806D4">
        <w:rPr>
          <w:rFonts w:cs="B Nazanin" w:hint="cs"/>
          <w:sz w:val="22"/>
          <w:szCs w:val="22"/>
          <w:rtl/>
          <w:lang w:bidi="fa-IR"/>
        </w:rPr>
        <w:softHyphen/>
        <w:t>های دارای «الم» می</w:t>
      </w:r>
      <w:r w:rsidRPr="004806D4">
        <w:rPr>
          <w:rFonts w:cs="B Nazanin" w:hint="cs"/>
          <w:sz w:val="22"/>
          <w:szCs w:val="22"/>
          <w:rtl/>
          <w:lang w:bidi="fa-IR"/>
        </w:rPr>
        <w:softHyphen/>
        <w:t>کند.</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از نکته اخیر متوجه می</w:t>
      </w:r>
      <w:r w:rsidRPr="004806D4">
        <w:rPr>
          <w:rFonts w:cs="B Nazanin" w:hint="cs"/>
          <w:sz w:val="22"/>
          <w:szCs w:val="22"/>
          <w:rtl/>
          <w:lang w:bidi="fa-IR"/>
        </w:rPr>
        <w:softHyphen/>
        <w:t xml:space="preserve">شویم که حروف مقطعهء مذکور خاصیت جمع </w:t>
      </w:r>
      <w:r w:rsidRPr="004806D4">
        <w:rPr>
          <w:rFonts w:cs="B Nazanin" w:hint="cs"/>
          <w:sz w:val="22"/>
          <w:szCs w:val="22"/>
          <w:rtl/>
          <w:lang w:bidi="fa-IR"/>
        </w:rPr>
        <w:softHyphen/>
        <w:t>و تفریق پذیری دارند. یعنی می</w:t>
      </w:r>
      <w:r w:rsidRPr="004806D4">
        <w:rPr>
          <w:rFonts w:cs="B Nazanin" w:hint="cs"/>
          <w:sz w:val="22"/>
          <w:szCs w:val="22"/>
          <w:rtl/>
          <w:lang w:bidi="fa-IR"/>
        </w:rPr>
        <w:softHyphen/>
        <w:t>توان با تفریق محتوای سوره</w:t>
      </w:r>
      <w:r w:rsidRPr="004806D4">
        <w:rPr>
          <w:rFonts w:cs="B Nazanin" w:hint="cs"/>
          <w:sz w:val="22"/>
          <w:szCs w:val="22"/>
          <w:rtl/>
          <w:lang w:bidi="fa-IR"/>
        </w:rPr>
        <w:softHyphen/>
        <w:t>های مذکور معنی «ص» و «ر» را یافت</w:t>
      </w:r>
      <w:r w:rsidR="000D2AD6" w:rsidRPr="004806D4">
        <w:rPr>
          <w:rFonts w:cs="B Nazanin" w:hint="cs"/>
          <w:sz w:val="22"/>
          <w:szCs w:val="22"/>
          <w:rtl/>
          <w:lang w:bidi="fa-IR"/>
        </w:rPr>
        <w:t xml:space="preserve"> </w:t>
      </w:r>
      <w:r w:rsidRPr="004806D4">
        <w:rPr>
          <w:rFonts w:cs="B Nazanin" w:hint="cs"/>
          <w:sz w:val="22"/>
          <w:szCs w:val="22"/>
          <w:rtl/>
          <w:lang w:bidi="fa-IR"/>
        </w:rPr>
        <w:t>.</w:t>
      </w:r>
    </w:p>
    <w:p w:rsidR="00F623D9" w:rsidRPr="004806D4" w:rsidRDefault="00F623D9" w:rsidP="000D2AD6">
      <w:pPr>
        <w:widowControl w:val="0"/>
        <w:bidi/>
        <w:jc w:val="both"/>
        <w:rPr>
          <w:rFonts w:cs="B Nazanin"/>
          <w:sz w:val="22"/>
          <w:szCs w:val="22"/>
          <w:rtl/>
          <w:lang w:bidi="fa-IR"/>
        </w:rPr>
      </w:pPr>
      <w:r w:rsidRPr="004806D4">
        <w:rPr>
          <w:rFonts w:cs="B Nazanin" w:hint="cs"/>
          <w:sz w:val="22"/>
          <w:szCs w:val="22"/>
          <w:rtl/>
          <w:lang w:bidi="fa-IR"/>
        </w:rPr>
        <w:t>با این ترتیب و به شرحی که در کتاب</w:t>
      </w:r>
      <w:r w:rsidR="00B97ECD" w:rsidRPr="004806D4">
        <w:rPr>
          <w:rFonts w:cs="B Nazanin" w:hint="cs"/>
          <w:sz w:val="22"/>
          <w:szCs w:val="22"/>
          <w:rtl/>
          <w:lang w:bidi="fa-IR"/>
        </w:rPr>
        <w:t xml:space="preserve"> فو</w:t>
      </w:r>
      <w:r w:rsidR="000D2AD6" w:rsidRPr="004806D4">
        <w:rPr>
          <w:rFonts w:cs="B Nazanin" w:hint="cs"/>
          <w:sz w:val="22"/>
          <w:szCs w:val="22"/>
          <w:rtl/>
          <w:lang w:bidi="fa-IR"/>
        </w:rPr>
        <w:t xml:space="preserve">ق الذکر خویش </w:t>
      </w:r>
      <w:r w:rsidRPr="004806D4">
        <w:rPr>
          <w:rFonts w:cs="B Nazanin" w:hint="cs"/>
          <w:sz w:val="22"/>
          <w:szCs w:val="22"/>
          <w:rtl/>
          <w:lang w:bidi="fa-IR"/>
        </w:rPr>
        <w:t>عرض کرده</w:t>
      </w:r>
      <w:r w:rsidRPr="004806D4">
        <w:rPr>
          <w:rFonts w:cs="B Nazanin" w:hint="cs"/>
          <w:sz w:val="22"/>
          <w:szCs w:val="22"/>
          <w:rtl/>
          <w:lang w:bidi="fa-IR"/>
        </w:rPr>
        <w:softHyphen/>
        <w:t>ایم و در سایت سابق</w:t>
      </w:r>
      <w:r w:rsidRPr="004806D4">
        <w:rPr>
          <w:rFonts w:cs="B Nazanin" w:hint="cs"/>
          <w:sz w:val="22"/>
          <w:szCs w:val="22"/>
          <w:rtl/>
          <w:lang w:bidi="fa-IR"/>
        </w:rPr>
        <w:softHyphen/>
        <w:t>الذکر موجود ا</w:t>
      </w:r>
      <w:r w:rsidR="000D2AD6" w:rsidRPr="004806D4">
        <w:rPr>
          <w:rFonts w:cs="B Nazanin" w:hint="cs"/>
          <w:sz w:val="22"/>
          <w:szCs w:val="22"/>
          <w:rtl/>
          <w:lang w:bidi="fa-IR"/>
        </w:rPr>
        <w:t>ست می</w:t>
      </w:r>
      <w:r w:rsidR="000D2AD6" w:rsidRPr="004806D4">
        <w:rPr>
          <w:rFonts w:cs="B Nazanin" w:hint="cs"/>
          <w:sz w:val="22"/>
          <w:szCs w:val="22"/>
          <w:rtl/>
          <w:lang w:bidi="fa-IR"/>
        </w:rPr>
        <w:softHyphen/>
        <w:t xml:space="preserve">توان </w:t>
      </w:r>
      <w:r w:rsidRPr="004806D4">
        <w:rPr>
          <w:rFonts w:cs="B Nazanin" w:hint="cs"/>
          <w:sz w:val="22"/>
          <w:szCs w:val="22"/>
          <w:rtl/>
          <w:lang w:bidi="fa-IR"/>
        </w:rPr>
        <w:t xml:space="preserve"> معنی تک تک حروف مقطعه مذکور</w:t>
      </w:r>
      <w:r w:rsidR="000D2AD6" w:rsidRPr="004806D4">
        <w:rPr>
          <w:rFonts w:cs="B Nazanin" w:hint="cs"/>
          <w:sz w:val="22"/>
          <w:szCs w:val="22"/>
          <w:rtl/>
          <w:lang w:bidi="fa-IR"/>
        </w:rPr>
        <w:t xml:space="preserve"> را یافت </w:t>
      </w:r>
      <w:r w:rsidRPr="004806D4">
        <w:rPr>
          <w:rFonts w:cs="B Nazanin" w:hint="cs"/>
          <w:sz w:val="22"/>
          <w:szCs w:val="22"/>
          <w:rtl/>
          <w:lang w:bidi="fa-IR"/>
        </w:rPr>
        <w:t>.</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کشف مذکور بکر و بدیع است و در این هزار و چهارصد و اندی سال سابقه</w:t>
      </w:r>
      <w:r w:rsidRPr="004806D4">
        <w:rPr>
          <w:rFonts w:cs="B Nazanin" w:hint="cs"/>
          <w:sz w:val="22"/>
          <w:szCs w:val="22"/>
          <w:rtl/>
          <w:lang w:bidi="fa-IR"/>
        </w:rPr>
        <w:softHyphen/>
        <w:t>ای برای آن ثبت نشده و مبنای آن ، نه نقل قول است و نه حدس و گمان و نه استحسان ونه روایات ، بلکه مبنای آن مشاهده و تعمق و تدبر است که در استخراج عصاره محتوای سوره ها متجلی است .</w:t>
      </w:r>
    </w:p>
    <w:p w:rsidR="00F623D9" w:rsidRPr="004806D4" w:rsidRDefault="00F623D9" w:rsidP="00F623D9">
      <w:pPr>
        <w:widowControl w:val="0"/>
        <w:bidi/>
        <w:jc w:val="both"/>
        <w:rPr>
          <w:rFonts w:cs="B Nazanin"/>
          <w:sz w:val="22"/>
          <w:szCs w:val="22"/>
          <w:rtl/>
          <w:lang w:bidi="fa-IR"/>
        </w:rPr>
      </w:pPr>
      <w:r w:rsidRPr="004806D4">
        <w:rPr>
          <w:rFonts w:cs="B Nazanin" w:hint="cs"/>
          <w:sz w:val="22"/>
          <w:szCs w:val="22"/>
          <w:rtl/>
          <w:lang w:bidi="fa-IR"/>
        </w:rPr>
        <w:t>بعبارت دیگر معنی حروف مقطعه در محتوای سوره</w:t>
      </w:r>
      <w:r w:rsidRPr="004806D4">
        <w:rPr>
          <w:rFonts w:cs="B Nazanin" w:hint="cs"/>
          <w:sz w:val="22"/>
          <w:szCs w:val="22"/>
          <w:rtl/>
          <w:lang w:bidi="fa-IR"/>
        </w:rPr>
        <w:softHyphen/>
        <w:t>های مربوط نهفته است ، و این قدمِ پیشنهادی ، فتح بابی است برای محققان آینده که معنی حروف مقطعه را در محتوای سوره ها بطور دقیق</w:t>
      </w:r>
      <w:r w:rsidR="000D2AD6" w:rsidRPr="004806D4">
        <w:rPr>
          <w:rFonts w:cs="B Nazanin" w:hint="cs"/>
          <w:sz w:val="22"/>
          <w:szCs w:val="22"/>
          <w:rtl/>
          <w:lang w:bidi="fa-IR"/>
        </w:rPr>
        <w:t xml:space="preserve"> تر</w:t>
      </w:r>
      <w:r w:rsidRPr="004806D4">
        <w:rPr>
          <w:rFonts w:cs="B Nazanin" w:hint="cs"/>
          <w:sz w:val="22"/>
          <w:szCs w:val="22"/>
          <w:rtl/>
          <w:lang w:bidi="fa-IR"/>
        </w:rPr>
        <w:t xml:space="preserve"> بیابند .</w:t>
      </w:r>
    </w:p>
    <w:p w:rsidR="00F623D9" w:rsidRDefault="00F623D9" w:rsidP="00F623D9">
      <w:pPr>
        <w:widowControl w:val="0"/>
        <w:bidi/>
        <w:jc w:val="both"/>
        <w:rPr>
          <w:rFonts w:cs="B Nazanin"/>
          <w:b/>
          <w:bCs/>
          <w:rtl/>
          <w:lang w:val="en-CA"/>
        </w:rPr>
      </w:pPr>
      <w:r w:rsidRPr="004806D4">
        <w:rPr>
          <w:rFonts w:cs="B Nazanin" w:hint="cs"/>
          <w:b/>
          <w:bCs/>
          <w:rtl/>
          <w:lang w:val="en-CA"/>
        </w:rPr>
        <w:t>موارد دیگری هم هست که برای رعایت اختصار از شرح آنها می</w:t>
      </w:r>
      <w:r w:rsidRPr="004806D4">
        <w:rPr>
          <w:rFonts w:cs="B Nazanin" w:hint="cs"/>
          <w:b/>
          <w:bCs/>
          <w:rtl/>
          <w:lang w:val="en-CA"/>
        </w:rPr>
        <w:softHyphen/>
        <w:t>گذریم. اما ناچاریم بعضی از آنها را لا اقل در حد نام بردن ذکر کنیم . مثلا :</w:t>
      </w:r>
    </w:p>
    <w:p w:rsidR="004806D4" w:rsidRPr="004806D4" w:rsidRDefault="004806D4" w:rsidP="004806D4">
      <w:pPr>
        <w:widowControl w:val="0"/>
        <w:bidi/>
        <w:jc w:val="both"/>
        <w:rPr>
          <w:rFonts w:cs="B Nazanin"/>
          <w:b/>
          <w:bCs/>
          <w:rtl/>
          <w:lang w:val="en-CA"/>
        </w:rPr>
      </w:pPr>
    </w:p>
    <w:p w:rsidR="00F623D9" w:rsidRPr="004806D4" w:rsidRDefault="00F623D9" w:rsidP="00F623D9">
      <w:pPr>
        <w:widowControl w:val="0"/>
        <w:bidi/>
        <w:jc w:val="both"/>
        <w:rPr>
          <w:rFonts w:cs="B Nazanin"/>
          <w:rtl/>
          <w:lang w:val="en-CA"/>
        </w:rPr>
      </w:pPr>
      <w:r w:rsidRPr="004806D4">
        <w:rPr>
          <w:rFonts w:cs="B Nazanin" w:hint="cs"/>
          <w:b/>
          <w:bCs/>
          <w:rtl/>
          <w:lang w:val="en-CA"/>
        </w:rPr>
        <w:t>5 - با استفاده ازاین روش برای بسیاری از آیات معانی جدیدی</w:t>
      </w:r>
      <w:r w:rsidRPr="004806D4">
        <w:rPr>
          <w:rFonts w:cs="B Nazanin" w:hint="cs"/>
          <w:rtl/>
          <w:lang w:val="en-CA"/>
        </w:rPr>
        <w:t xml:space="preserve"> </w:t>
      </w:r>
      <w:r w:rsidRPr="004806D4">
        <w:rPr>
          <w:rFonts w:cs="B Nazanin" w:hint="cs"/>
          <w:b/>
          <w:bCs/>
          <w:rtl/>
          <w:lang w:val="en-CA"/>
        </w:rPr>
        <w:t>پیشنهاد می</w:t>
      </w:r>
      <w:r w:rsidRPr="004806D4">
        <w:rPr>
          <w:rFonts w:cs="B Nazanin" w:hint="cs"/>
          <w:b/>
          <w:bCs/>
          <w:rtl/>
          <w:lang w:val="en-CA"/>
        </w:rPr>
        <w:softHyphen/>
        <w:t>شود .</w:t>
      </w:r>
    </w:p>
    <w:p w:rsidR="00F623D9" w:rsidRPr="004806D4" w:rsidRDefault="00F623D9" w:rsidP="00F623D9">
      <w:pPr>
        <w:widowControl w:val="0"/>
        <w:bidi/>
        <w:jc w:val="both"/>
        <w:rPr>
          <w:rFonts w:cs="B Nazanin"/>
          <w:rtl/>
          <w:lang w:val="en-CA"/>
        </w:rPr>
      </w:pPr>
      <w:r w:rsidRPr="004806D4">
        <w:rPr>
          <w:rFonts w:cs="B Nazanin" w:hint="cs"/>
          <w:b/>
          <w:bCs/>
          <w:rtl/>
          <w:lang w:val="en-CA"/>
        </w:rPr>
        <w:lastRenderedPageBreak/>
        <w:t>6 - کمک به یافتن معانی و نکات جدیدی که پیشینیان متعرض آنها</w:t>
      </w:r>
      <w:r w:rsidRPr="004806D4">
        <w:rPr>
          <w:rFonts w:cs="B Nazanin" w:hint="cs"/>
          <w:rtl/>
          <w:lang w:val="en-CA"/>
        </w:rPr>
        <w:t xml:space="preserve"> </w:t>
      </w:r>
      <w:r w:rsidRPr="004806D4">
        <w:rPr>
          <w:rFonts w:cs="B Nazanin" w:hint="cs"/>
          <w:b/>
          <w:bCs/>
          <w:rtl/>
          <w:lang w:val="en-CA"/>
        </w:rPr>
        <w:t>نشده</w:t>
      </w:r>
      <w:r w:rsidRPr="004806D4">
        <w:rPr>
          <w:rFonts w:cs="B Nazanin" w:hint="cs"/>
          <w:b/>
          <w:bCs/>
          <w:rtl/>
          <w:lang w:val="en-CA"/>
        </w:rPr>
        <w:softHyphen/>
        <w:t>اند .</w:t>
      </w:r>
      <w:r w:rsidRPr="004806D4">
        <w:rPr>
          <w:rFonts w:cs="B Nazanin" w:hint="cs"/>
          <w:rtl/>
          <w:lang w:val="en-CA"/>
        </w:rPr>
        <w:t xml:space="preserve"> </w:t>
      </w:r>
    </w:p>
    <w:p w:rsidR="00F623D9" w:rsidRPr="004806D4" w:rsidRDefault="00F623D9" w:rsidP="00F623D9">
      <w:pPr>
        <w:widowControl w:val="0"/>
        <w:bidi/>
        <w:jc w:val="both"/>
        <w:rPr>
          <w:rFonts w:cs="B Nazanin"/>
          <w:b/>
          <w:bCs/>
          <w:rtl/>
          <w:lang w:val="en-CA"/>
        </w:rPr>
      </w:pPr>
      <w:r w:rsidRPr="004806D4">
        <w:rPr>
          <w:rFonts w:cs="B Nazanin" w:hint="cs"/>
          <w:b/>
          <w:bCs/>
          <w:rtl/>
          <w:lang w:val="en-CA"/>
        </w:rPr>
        <w:t>7 - رفع اختلاف بین مفسران در بسیاری از جاهای پراختلاف .</w:t>
      </w:r>
    </w:p>
    <w:p w:rsidR="00026935" w:rsidRDefault="00F623D9" w:rsidP="00F623D9">
      <w:pPr>
        <w:widowControl w:val="0"/>
        <w:bidi/>
        <w:jc w:val="both"/>
        <w:rPr>
          <w:rFonts w:cs="B Nazanin"/>
          <w:b/>
          <w:bCs/>
          <w:rtl/>
          <w:lang w:val="en-CA"/>
        </w:rPr>
      </w:pPr>
      <w:r w:rsidRPr="004806D4">
        <w:rPr>
          <w:rFonts w:cs="B Nazanin" w:hint="cs"/>
          <w:rtl/>
          <w:lang w:val="en-CA"/>
        </w:rPr>
        <w:t xml:space="preserve"> </w:t>
      </w:r>
      <w:r w:rsidRPr="004806D4">
        <w:rPr>
          <w:rFonts w:cs="B Nazanin" w:hint="cs"/>
          <w:b/>
          <w:bCs/>
          <w:rtl/>
          <w:lang w:val="en-CA"/>
        </w:rPr>
        <w:t>8 - نشان دادن انسجام ارتباطیِ آیات در داخل سوره</w:t>
      </w:r>
      <w:r w:rsidRPr="004806D4">
        <w:rPr>
          <w:rFonts w:cs="B Nazanin" w:hint="cs"/>
          <w:b/>
          <w:bCs/>
          <w:rtl/>
          <w:lang w:val="en-CA"/>
        </w:rPr>
        <w:softHyphen/>
        <w:t>ها .</w:t>
      </w:r>
    </w:p>
    <w:p w:rsidR="00026935" w:rsidRPr="00685189" w:rsidRDefault="00026935">
      <w:pPr>
        <w:spacing w:after="200" w:line="276" w:lineRule="auto"/>
        <w:rPr>
          <w:rFonts w:cs="B Nazanin"/>
          <w:b/>
          <w:bCs/>
        </w:rPr>
      </w:pPr>
      <w:r>
        <w:rPr>
          <w:rFonts w:cs="B Nazanin"/>
          <w:b/>
          <w:bCs/>
          <w:rtl/>
          <w:lang w:val="en-CA"/>
        </w:rPr>
        <w:br w:type="page"/>
      </w:r>
    </w:p>
    <w:p w:rsidR="00F623D9" w:rsidRPr="004806D4" w:rsidRDefault="00F623D9" w:rsidP="00F623D9">
      <w:pPr>
        <w:widowControl w:val="0"/>
        <w:bidi/>
        <w:jc w:val="both"/>
        <w:rPr>
          <w:rFonts w:cs="B Nazanin"/>
          <w:b/>
          <w:bCs/>
          <w:rtl/>
          <w:lang w:val="en-CA" w:bidi="fa-IR"/>
        </w:rPr>
      </w:pPr>
    </w:p>
    <w:p w:rsidR="006114E0" w:rsidRDefault="006114E0" w:rsidP="006114E0">
      <w:pPr>
        <w:widowControl w:val="0"/>
        <w:bidi/>
        <w:jc w:val="both"/>
        <w:rPr>
          <w:rFonts w:cs="B Nazanin"/>
          <w:b/>
          <w:bCs/>
          <w:sz w:val="32"/>
          <w:szCs w:val="32"/>
          <w:rtl/>
          <w:lang w:val="en-CA"/>
        </w:rPr>
      </w:pPr>
    </w:p>
    <w:p w:rsidR="006114E0" w:rsidRDefault="006114E0" w:rsidP="006114E0">
      <w:pPr>
        <w:widowControl w:val="0"/>
        <w:bidi/>
        <w:jc w:val="both"/>
        <w:rPr>
          <w:rFonts w:cs="B Nazanin"/>
          <w:b/>
          <w:bCs/>
          <w:sz w:val="32"/>
          <w:szCs w:val="32"/>
          <w:rtl/>
          <w:lang w:val="en-CA"/>
        </w:rPr>
      </w:pPr>
    </w:p>
    <w:p w:rsidR="006114E0" w:rsidRDefault="006114E0" w:rsidP="006114E0">
      <w:pPr>
        <w:widowControl w:val="0"/>
        <w:bidi/>
        <w:jc w:val="both"/>
        <w:rPr>
          <w:rFonts w:cs="B Nazanin"/>
          <w:b/>
          <w:bCs/>
          <w:sz w:val="32"/>
          <w:szCs w:val="32"/>
          <w:rtl/>
          <w:lang w:val="en-CA"/>
        </w:rPr>
      </w:pPr>
    </w:p>
    <w:p w:rsidR="00C36301" w:rsidRPr="00C36301" w:rsidRDefault="00673C60" w:rsidP="00016406">
      <w:pPr>
        <w:bidi/>
        <w:jc w:val="center"/>
        <w:rPr>
          <w:rFonts w:cs="B Nazanin"/>
          <w:b/>
          <w:bCs/>
          <w:color w:val="000000"/>
          <w:sz w:val="96"/>
          <w:szCs w:val="96"/>
          <w:rtl/>
          <w:lang w:bidi="fa-IR"/>
        </w:rPr>
      </w:pPr>
      <w:r w:rsidRPr="00C36301">
        <w:rPr>
          <w:rFonts w:cs="B Nazanin" w:hint="cs"/>
          <w:b/>
          <w:bCs/>
          <w:color w:val="000000"/>
          <w:sz w:val="96"/>
          <w:szCs w:val="96"/>
          <w:rtl/>
          <w:lang w:bidi="fa-IR"/>
        </w:rPr>
        <w:t>کلی</w:t>
      </w:r>
      <w:r w:rsidR="008E0F54">
        <w:rPr>
          <w:rFonts w:cs="B Nazanin" w:hint="cs"/>
          <w:b/>
          <w:bCs/>
          <w:color w:val="000000"/>
          <w:sz w:val="96"/>
          <w:szCs w:val="96"/>
          <w:rtl/>
          <w:lang w:bidi="fa-IR"/>
        </w:rPr>
        <w:t>ـ</w:t>
      </w:r>
      <w:r w:rsidRPr="00C36301">
        <w:rPr>
          <w:rFonts w:cs="B Nazanin" w:hint="cs"/>
          <w:b/>
          <w:bCs/>
          <w:color w:val="000000"/>
          <w:sz w:val="96"/>
          <w:szCs w:val="96"/>
          <w:rtl/>
          <w:lang w:bidi="fa-IR"/>
        </w:rPr>
        <w:t>دهای</w:t>
      </w:r>
    </w:p>
    <w:p w:rsidR="00673C60" w:rsidRPr="00C36301" w:rsidRDefault="00673C60" w:rsidP="00C36301">
      <w:pPr>
        <w:bidi/>
        <w:jc w:val="center"/>
        <w:rPr>
          <w:rFonts w:cs="B Nazanin"/>
          <w:b/>
          <w:bCs/>
          <w:color w:val="000000"/>
          <w:sz w:val="96"/>
          <w:szCs w:val="96"/>
          <w:rtl/>
          <w:lang w:bidi="fa-IR"/>
        </w:rPr>
      </w:pPr>
      <w:r w:rsidRPr="00C36301">
        <w:rPr>
          <w:rFonts w:cs="B Nazanin" w:hint="cs"/>
          <w:b/>
          <w:bCs/>
          <w:color w:val="000000"/>
          <w:sz w:val="96"/>
          <w:szCs w:val="96"/>
          <w:rtl/>
          <w:lang w:bidi="fa-IR"/>
        </w:rPr>
        <w:t xml:space="preserve"> تفسیر قرآن</w:t>
      </w:r>
    </w:p>
    <w:p w:rsidR="00673C60" w:rsidRPr="009665FB" w:rsidRDefault="00673C60" w:rsidP="00673C60">
      <w:pPr>
        <w:bidi/>
        <w:jc w:val="center"/>
        <w:rPr>
          <w:rFonts w:cs="B Nazanin"/>
          <w:sz w:val="48"/>
          <w:szCs w:val="48"/>
          <w:rtl/>
          <w:lang w:bidi="fa-IR"/>
        </w:rPr>
      </w:pPr>
    </w:p>
    <w:p w:rsidR="00673C60" w:rsidRPr="003E7449" w:rsidRDefault="00673C60" w:rsidP="00607CDE">
      <w:pPr>
        <w:widowControl w:val="0"/>
        <w:bidi/>
        <w:jc w:val="center"/>
        <w:rPr>
          <w:rFonts w:cs="B Nazanin"/>
          <w:b/>
          <w:bCs/>
          <w:color w:val="000000"/>
          <w:sz w:val="28"/>
          <w:szCs w:val="28"/>
          <w:rtl/>
          <w:lang w:bidi="fa-IR"/>
        </w:rPr>
      </w:pPr>
      <w:r>
        <w:rPr>
          <w:rFonts w:cs="B Nazanin"/>
          <w:b/>
          <w:bCs/>
          <w:color w:val="000000"/>
          <w:sz w:val="56"/>
          <w:szCs w:val="56"/>
          <w:lang w:bidi="fa-IR"/>
        </w:rPr>
        <w:br w:type="page"/>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lastRenderedPageBreak/>
        <w:t>علم تفسیر قرآن که اشرف علوم است</w:t>
      </w:r>
      <w:r w:rsidR="00607CDE" w:rsidRPr="00026935">
        <w:rPr>
          <w:rFonts w:cs="B Nazanin" w:hint="cs"/>
          <w:color w:val="000000"/>
          <w:sz w:val="22"/>
          <w:szCs w:val="22"/>
          <w:rtl/>
          <w:lang w:bidi="fa-IR"/>
        </w:rPr>
        <w:t xml:space="preserve"> </w:t>
      </w:r>
      <w:r w:rsidRPr="00026935">
        <w:rPr>
          <w:rFonts w:cs="B Nazanin" w:hint="cs"/>
          <w:color w:val="000000"/>
          <w:sz w:val="22"/>
          <w:szCs w:val="22"/>
          <w:rtl/>
          <w:lang w:bidi="fa-IR"/>
        </w:rPr>
        <w:t>، نیز، «کلید»هائی دارد که اگر از آن</w:t>
      </w:r>
      <w:r w:rsidRPr="00026935">
        <w:rPr>
          <w:rFonts w:cs="B Nazanin" w:hint="cs"/>
          <w:color w:val="000000"/>
          <w:sz w:val="22"/>
          <w:szCs w:val="22"/>
          <w:rtl/>
          <w:lang w:bidi="fa-IR"/>
        </w:rPr>
        <w:softHyphen/>
        <w:t>ها استفاده شود درهای گنجینه</w:t>
      </w:r>
      <w:r w:rsidRPr="00026935">
        <w:rPr>
          <w:rFonts w:cs="B Nazanin" w:hint="cs"/>
          <w:color w:val="000000"/>
          <w:sz w:val="22"/>
          <w:szCs w:val="22"/>
          <w:rtl/>
          <w:lang w:bidi="fa-IR"/>
        </w:rPr>
        <w:softHyphen/>
        <w:t>های خویش را برای خواهنده می</w:t>
      </w:r>
      <w:r w:rsidRPr="00026935">
        <w:rPr>
          <w:rFonts w:cs="B Nazanin" w:hint="cs"/>
          <w:color w:val="000000"/>
          <w:sz w:val="22"/>
          <w:szCs w:val="22"/>
          <w:rtl/>
          <w:lang w:bidi="fa-IR"/>
        </w:rPr>
        <w:softHyphen/>
        <w:t>گشاید ، وگرنه ، کار برای او آسان نخواهد بود</w:t>
      </w:r>
      <w:r w:rsidR="00DA5DDC" w:rsidRPr="00026935">
        <w:rPr>
          <w:rFonts w:cs="B Nazanin" w:hint="cs"/>
          <w:color w:val="000000"/>
          <w:sz w:val="22"/>
          <w:szCs w:val="22"/>
          <w:rtl/>
          <w:lang w:bidi="fa-IR"/>
        </w:rPr>
        <w:t xml:space="preserve"> </w:t>
      </w:r>
      <w:r w:rsidRPr="00026935">
        <w:rPr>
          <w:rFonts w:cs="B Nazanin" w:hint="cs"/>
          <w:color w:val="000000"/>
          <w:sz w:val="22"/>
          <w:szCs w:val="22"/>
          <w:rtl/>
          <w:lang w:bidi="fa-IR"/>
        </w:rPr>
        <w:t xml:space="preserve">. </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بعضی از آن</w:t>
      </w:r>
      <w:r w:rsidRPr="00026935">
        <w:rPr>
          <w:rFonts w:cs="B Nazanin" w:hint="cs"/>
          <w:color w:val="000000"/>
          <w:sz w:val="22"/>
          <w:szCs w:val="22"/>
          <w:rtl/>
          <w:lang w:bidi="fa-IR"/>
        </w:rPr>
        <w:softHyphen/>
        <w:t xml:space="preserve"> کلیدها را که ما شناخته</w:t>
      </w:r>
      <w:r w:rsidRPr="00026935">
        <w:rPr>
          <w:rFonts w:cs="B Nazanin" w:hint="cs"/>
          <w:color w:val="000000"/>
          <w:sz w:val="22"/>
          <w:szCs w:val="22"/>
          <w:rtl/>
          <w:lang w:bidi="fa-IR"/>
        </w:rPr>
        <w:softHyphen/>
        <w:t>ایم ذیلا عرض می</w:t>
      </w:r>
      <w:r w:rsidRPr="00026935">
        <w:rPr>
          <w:rFonts w:cs="B Nazanin" w:hint="cs"/>
          <w:color w:val="000000"/>
          <w:sz w:val="22"/>
          <w:szCs w:val="22"/>
          <w:rtl/>
          <w:lang w:bidi="fa-IR"/>
        </w:rPr>
        <w:softHyphen/>
        <w:t>کنیم با این امید که آیندگان ، بقیه را بیابند</w:t>
      </w:r>
      <w:r w:rsidR="00106553"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1- ترجیح رعایت ترتیب نزول درعمل تفسیر .</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2- تقطیع متن سوره به تعدادِ منطقیِ پاراگراف که اجزاء هر پاراگراف در داخل خویش همگنی داشته باشند</w:t>
      </w:r>
      <w:r w:rsidR="00DA5DDC"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3- توجه دقیق به اصلی و فرعی بودن اجزاء هر پاراگراف و به عبارت دیگر مشخص کردن دقیق «پرانتز»ها</w:t>
      </w:r>
      <w:r w:rsidR="00106553"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4 - بکارگیری معنیِ مناسبِ هر کلمه در محل مورد</w:t>
      </w:r>
      <w:r w:rsidR="00DA5DDC" w:rsidRPr="00026935">
        <w:rPr>
          <w:rFonts w:cs="B Nazanin" w:hint="cs"/>
          <w:color w:val="000000"/>
          <w:sz w:val="22"/>
          <w:szCs w:val="22"/>
          <w:rtl/>
          <w:lang w:bidi="fa-IR"/>
        </w:rPr>
        <w:t xml:space="preserve"> </w:t>
      </w:r>
      <w:r w:rsidRPr="00026935">
        <w:rPr>
          <w:rFonts w:cs="B Nazanin" w:hint="cs"/>
          <w:color w:val="000000"/>
          <w:sz w:val="22"/>
          <w:szCs w:val="22"/>
          <w:rtl/>
          <w:lang w:bidi="fa-IR"/>
        </w:rPr>
        <w:t>نظر از میان معانی مختلفِ ممکنِ آن کلمه</w:t>
      </w:r>
      <w:r w:rsidR="00DA5DDC"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5- توجه به قسمت</w:t>
      </w:r>
      <w:r w:rsidRPr="00026935">
        <w:rPr>
          <w:rFonts w:cs="B Nazanin" w:hint="cs"/>
          <w:color w:val="000000"/>
          <w:sz w:val="22"/>
          <w:szCs w:val="22"/>
          <w:rtl/>
          <w:lang w:bidi="fa-IR"/>
        </w:rPr>
        <w:softHyphen/>
        <w:t>هائی که در روال سخن تغییر به کار رفته</w:t>
      </w:r>
      <w:r w:rsidR="00106553" w:rsidRPr="00026935">
        <w:rPr>
          <w:rFonts w:cs="B Nazanin" w:hint="cs"/>
          <w:color w:val="000000"/>
          <w:sz w:val="22"/>
          <w:szCs w:val="22"/>
          <w:rtl/>
          <w:lang w:bidi="fa-IR"/>
        </w:rPr>
        <w:t xml:space="preserve"> </w:t>
      </w:r>
      <w:r w:rsidRPr="00026935">
        <w:rPr>
          <w:rFonts w:cs="B Nazanin" w:hint="cs"/>
          <w:color w:val="000000"/>
          <w:sz w:val="22"/>
          <w:szCs w:val="22"/>
          <w:rtl/>
          <w:lang w:bidi="fa-IR"/>
        </w:rPr>
        <w:t>، بطوریکه گوئی «التفات» صورت گرفته است</w:t>
      </w:r>
      <w:r w:rsidR="00106553"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6- توجه به جاهائی که گوئی سخن بطور ناتمام رها شده و تمام کردن آن به مخاطب واگذار شده است</w:t>
      </w:r>
      <w:r w:rsidR="00106553"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7- جستجو و توجه دائمی برای یافتن جواب این سئوال که «این پاراگراف چه می</w:t>
      </w:r>
      <w:r w:rsidRPr="00026935">
        <w:rPr>
          <w:rFonts w:cs="B Nazanin" w:hint="cs"/>
          <w:color w:val="000000"/>
          <w:sz w:val="22"/>
          <w:szCs w:val="22"/>
          <w:rtl/>
          <w:lang w:bidi="fa-IR"/>
        </w:rPr>
        <w:softHyphen/>
        <w:t>خواهد بگوید»</w:t>
      </w:r>
      <w:r w:rsidR="00106553" w:rsidRPr="00026935">
        <w:rPr>
          <w:rFonts w:cs="B Nazanin" w:hint="cs"/>
          <w:color w:val="000000"/>
          <w:sz w:val="22"/>
          <w:szCs w:val="22"/>
          <w:rtl/>
          <w:lang w:bidi="fa-IR"/>
        </w:rPr>
        <w:t xml:space="preserve"> و اینکه «چرا خداوند این موضوع را در اینجا فرموده»</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 xml:space="preserve">کلیدهای هفت گانه فوق </w:t>
      </w:r>
      <w:r w:rsidRPr="00026935">
        <w:rPr>
          <w:rFonts w:cs="B Nazanin" w:hint="cs"/>
          <w:b/>
          <w:bCs/>
          <w:color w:val="000000"/>
          <w:sz w:val="22"/>
          <w:szCs w:val="22"/>
          <w:rtl/>
          <w:lang w:bidi="fa-IR"/>
        </w:rPr>
        <w:t>علاوه</w:t>
      </w:r>
      <w:r w:rsidRPr="00026935">
        <w:rPr>
          <w:rFonts w:cs="B Nazanin" w:hint="cs"/>
          <w:color w:val="000000"/>
          <w:sz w:val="22"/>
          <w:szCs w:val="22"/>
          <w:rtl/>
          <w:lang w:bidi="fa-IR"/>
        </w:rPr>
        <w:t xml:space="preserve"> است بر مطالبی که باید بعنوان </w:t>
      </w:r>
      <w:r w:rsidRPr="00026935">
        <w:rPr>
          <w:rFonts w:cs="B Nazanin" w:hint="cs"/>
          <w:b/>
          <w:bCs/>
          <w:color w:val="000000"/>
          <w:sz w:val="22"/>
          <w:szCs w:val="22"/>
          <w:rtl/>
          <w:lang w:bidi="fa-IR"/>
        </w:rPr>
        <w:t>«پیش</w:t>
      </w:r>
      <w:r w:rsidRPr="00026935">
        <w:rPr>
          <w:rFonts w:cs="B Nazanin" w:hint="cs"/>
          <w:b/>
          <w:bCs/>
          <w:color w:val="000000"/>
          <w:sz w:val="22"/>
          <w:szCs w:val="22"/>
          <w:rtl/>
          <w:lang w:bidi="fa-IR"/>
        </w:rPr>
        <w:softHyphen/>
        <w:t xml:space="preserve">نیاز» </w:t>
      </w:r>
      <w:r w:rsidRPr="00026935">
        <w:rPr>
          <w:rFonts w:cs="B Nazanin" w:hint="cs"/>
          <w:color w:val="000000"/>
          <w:sz w:val="22"/>
          <w:szCs w:val="22"/>
          <w:rtl/>
          <w:lang w:bidi="fa-IR"/>
        </w:rPr>
        <w:t>علم شریف تفسیر قرآن مورد توجه قرار گیرد</w:t>
      </w:r>
      <w:r w:rsidR="00106553" w:rsidRPr="00026935">
        <w:rPr>
          <w:rFonts w:cs="B Nazanin" w:hint="cs"/>
          <w:color w:val="000000"/>
          <w:sz w:val="22"/>
          <w:szCs w:val="22"/>
          <w:rtl/>
          <w:lang w:bidi="fa-IR"/>
        </w:rPr>
        <w:t xml:space="preserve"> </w:t>
      </w:r>
      <w:r w:rsidRPr="00026935">
        <w:rPr>
          <w:rFonts w:cs="B Nazanin" w:hint="cs"/>
          <w:color w:val="000000"/>
          <w:sz w:val="22"/>
          <w:szCs w:val="22"/>
          <w:rtl/>
          <w:lang w:bidi="fa-IR"/>
        </w:rPr>
        <w:t xml:space="preserve">. </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برخی از «پیش</w:t>
      </w:r>
      <w:r w:rsidRPr="00026935">
        <w:rPr>
          <w:rFonts w:cs="B Nazanin" w:hint="cs"/>
          <w:color w:val="000000"/>
          <w:sz w:val="22"/>
          <w:szCs w:val="22"/>
          <w:rtl/>
          <w:lang w:bidi="fa-IR"/>
        </w:rPr>
        <w:softHyphen/>
        <w:t>نیاز»های مذکور، عبارتند از:</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1- آشنائی اجمالی با زبان و ادبیات عرب</w:t>
      </w:r>
      <w:r w:rsidR="00106553"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2- آشنائی اجمالی با تاریخ اسلام</w:t>
      </w:r>
      <w:r w:rsidR="00106553"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3- آشنائی اجمالی با تفاسیر و تاریخچه آن</w:t>
      </w:r>
      <w:r w:rsidR="00D76198"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lastRenderedPageBreak/>
        <w:t xml:space="preserve">4- </w:t>
      </w:r>
      <w:r w:rsidR="00D76198" w:rsidRPr="00026935">
        <w:rPr>
          <w:rFonts w:cs="B Nazanin" w:hint="cs"/>
          <w:color w:val="000000"/>
          <w:sz w:val="22"/>
          <w:szCs w:val="22"/>
          <w:rtl/>
          <w:lang w:bidi="fa-IR"/>
        </w:rPr>
        <w:t>آشنائی اجمالی با آنچه مجموعاً بنام</w:t>
      </w:r>
      <w:r w:rsidRPr="00026935">
        <w:rPr>
          <w:rFonts w:cs="B Nazanin" w:hint="cs"/>
          <w:color w:val="000000"/>
          <w:sz w:val="22"/>
          <w:szCs w:val="22"/>
          <w:rtl/>
          <w:lang w:bidi="fa-IR"/>
        </w:rPr>
        <w:t xml:space="preserve"> «علوم قرآنی» موسوم است</w:t>
      </w:r>
      <w:r w:rsidR="00D76198"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5- و از همه مهم</w:t>
      </w:r>
      <w:r w:rsidRPr="00026935">
        <w:rPr>
          <w:rFonts w:cs="B Nazanin" w:hint="cs"/>
          <w:color w:val="000000"/>
          <w:sz w:val="22"/>
          <w:szCs w:val="22"/>
          <w:rtl/>
          <w:lang w:bidi="fa-IR"/>
        </w:rPr>
        <w:softHyphen/>
        <w:t>تر آشنائی با خود قرآن (که در اثر مداومت زیاد بر تلاوت آن صورت می</w:t>
      </w:r>
      <w:r w:rsidRPr="00026935">
        <w:rPr>
          <w:rFonts w:cs="B Nazanin" w:hint="cs"/>
          <w:color w:val="000000"/>
          <w:sz w:val="22"/>
          <w:szCs w:val="22"/>
          <w:rtl/>
          <w:lang w:bidi="fa-IR"/>
        </w:rPr>
        <w:softHyphen/>
        <w:t>گیرد)</w:t>
      </w:r>
    </w:p>
    <w:p w:rsidR="00026935" w:rsidRDefault="00026935" w:rsidP="00026935">
      <w:pPr>
        <w:widowControl w:val="0"/>
        <w:bidi/>
        <w:jc w:val="both"/>
        <w:rPr>
          <w:rFonts w:cs="B Nazanin"/>
          <w:color w:val="000000"/>
          <w:sz w:val="22"/>
          <w:szCs w:val="22"/>
          <w:rtl/>
          <w:lang w:bidi="fa-IR"/>
        </w:rPr>
      </w:pPr>
    </w:p>
    <w:p w:rsidR="00673C60" w:rsidRPr="00026935" w:rsidRDefault="00673C60" w:rsidP="00673C60">
      <w:pPr>
        <w:jc w:val="center"/>
        <w:rPr>
          <w:rFonts w:cs="B Nazanin"/>
          <w:b/>
          <w:bCs/>
          <w:color w:val="000000"/>
          <w:sz w:val="40"/>
          <w:szCs w:val="40"/>
          <w:lang w:bidi="fa-IR"/>
        </w:rPr>
      </w:pPr>
      <w:r w:rsidRPr="00026935">
        <w:rPr>
          <w:rFonts w:cs="B Nazanin" w:hint="cs"/>
          <w:b/>
          <w:bCs/>
          <w:color w:val="000000"/>
          <w:sz w:val="40"/>
          <w:szCs w:val="40"/>
          <w:rtl/>
          <w:lang w:bidi="fa-IR"/>
        </w:rPr>
        <w:t>1</w:t>
      </w:r>
    </w:p>
    <w:p w:rsidR="00673C60" w:rsidRPr="00026935" w:rsidRDefault="00026935" w:rsidP="00673C60">
      <w:pPr>
        <w:jc w:val="center"/>
        <w:rPr>
          <w:rFonts w:cs="B Nazanin"/>
          <w:b/>
          <w:bCs/>
          <w:color w:val="000000"/>
          <w:sz w:val="40"/>
          <w:szCs w:val="40"/>
          <w:lang w:bidi="fa-IR"/>
        </w:rPr>
      </w:pPr>
      <w:r>
        <w:rPr>
          <w:rFonts w:cs="B Nazanin" w:hint="cs"/>
          <w:b/>
          <w:bCs/>
          <w:color w:val="000000"/>
          <w:sz w:val="40"/>
          <w:szCs w:val="40"/>
          <w:rtl/>
          <w:lang w:bidi="fa-IR"/>
        </w:rPr>
        <w:t>اهمیت دادن به</w:t>
      </w:r>
      <w:r w:rsidR="00673C60" w:rsidRPr="00026935">
        <w:rPr>
          <w:rFonts w:cs="B Nazanin" w:hint="cs"/>
          <w:b/>
          <w:bCs/>
          <w:color w:val="000000"/>
          <w:sz w:val="40"/>
          <w:szCs w:val="40"/>
          <w:rtl/>
          <w:lang w:bidi="fa-IR"/>
        </w:rPr>
        <w:t xml:space="preserve"> ترتیب نزول</w:t>
      </w:r>
    </w:p>
    <w:p w:rsidR="00673C60" w:rsidRPr="00026935" w:rsidRDefault="00673C60" w:rsidP="00673C60">
      <w:pPr>
        <w:widowControl w:val="0"/>
        <w:bidi/>
        <w:jc w:val="both"/>
        <w:rPr>
          <w:rFonts w:cs="B Nazanin"/>
          <w:b/>
          <w:bCs/>
          <w:color w:val="000000"/>
          <w:sz w:val="22"/>
          <w:szCs w:val="22"/>
          <w:rtl/>
          <w:lang w:bidi="fa-IR"/>
        </w:rPr>
      </w:pPr>
      <w:r w:rsidRPr="00026935">
        <w:rPr>
          <w:rFonts w:cs="B Nazanin" w:hint="cs"/>
          <w:b/>
          <w:bCs/>
          <w:color w:val="000000"/>
          <w:sz w:val="22"/>
          <w:szCs w:val="22"/>
          <w:rtl/>
          <w:lang w:bidi="fa-IR"/>
        </w:rPr>
        <w:t>یک مثال ساده :</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کسی راپیداکنید که تاکنون قرآن نخوانده باشد</w:t>
      </w:r>
      <w:r w:rsidR="00E363DC" w:rsidRPr="00026935">
        <w:rPr>
          <w:rFonts w:cs="B Nazanin" w:hint="cs"/>
          <w:color w:val="000000"/>
          <w:sz w:val="22"/>
          <w:szCs w:val="22"/>
          <w:rtl/>
          <w:lang w:bidi="fa-IR"/>
        </w:rPr>
        <w:t xml:space="preserve"> </w:t>
      </w:r>
      <w:r w:rsidRPr="00026935">
        <w:rPr>
          <w:rFonts w:cs="B Nazanin" w:hint="cs"/>
          <w:color w:val="000000"/>
          <w:sz w:val="22"/>
          <w:szCs w:val="22"/>
          <w:rtl/>
          <w:lang w:bidi="fa-IR"/>
        </w:rPr>
        <w:t>،</w:t>
      </w:r>
      <w:r w:rsidR="00E363DC" w:rsidRPr="00026935">
        <w:rPr>
          <w:rFonts w:cs="B Nazanin" w:hint="cs"/>
          <w:color w:val="000000"/>
          <w:sz w:val="22"/>
          <w:szCs w:val="22"/>
          <w:rtl/>
          <w:lang w:bidi="fa-IR"/>
        </w:rPr>
        <w:t xml:space="preserve"> </w:t>
      </w:r>
      <w:r w:rsidRPr="00026935">
        <w:rPr>
          <w:rFonts w:cs="B Nazanin" w:hint="cs"/>
          <w:color w:val="000000"/>
          <w:sz w:val="22"/>
          <w:szCs w:val="22"/>
          <w:rtl/>
          <w:lang w:bidi="fa-IR"/>
        </w:rPr>
        <w:t>آنگاه به او بگوئید آیات 40 تا 103 سوره بقره را بخواند وبه شما بگوید چه فهمیده ، جواب او این خواهد بود : «چیزی نفهمیدم»</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آنگاه به او بگوئید آیات 9 تا 99 سوره طه وپس از آن آیات 103 تا 171 سوره اعراف را بخواند و  سپس آن قسمت سوره بقره را مجددا بخواند و بگوید چه فهمیده ، او این بار خواهد گفت : «خیلی از آن مطالب  قبلی را اینک می فهمم»</w:t>
      </w:r>
    </w:p>
    <w:p w:rsidR="00673C60" w:rsidRPr="00026935" w:rsidRDefault="00673C60" w:rsidP="00673C60">
      <w:pPr>
        <w:widowControl w:val="0"/>
        <w:bidi/>
        <w:jc w:val="both"/>
        <w:rPr>
          <w:rFonts w:cs="B Titr"/>
          <w:b/>
          <w:bCs/>
          <w:color w:val="000000"/>
          <w:sz w:val="22"/>
          <w:szCs w:val="22"/>
          <w:rtl/>
          <w:lang w:bidi="fa-IR"/>
        </w:rPr>
      </w:pPr>
      <w:r w:rsidRPr="00026935">
        <w:rPr>
          <w:rFonts w:cs="B Nazanin" w:hint="cs"/>
          <w:color w:val="000000"/>
          <w:sz w:val="22"/>
          <w:szCs w:val="22"/>
          <w:rtl/>
          <w:lang w:bidi="fa-IR"/>
        </w:rPr>
        <w:t>بی اغراق ، رعایت ترتیب نزول درتفسیر قرآن بیش از 50</w:t>
      </w:r>
      <w:r w:rsidRPr="00026935">
        <w:rPr>
          <w:color w:val="000000"/>
          <w:sz w:val="22"/>
          <w:szCs w:val="22"/>
          <w:rtl/>
          <w:lang w:bidi="fa-IR"/>
        </w:rPr>
        <w:t xml:space="preserve">٪ </w:t>
      </w:r>
      <w:r w:rsidRPr="00026935">
        <w:rPr>
          <w:rFonts w:cs="B Nazanin" w:hint="cs"/>
          <w:color w:val="000000"/>
          <w:sz w:val="22"/>
          <w:szCs w:val="22"/>
          <w:rtl/>
          <w:lang w:bidi="fa-IR"/>
        </w:rPr>
        <w:t>کار را آسان میکند .</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می</w:t>
      </w:r>
      <w:r w:rsidRPr="00026935">
        <w:rPr>
          <w:rFonts w:cs="B Nazanin" w:hint="cs"/>
          <w:color w:val="000000"/>
          <w:sz w:val="22"/>
          <w:szCs w:val="22"/>
          <w:rtl/>
          <w:lang w:bidi="fa-IR"/>
        </w:rPr>
        <w:softHyphen/>
        <w:t>گویند «تعرف الاشیاء باضدادها» یعنی چیزها را از روی ضدّ آن</w:t>
      </w:r>
      <w:r w:rsidRPr="00026935">
        <w:rPr>
          <w:rFonts w:cs="B Nazanin" w:hint="cs"/>
          <w:color w:val="000000"/>
          <w:sz w:val="22"/>
          <w:szCs w:val="22"/>
          <w:rtl/>
          <w:lang w:bidi="fa-IR"/>
        </w:rPr>
        <w:softHyphen/>
        <w:t>ها می</w:t>
      </w:r>
      <w:r w:rsidRPr="00026935">
        <w:rPr>
          <w:rFonts w:cs="B Nazanin" w:hint="cs"/>
          <w:color w:val="000000"/>
          <w:sz w:val="22"/>
          <w:szCs w:val="22"/>
          <w:rtl/>
          <w:lang w:bidi="fa-IR"/>
        </w:rPr>
        <w:softHyphen/>
        <w:t>توان شناخت، و ما از این باب می</w:t>
      </w:r>
      <w:r w:rsidRPr="00026935">
        <w:rPr>
          <w:rFonts w:cs="B Nazanin" w:hint="cs"/>
          <w:color w:val="000000"/>
          <w:sz w:val="22"/>
          <w:szCs w:val="22"/>
          <w:rtl/>
          <w:lang w:bidi="fa-IR"/>
        </w:rPr>
        <w:softHyphen/>
        <w:t>گوئیم که عدم رعایت ترتیب نزول دو نوع ضرر دارد. یک نوع ضرر عینی و یک نوع ضرر عدم</w:t>
      </w:r>
      <w:r w:rsidRPr="00026935">
        <w:rPr>
          <w:rFonts w:cs="B Nazanin" w:hint="cs"/>
          <w:color w:val="000000"/>
          <w:sz w:val="22"/>
          <w:szCs w:val="22"/>
          <w:rtl/>
          <w:lang w:bidi="fa-IR"/>
        </w:rPr>
        <w:softHyphen/>
        <w:t>النفع.</w:t>
      </w:r>
    </w:p>
    <w:p w:rsidR="00673C60" w:rsidRPr="00026935" w:rsidRDefault="00673C60" w:rsidP="00673C60">
      <w:pPr>
        <w:widowControl w:val="0"/>
        <w:bidi/>
        <w:jc w:val="both"/>
        <w:rPr>
          <w:rFonts w:cs="B Nazanin"/>
          <w:b/>
          <w:bCs/>
          <w:color w:val="000000"/>
          <w:sz w:val="22"/>
          <w:szCs w:val="22"/>
          <w:rtl/>
          <w:lang w:bidi="fa-IR"/>
        </w:rPr>
      </w:pPr>
      <w:r w:rsidRPr="00026935">
        <w:rPr>
          <w:rFonts w:cs="B Nazanin" w:hint="cs"/>
          <w:b/>
          <w:bCs/>
          <w:color w:val="000000"/>
          <w:sz w:val="22"/>
          <w:szCs w:val="22"/>
          <w:rtl/>
          <w:lang w:bidi="fa-IR"/>
        </w:rPr>
        <w:t>الف) مثال برای انواع ضرر عدم</w:t>
      </w:r>
      <w:r w:rsidRPr="00026935">
        <w:rPr>
          <w:rFonts w:cs="B Nazanin" w:hint="cs"/>
          <w:b/>
          <w:bCs/>
          <w:color w:val="000000"/>
          <w:sz w:val="22"/>
          <w:szCs w:val="22"/>
          <w:rtl/>
          <w:lang w:bidi="fa-IR"/>
        </w:rPr>
        <w:softHyphen/>
        <w:t>النفعِ حاصل از رعایت نکردنِ ترتیبِ نزول</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اگر شخصی قرآن را به ترتیب نزول بخواند متوجه یک امر بدیهی می</w:t>
      </w:r>
      <w:r w:rsidRPr="00026935">
        <w:rPr>
          <w:rFonts w:cs="B Nazanin" w:hint="cs"/>
          <w:color w:val="000000"/>
          <w:sz w:val="22"/>
          <w:szCs w:val="22"/>
          <w:rtl/>
          <w:lang w:bidi="fa-IR"/>
        </w:rPr>
        <w:softHyphen/>
        <w:t>شود که پیامبر(ص) در ابتدای رسالت نوعاً به «اسم ربّ» ارجاع داده می</w:t>
      </w:r>
      <w:r w:rsidRPr="00026935">
        <w:rPr>
          <w:rFonts w:cs="B Nazanin" w:hint="cs"/>
          <w:color w:val="000000"/>
          <w:sz w:val="22"/>
          <w:szCs w:val="22"/>
          <w:rtl/>
          <w:lang w:bidi="fa-IR"/>
        </w:rPr>
        <w:softHyphen/>
        <w:t>شد نه به «خود ربّ»</w:t>
      </w:r>
      <w:r w:rsidR="00E363DC"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E363DC">
      <w:pPr>
        <w:widowControl w:val="0"/>
        <w:bidi/>
        <w:jc w:val="both"/>
        <w:rPr>
          <w:rFonts w:cs="B Nazanin"/>
          <w:color w:val="000000"/>
          <w:sz w:val="22"/>
          <w:szCs w:val="22"/>
          <w:rtl/>
          <w:lang w:bidi="fa-IR"/>
        </w:rPr>
      </w:pPr>
      <w:r w:rsidRPr="00026935">
        <w:rPr>
          <w:rFonts w:cs="B Nazanin" w:hint="cs"/>
          <w:color w:val="000000"/>
          <w:sz w:val="22"/>
          <w:szCs w:val="22"/>
          <w:rtl/>
          <w:lang w:bidi="fa-IR"/>
        </w:rPr>
        <w:t>مثلاً در ابتدای وحی داریم</w:t>
      </w:r>
      <w:r w:rsidR="00E363DC" w:rsidRPr="00026935">
        <w:rPr>
          <w:rFonts w:cs="B Nazanin" w:hint="cs"/>
          <w:color w:val="000000"/>
          <w:sz w:val="22"/>
          <w:szCs w:val="22"/>
          <w:rtl/>
          <w:lang w:bidi="fa-IR"/>
        </w:rPr>
        <w:t xml:space="preserve"> </w:t>
      </w:r>
      <w:r w:rsidRPr="00026935">
        <w:rPr>
          <w:rFonts w:cs="B Nazanin" w:hint="cs"/>
          <w:color w:val="000000"/>
          <w:sz w:val="22"/>
          <w:szCs w:val="22"/>
          <w:rtl/>
          <w:lang w:bidi="fa-IR"/>
        </w:rPr>
        <w:t xml:space="preserve">: اقرا </w:t>
      </w:r>
      <w:r w:rsidRPr="00026935">
        <w:rPr>
          <w:rFonts w:cs="B Nazanin" w:hint="cs"/>
          <w:b/>
          <w:bCs/>
          <w:color w:val="000000"/>
          <w:sz w:val="22"/>
          <w:szCs w:val="22"/>
          <w:rtl/>
          <w:lang w:bidi="fa-IR"/>
        </w:rPr>
        <w:t xml:space="preserve">باسم </w:t>
      </w:r>
      <w:r w:rsidRPr="00026935">
        <w:rPr>
          <w:rFonts w:cs="B Nazanin" w:hint="cs"/>
          <w:color w:val="000000"/>
          <w:sz w:val="22"/>
          <w:szCs w:val="22"/>
          <w:rtl/>
          <w:lang w:bidi="fa-IR"/>
        </w:rPr>
        <w:t xml:space="preserve">ربک ... و اذکر </w:t>
      </w:r>
      <w:r w:rsidRPr="00026935">
        <w:rPr>
          <w:rFonts w:cs="B Nazanin" w:hint="cs"/>
          <w:b/>
          <w:bCs/>
          <w:color w:val="000000"/>
          <w:sz w:val="22"/>
          <w:szCs w:val="22"/>
          <w:rtl/>
          <w:lang w:bidi="fa-IR"/>
        </w:rPr>
        <w:t>اسم</w:t>
      </w:r>
      <w:r w:rsidRPr="00026935">
        <w:rPr>
          <w:rFonts w:cs="B Nazanin" w:hint="cs"/>
          <w:color w:val="000000"/>
          <w:sz w:val="22"/>
          <w:szCs w:val="22"/>
          <w:rtl/>
          <w:lang w:bidi="fa-IR"/>
        </w:rPr>
        <w:t xml:space="preserve"> ربک و تبتل الیه ... سبح</w:t>
      </w:r>
      <w:r w:rsidRPr="00026935">
        <w:rPr>
          <w:rFonts w:cs="B Nazanin" w:hint="cs"/>
          <w:b/>
          <w:bCs/>
          <w:color w:val="000000"/>
          <w:sz w:val="22"/>
          <w:szCs w:val="22"/>
          <w:rtl/>
          <w:lang w:bidi="fa-IR"/>
        </w:rPr>
        <w:t xml:space="preserve"> </w:t>
      </w:r>
      <w:r w:rsidRPr="00026935">
        <w:rPr>
          <w:rFonts w:cs="B Nazanin" w:hint="cs"/>
          <w:b/>
          <w:bCs/>
          <w:color w:val="000000"/>
          <w:sz w:val="22"/>
          <w:szCs w:val="22"/>
          <w:rtl/>
          <w:lang w:bidi="fa-IR"/>
        </w:rPr>
        <w:lastRenderedPageBreak/>
        <w:t>اسم</w:t>
      </w:r>
      <w:r w:rsidRPr="00026935">
        <w:rPr>
          <w:rFonts w:cs="B Nazanin" w:hint="cs"/>
          <w:color w:val="000000"/>
          <w:sz w:val="22"/>
          <w:szCs w:val="22"/>
          <w:rtl/>
          <w:lang w:bidi="fa-IR"/>
        </w:rPr>
        <w:t xml:space="preserve"> ربک الاعلی ... و ... (که ازاین مثال ها زیاد هم هست) اما کم</w:t>
      </w:r>
      <w:r w:rsidRPr="00026935">
        <w:rPr>
          <w:rFonts w:cs="B Nazanin" w:hint="cs"/>
          <w:color w:val="000000"/>
          <w:sz w:val="22"/>
          <w:szCs w:val="22"/>
          <w:rtl/>
          <w:lang w:bidi="fa-IR"/>
        </w:rPr>
        <w:softHyphen/>
        <w:t>کم که پیامبر در راه رسالت پیش می</w:t>
      </w:r>
      <w:r w:rsidRPr="00026935">
        <w:rPr>
          <w:rFonts w:cs="B Nazanin" w:hint="cs"/>
          <w:color w:val="000000"/>
          <w:sz w:val="22"/>
          <w:szCs w:val="22"/>
          <w:rtl/>
          <w:lang w:bidi="fa-IR"/>
        </w:rPr>
        <w:softHyphen/>
        <w:t>رود و ظرفیت</w:t>
      </w:r>
      <w:r w:rsidRPr="00026935">
        <w:rPr>
          <w:rFonts w:cs="B Nazanin" w:hint="cs"/>
          <w:color w:val="000000"/>
          <w:sz w:val="22"/>
          <w:szCs w:val="22"/>
          <w:rtl/>
          <w:lang w:bidi="fa-IR"/>
        </w:rPr>
        <w:softHyphen/>
        <w:t>هایش زیادتر می</w:t>
      </w:r>
      <w:r w:rsidRPr="00026935">
        <w:rPr>
          <w:rFonts w:cs="B Nazanin" w:hint="cs"/>
          <w:color w:val="000000"/>
          <w:sz w:val="22"/>
          <w:szCs w:val="22"/>
          <w:rtl/>
          <w:lang w:bidi="fa-IR"/>
        </w:rPr>
        <w:softHyphen/>
        <w:t>شود آنگاه به «خود رب» ارجاع داده می</w:t>
      </w:r>
      <w:r w:rsidRPr="00026935">
        <w:rPr>
          <w:rFonts w:cs="B Nazanin" w:hint="cs"/>
          <w:color w:val="000000"/>
          <w:sz w:val="22"/>
          <w:szCs w:val="22"/>
          <w:rtl/>
          <w:lang w:bidi="fa-IR"/>
        </w:rPr>
        <w:softHyphen/>
        <w:t>شود مثلاً گفته می</w:t>
      </w:r>
      <w:r w:rsidRPr="00026935">
        <w:rPr>
          <w:rFonts w:cs="B Nazanin" w:hint="cs"/>
          <w:color w:val="000000"/>
          <w:sz w:val="22"/>
          <w:szCs w:val="22"/>
          <w:rtl/>
          <w:lang w:bidi="fa-IR"/>
        </w:rPr>
        <w:softHyphen/>
        <w:t xml:space="preserve">شود و اذکر </w:t>
      </w:r>
      <w:r w:rsidRPr="00026935">
        <w:rPr>
          <w:rFonts w:cs="B Nazanin" w:hint="cs"/>
          <w:b/>
          <w:bCs/>
          <w:color w:val="000000"/>
          <w:sz w:val="22"/>
          <w:szCs w:val="22"/>
          <w:rtl/>
          <w:lang w:bidi="fa-IR"/>
        </w:rPr>
        <w:t xml:space="preserve">ربک </w:t>
      </w:r>
      <w:r w:rsidRPr="00026935">
        <w:rPr>
          <w:rFonts w:cs="B Nazanin" w:hint="cs"/>
          <w:color w:val="000000"/>
          <w:sz w:val="22"/>
          <w:szCs w:val="22"/>
          <w:rtl/>
          <w:lang w:bidi="fa-IR"/>
        </w:rPr>
        <w:t xml:space="preserve">اذا نسیت ... و اعبد </w:t>
      </w:r>
      <w:r w:rsidRPr="00026935">
        <w:rPr>
          <w:rFonts w:cs="B Nazanin" w:hint="cs"/>
          <w:b/>
          <w:bCs/>
          <w:color w:val="000000"/>
          <w:sz w:val="22"/>
          <w:szCs w:val="22"/>
          <w:rtl/>
          <w:lang w:bidi="fa-IR"/>
        </w:rPr>
        <w:t>ربک</w:t>
      </w:r>
      <w:r w:rsidRPr="00026935">
        <w:rPr>
          <w:rFonts w:cs="B Nazanin" w:hint="cs"/>
          <w:color w:val="000000"/>
          <w:sz w:val="22"/>
          <w:szCs w:val="22"/>
          <w:rtl/>
          <w:lang w:bidi="fa-IR"/>
        </w:rPr>
        <w:t xml:space="preserve"> حتی یاتیک الیقین ... و ... که این</w:t>
      </w:r>
      <w:r w:rsidRPr="00026935">
        <w:rPr>
          <w:rFonts w:cs="B Nazanin" w:hint="cs"/>
          <w:color w:val="000000"/>
          <w:sz w:val="22"/>
          <w:szCs w:val="22"/>
          <w:rtl/>
          <w:lang w:bidi="fa-IR"/>
        </w:rPr>
        <w:softHyphen/>
        <w:t>ها هم خیلی زیاد است.</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یک مفسر بزرگواری هست که تلفنی نمی</w:t>
      </w:r>
      <w:r w:rsidRPr="00026935">
        <w:rPr>
          <w:rFonts w:cs="B Nazanin" w:hint="cs"/>
          <w:color w:val="000000"/>
          <w:sz w:val="22"/>
          <w:szCs w:val="22"/>
          <w:rtl/>
          <w:lang w:bidi="fa-IR"/>
        </w:rPr>
        <w:softHyphen/>
        <w:t>توان با او صحبت کرد</w:t>
      </w:r>
      <w:r w:rsidR="00E363DC" w:rsidRPr="00026935">
        <w:rPr>
          <w:rFonts w:cs="B Nazanin" w:hint="cs"/>
          <w:color w:val="000000"/>
          <w:sz w:val="22"/>
          <w:szCs w:val="22"/>
          <w:rtl/>
          <w:lang w:bidi="fa-IR"/>
        </w:rPr>
        <w:t xml:space="preserve"> </w:t>
      </w:r>
      <w:r w:rsidRPr="00026935">
        <w:rPr>
          <w:rFonts w:cs="B Nazanin" w:hint="cs"/>
          <w:color w:val="000000"/>
          <w:sz w:val="22"/>
          <w:szCs w:val="22"/>
          <w:rtl/>
          <w:lang w:bidi="fa-IR"/>
        </w:rPr>
        <w:t>. وقتی</w:t>
      </w:r>
      <w:r w:rsidRPr="00026935">
        <w:rPr>
          <w:rFonts w:cs="B Nazanin" w:hint="cs"/>
          <w:color w:val="000000"/>
          <w:sz w:val="22"/>
          <w:szCs w:val="22"/>
          <w:rtl/>
          <w:lang w:bidi="fa-IR"/>
        </w:rPr>
        <w:softHyphen/>
        <w:t>که شخصی تلفنش را می</w:t>
      </w:r>
      <w:r w:rsidRPr="00026935">
        <w:rPr>
          <w:rFonts w:cs="B Nazanin" w:hint="cs"/>
          <w:color w:val="000000"/>
          <w:sz w:val="22"/>
          <w:szCs w:val="22"/>
          <w:rtl/>
          <w:lang w:bidi="fa-IR"/>
        </w:rPr>
        <w:softHyphen/>
        <w:t>گیرد اول یک جوان جواب می</w:t>
      </w:r>
      <w:r w:rsidRPr="00026935">
        <w:rPr>
          <w:rFonts w:cs="B Nazanin" w:hint="cs"/>
          <w:color w:val="000000"/>
          <w:sz w:val="22"/>
          <w:szCs w:val="22"/>
          <w:rtl/>
          <w:lang w:bidi="fa-IR"/>
        </w:rPr>
        <w:softHyphen/>
        <w:t>دهد اگر نتوانست جواب بگوید یک نفر دیگر را صدا می</w:t>
      </w:r>
      <w:r w:rsidRPr="00026935">
        <w:rPr>
          <w:rFonts w:cs="B Nazanin" w:hint="cs"/>
          <w:color w:val="000000"/>
          <w:sz w:val="22"/>
          <w:szCs w:val="22"/>
          <w:rtl/>
          <w:lang w:bidi="fa-IR"/>
        </w:rPr>
        <w:softHyphen/>
        <w:t>زند و او هم اگر نتوانست نفر نهائی را صدا می</w:t>
      </w:r>
      <w:r w:rsidRPr="00026935">
        <w:rPr>
          <w:rFonts w:cs="B Nazanin" w:hint="cs"/>
          <w:color w:val="000000"/>
          <w:sz w:val="22"/>
          <w:szCs w:val="22"/>
          <w:rtl/>
          <w:lang w:bidi="fa-IR"/>
        </w:rPr>
        <w:softHyphen/>
        <w:t>زند</w:t>
      </w:r>
      <w:r w:rsidR="00E363DC" w:rsidRPr="00026935">
        <w:rPr>
          <w:rFonts w:cs="B Nazanin" w:hint="cs"/>
          <w:color w:val="000000"/>
          <w:sz w:val="22"/>
          <w:szCs w:val="22"/>
          <w:rtl/>
          <w:lang w:bidi="fa-IR"/>
        </w:rPr>
        <w:t xml:space="preserve"> </w:t>
      </w:r>
      <w:r w:rsidRPr="00026935">
        <w:rPr>
          <w:rFonts w:cs="B Nazanin" w:hint="cs"/>
          <w:color w:val="000000"/>
          <w:sz w:val="22"/>
          <w:szCs w:val="22"/>
          <w:rtl/>
          <w:lang w:bidi="fa-IR"/>
        </w:rPr>
        <w:t>. این نفر نهائی کسی است که تقریباً در حکم خود آن مفسر بزرگوار است و درباره خویش گفته که من تقریباً همه نظرهای تفسیری «آقا» را می</w:t>
      </w:r>
      <w:r w:rsidRPr="00026935">
        <w:rPr>
          <w:rFonts w:cs="B Nazanin" w:hint="cs"/>
          <w:color w:val="000000"/>
          <w:sz w:val="22"/>
          <w:szCs w:val="22"/>
          <w:rtl/>
          <w:lang w:bidi="fa-IR"/>
        </w:rPr>
        <w:softHyphen/>
        <w:t>دانم</w:t>
      </w:r>
      <w:r w:rsidR="00E363DC"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B010F3"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وقتی موضوع فوق بطور تلفنی سئوال شد اولی و دومی ندانستند</w:t>
      </w:r>
      <w:r w:rsidR="00B010F3" w:rsidRPr="00026935">
        <w:rPr>
          <w:rFonts w:cs="B Nazanin" w:hint="cs"/>
          <w:color w:val="000000"/>
          <w:sz w:val="22"/>
          <w:szCs w:val="22"/>
          <w:rtl/>
          <w:lang w:bidi="fa-IR"/>
        </w:rPr>
        <w:t xml:space="preserve"> </w:t>
      </w:r>
      <w:r w:rsidRPr="00026935">
        <w:rPr>
          <w:rFonts w:cs="B Nazanin" w:hint="cs"/>
          <w:color w:val="000000"/>
          <w:sz w:val="22"/>
          <w:szCs w:val="22"/>
          <w:rtl/>
          <w:lang w:bidi="fa-IR"/>
        </w:rPr>
        <w:t>، آخری هم گفت نمی</w:t>
      </w:r>
      <w:r w:rsidRPr="00026935">
        <w:rPr>
          <w:rFonts w:cs="B Nazanin" w:hint="cs"/>
          <w:color w:val="000000"/>
          <w:sz w:val="22"/>
          <w:szCs w:val="22"/>
          <w:rtl/>
          <w:lang w:bidi="fa-IR"/>
        </w:rPr>
        <w:softHyphen/>
        <w:t>دانم و در نظرات تفسیری آقا به چنین چیزی برنخورده ام</w:t>
      </w:r>
      <w:r w:rsidR="00B010F3" w:rsidRPr="00026935">
        <w:rPr>
          <w:rFonts w:cs="B Nazanin" w:hint="cs"/>
          <w:color w:val="000000"/>
          <w:sz w:val="22"/>
          <w:szCs w:val="22"/>
          <w:rtl/>
          <w:lang w:bidi="fa-IR"/>
        </w:rPr>
        <w:t xml:space="preserve"> .</w:t>
      </w:r>
    </w:p>
    <w:p w:rsidR="00673C60" w:rsidRPr="00026935" w:rsidRDefault="00673C60" w:rsidP="00B010F3">
      <w:pPr>
        <w:widowControl w:val="0"/>
        <w:bidi/>
        <w:jc w:val="both"/>
        <w:rPr>
          <w:rFonts w:cs="B Nazanin"/>
          <w:color w:val="000000"/>
          <w:sz w:val="22"/>
          <w:szCs w:val="22"/>
          <w:rtl/>
          <w:lang w:bidi="fa-IR"/>
        </w:rPr>
      </w:pPr>
      <w:r w:rsidRPr="00026935">
        <w:rPr>
          <w:rFonts w:cs="B Nazanin" w:hint="cs"/>
          <w:color w:val="000000"/>
          <w:sz w:val="22"/>
          <w:szCs w:val="22"/>
          <w:rtl/>
          <w:lang w:bidi="fa-IR"/>
        </w:rPr>
        <w:t xml:space="preserve"> این یک مثال واضح برای عدم</w:t>
      </w:r>
      <w:r w:rsidRPr="00026935">
        <w:rPr>
          <w:rFonts w:cs="B Nazanin" w:hint="cs"/>
          <w:color w:val="000000"/>
          <w:sz w:val="22"/>
          <w:szCs w:val="22"/>
          <w:rtl/>
          <w:lang w:bidi="fa-IR"/>
        </w:rPr>
        <w:softHyphen/>
        <w:t>النفع عظیم</w:t>
      </w:r>
      <w:r w:rsidR="00B010F3" w:rsidRPr="00026935">
        <w:rPr>
          <w:rFonts w:cs="B Nazanin" w:hint="cs"/>
          <w:color w:val="000000"/>
          <w:sz w:val="22"/>
          <w:szCs w:val="22"/>
          <w:rtl/>
          <w:lang w:bidi="fa-IR"/>
        </w:rPr>
        <w:t>ی</w:t>
      </w:r>
      <w:r w:rsidRPr="00026935">
        <w:rPr>
          <w:rFonts w:cs="B Nazanin" w:hint="cs"/>
          <w:color w:val="000000"/>
          <w:sz w:val="22"/>
          <w:szCs w:val="22"/>
          <w:rtl/>
          <w:lang w:bidi="fa-IR"/>
        </w:rPr>
        <w:t xml:space="preserve"> است که یک مفسر عالیقدرِ دارایِ حدود 60-50 سال سابقه علمی ، متوجه چنان موضوع بدیهیی نشده باشد و از این مثال</w:t>
      </w:r>
      <w:r w:rsidRPr="00026935">
        <w:rPr>
          <w:rFonts w:cs="B Nazanin" w:hint="cs"/>
          <w:color w:val="000000"/>
          <w:sz w:val="22"/>
          <w:szCs w:val="22"/>
          <w:rtl/>
          <w:lang w:bidi="fa-IR"/>
        </w:rPr>
        <w:softHyphen/>
        <w:t>ها زیاد است و عدم توجه و اهمیت ندادن به ترتیب نزول علاوه بر اینکه دچار ضرر بدفهمی می</w:t>
      </w:r>
      <w:r w:rsidRPr="00026935">
        <w:rPr>
          <w:rFonts w:cs="B Nazanin" w:hint="cs"/>
          <w:color w:val="000000"/>
          <w:sz w:val="22"/>
          <w:szCs w:val="22"/>
          <w:rtl/>
          <w:lang w:bidi="fa-IR"/>
        </w:rPr>
        <w:softHyphen/>
        <w:t>کند سبب دچار شدن به ضرر عدم</w:t>
      </w:r>
      <w:r w:rsidRPr="00026935">
        <w:rPr>
          <w:rFonts w:cs="B Nazanin" w:hint="cs"/>
          <w:color w:val="000000"/>
          <w:sz w:val="22"/>
          <w:szCs w:val="22"/>
          <w:rtl/>
          <w:lang w:bidi="fa-IR"/>
        </w:rPr>
        <w:softHyphen/>
        <w:t>النفعِ فهمِ چیزهایِ عادی و واضح هم می</w:t>
      </w:r>
      <w:r w:rsidRPr="00026935">
        <w:rPr>
          <w:rFonts w:cs="B Nazanin" w:hint="cs"/>
          <w:color w:val="000000"/>
          <w:sz w:val="22"/>
          <w:szCs w:val="22"/>
          <w:rtl/>
          <w:lang w:bidi="fa-IR"/>
        </w:rPr>
        <w:softHyphen/>
        <w:t xml:space="preserve"> شود</w:t>
      </w:r>
      <w:r w:rsidR="00B010F3"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673C60">
      <w:pPr>
        <w:widowControl w:val="0"/>
        <w:bidi/>
        <w:jc w:val="both"/>
        <w:rPr>
          <w:rFonts w:cs="B Nazanin"/>
          <w:b/>
          <w:bCs/>
          <w:color w:val="000000"/>
          <w:sz w:val="22"/>
          <w:szCs w:val="22"/>
          <w:rtl/>
          <w:lang w:bidi="fa-IR"/>
        </w:rPr>
      </w:pPr>
      <w:r w:rsidRPr="00026935">
        <w:rPr>
          <w:rFonts w:cs="B Nazanin" w:hint="cs"/>
          <w:b/>
          <w:bCs/>
          <w:color w:val="000000"/>
          <w:sz w:val="22"/>
          <w:szCs w:val="22"/>
          <w:rtl/>
          <w:lang w:bidi="fa-IR"/>
        </w:rPr>
        <w:t>ب) مثال برای انواع ضررهای عینی</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ب-1) یکی از علماء بزرگ که تأثیرش بر علماء معاصر خویش و نیز بر علماء متأخر کاملاً آشکار است در تفسیر سوره انفطار ذیل آیه</w:t>
      </w:r>
      <w:r w:rsidRPr="00026935">
        <w:rPr>
          <w:rFonts w:cs="B Nazanin" w:hint="cs"/>
          <w:color w:val="000000"/>
          <w:sz w:val="22"/>
          <w:szCs w:val="22"/>
          <w:rtl/>
          <w:lang w:bidi="fa-IR"/>
        </w:rPr>
        <w:softHyphen/>
        <w:t>ای که متضمن جمله «ما غرّک بربک الکریم» است فرمایشاتی فرموده ، از جمله در ردّ نظر بعضی از قدما که گفته</w:t>
      </w:r>
      <w:r w:rsidRPr="00026935">
        <w:rPr>
          <w:rFonts w:cs="B Nazanin" w:hint="cs"/>
          <w:color w:val="000000"/>
          <w:sz w:val="22"/>
          <w:szCs w:val="22"/>
          <w:rtl/>
          <w:lang w:bidi="fa-IR"/>
        </w:rPr>
        <w:softHyphen/>
        <w:t>اند در این جمله «القاء عذر» صورت گرفته ، با ذکر سه آیه در سه سوره دیگر که مطلب آنها در مخالفت با «القاء عذر» است چنین فرموده که موضوع «القاء عذر» باطل است</w:t>
      </w:r>
      <w:r w:rsidR="00B010F3" w:rsidRPr="00026935">
        <w:rPr>
          <w:rFonts w:cs="B Nazanin" w:hint="cs"/>
          <w:color w:val="000000"/>
          <w:sz w:val="22"/>
          <w:szCs w:val="22"/>
          <w:rtl/>
          <w:lang w:bidi="fa-IR"/>
        </w:rPr>
        <w:t xml:space="preserve"> </w:t>
      </w:r>
      <w:r w:rsidRPr="00026935">
        <w:rPr>
          <w:rFonts w:cs="B Nazanin" w:hint="cs"/>
          <w:color w:val="000000"/>
          <w:sz w:val="22"/>
          <w:szCs w:val="22"/>
          <w:rtl/>
          <w:lang w:bidi="fa-IR"/>
        </w:rPr>
        <w:t>، ما عرض می</w:t>
      </w:r>
      <w:r w:rsidRPr="00026935">
        <w:rPr>
          <w:rFonts w:cs="B Nazanin" w:hint="cs"/>
          <w:color w:val="000000"/>
          <w:sz w:val="22"/>
          <w:szCs w:val="22"/>
          <w:rtl/>
          <w:lang w:bidi="fa-IR"/>
        </w:rPr>
        <w:softHyphen/>
        <w:t>کنیم که صرفنظر از صحت یا بطلان موضوع «القاء عذر»</w:t>
      </w:r>
      <w:r w:rsidR="00B010F3" w:rsidRPr="00026935">
        <w:rPr>
          <w:rFonts w:cs="B Nazanin" w:hint="cs"/>
          <w:color w:val="000000"/>
          <w:sz w:val="22"/>
          <w:szCs w:val="22"/>
          <w:rtl/>
          <w:lang w:bidi="fa-IR"/>
        </w:rPr>
        <w:t xml:space="preserve"> </w:t>
      </w:r>
      <w:r w:rsidRPr="00026935">
        <w:rPr>
          <w:rFonts w:cs="B Nazanin" w:hint="cs"/>
          <w:color w:val="000000"/>
          <w:sz w:val="22"/>
          <w:szCs w:val="22"/>
          <w:rtl/>
          <w:lang w:bidi="fa-IR"/>
        </w:rPr>
        <w:t>، آن آیه</w:t>
      </w:r>
      <w:r w:rsidRPr="00026935">
        <w:rPr>
          <w:rFonts w:cs="B Nazanin" w:hint="cs"/>
          <w:color w:val="000000"/>
          <w:sz w:val="22"/>
          <w:szCs w:val="22"/>
          <w:rtl/>
          <w:lang w:bidi="fa-IR"/>
        </w:rPr>
        <w:softHyphen/>
        <w:t xml:space="preserve">هایی که به عنوان مدرکِ بطلانِ «القاء عذر» مورد استفاده آن بزرگوار واقع </w:t>
      </w:r>
      <w:r w:rsidRPr="00026935">
        <w:rPr>
          <w:rFonts w:cs="B Nazanin" w:hint="cs"/>
          <w:color w:val="000000"/>
          <w:sz w:val="22"/>
          <w:szCs w:val="22"/>
          <w:rtl/>
          <w:lang w:bidi="fa-IR"/>
        </w:rPr>
        <w:lastRenderedPageBreak/>
        <w:t>شده</w:t>
      </w:r>
      <w:r w:rsidR="00B010F3" w:rsidRPr="00026935">
        <w:rPr>
          <w:rFonts w:cs="B Nazanin" w:hint="cs"/>
          <w:color w:val="000000"/>
          <w:sz w:val="22"/>
          <w:szCs w:val="22"/>
          <w:rtl/>
          <w:lang w:bidi="fa-IR"/>
        </w:rPr>
        <w:t xml:space="preserve"> </w:t>
      </w:r>
      <w:r w:rsidRPr="00026935">
        <w:rPr>
          <w:rFonts w:cs="B Nazanin" w:hint="cs"/>
          <w:color w:val="000000"/>
          <w:sz w:val="22"/>
          <w:szCs w:val="22"/>
          <w:rtl/>
          <w:lang w:bidi="fa-IR"/>
        </w:rPr>
        <w:t xml:space="preserve">، همگی از لحاظ ترتیب نزول، متأخر بر آن آیه سوره انفطار است و اگر </w:t>
      </w:r>
      <w:r w:rsidRPr="00026935">
        <w:rPr>
          <w:rFonts w:cs="B Nazanin" w:hint="cs"/>
          <w:b/>
          <w:bCs/>
          <w:color w:val="000000"/>
          <w:sz w:val="22"/>
          <w:szCs w:val="22"/>
          <w:u w:val="single"/>
          <w:rtl/>
          <w:lang w:bidi="fa-IR"/>
        </w:rPr>
        <w:t>تنها دلیل ایشان</w:t>
      </w:r>
      <w:r w:rsidRPr="00026935">
        <w:rPr>
          <w:rFonts w:cs="B Nazanin" w:hint="cs"/>
          <w:color w:val="000000"/>
          <w:sz w:val="22"/>
          <w:szCs w:val="22"/>
          <w:rtl/>
          <w:lang w:bidi="fa-IR"/>
        </w:rPr>
        <w:t xml:space="preserve"> در بطلان القاء عذر</w:t>
      </w:r>
      <w:r w:rsidR="00B010F3" w:rsidRPr="00026935">
        <w:rPr>
          <w:rFonts w:cs="B Nazanin" w:hint="cs"/>
          <w:color w:val="000000"/>
          <w:sz w:val="22"/>
          <w:szCs w:val="22"/>
          <w:rtl/>
          <w:lang w:bidi="fa-IR"/>
        </w:rPr>
        <w:t>،</w:t>
      </w:r>
      <w:r w:rsidRPr="00026935">
        <w:rPr>
          <w:rFonts w:cs="B Nazanin" w:hint="cs"/>
          <w:color w:val="000000"/>
          <w:sz w:val="22"/>
          <w:szCs w:val="22"/>
          <w:rtl/>
          <w:lang w:bidi="fa-IR"/>
        </w:rPr>
        <w:t xml:space="preserve"> آن آیات باشد</w:t>
      </w:r>
      <w:r w:rsidR="008F5E59" w:rsidRPr="00026935">
        <w:rPr>
          <w:rFonts w:cs="B Nazanin" w:hint="cs"/>
          <w:color w:val="000000"/>
          <w:sz w:val="22"/>
          <w:szCs w:val="22"/>
          <w:rtl/>
          <w:lang w:bidi="fa-IR"/>
        </w:rPr>
        <w:t xml:space="preserve"> </w:t>
      </w:r>
      <w:r w:rsidRPr="00026935">
        <w:rPr>
          <w:rFonts w:cs="B Nazanin" w:hint="cs"/>
          <w:color w:val="000000"/>
          <w:sz w:val="22"/>
          <w:szCs w:val="22"/>
          <w:rtl/>
          <w:lang w:bidi="fa-IR"/>
        </w:rPr>
        <w:t>، استدلالشان باطل می</w:t>
      </w:r>
      <w:r w:rsidRPr="00026935">
        <w:rPr>
          <w:rFonts w:cs="B Nazanin" w:hint="cs"/>
          <w:color w:val="000000"/>
          <w:sz w:val="22"/>
          <w:szCs w:val="22"/>
          <w:rtl/>
          <w:lang w:bidi="fa-IR"/>
        </w:rPr>
        <w:softHyphen/>
        <w:t>شود</w:t>
      </w:r>
      <w:r w:rsidR="008F5E59"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از این نوع نمونه</w:t>
      </w:r>
      <w:r w:rsidRPr="00026935">
        <w:rPr>
          <w:rFonts w:cs="B Nazanin" w:hint="cs"/>
          <w:color w:val="000000"/>
          <w:sz w:val="22"/>
          <w:szCs w:val="22"/>
          <w:rtl/>
          <w:lang w:bidi="fa-IR"/>
        </w:rPr>
        <w:softHyphen/>
        <w:t>ها نوعاً در تفاسیر رایج بسیار زیاد است</w:t>
      </w:r>
      <w:r w:rsidR="008F5E59" w:rsidRPr="00026935">
        <w:rPr>
          <w:rFonts w:cs="B Nazanin" w:hint="cs"/>
          <w:color w:val="000000"/>
          <w:sz w:val="22"/>
          <w:szCs w:val="22"/>
          <w:rtl/>
          <w:lang w:bidi="fa-IR"/>
        </w:rPr>
        <w:t xml:space="preserve"> </w:t>
      </w:r>
      <w:r w:rsidRPr="00026935">
        <w:rPr>
          <w:rFonts w:cs="B Nazanin" w:hint="cs"/>
          <w:color w:val="000000"/>
          <w:sz w:val="22"/>
          <w:szCs w:val="22"/>
          <w:rtl/>
          <w:lang w:bidi="fa-IR"/>
        </w:rPr>
        <w:t>، یعنی اینکه عدم رعایت ترتیب نزول مفسر را به اشتباه</w:t>
      </w:r>
      <w:r w:rsidRPr="00026935">
        <w:rPr>
          <w:rFonts w:cs="B Nazanin" w:hint="cs"/>
          <w:color w:val="000000"/>
          <w:sz w:val="22"/>
          <w:szCs w:val="22"/>
          <w:rtl/>
          <w:lang w:bidi="fa-IR"/>
        </w:rPr>
        <w:softHyphen/>
        <w:t xml:space="preserve"> های بزرگ می</w:t>
      </w:r>
      <w:r w:rsidRPr="00026935">
        <w:rPr>
          <w:rFonts w:cs="B Nazanin" w:hint="cs"/>
          <w:color w:val="000000"/>
          <w:sz w:val="22"/>
          <w:szCs w:val="22"/>
          <w:rtl/>
          <w:lang w:bidi="fa-IR"/>
        </w:rPr>
        <w:softHyphen/>
        <w:t>اندازد</w:t>
      </w:r>
      <w:r w:rsidR="008F5E59"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ب-2) دیگر اینکه همان بزرگوار ذیل آیه «الا الذین آمنوا و عملوا الصالحات» در سوره عصر فرموده یعنی کسانی که عامل به همه اعمال صالح باشند</w:t>
      </w:r>
      <w:r w:rsidR="008F5E59" w:rsidRPr="00026935">
        <w:rPr>
          <w:rFonts w:cs="B Nazanin" w:hint="cs"/>
          <w:color w:val="000000"/>
          <w:sz w:val="22"/>
          <w:szCs w:val="22"/>
          <w:rtl/>
          <w:lang w:bidi="fa-IR"/>
        </w:rPr>
        <w:t xml:space="preserve"> </w:t>
      </w:r>
      <w:r w:rsidRPr="00026935">
        <w:rPr>
          <w:rFonts w:cs="B Nazanin" w:hint="cs"/>
          <w:color w:val="000000"/>
          <w:sz w:val="22"/>
          <w:szCs w:val="22"/>
          <w:rtl/>
          <w:lang w:bidi="fa-IR"/>
        </w:rPr>
        <w:t>، و این در حالیست که در سوره</w:t>
      </w:r>
      <w:r w:rsidRPr="00026935">
        <w:rPr>
          <w:rFonts w:cs="B Nazanin" w:hint="cs"/>
          <w:color w:val="000000"/>
          <w:sz w:val="22"/>
          <w:szCs w:val="22"/>
          <w:rtl/>
          <w:lang w:bidi="fa-IR"/>
        </w:rPr>
        <w:softHyphen/>
        <w:t>های طه و مریم داریم که «... من یعمل من الصالحات ...» یعنی اگر شخصی مؤمن باشد و به انجام بعضی از اعمال صالح پرداخته باشد در آخرت نگران نباشد</w:t>
      </w:r>
      <w:r w:rsidR="008F5E59" w:rsidRPr="00026935">
        <w:rPr>
          <w:rFonts w:cs="B Nazanin" w:hint="cs"/>
          <w:color w:val="000000"/>
          <w:sz w:val="22"/>
          <w:szCs w:val="22"/>
          <w:rtl/>
          <w:lang w:bidi="fa-IR"/>
        </w:rPr>
        <w:t xml:space="preserve"> </w:t>
      </w:r>
      <w:r w:rsidRPr="00026935">
        <w:rPr>
          <w:rFonts w:cs="B Nazanin" w:hint="cs"/>
          <w:color w:val="000000"/>
          <w:sz w:val="22"/>
          <w:szCs w:val="22"/>
          <w:rtl/>
          <w:lang w:bidi="fa-IR"/>
        </w:rPr>
        <w:t>. اگر به این حقیقت توجه داشته باشیم که سوره عصر تقریباً شش سال قبل از سوره</w:t>
      </w:r>
      <w:r w:rsidRPr="00026935">
        <w:rPr>
          <w:rFonts w:cs="B Nazanin" w:hint="cs"/>
          <w:color w:val="000000"/>
          <w:sz w:val="22"/>
          <w:szCs w:val="22"/>
          <w:rtl/>
          <w:lang w:bidi="fa-IR"/>
        </w:rPr>
        <w:softHyphen/>
        <w:t>های مریم و طه نازل شده ، این تناقض مهم پیش می</w:t>
      </w:r>
      <w:r w:rsidRPr="00026935">
        <w:rPr>
          <w:rFonts w:cs="B Nazanin" w:hint="cs"/>
          <w:color w:val="000000"/>
          <w:sz w:val="22"/>
          <w:szCs w:val="22"/>
          <w:rtl/>
          <w:lang w:bidi="fa-IR"/>
        </w:rPr>
        <w:softHyphen/>
        <w:t>آید که خداوند در ابتدای نزول وحی فرموده باشد «به اعمال صالح» و ده سال بعد فرموده باشد «به بعضی از اعمال صالح»</w:t>
      </w:r>
      <w:r w:rsidR="008F5E59"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ب-3) مثال دیگر اینکه تقریباً قاطبه مفسران «نفس واحده» مندرج در آیه اول سوره نساء و نیز آیه 189 سوره اعراف را بر حضرت آدم(ع) تطبیق کرده</w:t>
      </w:r>
      <w:r w:rsidRPr="00026935">
        <w:rPr>
          <w:rFonts w:cs="B Nazanin" w:hint="cs"/>
          <w:color w:val="000000"/>
          <w:sz w:val="22"/>
          <w:szCs w:val="22"/>
          <w:rtl/>
          <w:lang w:bidi="fa-IR"/>
        </w:rPr>
        <w:softHyphen/>
        <w:t>اند که کاملاً خطاست زیرا مدلول آن نفس واحده در آیه 189 سوره اعراف دچار شرک می</w:t>
      </w:r>
      <w:r w:rsidRPr="00026935">
        <w:rPr>
          <w:rFonts w:cs="B Nazanin" w:hint="cs"/>
          <w:color w:val="000000"/>
          <w:sz w:val="22"/>
          <w:szCs w:val="22"/>
          <w:rtl/>
          <w:lang w:bidi="fa-IR"/>
        </w:rPr>
        <w:softHyphen/>
        <w:t>شود که از ساحت حضرت آدم(ع) که پیامبر خدا بوده است به دور است</w:t>
      </w:r>
      <w:r w:rsidR="008F5E59"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8F5E59" w:rsidRPr="00026935" w:rsidRDefault="008F5E59" w:rsidP="008F5E59">
      <w:pPr>
        <w:widowControl w:val="0"/>
        <w:bidi/>
        <w:jc w:val="both"/>
        <w:rPr>
          <w:rFonts w:cs="B Nazanin"/>
          <w:color w:val="000000"/>
          <w:sz w:val="22"/>
          <w:szCs w:val="22"/>
          <w:rtl/>
          <w:lang w:bidi="fa-IR"/>
        </w:rPr>
      </w:pPr>
    </w:p>
    <w:p w:rsidR="00673C60" w:rsidRPr="00026935" w:rsidRDefault="00673C60" w:rsidP="00673C60">
      <w:pPr>
        <w:widowControl w:val="0"/>
        <w:bidi/>
        <w:jc w:val="both"/>
        <w:rPr>
          <w:rFonts w:cs="B Nazanin"/>
          <w:b/>
          <w:bCs/>
          <w:color w:val="000000"/>
          <w:sz w:val="22"/>
          <w:szCs w:val="22"/>
          <w:rtl/>
          <w:lang w:bidi="fa-IR"/>
        </w:rPr>
      </w:pPr>
      <w:r w:rsidRPr="00026935">
        <w:rPr>
          <w:rFonts w:cs="B Nazanin" w:hint="cs"/>
          <w:b/>
          <w:bCs/>
          <w:color w:val="000000"/>
          <w:sz w:val="22"/>
          <w:szCs w:val="22"/>
          <w:rtl/>
          <w:lang w:bidi="fa-IR"/>
        </w:rPr>
        <w:t>چه شد که اینطور شد؟</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مردم و علماء و مفسران، وقتیکه قرآن را به ترتیب رایج می</w:t>
      </w:r>
      <w:r w:rsidRPr="00026935">
        <w:rPr>
          <w:rFonts w:cs="B Nazanin" w:hint="cs"/>
          <w:color w:val="000000"/>
          <w:sz w:val="22"/>
          <w:szCs w:val="22"/>
          <w:rtl/>
          <w:lang w:bidi="fa-IR"/>
        </w:rPr>
        <w:softHyphen/>
        <w:t>خوانند پس از سوره حمد به سوره بقره می</w:t>
      </w:r>
      <w:r w:rsidRPr="00026935">
        <w:rPr>
          <w:rFonts w:cs="B Nazanin" w:hint="cs"/>
          <w:color w:val="000000"/>
          <w:sz w:val="22"/>
          <w:szCs w:val="22"/>
          <w:rtl/>
          <w:lang w:bidi="fa-IR"/>
        </w:rPr>
        <w:softHyphen/>
        <w:t>رسند و در همان اوایل سوره بقره داستان آفرینش است که شامل امتحان آدم و ملائکه و سجده فرشتگان و استنکاف ابلیس و اخراج او می</w:t>
      </w:r>
      <w:r w:rsidRPr="00026935">
        <w:rPr>
          <w:rFonts w:cs="B Nazanin" w:hint="cs"/>
          <w:color w:val="000000"/>
          <w:sz w:val="22"/>
          <w:szCs w:val="22"/>
          <w:rtl/>
          <w:lang w:bidi="fa-IR"/>
        </w:rPr>
        <w:softHyphen/>
        <w:t xml:space="preserve">باشد (بگذریم از تصورات رایج راجع به چگونگیِ کلِّ داستانِ </w:t>
      </w:r>
      <w:r w:rsidR="008F5E59" w:rsidRPr="00026935">
        <w:rPr>
          <w:rFonts w:cs="B Nazanin" w:hint="cs"/>
          <w:color w:val="000000"/>
          <w:sz w:val="22"/>
          <w:szCs w:val="22"/>
          <w:rtl/>
          <w:lang w:bidi="fa-IR"/>
        </w:rPr>
        <w:t>آفرینش)</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سوره نساء و سوره اعراف نیز با فاصله بسیار کمی پس از سوره بقره است. طبیعی است که مفسر قرآن وقتی</w:t>
      </w:r>
      <w:r w:rsidRPr="00026935">
        <w:rPr>
          <w:rFonts w:cs="B Nazanin" w:hint="cs"/>
          <w:color w:val="000000"/>
          <w:sz w:val="22"/>
          <w:szCs w:val="22"/>
          <w:rtl/>
          <w:lang w:bidi="fa-IR"/>
        </w:rPr>
        <w:softHyphen/>
        <w:t>که به سوره نساء و یا سوره اعراف می</w:t>
      </w:r>
      <w:r w:rsidRPr="00026935">
        <w:rPr>
          <w:rFonts w:cs="B Nazanin" w:hint="cs"/>
          <w:color w:val="000000"/>
          <w:sz w:val="22"/>
          <w:szCs w:val="22"/>
          <w:rtl/>
          <w:lang w:bidi="fa-IR"/>
        </w:rPr>
        <w:softHyphen/>
        <w:t xml:space="preserve">رسد و این جمله را </w:t>
      </w:r>
      <w:r w:rsidRPr="00026935">
        <w:rPr>
          <w:rFonts w:cs="B Nazanin" w:hint="cs"/>
          <w:color w:val="000000"/>
          <w:sz w:val="22"/>
          <w:szCs w:val="22"/>
          <w:rtl/>
          <w:lang w:bidi="fa-IR"/>
        </w:rPr>
        <w:lastRenderedPageBreak/>
        <w:t>می</w:t>
      </w:r>
      <w:r w:rsidRPr="00026935">
        <w:rPr>
          <w:rFonts w:cs="B Nazanin" w:hint="cs"/>
          <w:color w:val="000000"/>
          <w:sz w:val="22"/>
          <w:szCs w:val="22"/>
          <w:rtl/>
          <w:lang w:bidi="fa-IR"/>
        </w:rPr>
        <w:softHyphen/>
        <w:t>خواند که «خلقکم من نفس واحده» (شما را از نفس واحده آفرید) بطور عادی مفهوم «نفس واحده» را با مفهوم «آدم» خلط می</w:t>
      </w:r>
      <w:r w:rsidRPr="00026935">
        <w:rPr>
          <w:rFonts w:cs="B Nazanin" w:hint="cs"/>
          <w:color w:val="000000"/>
          <w:sz w:val="22"/>
          <w:szCs w:val="22"/>
          <w:rtl/>
          <w:lang w:bidi="fa-IR"/>
        </w:rPr>
        <w:softHyphen/>
        <w:t>کند جمله «و خلق منها زوجها» (و جفتش را نیز از آن آفرید) را هم در همان جهت می</w:t>
      </w:r>
      <w:r w:rsidRPr="00026935">
        <w:rPr>
          <w:rFonts w:cs="B Nazanin" w:hint="cs"/>
          <w:color w:val="000000"/>
          <w:sz w:val="22"/>
          <w:szCs w:val="22"/>
          <w:rtl/>
          <w:lang w:bidi="fa-IR"/>
        </w:rPr>
        <w:softHyphen/>
        <w:t>بیند و لذا به همان خطای فوق دچار می</w:t>
      </w:r>
      <w:r w:rsidRPr="00026935">
        <w:rPr>
          <w:rFonts w:cs="B Nazanin" w:hint="cs"/>
          <w:color w:val="000000"/>
          <w:sz w:val="22"/>
          <w:szCs w:val="22"/>
          <w:rtl/>
          <w:lang w:bidi="fa-IR"/>
        </w:rPr>
        <w:softHyphen/>
        <w:t>شود</w:t>
      </w:r>
      <w:r w:rsidR="00715F1C" w:rsidRPr="00026935">
        <w:rPr>
          <w:rFonts w:cs="B Nazanin" w:hint="cs"/>
          <w:color w:val="000000"/>
          <w:sz w:val="22"/>
          <w:szCs w:val="22"/>
          <w:rtl/>
          <w:lang w:bidi="fa-IR"/>
        </w:rPr>
        <w:t xml:space="preserve"> </w:t>
      </w:r>
      <w:r w:rsidRPr="00026935">
        <w:rPr>
          <w:rFonts w:cs="B Nazanin" w:hint="cs"/>
          <w:color w:val="000000"/>
          <w:sz w:val="22"/>
          <w:szCs w:val="22"/>
          <w:rtl/>
          <w:lang w:bidi="fa-IR"/>
        </w:rPr>
        <w:t>، چنان</w:t>
      </w:r>
      <w:r w:rsidRPr="00026935">
        <w:rPr>
          <w:rFonts w:cs="B Nazanin" w:hint="cs"/>
          <w:color w:val="000000"/>
          <w:sz w:val="22"/>
          <w:szCs w:val="22"/>
          <w:rtl/>
          <w:lang w:bidi="fa-IR"/>
        </w:rPr>
        <w:softHyphen/>
        <w:t>که شده</w:t>
      </w:r>
      <w:r w:rsidRPr="00026935">
        <w:rPr>
          <w:rFonts w:cs="B Nazanin" w:hint="cs"/>
          <w:color w:val="000000"/>
          <w:sz w:val="22"/>
          <w:szCs w:val="22"/>
          <w:rtl/>
          <w:lang w:bidi="fa-IR"/>
        </w:rPr>
        <w:softHyphen/>
        <w:t>اند</w:t>
      </w:r>
      <w:r w:rsidR="00715F1C"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در حالیکه منظور از «نفس واحده» مورد بحث</w:t>
      </w:r>
      <w:r w:rsidR="00715F1C" w:rsidRPr="00026935">
        <w:rPr>
          <w:rFonts w:cs="B Nazanin" w:hint="cs"/>
          <w:color w:val="000000"/>
          <w:sz w:val="22"/>
          <w:szCs w:val="22"/>
          <w:rtl/>
          <w:lang w:bidi="fa-IR"/>
        </w:rPr>
        <w:t xml:space="preserve"> </w:t>
      </w:r>
      <w:r w:rsidRPr="00026935">
        <w:rPr>
          <w:rFonts w:cs="B Nazanin" w:hint="cs"/>
          <w:color w:val="000000"/>
          <w:sz w:val="22"/>
          <w:szCs w:val="22"/>
          <w:rtl/>
          <w:lang w:bidi="fa-IR"/>
        </w:rPr>
        <w:t>، اصل و ریشه بشر و بشریت است که در سوره شمس آمده</w:t>
      </w:r>
      <w:r w:rsidR="00715F1C" w:rsidRPr="00026935">
        <w:rPr>
          <w:rFonts w:cs="B Nazanin" w:hint="cs"/>
          <w:color w:val="000000"/>
          <w:sz w:val="22"/>
          <w:szCs w:val="22"/>
          <w:rtl/>
          <w:lang w:bidi="fa-IR"/>
        </w:rPr>
        <w:t xml:space="preserve"> </w:t>
      </w:r>
      <w:r w:rsidRPr="00026935">
        <w:rPr>
          <w:rFonts w:cs="B Nazanin" w:hint="cs"/>
          <w:color w:val="000000"/>
          <w:sz w:val="22"/>
          <w:szCs w:val="22"/>
          <w:rtl/>
          <w:lang w:bidi="fa-IR"/>
        </w:rPr>
        <w:t>، آنجا که می</w:t>
      </w:r>
      <w:r w:rsidRPr="00026935">
        <w:rPr>
          <w:rFonts w:cs="B Nazanin" w:hint="cs"/>
          <w:color w:val="000000"/>
          <w:sz w:val="22"/>
          <w:szCs w:val="22"/>
          <w:rtl/>
          <w:lang w:bidi="fa-IR"/>
        </w:rPr>
        <w:softHyphen/>
        <w:t>گوید «و نفس و ما سویها ...» و چنانکه می</w:t>
      </w:r>
      <w:r w:rsidRPr="00026935">
        <w:rPr>
          <w:rFonts w:cs="B Nazanin" w:hint="cs"/>
          <w:color w:val="000000"/>
          <w:sz w:val="22"/>
          <w:szCs w:val="22"/>
          <w:rtl/>
          <w:lang w:bidi="fa-IR"/>
        </w:rPr>
        <w:softHyphen/>
        <w:t>دانیم جنس زن و جنس مرد از لحاظ مشخصات کلی (و صرف</w:t>
      </w:r>
      <w:r w:rsidRPr="00026935">
        <w:rPr>
          <w:rFonts w:cs="B Nazanin" w:hint="cs"/>
          <w:color w:val="000000"/>
          <w:sz w:val="22"/>
          <w:szCs w:val="22"/>
          <w:rtl/>
          <w:lang w:bidi="fa-IR"/>
        </w:rPr>
        <w:softHyphen/>
        <w:t>نظر از تفاوت</w:t>
      </w:r>
      <w:r w:rsidRPr="00026935">
        <w:rPr>
          <w:rFonts w:cs="B Nazanin" w:hint="cs"/>
          <w:color w:val="000000"/>
          <w:sz w:val="22"/>
          <w:szCs w:val="22"/>
          <w:rtl/>
          <w:lang w:bidi="fa-IR"/>
        </w:rPr>
        <w:softHyphen/>
        <w:t>های اندامی و آناتومیک) یک چیز هستند و مشابهند و زن «انسان ماده» و مرد «انسان نر» است و خلاصه چه زن و چه مرد</w:t>
      </w:r>
      <w:r w:rsidR="00715F1C" w:rsidRPr="00026935">
        <w:rPr>
          <w:rFonts w:cs="B Nazanin" w:hint="cs"/>
          <w:color w:val="000000"/>
          <w:sz w:val="22"/>
          <w:szCs w:val="22"/>
          <w:rtl/>
          <w:lang w:bidi="fa-IR"/>
        </w:rPr>
        <w:t xml:space="preserve"> </w:t>
      </w:r>
      <w:r w:rsidRPr="00026935">
        <w:rPr>
          <w:rFonts w:cs="B Nazanin" w:hint="cs"/>
          <w:color w:val="000000"/>
          <w:sz w:val="22"/>
          <w:szCs w:val="22"/>
          <w:rtl/>
          <w:lang w:bidi="fa-IR"/>
        </w:rPr>
        <w:t>، هر دو «انسان» هستند و این</w:t>
      </w:r>
      <w:r w:rsidRPr="00026935">
        <w:rPr>
          <w:rFonts w:cs="B Nazanin" w:hint="cs"/>
          <w:color w:val="000000"/>
          <w:sz w:val="22"/>
          <w:szCs w:val="22"/>
          <w:rtl/>
          <w:lang w:bidi="fa-IR"/>
        </w:rPr>
        <w:softHyphen/>
        <w:t>که فرموده جفتش را از آن قرار داد به این معنی است که از «برنامه خلقت انسان» یک برنامه دیگر انتزاع شد که عبارت باشد از «برنامه خلقت انسان ماده»</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در هر حال، سوره شمس از لحاظ نزول تقریباً در ابتدای قرآن است اما از لحاظ مورد مطالعه واقع شدن در انتهای قرآن است و قرائتِ برعکسِ ترتیب نزولِ آن</w:t>
      </w:r>
      <w:r w:rsidR="00715F1C" w:rsidRPr="00026935">
        <w:rPr>
          <w:rFonts w:cs="B Nazanin" w:hint="cs"/>
          <w:color w:val="000000"/>
          <w:sz w:val="22"/>
          <w:szCs w:val="22"/>
          <w:rtl/>
          <w:lang w:bidi="fa-IR"/>
        </w:rPr>
        <w:t xml:space="preserve"> ،</w:t>
      </w:r>
      <w:r w:rsidRPr="00026935">
        <w:rPr>
          <w:rFonts w:cs="B Nazanin" w:hint="cs"/>
          <w:color w:val="000000"/>
          <w:sz w:val="22"/>
          <w:szCs w:val="22"/>
          <w:rtl/>
          <w:lang w:bidi="fa-IR"/>
        </w:rPr>
        <w:t xml:space="preserve"> مانع از تأثیرپذیری شایسته از آن می</w:t>
      </w:r>
      <w:r w:rsidRPr="00026935">
        <w:rPr>
          <w:rFonts w:cs="B Nazanin" w:hint="cs"/>
          <w:color w:val="000000"/>
          <w:sz w:val="22"/>
          <w:szCs w:val="22"/>
          <w:rtl/>
          <w:lang w:bidi="fa-IR"/>
        </w:rPr>
        <w:softHyphen/>
        <w:t>شود</w:t>
      </w:r>
      <w:r w:rsidR="00715F1C" w:rsidRPr="00026935">
        <w:rPr>
          <w:rFonts w:cs="B Nazanin" w:hint="cs"/>
          <w:color w:val="000000"/>
          <w:sz w:val="22"/>
          <w:szCs w:val="22"/>
          <w:rtl/>
          <w:lang w:bidi="fa-IR"/>
        </w:rPr>
        <w:t xml:space="preserve"> </w:t>
      </w:r>
      <w:r w:rsidRPr="00026935">
        <w:rPr>
          <w:rFonts w:cs="B Nazanin" w:hint="cs"/>
          <w:color w:val="000000"/>
          <w:sz w:val="22"/>
          <w:szCs w:val="22"/>
          <w:rtl/>
          <w:lang w:bidi="fa-IR"/>
        </w:rPr>
        <w:t>، چنان</w:t>
      </w:r>
      <w:r w:rsidRPr="00026935">
        <w:rPr>
          <w:rFonts w:cs="B Nazanin" w:hint="cs"/>
          <w:color w:val="000000"/>
          <w:sz w:val="22"/>
          <w:szCs w:val="22"/>
          <w:rtl/>
          <w:lang w:bidi="fa-IR"/>
        </w:rPr>
        <w:softHyphen/>
        <w:t>که شده، و نتیجه</w:t>
      </w:r>
      <w:r w:rsidRPr="00026935">
        <w:rPr>
          <w:rFonts w:cs="B Nazanin" w:hint="cs"/>
          <w:color w:val="000000"/>
          <w:sz w:val="22"/>
          <w:szCs w:val="22"/>
          <w:rtl/>
          <w:lang w:bidi="fa-IR"/>
        </w:rPr>
        <w:softHyphen/>
        <w:t>اش هم این شده که «نفس واحده» را در آیه 189 سوره اعراف به حضرت آدم تطبیق می</w:t>
      </w:r>
      <w:r w:rsidRPr="00026935">
        <w:rPr>
          <w:rFonts w:cs="B Nazanin" w:hint="cs"/>
          <w:color w:val="000000"/>
          <w:sz w:val="22"/>
          <w:szCs w:val="22"/>
          <w:rtl/>
          <w:lang w:bidi="fa-IR"/>
        </w:rPr>
        <w:softHyphen/>
        <w:t>کنند و در آیه بعد نسبت به نتیجه غیرقابل قبول آن (شِرک حضرت آدم) سکوت می</w:t>
      </w:r>
      <w:r w:rsidRPr="00026935">
        <w:rPr>
          <w:rFonts w:cs="B Nazanin" w:hint="cs"/>
          <w:color w:val="000000"/>
          <w:sz w:val="22"/>
          <w:szCs w:val="22"/>
          <w:rtl/>
          <w:lang w:bidi="fa-IR"/>
        </w:rPr>
        <w:softHyphen/>
        <w:t>کنند</w:t>
      </w:r>
      <w:r w:rsidR="00715F1C"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673C60">
      <w:pPr>
        <w:widowControl w:val="0"/>
        <w:bidi/>
        <w:jc w:val="both"/>
        <w:rPr>
          <w:rFonts w:cs="B Nazanin"/>
          <w:b/>
          <w:bCs/>
          <w:color w:val="000000"/>
          <w:sz w:val="22"/>
          <w:szCs w:val="22"/>
          <w:rtl/>
          <w:lang w:bidi="fa-IR"/>
        </w:rPr>
      </w:pPr>
      <w:r w:rsidRPr="00026935">
        <w:rPr>
          <w:rFonts w:cs="B Nazanin" w:hint="cs"/>
          <w:color w:val="000000"/>
          <w:sz w:val="22"/>
          <w:szCs w:val="22"/>
          <w:rtl/>
          <w:lang w:bidi="fa-IR"/>
        </w:rPr>
        <w:t>و کسی مرتکب چنین خطاهائی در تشخیص نمی</w:t>
      </w:r>
      <w:r w:rsidRPr="00026935">
        <w:rPr>
          <w:rFonts w:cs="B Nazanin" w:hint="cs"/>
          <w:color w:val="000000"/>
          <w:sz w:val="22"/>
          <w:szCs w:val="22"/>
          <w:rtl/>
          <w:lang w:bidi="fa-IR"/>
        </w:rPr>
        <w:softHyphen/>
        <w:t>شود مگر اینکه رعایت ترتیب نزول در تفسیر آیات را ضروری نداند</w:t>
      </w:r>
      <w:r w:rsidR="00715F1C" w:rsidRPr="00026935">
        <w:rPr>
          <w:rFonts w:cs="B Nazanin" w:hint="cs"/>
          <w:color w:val="000000"/>
          <w:sz w:val="22"/>
          <w:szCs w:val="22"/>
          <w:rtl/>
          <w:lang w:bidi="fa-IR"/>
        </w:rPr>
        <w:t xml:space="preserve"> ،</w:t>
      </w:r>
      <w:r w:rsidRPr="00026935">
        <w:rPr>
          <w:rFonts w:cs="B Nazanin" w:hint="cs"/>
          <w:color w:val="000000"/>
          <w:sz w:val="22"/>
          <w:szCs w:val="22"/>
          <w:rtl/>
          <w:lang w:bidi="fa-IR"/>
        </w:rPr>
        <w:t xml:space="preserve"> و از این مثال</w:t>
      </w:r>
      <w:r w:rsidRPr="00026935">
        <w:rPr>
          <w:rFonts w:cs="B Nazanin" w:hint="cs"/>
          <w:color w:val="000000"/>
          <w:sz w:val="22"/>
          <w:szCs w:val="22"/>
          <w:rtl/>
          <w:lang w:bidi="fa-IR"/>
        </w:rPr>
        <w:softHyphen/>
        <w:t>ها بسیار زیاد است و ابداً منحصر به آنچه گفته شد نیست و ما فقط سه نمونه از سه نوع را عرض کرده</w:t>
      </w:r>
      <w:r w:rsidRPr="00026935">
        <w:rPr>
          <w:rFonts w:cs="B Nazanin" w:hint="cs"/>
          <w:color w:val="000000"/>
          <w:sz w:val="22"/>
          <w:szCs w:val="22"/>
          <w:rtl/>
          <w:lang w:bidi="fa-IR"/>
        </w:rPr>
        <w:softHyphen/>
        <w:t>ایم</w:t>
      </w:r>
      <w:r w:rsidR="00925904" w:rsidRPr="00026935">
        <w:rPr>
          <w:rFonts w:cs="B Nazanin" w:hint="cs"/>
          <w:color w:val="000000"/>
          <w:sz w:val="22"/>
          <w:szCs w:val="22"/>
          <w:rtl/>
          <w:lang w:bidi="fa-IR"/>
        </w:rPr>
        <w:t xml:space="preserve"> </w:t>
      </w:r>
      <w:r w:rsidRPr="00026935">
        <w:rPr>
          <w:rFonts w:cs="B Nazanin" w:hint="cs"/>
          <w:color w:val="000000"/>
          <w:sz w:val="22"/>
          <w:szCs w:val="22"/>
          <w:rtl/>
          <w:lang w:bidi="fa-IR"/>
        </w:rPr>
        <w:t>، در حالیکه هم انواع بیشتر از سه تاست و هم نمونه</w:t>
      </w:r>
      <w:r w:rsidRPr="00026935">
        <w:rPr>
          <w:rFonts w:cs="B Nazanin" w:hint="cs"/>
          <w:color w:val="000000"/>
          <w:sz w:val="22"/>
          <w:szCs w:val="22"/>
          <w:rtl/>
          <w:lang w:bidi="fa-IR"/>
        </w:rPr>
        <w:softHyphen/>
        <w:t>هایِ داخلِ هر نوع بسیار زیاد است</w:t>
      </w:r>
      <w:r w:rsidR="00925904"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673C60">
      <w:pPr>
        <w:widowControl w:val="0"/>
        <w:bidi/>
        <w:jc w:val="both"/>
        <w:rPr>
          <w:rFonts w:cs="B Nazanin"/>
          <w:b/>
          <w:bCs/>
          <w:color w:val="000000"/>
          <w:sz w:val="22"/>
          <w:szCs w:val="22"/>
          <w:lang w:bidi="fa-IR"/>
        </w:rPr>
      </w:pPr>
      <w:r w:rsidRPr="00026935">
        <w:rPr>
          <w:rFonts w:cs="B Nazanin" w:hint="cs"/>
          <w:b/>
          <w:bCs/>
          <w:color w:val="000000"/>
          <w:sz w:val="22"/>
          <w:szCs w:val="22"/>
          <w:rtl/>
          <w:lang w:bidi="fa-IR"/>
        </w:rPr>
        <w:t>حل بحث قدیمی ناسخ و منسوخ درگرو دانستن ترتیب نزول است</w:t>
      </w:r>
      <w:r w:rsidR="006114E0" w:rsidRPr="00026935">
        <w:rPr>
          <w:rFonts w:cs="B Nazanin" w:hint="cs"/>
          <w:b/>
          <w:bCs/>
          <w:color w:val="000000"/>
          <w:sz w:val="22"/>
          <w:szCs w:val="22"/>
          <w:rtl/>
          <w:lang w:bidi="fa-IR"/>
        </w:rPr>
        <w:t>.</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یک بحث قدیمی در علم تفسیر هست که فلان آیه، فلان آیه را نسخ کرده است و بستر این بحث نیز آیه</w:t>
      </w:r>
      <w:r w:rsidRPr="00026935">
        <w:rPr>
          <w:rFonts w:cs="B Nazanin" w:hint="cs"/>
          <w:color w:val="000000"/>
          <w:sz w:val="22"/>
          <w:szCs w:val="22"/>
          <w:rtl/>
          <w:lang w:bidi="fa-IR"/>
        </w:rPr>
        <w:softHyphen/>
        <w:t>ای است که می</w:t>
      </w:r>
      <w:r w:rsidRPr="00026935">
        <w:rPr>
          <w:rFonts w:cs="B Nazanin" w:hint="cs"/>
          <w:color w:val="000000"/>
          <w:sz w:val="22"/>
          <w:szCs w:val="22"/>
          <w:rtl/>
          <w:lang w:bidi="fa-IR"/>
        </w:rPr>
        <w:softHyphen/>
        <w:t>فرماید «ما ننسخ من آیه او ننسها نات بخیر منها او مثلها ...» [</w:t>
      </w:r>
      <w:r w:rsidRPr="00026935">
        <w:rPr>
          <w:rFonts w:cs="B Nazanin" w:hint="cs"/>
          <w:color w:val="000000"/>
          <w:sz w:val="22"/>
          <w:szCs w:val="22"/>
          <w:rtl/>
        </w:rPr>
        <w:t xml:space="preserve">هر آيه اي را که منسوخ کنيم يا آنرا از يادها ببريم بهتر از آن يا </w:t>
      </w:r>
      <w:r w:rsidRPr="00026935">
        <w:rPr>
          <w:rFonts w:cs="B Nazanin" w:hint="cs"/>
          <w:color w:val="000000"/>
          <w:sz w:val="22"/>
          <w:szCs w:val="22"/>
          <w:rtl/>
        </w:rPr>
        <w:lastRenderedPageBreak/>
        <w:t>لااقل مثل آن را مي آوريم. ... (بقره/106)</w:t>
      </w:r>
      <w:r w:rsidRPr="00026935">
        <w:rPr>
          <w:rFonts w:cs="B Nazanin" w:hint="cs"/>
          <w:color w:val="000000"/>
          <w:sz w:val="22"/>
          <w:szCs w:val="22"/>
          <w:rtl/>
          <w:lang w:bidi="fa-IR"/>
        </w:rPr>
        <w:t xml:space="preserve">] </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البته استفاده جهان</w:t>
      </w:r>
      <w:r w:rsidRPr="00026935">
        <w:rPr>
          <w:rFonts w:cs="B Nazanin" w:hint="cs"/>
          <w:color w:val="000000"/>
          <w:sz w:val="22"/>
          <w:szCs w:val="22"/>
          <w:rtl/>
          <w:lang w:bidi="fa-IR"/>
        </w:rPr>
        <w:softHyphen/>
        <w:t>شناختی که از این آیه می</w:t>
      </w:r>
      <w:r w:rsidRPr="00026935">
        <w:rPr>
          <w:rFonts w:cs="B Nazanin" w:hint="cs"/>
          <w:color w:val="000000"/>
          <w:sz w:val="22"/>
          <w:szCs w:val="22"/>
          <w:rtl/>
          <w:lang w:bidi="fa-IR"/>
        </w:rPr>
        <w:softHyphen/>
        <w:t>توان نمود این است که کل جهان و تاریخ بشر و هر مقوله کلی دیگری را که مورد توجه قرار دهیم خواهیم دید حرکت رو به بالا و حرکت رو به خیر و حُسن دارد که در محل خویش یک بحث فلسفی و عرفانی مهمی است و شیرین هم هست</w:t>
      </w:r>
      <w:r w:rsidR="00925904" w:rsidRPr="00026935">
        <w:rPr>
          <w:rFonts w:cs="B Nazanin" w:hint="cs"/>
          <w:color w:val="000000"/>
          <w:sz w:val="22"/>
          <w:szCs w:val="22"/>
          <w:rtl/>
          <w:lang w:bidi="fa-IR"/>
        </w:rPr>
        <w:t xml:space="preserve"> </w:t>
      </w:r>
      <w:r w:rsidRPr="00026935">
        <w:rPr>
          <w:rFonts w:cs="B Nazanin" w:hint="cs"/>
          <w:color w:val="000000"/>
          <w:sz w:val="22"/>
          <w:szCs w:val="22"/>
          <w:rtl/>
          <w:lang w:bidi="fa-IR"/>
        </w:rPr>
        <w:t xml:space="preserve">. </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اما همین آیه از لحاظ فقهی جنبه کاربردی وسیعی دارد مثلاً در مورد شرب خمر در سوره بقره آیه</w:t>
      </w:r>
      <w:r w:rsidRPr="00026935">
        <w:rPr>
          <w:rFonts w:cs="B Nazanin" w:hint="cs"/>
          <w:color w:val="000000"/>
          <w:sz w:val="22"/>
          <w:szCs w:val="22"/>
          <w:rtl/>
          <w:lang w:bidi="fa-IR"/>
        </w:rPr>
        <w:softHyphen/>
        <w:t>ای آمده که از آن فهمیده می</w:t>
      </w:r>
      <w:r w:rsidRPr="00026935">
        <w:rPr>
          <w:rFonts w:cs="B Nazanin" w:hint="cs"/>
          <w:color w:val="000000"/>
          <w:sz w:val="22"/>
          <w:szCs w:val="22"/>
          <w:rtl/>
          <w:lang w:bidi="fa-IR"/>
        </w:rPr>
        <w:softHyphen/>
        <w:t>شود در شراب منافعی هست اما در عین حال در آن مضاری هم هست اما مضار آن از منافع آن بیشتر است</w:t>
      </w:r>
      <w:r w:rsidR="00925904" w:rsidRPr="00026935">
        <w:rPr>
          <w:rFonts w:cs="B Nazanin" w:hint="cs"/>
          <w:color w:val="000000"/>
          <w:sz w:val="22"/>
          <w:szCs w:val="22"/>
          <w:rtl/>
          <w:lang w:bidi="fa-IR"/>
        </w:rPr>
        <w:t xml:space="preserve"> </w:t>
      </w:r>
      <w:r w:rsidRPr="00026935">
        <w:rPr>
          <w:rFonts w:cs="B Nazanin" w:hint="cs"/>
          <w:color w:val="000000"/>
          <w:sz w:val="22"/>
          <w:szCs w:val="22"/>
          <w:rtl/>
          <w:lang w:bidi="fa-IR"/>
        </w:rPr>
        <w:t>. اما در سوره مائده در همین خصوص صراحتاً آمده که «آن پلید است که از عمل شیطان است و از آن دوری کنید» فقها می</w:t>
      </w:r>
      <w:r w:rsidRPr="00026935">
        <w:rPr>
          <w:rFonts w:cs="B Nazanin" w:hint="cs"/>
          <w:color w:val="000000"/>
          <w:sz w:val="22"/>
          <w:szCs w:val="22"/>
          <w:rtl/>
          <w:lang w:bidi="fa-IR"/>
        </w:rPr>
        <w:softHyphen/>
        <w:t>گویند آیه اخیر (در سوره مائده) ناسخ آیه قبلی (در سوره بقره) است و حرف صحیحی هم هست و واضح هم هست زیرا نزول سوره مائده تقریبا نه سال پس از سوره بقره است</w:t>
      </w:r>
      <w:r w:rsidR="00925904"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اما این</w:t>
      </w:r>
      <w:r w:rsidRPr="00026935">
        <w:rPr>
          <w:rFonts w:cs="B Nazanin" w:hint="cs"/>
          <w:color w:val="000000"/>
          <w:sz w:val="22"/>
          <w:szCs w:val="22"/>
          <w:rtl/>
          <w:lang w:bidi="fa-IR"/>
        </w:rPr>
        <w:softHyphen/>
        <w:t>که بقیه آیات ناسخ و موارد نظیر منسوخ</w:t>
      </w:r>
      <w:r w:rsidR="00925904" w:rsidRPr="00026935">
        <w:rPr>
          <w:rFonts w:cs="B Nazanin" w:hint="cs"/>
          <w:color w:val="000000"/>
          <w:sz w:val="22"/>
          <w:szCs w:val="22"/>
          <w:rtl/>
          <w:lang w:bidi="fa-IR"/>
        </w:rPr>
        <w:t>ِ</w:t>
      </w:r>
      <w:r w:rsidRPr="00026935">
        <w:rPr>
          <w:rFonts w:cs="B Nazanin" w:hint="cs"/>
          <w:color w:val="000000"/>
          <w:sz w:val="22"/>
          <w:szCs w:val="22"/>
          <w:rtl/>
          <w:lang w:bidi="fa-IR"/>
        </w:rPr>
        <w:t xml:space="preserve"> آن</w:t>
      </w:r>
      <w:r w:rsidRPr="00026935">
        <w:rPr>
          <w:rFonts w:cs="B Nazanin" w:hint="cs"/>
          <w:color w:val="000000"/>
          <w:sz w:val="22"/>
          <w:szCs w:val="22"/>
          <w:rtl/>
          <w:lang w:bidi="fa-IR"/>
        </w:rPr>
        <w:softHyphen/>
        <w:t>ها کدامند</w:t>
      </w:r>
      <w:r w:rsidR="00925904" w:rsidRPr="00026935">
        <w:rPr>
          <w:rFonts w:cs="B Nazanin" w:hint="cs"/>
          <w:color w:val="000000"/>
          <w:sz w:val="22"/>
          <w:szCs w:val="22"/>
          <w:rtl/>
          <w:lang w:bidi="fa-IR"/>
        </w:rPr>
        <w:t xml:space="preserve"> </w:t>
      </w:r>
      <w:r w:rsidRPr="00026935">
        <w:rPr>
          <w:rFonts w:cs="B Nazanin" w:hint="cs"/>
          <w:color w:val="000000"/>
          <w:sz w:val="22"/>
          <w:szCs w:val="22"/>
          <w:rtl/>
          <w:lang w:bidi="fa-IR"/>
        </w:rPr>
        <w:t>، یک بحث خیلی</w:t>
      </w:r>
      <w:r w:rsidRPr="00026935">
        <w:rPr>
          <w:rFonts w:cs="B Nazanin" w:hint="cs"/>
          <w:color w:val="000000"/>
          <w:sz w:val="22"/>
          <w:szCs w:val="22"/>
          <w:rtl/>
          <w:lang w:bidi="fa-IR"/>
        </w:rPr>
        <w:softHyphen/>
        <w:t>خیلی مفصل و قدیمی را در تفسیر قرآن باز کرده و چه کوشش</w:t>
      </w:r>
      <w:r w:rsidRPr="00026935">
        <w:rPr>
          <w:rFonts w:cs="B Nazanin" w:hint="cs"/>
          <w:color w:val="000000"/>
          <w:sz w:val="22"/>
          <w:szCs w:val="22"/>
          <w:rtl/>
          <w:lang w:bidi="fa-IR"/>
        </w:rPr>
        <w:softHyphen/>
        <w:t>ها و چه مناظرات و چه دعواها و حتی چه جنگ</w:t>
      </w:r>
      <w:r w:rsidRPr="00026935">
        <w:rPr>
          <w:rFonts w:cs="B Nazanin" w:hint="cs"/>
          <w:color w:val="000000"/>
          <w:sz w:val="22"/>
          <w:szCs w:val="22"/>
          <w:rtl/>
          <w:lang w:bidi="fa-IR"/>
        </w:rPr>
        <w:softHyphen/>
        <w:t>ها را سبب شده که اگر کسی بخواهد در این خصوص تحقیقی انجام دهد نتیجه</w:t>
      </w:r>
      <w:r w:rsidRPr="00026935">
        <w:rPr>
          <w:rFonts w:cs="B Nazanin" w:hint="cs"/>
          <w:color w:val="000000"/>
          <w:sz w:val="22"/>
          <w:szCs w:val="22"/>
          <w:rtl/>
          <w:lang w:bidi="fa-IR"/>
        </w:rPr>
        <w:softHyphen/>
        <w:t>اش کتاب بسیار قطوری خواهد شد اما اگر مسلمانان از همان بدو تدوین قرآن کریم آن</w:t>
      </w:r>
      <w:r w:rsidRPr="00026935">
        <w:rPr>
          <w:rFonts w:cs="B Nazanin" w:hint="cs"/>
          <w:color w:val="000000"/>
          <w:sz w:val="22"/>
          <w:szCs w:val="22"/>
          <w:rtl/>
          <w:lang w:bidi="fa-IR"/>
        </w:rPr>
        <w:softHyphen/>
        <w:t>را به ترتیب نزول تفسیرمی</w:t>
      </w:r>
      <w:r w:rsidRPr="00026935">
        <w:rPr>
          <w:rFonts w:cs="B Nazanin" w:hint="cs"/>
          <w:color w:val="000000"/>
          <w:sz w:val="22"/>
          <w:szCs w:val="22"/>
          <w:rtl/>
          <w:lang w:bidi="fa-IR"/>
        </w:rPr>
        <w:softHyphen/>
        <w:t>کردند</w:t>
      </w:r>
      <w:r w:rsidR="006C6403" w:rsidRPr="00026935">
        <w:rPr>
          <w:rFonts w:cs="B Nazanin" w:hint="cs"/>
          <w:color w:val="000000"/>
          <w:sz w:val="22"/>
          <w:szCs w:val="22"/>
          <w:rtl/>
          <w:lang w:bidi="fa-IR"/>
        </w:rPr>
        <w:t xml:space="preserve"> </w:t>
      </w:r>
      <w:r w:rsidRPr="00026935">
        <w:rPr>
          <w:rFonts w:cs="B Nazanin" w:hint="cs"/>
          <w:color w:val="000000"/>
          <w:sz w:val="22"/>
          <w:szCs w:val="22"/>
          <w:rtl/>
          <w:lang w:bidi="fa-IR"/>
        </w:rPr>
        <w:t>، خود به</w:t>
      </w:r>
      <w:r w:rsidRPr="00026935">
        <w:rPr>
          <w:rFonts w:cs="B Nazanin" w:hint="cs"/>
          <w:color w:val="000000"/>
          <w:sz w:val="22"/>
          <w:szCs w:val="22"/>
          <w:rtl/>
          <w:lang w:bidi="fa-IR"/>
        </w:rPr>
        <w:softHyphen/>
        <w:t xml:space="preserve"> خود</w:t>
      </w:r>
      <w:r w:rsidR="006C6403" w:rsidRPr="00026935">
        <w:rPr>
          <w:rFonts w:cs="B Nazanin" w:hint="cs"/>
          <w:color w:val="000000"/>
          <w:sz w:val="22"/>
          <w:szCs w:val="22"/>
          <w:rtl/>
          <w:lang w:bidi="fa-IR"/>
        </w:rPr>
        <w:t xml:space="preserve"> </w:t>
      </w:r>
      <w:r w:rsidRPr="00026935">
        <w:rPr>
          <w:rFonts w:cs="B Nazanin" w:hint="cs"/>
          <w:color w:val="000000"/>
          <w:sz w:val="22"/>
          <w:szCs w:val="22"/>
          <w:rtl/>
          <w:lang w:bidi="fa-IR"/>
        </w:rPr>
        <w:t>، هر آیه</w:t>
      </w:r>
      <w:r w:rsidR="006C6403" w:rsidRPr="00026935">
        <w:rPr>
          <w:rFonts w:cs="B Nazanin" w:hint="cs"/>
          <w:color w:val="000000"/>
          <w:sz w:val="22"/>
          <w:szCs w:val="22"/>
          <w:rtl/>
          <w:lang w:bidi="fa-IR"/>
        </w:rPr>
        <w:t xml:space="preserve"> </w:t>
      </w:r>
      <w:r w:rsidRPr="00026935">
        <w:rPr>
          <w:rFonts w:cs="B Nazanin" w:hint="cs"/>
          <w:color w:val="000000"/>
          <w:sz w:val="22"/>
          <w:szCs w:val="22"/>
          <w:rtl/>
          <w:lang w:bidi="fa-IR"/>
        </w:rPr>
        <w:t>، آیه نظیر متقدم خویش را نسخ می</w:t>
      </w:r>
      <w:r w:rsidRPr="00026935">
        <w:rPr>
          <w:rFonts w:cs="B Nazanin" w:hint="cs"/>
          <w:color w:val="000000"/>
          <w:sz w:val="22"/>
          <w:szCs w:val="22"/>
          <w:rtl/>
          <w:lang w:bidi="fa-IR"/>
        </w:rPr>
        <w:softHyphen/>
        <w:t>کرد و دیگر این</w:t>
      </w:r>
      <w:r w:rsidRPr="00026935">
        <w:rPr>
          <w:rFonts w:cs="B Nazanin" w:hint="cs"/>
          <w:color w:val="000000"/>
          <w:sz w:val="22"/>
          <w:szCs w:val="22"/>
          <w:rtl/>
          <w:lang w:bidi="fa-IR"/>
        </w:rPr>
        <w:softHyphen/>
        <w:t>همه مجادلات و دعواها و حتی جنگ</w:t>
      </w:r>
      <w:r w:rsidRPr="00026935">
        <w:rPr>
          <w:rFonts w:cs="B Nazanin" w:hint="cs"/>
          <w:color w:val="000000"/>
          <w:sz w:val="22"/>
          <w:szCs w:val="22"/>
          <w:rtl/>
          <w:lang w:bidi="fa-IR"/>
        </w:rPr>
        <w:softHyphen/>
        <w:t>ها لازم نمیشد .</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خلاصه اینکه رعایت ترتیب نزول به مفسر کمک شایانی میکند و عدم رعایت آن اورا به خطاهای سنگینی می اندازد .</w:t>
      </w:r>
    </w:p>
    <w:p w:rsidR="00673C60" w:rsidRPr="00026935" w:rsidRDefault="00673C60" w:rsidP="00026935">
      <w:pPr>
        <w:jc w:val="center"/>
        <w:rPr>
          <w:rFonts w:cs="B Nazanin"/>
          <w:b/>
          <w:bCs/>
          <w:color w:val="000000"/>
          <w:sz w:val="40"/>
          <w:szCs w:val="40"/>
          <w:rtl/>
          <w:lang w:bidi="fa-IR"/>
        </w:rPr>
      </w:pPr>
      <w:r w:rsidRPr="00026935">
        <w:rPr>
          <w:rFonts w:cs="B Nazanin" w:hint="cs"/>
          <w:color w:val="000000"/>
          <w:sz w:val="22"/>
          <w:szCs w:val="22"/>
          <w:rtl/>
          <w:lang w:bidi="fa-IR"/>
        </w:rPr>
        <w:br w:type="page"/>
      </w:r>
      <w:r w:rsidRPr="00026935">
        <w:rPr>
          <w:rFonts w:cs="B Nazanin" w:hint="cs"/>
          <w:b/>
          <w:bCs/>
          <w:color w:val="000000"/>
          <w:sz w:val="40"/>
          <w:szCs w:val="40"/>
          <w:rtl/>
          <w:lang w:bidi="fa-IR"/>
        </w:rPr>
        <w:lastRenderedPageBreak/>
        <w:t>2</w:t>
      </w:r>
    </w:p>
    <w:p w:rsidR="00673C60" w:rsidRPr="00026935" w:rsidRDefault="00673C60" w:rsidP="00026935">
      <w:pPr>
        <w:jc w:val="center"/>
        <w:rPr>
          <w:rFonts w:cs="B Nazanin"/>
          <w:b/>
          <w:bCs/>
          <w:color w:val="000000"/>
          <w:sz w:val="40"/>
          <w:szCs w:val="40"/>
          <w:lang w:bidi="fa-IR"/>
        </w:rPr>
      </w:pPr>
      <w:r w:rsidRPr="00026935">
        <w:rPr>
          <w:rFonts w:cs="B Nazanin" w:hint="cs"/>
          <w:b/>
          <w:bCs/>
          <w:color w:val="000000"/>
          <w:sz w:val="40"/>
          <w:szCs w:val="40"/>
          <w:rtl/>
          <w:lang w:bidi="fa-IR"/>
        </w:rPr>
        <w:t>تقطیع منطقی متن سوره ها</w:t>
      </w:r>
    </w:p>
    <w:p w:rsidR="00673C60" w:rsidRPr="00026935" w:rsidRDefault="00673C60" w:rsidP="00673C60">
      <w:pPr>
        <w:widowControl w:val="0"/>
        <w:bidi/>
        <w:jc w:val="lowKashida"/>
        <w:rPr>
          <w:rFonts w:cs="B Nazanin"/>
          <w:color w:val="000000"/>
          <w:sz w:val="22"/>
          <w:szCs w:val="22"/>
          <w:rtl/>
          <w:lang w:bidi="fa-IR"/>
        </w:rPr>
      </w:pPr>
      <w:r w:rsidRPr="00026935">
        <w:rPr>
          <w:rFonts w:cs="B Nazanin" w:hint="cs"/>
          <w:color w:val="000000"/>
          <w:sz w:val="22"/>
          <w:szCs w:val="22"/>
          <w:rtl/>
          <w:lang w:bidi="fa-IR"/>
        </w:rPr>
        <w:t>هر سوره قرآن یک واحد مستقلِ «گفتار»ی است که به لحاظ «موعظه» بودن حالت «جُنگ» را دارد و لذا برای فهم بهتر آن ، تفکیک به مؤلفه</w:t>
      </w:r>
      <w:r w:rsidRPr="00026935">
        <w:rPr>
          <w:rFonts w:cs="B Nazanin" w:hint="cs"/>
          <w:color w:val="000000"/>
          <w:sz w:val="22"/>
          <w:szCs w:val="22"/>
          <w:rtl/>
          <w:lang w:bidi="fa-IR"/>
        </w:rPr>
        <w:softHyphen/>
        <w:t>های تشکیل دهنده</w:t>
      </w:r>
      <w:r w:rsidRPr="00026935">
        <w:rPr>
          <w:rFonts w:cs="B Nazanin" w:hint="cs"/>
          <w:color w:val="000000"/>
          <w:sz w:val="22"/>
          <w:szCs w:val="22"/>
          <w:rtl/>
          <w:lang w:bidi="fa-IR"/>
        </w:rPr>
        <w:softHyphen/>
        <w:t>اش ضروری است</w:t>
      </w:r>
      <w:r w:rsidR="006C6403"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673C60">
      <w:pPr>
        <w:widowControl w:val="0"/>
        <w:bidi/>
        <w:jc w:val="lowKashida"/>
        <w:rPr>
          <w:rFonts w:cs="B Nazanin"/>
          <w:color w:val="000000"/>
          <w:sz w:val="22"/>
          <w:szCs w:val="22"/>
          <w:rtl/>
          <w:lang w:bidi="fa-IR"/>
        </w:rPr>
      </w:pPr>
      <w:r w:rsidRPr="00026935">
        <w:rPr>
          <w:rFonts w:cs="B Nazanin" w:hint="cs"/>
          <w:color w:val="000000"/>
          <w:sz w:val="22"/>
          <w:szCs w:val="22"/>
          <w:rtl/>
          <w:lang w:bidi="fa-IR"/>
        </w:rPr>
        <w:t>تفکیک مذکور باید طوری باشد که هر قسمت در درون خویش وحدت موضوعی داشته باشد</w:t>
      </w:r>
      <w:r w:rsidR="006C6403" w:rsidRPr="00026935">
        <w:rPr>
          <w:rFonts w:cs="B Nazanin" w:hint="cs"/>
          <w:color w:val="000000"/>
          <w:sz w:val="22"/>
          <w:szCs w:val="22"/>
          <w:rtl/>
          <w:lang w:bidi="fa-IR"/>
        </w:rPr>
        <w:t xml:space="preserve"> </w:t>
      </w:r>
      <w:r w:rsidRPr="00026935">
        <w:rPr>
          <w:rFonts w:cs="B Nazanin" w:hint="cs"/>
          <w:color w:val="000000"/>
          <w:sz w:val="22"/>
          <w:szCs w:val="22"/>
          <w:rtl/>
          <w:lang w:bidi="fa-IR"/>
        </w:rPr>
        <w:t xml:space="preserve">. </w:t>
      </w:r>
    </w:p>
    <w:p w:rsidR="00673C60" w:rsidRPr="00026935" w:rsidRDefault="00673C60" w:rsidP="00673C60">
      <w:pPr>
        <w:widowControl w:val="0"/>
        <w:bidi/>
        <w:jc w:val="lowKashida"/>
        <w:rPr>
          <w:rFonts w:cs="B Nazanin"/>
          <w:color w:val="000000"/>
          <w:sz w:val="22"/>
          <w:szCs w:val="22"/>
          <w:rtl/>
          <w:lang w:bidi="fa-IR"/>
        </w:rPr>
      </w:pPr>
      <w:r w:rsidRPr="00026935">
        <w:rPr>
          <w:rFonts w:cs="B Nazanin" w:hint="cs"/>
          <w:color w:val="000000"/>
          <w:sz w:val="22"/>
          <w:szCs w:val="22"/>
          <w:rtl/>
          <w:lang w:bidi="fa-IR"/>
        </w:rPr>
        <w:t>مثلاً در همان سوره فجر که در قسمت های قبل ملاحظه نموده</w:t>
      </w:r>
      <w:r w:rsidRPr="00026935">
        <w:rPr>
          <w:rFonts w:cs="B Nazanin" w:hint="cs"/>
          <w:color w:val="000000"/>
          <w:sz w:val="22"/>
          <w:szCs w:val="22"/>
          <w:rtl/>
          <w:lang w:bidi="fa-IR"/>
        </w:rPr>
        <w:softHyphen/>
        <w:t>اید</w:t>
      </w:r>
      <w:r w:rsidR="006C6403" w:rsidRPr="00026935">
        <w:rPr>
          <w:rFonts w:cs="B Nazanin" w:hint="cs"/>
          <w:color w:val="000000"/>
          <w:sz w:val="22"/>
          <w:szCs w:val="22"/>
          <w:rtl/>
          <w:lang w:bidi="fa-IR"/>
        </w:rPr>
        <w:t xml:space="preserve"> </w:t>
      </w:r>
      <w:r w:rsidRPr="00026935">
        <w:rPr>
          <w:rFonts w:cs="B Nazanin" w:hint="cs"/>
          <w:color w:val="000000"/>
          <w:sz w:val="22"/>
          <w:szCs w:val="22"/>
          <w:rtl/>
          <w:lang w:bidi="fa-IR"/>
        </w:rPr>
        <w:t>، چند آیه اول که همگی «قسم» بودند در درون خود وحدت موضوعی دارند و متمایز بودن آن</w:t>
      </w:r>
      <w:r w:rsidRPr="00026935">
        <w:rPr>
          <w:rFonts w:cs="B Nazanin" w:hint="cs"/>
          <w:color w:val="000000"/>
          <w:sz w:val="22"/>
          <w:szCs w:val="22"/>
          <w:rtl/>
          <w:lang w:bidi="fa-IR"/>
        </w:rPr>
        <w:softHyphen/>
        <w:t>ها از آیات پاراگراف دوم که مربوط به اقوام پیشین است به سهولت قابل تشخیص است</w:t>
      </w:r>
      <w:r w:rsidR="006C6403" w:rsidRPr="00026935">
        <w:rPr>
          <w:rFonts w:cs="B Nazanin" w:hint="cs"/>
          <w:color w:val="000000"/>
          <w:sz w:val="22"/>
          <w:szCs w:val="22"/>
          <w:rtl/>
          <w:lang w:bidi="fa-IR"/>
        </w:rPr>
        <w:t xml:space="preserve"> </w:t>
      </w:r>
      <w:r w:rsidRPr="00026935">
        <w:rPr>
          <w:rFonts w:cs="B Nazanin" w:hint="cs"/>
          <w:color w:val="000000"/>
          <w:sz w:val="22"/>
          <w:szCs w:val="22"/>
          <w:rtl/>
          <w:lang w:bidi="fa-IR"/>
        </w:rPr>
        <w:t>. اما همیشه و در همه سوره</w:t>
      </w:r>
      <w:r w:rsidRPr="00026935">
        <w:rPr>
          <w:rFonts w:cs="B Nazanin" w:hint="cs"/>
          <w:color w:val="000000"/>
          <w:sz w:val="22"/>
          <w:szCs w:val="22"/>
          <w:rtl/>
          <w:lang w:bidi="fa-IR"/>
        </w:rPr>
        <w:softHyphen/>
        <w:t>ها این تمایز (آن</w:t>
      </w:r>
      <w:r w:rsidRPr="00026935">
        <w:rPr>
          <w:rFonts w:cs="B Nazanin" w:hint="cs"/>
          <w:color w:val="000000"/>
          <w:sz w:val="22"/>
          <w:szCs w:val="22"/>
          <w:rtl/>
          <w:lang w:bidi="fa-IR"/>
        </w:rPr>
        <w:softHyphen/>
        <w:t>قدر که در سوره فجر آشکار است) آشکار نیست</w:t>
      </w:r>
      <w:r w:rsidR="006C6403" w:rsidRPr="00026935">
        <w:rPr>
          <w:rFonts w:cs="B Nazanin" w:hint="cs"/>
          <w:color w:val="000000"/>
          <w:sz w:val="22"/>
          <w:szCs w:val="22"/>
          <w:rtl/>
          <w:lang w:bidi="fa-IR"/>
        </w:rPr>
        <w:t xml:space="preserve"> </w:t>
      </w:r>
      <w:r w:rsidRPr="00026935">
        <w:rPr>
          <w:rFonts w:cs="B Nazanin" w:hint="cs"/>
          <w:color w:val="000000"/>
          <w:sz w:val="22"/>
          <w:szCs w:val="22"/>
          <w:rtl/>
          <w:lang w:bidi="fa-IR"/>
        </w:rPr>
        <w:t>. در بعضی پاراگراف</w:t>
      </w:r>
      <w:r w:rsidRPr="00026935">
        <w:rPr>
          <w:rFonts w:cs="B Nazanin" w:hint="cs"/>
          <w:color w:val="000000"/>
          <w:sz w:val="22"/>
          <w:szCs w:val="22"/>
          <w:rtl/>
          <w:lang w:bidi="fa-IR"/>
        </w:rPr>
        <w:softHyphen/>
        <w:t>های برخی سوره</w:t>
      </w:r>
      <w:r w:rsidRPr="00026935">
        <w:rPr>
          <w:rFonts w:cs="B Nazanin" w:hint="cs"/>
          <w:color w:val="000000"/>
          <w:sz w:val="22"/>
          <w:szCs w:val="22"/>
          <w:rtl/>
          <w:lang w:bidi="fa-IR"/>
        </w:rPr>
        <w:softHyphen/>
        <w:t>ها چنان موضوعات مختلف در هم تنیده شده که تشخیص تمایز بخش</w:t>
      </w:r>
      <w:r w:rsidRPr="00026935">
        <w:rPr>
          <w:rFonts w:cs="B Nazanin" w:hint="cs"/>
          <w:color w:val="000000"/>
          <w:sz w:val="22"/>
          <w:szCs w:val="22"/>
          <w:rtl/>
          <w:lang w:bidi="fa-IR"/>
        </w:rPr>
        <w:softHyphen/>
        <w:t>هائی از آنها نسبت به بخش</w:t>
      </w:r>
      <w:r w:rsidRPr="00026935">
        <w:rPr>
          <w:rFonts w:cs="B Nazanin" w:hint="cs"/>
          <w:color w:val="000000"/>
          <w:sz w:val="22"/>
          <w:szCs w:val="22"/>
          <w:rtl/>
          <w:lang w:bidi="fa-IR"/>
        </w:rPr>
        <w:softHyphen/>
        <w:t>های دیگر به آسانی میسرنیست</w:t>
      </w:r>
      <w:r w:rsidR="006C6403"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673C60">
      <w:pPr>
        <w:widowControl w:val="0"/>
        <w:bidi/>
        <w:jc w:val="lowKashida"/>
        <w:rPr>
          <w:rFonts w:cs="B Nazanin"/>
          <w:color w:val="000000"/>
          <w:sz w:val="22"/>
          <w:szCs w:val="22"/>
          <w:rtl/>
          <w:lang w:bidi="fa-IR"/>
        </w:rPr>
      </w:pPr>
      <w:r w:rsidRPr="00026935">
        <w:rPr>
          <w:rFonts w:cs="B Nazanin" w:hint="cs"/>
          <w:color w:val="000000"/>
          <w:sz w:val="22"/>
          <w:szCs w:val="22"/>
          <w:rtl/>
          <w:lang w:bidi="fa-IR"/>
        </w:rPr>
        <w:t>در این حالت کاربر باید</w:t>
      </w:r>
      <w:r w:rsidR="006C6403" w:rsidRPr="00026935">
        <w:rPr>
          <w:rFonts w:cs="B Nazanin" w:hint="cs"/>
          <w:color w:val="000000"/>
          <w:sz w:val="22"/>
          <w:szCs w:val="22"/>
          <w:rtl/>
          <w:lang w:bidi="fa-IR"/>
        </w:rPr>
        <w:t xml:space="preserve"> با بذل دقت و حوصله</w:t>
      </w:r>
      <w:r w:rsidRPr="00026935">
        <w:rPr>
          <w:rFonts w:cs="B Nazanin" w:hint="cs"/>
          <w:color w:val="000000"/>
          <w:sz w:val="22"/>
          <w:szCs w:val="22"/>
          <w:rtl/>
          <w:lang w:bidi="fa-IR"/>
        </w:rPr>
        <w:t xml:space="preserve"> بیشتر کارِ تشخیص و تمایز را دنبال کند و حتی اگر لازم باشد از اینکه در جاهائی</w:t>
      </w:r>
      <w:r w:rsidR="00941B77" w:rsidRPr="00026935">
        <w:rPr>
          <w:rFonts w:cs="B Nazanin" w:hint="cs"/>
          <w:color w:val="000000"/>
          <w:sz w:val="22"/>
          <w:szCs w:val="22"/>
          <w:rtl/>
          <w:lang w:bidi="fa-IR"/>
        </w:rPr>
        <w:t xml:space="preserve"> </w:t>
      </w:r>
      <w:r w:rsidRPr="00026935">
        <w:rPr>
          <w:rFonts w:cs="B Nazanin" w:hint="cs"/>
          <w:color w:val="000000"/>
          <w:sz w:val="22"/>
          <w:szCs w:val="22"/>
          <w:rtl/>
          <w:lang w:bidi="fa-IR"/>
        </w:rPr>
        <w:t>، یک پاراگراف فقط حاوی یک آیه باشد نگران نشود</w:t>
      </w:r>
      <w:r w:rsidR="00941B77" w:rsidRPr="00026935">
        <w:rPr>
          <w:rFonts w:cs="B Nazanin" w:hint="cs"/>
          <w:color w:val="000000"/>
          <w:sz w:val="22"/>
          <w:szCs w:val="22"/>
          <w:rtl/>
          <w:lang w:bidi="fa-IR"/>
        </w:rPr>
        <w:t xml:space="preserve"> </w:t>
      </w:r>
      <w:r w:rsidRPr="00026935">
        <w:rPr>
          <w:rFonts w:cs="B Nazanin" w:hint="cs"/>
          <w:color w:val="000000"/>
          <w:sz w:val="22"/>
          <w:szCs w:val="22"/>
          <w:rtl/>
          <w:lang w:bidi="fa-IR"/>
        </w:rPr>
        <w:t xml:space="preserve">. </w:t>
      </w:r>
    </w:p>
    <w:p w:rsidR="00673C60" w:rsidRPr="00026935" w:rsidRDefault="00673C60" w:rsidP="00673C60">
      <w:pPr>
        <w:widowControl w:val="0"/>
        <w:bidi/>
        <w:jc w:val="lowKashida"/>
        <w:rPr>
          <w:rFonts w:cs="B Nazanin"/>
          <w:color w:val="000000"/>
          <w:sz w:val="22"/>
          <w:szCs w:val="22"/>
          <w:rtl/>
          <w:lang w:bidi="fa-IR"/>
        </w:rPr>
      </w:pPr>
      <w:r w:rsidRPr="00026935">
        <w:rPr>
          <w:rFonts w:cs="B Nazanin" w:hint="cs"/>
          <w:color w:val="000000"/>
          <w:sz w:val="22"/>
          <w:szCs w:val="22"/>
          <w:rtl/>
          <w:lang w:bidi="fa-IR"/>
        </w:rPr>
        <w:t>مثلاً اگر کاربر آیه 62 سوره بقره</w:t>
      </w:r>
      <w:r w:rsidR="00941B77" w:rsidRPr="00026935">
        <w:rPr>
          <w:rFonts w:cs="B Nazanin" w:hint="cs"/>
          <w:color w:val="000000"/>
          <w:sz w:val="22"/>
          <w:szCs w:val="22"/>
          <w:rtl/>
          <w:lang w:bidi="fa-IR"/>
        </w:rPr>
        <w:t xml:space="preserve"> </w:t>
      </w:r>
      <w:r w:rsidRPr="00026935">
        <w:rPr>
          <w:rFonts w:cs="B Nazanin" w:hint="cs"/>
          <w:color w:val="000000"/>
          <w:sz w:val="22"/>
          <w:szCs w:val="22"/>
          <w:rtl/>
          <w:lang w:bidi="fa-IR"/>
        </w:rPr>
        <w:t>، یا آیه 82 سوره نساء را یک پاراگراف مستقل نبیند چطور باید آن</w:t>
      </w:r>
      <w:r w:rsidRPr="00026935">
        <w:rPr>
          <w:rFonts w:cs="B Nazanin" w:hint="cs"/>
          <w:color w:val="000000"/>
          <w:sz w:val="22"/>
          <w:szCs w:val="22"/>
          <w:rtl/>
          <w:lang w:bidi="fa-IR"/>
        </w:rPr>
        <w:softHyphen/>
        <w:t>را به آیه</w:t>
      </w:r>
      <w:r w:rsidRPr="00026935">
        <w:rPr>
          <w:rFonts w:cs="B Nazanin" w:hint="cs"/>
          <w:color w:val="000000"/>
          <w:sz w:val="22"/>
          <w:szCs w:val="22"/>
          <w:rtl/>
          <w:lang w:bidi="fa-IR"/>
        </w:rPr>
        <w:softHyphen/>
        <w:t>های قبل و بعد خویش وصل کند؟</w:t>
      </w:r>
    </w:p>
    <w:p w:rsidR="00673C60" w:rsidRPr="00026935" w:rsidRDefault="00673C60" w:rsidP="00673C60">
      <w:pPr>
        <w:widowControl w:val="0"/>
        <w:bidi/>
        <w:jc w:val="lowKashida"/>
        <w:rPr>
          <w:rFonts w:cs="B Nazanin"/>
          <w:color w:val="000000"/>
          <w:sz w:val="22"/>
          <w:szCs w:val="22"/>
          <w:rtl/>
          <w:lang w:bidi="fa-IR"/>
        </w:rPr>
      </w:pPr>
      <w:r w:rsidRPr="00026935">
        <w:rPr>
          <w:rFonts w:cs="B Nazanin" w:hint="cs"/>
          <w:color w:val="000000"/>
          <w:sz w:val="22"/>
          <w:szCs w:val="22"/>
          <w:rtl/>
          <w:lang w:bidi="fa-IR"/>
        </w:rPr>
        <w:t>اگر به دو آیه ذکر شده دقت کنیم خواهیم داد آنها با آیات قبل و بعد خود «هم موضوع» نیستند</w:t>
      </w:r>
      <w:r w:rsidR="00941B77" w:rsidRPr="00026935">
        <w:rPr>
          <w:rFonts w:cs="B Nazanin" w:hint="cs"/>
          <w:color w:val="000000"/>
          <w:sz w:val="22"/>
          <w:szCs w:val="22"/>
          <w:rtl/>
          <w:lang w:bidi="fa-IR"/>
        </w:rPr>
        <w:t xml:space="preserve"> </w:t>
      </w:r>
      <w:r w:rsidRPr="00026935">
        <w:rPr>
          <w:rFonts w:cs="B Nazanin" w:hint="cs"/>
          <w:color w:val="000000"/>
          <w:sz w:val="22"/>
          <w:szCs w:val="22"/>
          <w:rtl/>
          <w:lang w:bidi="fa-IR"/>
        </w:rPr>
        <w:t>. لذا اگر آنها را پاراگراف مستقل در نظر نگیریم</w:t>
      </w:r>
      <w:r w:rsidR="00941B77" w:rsidRPr="00026935">
        <w:rPr>
          <w:rFonts w:cs="B Nazanin" w:hint="cs"/>
          <w:color w:val="000000"/>
          <w:sz w:val="22"/>
          <w:szCs w:val="22"/>
          <w:rtl/>
          <w:lang w:bidi="fa-IR"/>
        </w:rPr>
        <w:t xml:space="preserve"> </w:t>
      </w:r>
      <w:r w:rsidRPr="00026935">
        <w:rPr>
          <w:rFonts w:cs="B Nazanin" w:hint="cs"/>
          <w:color w:val="000000"/>
          <w:sz w:val="22"/>
          <w:szCs w:val="22"/>
          <w:rtl/>
          <w:lang w:bidi="fa-IR"/>
        </w:rPr>
        <w:t>، چه کنیم؟</w:t>
      </w:r>
    </w:p>
    <w:p w:rsidR="00673C60" w:rsidRPr="00026935" w:rsidRDefault="00673C60" w:rsidP="00673C60">
      <w:pPr>
        <w:widowControl w:val="0"/>
        <w:bidi/>
        <w:jc w:val="lowKashida"/>
        <w:rPr>
          <w:rFonts w:cs="B Nazanin"/>
          <w:color w:val="000000"/>
          <w:sz w:val="22"/>
          <w:szCs w:val="22"/>
          <w:rtl/>
          <w:lang w:bidi="fa-IR"/>
        </w:rPr>
      </w:pPr>
      <w:r w:rsidRPr="00026935">
        <w:rPr>
          <w:rFonts w:cs="B Nazanin" w:hint="cs"/>
          <w:color w:val="000000"/>
          <w:sz w:val="22"/>
          <w:szCs w:val="22"/>
          <w:rtl/>
          <w:lang w:bidi="fa-IR"/>
        </w:rPr>
        <w:t>این موضوع منحصر به دو آیه ذکر شده نیست و مشابه</w:t>
      </w:r>
      <w:r w:rsidRPr="00026935">
        <w:rPr>
          <w:rFonts w:cs="B Nazanin" w:hint="cs"/>
          <w:color w:val="000000"/>
          <w:sz w:val="22"/>
          <w:szCs w:val="22"/>
          <w:rtl/>
          <w:lang w:bidi="fa-IR"/>
        </w:rPr>
        <w:softHyphen/>
        <w:t>های بسیار زیادی دارد.</w:t>
      </w:r>
    </w:p>
    <w:p w:rsidR="00673C60" w:rsidRDefault="00673C60" w:rsidP="00CD4809">
      <w:pPr>
        <w:widowControl w:val="0"/>
        <w:bidi/>
        <w:jc w:val="both"/>
        <w:rPr>
          <w:rFonts w:cs="B Nazanin"/>
          <w:color w:val="000000"/>
          <w:sz w:val="22"/>
          <w:szCs w:val="22"/>
          <w:rtl/>
          <w:lang w:bidi="fa-IR"/>
        </w:rPr>
      </w:pPr>
      <w:r w:rsidRPr="00026935">
        <w:rPr>
          <w:rFonts w:cs="B Nazanin" w:hint="cs"/>
          <w:color w:val="000000"/>
          <w:sz w:val="22"/>
          <w:szCs w:val="22"/>
          <w:rtl/>
          <w:lang w:bidi="fa-IR"/>
        </w:rPr>
        <w:lastRenderedPageBreak/>
        <w:t>لذا اصل اساسی در تقطیع متن و تشکیل پاراگراف</w:t>
      </w:r>
      <w:r w:rsidRPr="00026935">
        <w:rPr>
          <w:rFonts w:cs="B Nazanin" w:hint="cs"/>
          <w:color w:val="000000"/>
          <w:sz w:val="22"/>
          <w:szCs w:val="22"/>
          <w:rtl/>
          <w:lang w:bidi="fa-IR"/>
        </w:rPr>
        <w:softHyphen/>
        <w:t>ها، «همگن»  بودن متن پاراگراف</w:t>
      </w:r>
      <w:r w:rsidRPr="00026935">
        <w:rPr>
          <w:rFonts w:cs="B Nazanin" w:hint="cs"/>
          <w:color w:val="000000"/>
          <w:sz w:val="22"/>
          <w:szCs w:val="22"/>
          <w:rtl/>
          <w:lang w:bidi="fa-IR"/>
        </w:rPr>
        <w:softHyphen/>
        <w:t>هائیست که به وجود می</w:t>
      </w:r>
      <w:r w:rsidRPr="00026935">
        <w:rPr>
          <w:rFonts w:cs="B Nazanin" w:hint="cs"/>
          <w:color w:val="000000"/>
          <w:sz w:val="22"/>
          <w:szCs w:val="22"/>
          <w:rtl/>
          <w:lang w:bidi="fa-IR"/>
        </w:rPr>
        <w:softHyphen/>
        <w:t>آید و تا وقتی که همه عناصر و جملات و آیات یک پاراگراف «همگن» نشده</w:t>
      </w:r>
      <w:r w:rsidRPr="00026935">
        <w:rPr>
          <w:rFonts w:cs="B Nazanin" w:hint="cs"/>
          <w:color w:val="000000"/>
          <w:sz w:val="22"/>
          <w:szCs w:val="22"/>
          <w:rtl/>
          <w:lang w:bidi="fa-IR"/>
        </w:rPr>
        <w:softHyphen/>
        <w:t>اند</w:t>
      </w:r>
      <w:r w:rsidR="00941B77" w:rsidRPr="00026935">
        <w:rPr>
          <w:rFonts w:cs="B Nazanin" w:hint="cs"/>
          <w:color w:val="000000"/>
          <w:sz w:val="22"/>
          <w:szCs w:val="22"/>
          <w:rtl/>
          <w:lang w:bidi="fa-IR"/>
        </w:rPr>
        <w:t xml:space="preserve"> </w:t>
      </w:r>
      <w:r w:rsidRPr="00026935">
        <w:rPr>
          <w:rFonts w:cs="B Nazanin" w:hint="cs"/>
          <w:color w:val="000000"/>
          <w:sz w:val="22"/>
          <w:szCs w:val="22"/>
          <w:rtl/>
          <w:lang w:bidi="fa-IR"/>
        </w:rPr>
        <w:t>، پاراگراف قابل تقطیع است</w:t>
      </w:r>
      <w:r w:rsidR="00941B77" w:rsidRPr="00026935">
        <w:rPr>
          <w:rFonts w:cs="B Nazanin" w:hint="cs"/>
          <w:color w:val="000000"/>
          <w:sz w:val="22"/>
          <w:szCs w:val="22"/>
          <w:rtl/>
          <w:lang w:bidi="fa-IR"/>
        </w:rPr>
        <w:t xml:space="preserve"> </w:t>
      </w:r>
      <w:r w:rsidRPr="00026935">
        <w:rPr>
          <w:rFonts w:cs="B Nazanin" w:hint="cs"/>
          <w:color w:val="000000"/>
          <w:sz w:val="22"/>
          <w:szCs w:val="22"/>
          <w:rtl/>
          <w:lang w:bidi="fa-IR"/>
        </w:rPr>
        <w:t>. یعنی عمل تقطیع را باید آنقدر ادامه دهیم که همه عناصر آن «همگن» باشند</w:t>
      </w:r>
      <w:r w:rsidR="00941B77"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026935" w:rsidRDefault="00026935" w:rsidP="00026935">
      <w:pPr>
        <w:widowControl w:val="0"/>
        <w:bidi/>
        <w:jc w:val="both"/>
        <w:rPr>
          <w:rFonts w:cs="B Nazanin"/>
          <w:color w:val="000000"/>
          <w:sz w:val="22"/>
          <w:szCs w:val="22"/>
          <w:rtl/>
          <w:lang w:bidi="fa-IR"/>
        </w:rPr>
      </w:pPr>
    </w:p>
    <w:p w:rsidR="00673C60" w:rsidRPr="00026935" w:rsidRDefault="00673C60" w:rsidP="001428C9">
      <w:pPr>
        <w:bidi/>
        <w:jc w:val="center"/>
        <w:rPr>
          <w:rFonts w:cs="B Nazanin"/>
          <w:color w:val="000000"/>
          <w:sz w:val="40"/>
          <w:szCs w:val="40"/>
          <w:rtl/>
          <w:lang w:bidi="fa-IR"/>
        </w:rPr>
      </w:pPr>
      <w:r w:rsidRPr="00026935">
        <w:rPr>
          <w:rFonts w:cs="B Nazanin" w:hint="cs"/>
          <w:color w:val="000000"/>
          <w:sz w:val="40"/>
          <w:szCs w:val="40"/>
          <w:rtl/>
          <w:lang w:bidi="fa-IR"/>
        </w:rPr>
        <w:t>3</w:t>
      </w:r>
    </w:p>
    <w:p w:rsidR="00673C60" w:rsidRPr="00026935" w:rsidRDefault="00673C60" w:rsidP="00673C60">
      <w:pPr>
        <w:jc w:val="center"/>
        <w:rPr>
          <w:rFonts w:cs="B Nazanin"/>
          <w:b/>
          <w:bCs/>
          <w:color w:val="000000"/>
          <w:sz w:val="40"/>
          <w:szCs w:val="40"/>
          <w:lang w:bidi="fa-IR"/>
        </w:rPr>
      </w:pPr>
      <w:r w:rsidRPr="00026935">
        <w:rPr>
          <w:rFonts w:cs="B Nazanin" w:hint="cs"/>
          <w:b/>
          <w:bCs/>
          <w:color w:val="000000"/>
          <w:sz w:val="40"/>
          <w:szCs w:val="40"/>
          <w:rtl/>
          <w:lang w:bidi="fa-IR"/>
        </w:rPr>
        <w:t>توجه به پرانتـزها</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چنانکه می</w:t>
      </w:r>
      <w:r w:rsidRPr="00026935">
        <w:rPr>
          <w:rFonts w:cs="B Nazanin" w:hint="cs"/>
          <w:color w:val="000000"/>
          <w:sz w:val="22"/>
          <w:szCs w:val="22"/>
          <w:rtl/>
          <w:lang w:bidi="fa-IR"/>
        </w:rPr>
        <w:softHyphen/>
        <w:t>دانیم، امروزه در نگارش</w:t>
      </w:r>
      <w:r w:rsidRPr="00026935">
        <w:rPr>
          <w:rFonts w:cs="B Nazanin" w:hint="cs"/>
          <w:color w:val="000000"/>
          <w:sz w:val="22"/>
          <w:szCs w:val="22"/>
          <w:rtl/>
          <w:lang w:bidi="fa-IR"/>
        </w:rPr>
        <w:softHyphen/>
        <w:t>های خویش برای بعضی موضوعات فرعی</w:t>
      </w:r>
      <w:r w:rsidR="00941B77" w:rsidRPr="00026935">
        <w:rPr>
          <w:rFonts w:cs="B Nazanin" w:hint="cs"/>
          <w:color w:val="000000"/>
          <w:sz w:val="22"/>
          <w:szCs w:val="22"/>
          <w:rtl/>
          <w:lang w:bidi="fa-IR"/>
        </w:rPr>
        <w:t xml:space="preserve"> </w:t>
      </w:r>
      <w:r w:rsidRPr="00026935">
        <w:rPr>
          <w:rFonts w:cs="B Nazanin" w:hint="cs"/>
          <w:color w:val="000000"/>
          <w:sz w:val="22"/>
          <w:szCs w:val="22"/>
          <w:rtl/>
          <w:lang w:bidi="fa-IR"/>
        </w:rPr>
        <w:t>، که نسبت به «خط اصلی سخن» جنبه توضیحی و فرعی دارد پرانتز بکار می</w:t>
      </w:r>
      <w:r w:rsidRPr="00026935">
        <w:rPr>
          <w:rFonts w:cs="B Nazanin" w:hint="cs"/>
          <w:color w:val="000000"/>
          <w:sz w:val="22"/>
          <w:szCs w:val="22"/>
          <w:rtl/>
          <w:lang w:bidi="fa-IR"/>
        </w:rPr>
        <w:softHyphen/>
        <w:t>بریم</w:t>
      </w:r>
      <w:r w:rsidR="00941B77"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اما باید بدانیم که بکار بردن علائم کمک</w:t>
      </w:r>
      <w:r w:rsidRPr="00026935">
        <w:rPr>
          <w:rFonts w:cs="B Nazanin" w:hint="cs"/>
          <w:color w:val="000000"/>
          <w:sz w:val="22"/>
          <w:szCs w:val="22"/>
          <w:rtl/>
          <w:lang w:bidi="fa-IR"/>
        </w:rPr>
        <w:softHyphen/>
        <w:t>کننده به خواننده</w:t>
      </w:r>
      <w:r w:rsidR="00941B77" w:rsidRPr="00026935">
        <w:rPr>
          <w:rFonts w:cs="B Nazanin" w:hint="cs"/>
          <w:color w:val="000000"/>
          <w:sz w:val="22"/>
          <w:szCs w:val="22"/>
          <w:rtl/>
          <w:lang w:bidi="fa-IR"/>
        </w:rPr>
        <w:t xml:space="preserve"> </w:t>
      </w:r>
      <w:r w:rsidRPr="00026935">
        <w:rPr>
          <w:rFonts w:cs="B Nazanin" w:hint="cs"/>
          <w:color w:val="000000"/>
          <w:sz w:val="22"/>
          <w:szCs w:val="22"/>
          <w:rtl/>
          <w:lang w:bidi="fa-IR"/>
        </w:rPr>
        <w:t>، از قبیل نقطه و ویرگول و علامت سئوال و غیره</w:t>
      </w:r>
      <w:r w:rsidR="00941B77" w:rsidRPr="00026935">
        <w:rPr>
          <w:rFonts w:cs="B Nazanin" w:hint="cs"/>
          <w:color w:val="000000"/>
          <w:sz w:val="22"/>
          <w:szCs w:val="22"/>
          <w:rtl/>
          <w:lang w:bidi="fa-IR"/>
        </w:rPr>
        <w:t xml:space="preserve"> </w:t>
      </w:r>
      <w:r w:rsidRPr="00026935">
        <w:rPr>
          <w:rFonts w:cs="B Nazanin" w:hint="cs"/>
          <w:color w:val="000000"/>
          <w:sz w:val="22"/>
          <w:szCs w:val="22"/>
          <w:rtl/>
          <w:lang w:bidi="fa-IR"/>
        </w:rPr>
        <w:t>، و از جمله پرانتز</w:t>
      </w:r>
      <w:r w:rsidR="00941B77" w:rsidRPr="00026935">
        <w:rPr>
          <w:rFonts w:cs="B Nazanin" w:hint="cs"/>
          <w:color w:val="000000"/>
          <w:sz w:val="22"/>
          <w:szCs w:val="22"/>
          <w:rtl/>
          <w:lang w:bidi="fa-IR"/>
        </w:rPr>
        <w:t xml:space="preserve"> </w:t>
      </w:r>
      <w:r w:rsidRPr="00026935">
        <w:rPr>
          <w:rFonts w:cs="B Nazanin" w:hint="cs"/>
          <w:color w:val="000000"/>
          <w:sz w:val="22"/>
          <w:szCs w:val="22"/>
          <w:rtl/>
          <w:lang w:bidi="fa-IR"/>
        </w:rPr>
        <w:t>، تاریخچه طولانی ندارد و اگر متون دستنویسِ از صد سال به قبل را نگاه کنیم تقریباً می</w:t>
      </w:r>
      <w:r w:rsidRPr="00026935">
        <w:rPr>
          <w:rFonts w:cs="B Nazanin" w:hint="cs"/>
          <w:color w:val="000000"/>
          <w:sz w:val="22"/>
          <w:szCs w:val="22"/>
          <w:rtl/>
          <w:lang w:bidi="fa-IR"/>
        </w:rPr>
        <w:softHyphen/>
        <w:t>شود گفت اثری از آنها دیده نمی</w:t>
      </w:r>
      <w:r w:rsidRPr="00026935">
        <w:rPr>
          <w:rFonts w:cs="B Nazanin" w:hint="cs"/>
          <w:color w:val="000000"/>
          <w:sz w:val="22"/>
          <w:szCs w:val="22"/>
          <w:rtl/>
          <w:lang w:bidi="fa-IR"/>
        </w:rPr>
        <w:softHyphen/>
        <w:t>شود و این مشکل خواننده بود که می</w:t>
      </w:r>
      <w:r w:rsidRPr="00026935">
        <w:rPr>
          <w:rFonts w:cs="B Nazanin" w:hint="cs"/>
          <w:color w:val="000000"/>
          <w:sz w:val="22"/>
          <w:szCs w:val="22"/>
          <w:rtl/>
          <w:lang w:bidi="fa-IR"/>
        </w:rPr>
        <w:softHyphen/>
        <w:t>باید بدون وجود علائم کمک</w:t>
      </w:r>
      <w:r w:rsidRPr="00026935">
        <w:rPr>
          <w:rFonts w:cs="B Nazanin" w:hint="cs"/>
          <w:color w:val="000000"/>
          <w:sz w:val="22"/>
          <w:szCs w:val="22"/>
          <w:rtl/>
          <w:lang w:bidi="fa-IR"/>
        </w:rPr>
        <w:softHyphen/>
        <w:t>کننده</w:t>
      </w:r>
      <w:r w:rsidR="00766664" w:rsidRPr="00026935">
        <w:rPr>
          <w:rFonts w:cs="B Nazanin" w:hint="cs"/>
          <w:color w:val="000000"/>
          <w:sz w:val="22"/>
          <w:szCs w:val="22"/>
          <w:rtl/>
          <w:lang w:bidi="fa-IR"/>
        </w:rPr>
        <w:t xml:space="preserve"> </w:t>
      </w:r>
      <w:r w:rsidRPr="00026935">
        <w:rPr>
          <w:rFonts w:cs="B Nazanin" w:hint="cs"/>
          <w:color w:val="000000"/>
          <w:sz w:val="22"/>
          <w:szCs w:val="22"/>
          <w:rtl/>
          <w:lang w:bidi="fa-IR"/>
        </w:rPr>
        <w:t>، متن را به درستی بخواند و مطالب فرعی و توضیحی را از محور اصلی سخن تشخیص دهد و خط اصلی موضوع را گم نکند</w:t>
      </w:r>
      <w:r w:rsidR="00766664"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قرآن نیز از این مستثنی نیست و نقطه و ویرگول و علامت سئوال و علامت تعجب و پرانتز و غیره ندارد و تا مدت طولانی پس از نزول حتی اِعراب (زیر و زبر و ضمه و تشدید و غیره)</w:t>
      </w:r>
      <w:r w:rsidR="00766664" w:rsidRPr="00026935">
        <w:rPr>
          <w:rFonts w:cs="B Nazanin" w:hint="cs"/>
          <w:color w:val="000000"/>
          <w:sz w:val="22"/>
          <w:szCs w:val="22"/>
          <w:rtl/>
          <w:lang w:bidi="fa-IR"/>
        </w:rPr>
        <w:t xml:space="preserve"> </w:t>
      </w:r>
      <w:r w:rsidRPr="00026935">
        <w:rPr>
          <w:rFonts w:cs="B Nazanin" w:hint="cs"/>
          <w:color w:val="000000"/>
          <w:sz w:val="22"/>
          <w:szCs w:val="22"/>
          <w:rtl/>
          <w:lang w:bidi="fa-IR"/>
        </w:rPr>
        <w:t>نیز نداشت و این سبب می</w:t>
      </w:r>
      <w:r w:rsidRPr="00026935">
        <w:rPr>
          <w:rFonts w:cs="B Nazanin" w:hint="cs"/>
          <w:color w:val="000000"/>
          <w:sz w:val="22"/>
          <w:szCs w:val="22"/>
          <w:rtl/>
          <w:lang w:bidi="fa-IR"/>
        </w:rPr>
        <w:softHyphen/>
        <w:t>شد که بعضی خوانندگان در اثر اشتباه در نحوه قرائت ، آنرا طوری بخوانند که آیه</w:t>
      </w:r>
      <w:r w:rsidRPr="00026935">
        <w:rPr>
          <w:rFonts w:cs="B Nazanin" w:hint="cs"/>
          <w:color w:val="000000"/>
          <w:sz w:val="22"/>
          <w:szCs w:val="22"/>
          <w:rtl/>
          <w:lang w:bidi="fa-IR"/>
        </w:rPr>
        <w:softHyphen/>
        <w:t>ای به مفهوم غلط و حتی معکوس قرائت شود</w:t>
      </w:r>
      <w:r w:rsidR="00766664"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مثال در این باب زیاد است اما ضمن رعایت اختصار ناگزیر به ذکر دو مثال هستیم</w:t>
      </w:r>
      <w:r w:rsidR="00766664"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مثال اول</w:t>
      </w:r>
      <w:r w:rsidR="00766664" w:rsidRPr="00026935">
        <w:rPr>
          <w:rFonts w:cs="B Nazanin" w:hint="cs"/>
          <w:color w:val="000000"/>
          <w:sz w:val="22"/>
          <w:szCs w:val="22"/>
          <w:rtl/>
          <w:lang w:bidi="fa-IR"/>
        </w:rPr>
        <w:t xml:space="preserve"> </w:t>
      </w:r>
      <w:r w:rsidRPr="00026935">
        <w:rPr>
          <w:rFonts w:cs="B Nazanin" w:hint="cs"/>
          <w:color w:val="000000"/>
          <w:sz w:val="22"/>
          <w:szCs w:val="22"/>
          <w:rtl/>
          <w:lang w:bidi="fa-IR"/>
        </w:rPr>
        <w:t>: می</w:t>
      </w:r>
      <w:r w:rsidRPr="00026935">
        <w:rPr>
          <w:rFonts w:cs="B Nazanin" w:hint="cs"/>
          <w:color w:val="000000"/>
          <w:sz w:val="22"/>
          <w:szCs w:val="22"/>
          <w:rtl/>
          <w:lang w:bidi="fa-IR"/>
        </w:rPr>
        <w:softHyphen/>
        <w:t xml:space="preserve">گویند یکی از سلاطین بر یکی از نزدیکان خویش خشم گرفت و </w:t>
      </w:r>
      <w:r w:rsidRPr="00026935">
        <w:rPr>
          <w:rFonts w:cs="B Nazanin" w:hint="cs"/>
          <w:color w:val="000000"/>
          <w:sz w:val="22"/>
          <w:szCs w:val="22"/>
          <w:rtl/>
          <w:lang w:bidi="fa-IR"/>
        </w:rPr>
        <w:lastRenderedPageBreak/>
        <w:t>دستور قتل او را داد</w:t>
      </w:r>
      <w:r w:rsidR="00766664" w:rsidRPr="00026935">
        <w:rPr>
          <w:rFonts w:cs="B Nazanin" w:hint="cs"/>
          <w:color w:val="000000"/>
          <w:sz w:val="22"/>
          <w:szCs w:val="22"/>
          <w:rtl/>
          <w:lang w:bidi="fa-IR"/>
        </w:rPr>
        <w:t xml:space="preserve"> </w:t>
      </w:r>
      <w:r w:rsidRPr="00026935">
        <w:rPr>
          <w:rFonts w:cs="B Nazanin" w:hint="cs"/>
          <w:color w:val="000000"/>
          <w:sz w:val="22"/>
          <w:szCs w:val="22"/>
          <w:rtl/>
          <w:lang w:bidi="fa-IR"/>
        </w:rPr>
        <w:t>. اطرافیان سلطان که فکر می</w:t>
      </w:r>
      <w:r w:rsidRPr="00026935">
        <w:rPr>
          <w:rFonts w:cs="B Nazanin" w:hint="cs"/>
          <w:color w:val="000000"/>
          <w:sz w:val="22"/>
          <w:szCs w:val="22"/>
          <w:rtl/>
          <w:lang w:bidi="fa-IR"/>
        </w:rPr>
        <w:softHyphen/>
        <w:t>کردند ممکن است پشیمان شود از او بطور کتبی درخواست تجدیدنظر و تقاضای عفو مغضوب را کردند و سلطان در حاشیه تقاضای آ</w:t>
      </w:r>
      <w:r w:rsidR="00766664" w:rsidRPr="00026935">
        <w:rPr>
          <w:rFonts w:cs="B Nazanin" w:hint="cs"/>
          <w:color w:val="000000"/>
          <w:sz w:val="22"/>
          <w:szCs w:val="22"/>
          <w:rtl/>
          <w:lang w:bidi="fa-IR"/>
        </w:rPr>
        <w:t>نها نوشت «عفو لازم نیست بکشیدش»</w:t>
      </w:r>
      <w:r w:rsidRPr="00026935">
        <w:rPr>
          <w:rFonts w:cs="B Nazanin" w:hint="cs"/>
          <w:color w:val="000000"/>
          <w:sz w:val="22"/>
          <w:szCs w:val="22"/>
          <w:rtl/>
          <w:lang w:bidi="fa-IR"/>
        </w:rPr>
        <w:t xml:space="preserve"> اطرافیان سلطان با دیدن حاشیه</w:t>
      </w:r>
      <w:r w:rsidRPr="00026935">
        <w:rPr>
          <w:rFonts w:cs="B Nazanin" w:hint="cs"/>
          <w:color w:val="000000"/>
          <w:sz w:val="22"/>
          <w:szCs w:val="22"/>
          <w:rtl/>
          <w:lang w:bidi="fa-IR"/>
        </w:rPr>
        <w:softHyphen/>
        <w:t>نویسی سلطان خوشحال شدند و او را نکشتند اما احتیاطاً او را از دید سلطان دور نگه داشتند</w:t>
      </w:r>
      <w:r w:rsidR="00766664" w:rsidRPr="00026935">
        <w:rPr>
          <w:rFonts w:cs="B Nazanin" w:hint="cs"/>
          <w:color w:val="000000"/>
          <w:sz w:val="22"/>
          <w:szCs w:val="22"/>
          <w:rtl/>
          <w:lang w:bidi="fa-IR"/>
        </w:rPr>
        <w:t xml:space="preserve"> </w:t>
      </w:r>
      <w:r w:rsidRPr="00026935">
        <w:rPr>
          <w:rFonts w:cs="B Nazanin" w:hint="cs"/>
          <w:color w:val="000000"/>
          <w:sz w:val="22"/>
          <w:szCs w:val="22"/>
          <w:rtl/>
          <w:lang w:bidi="fa-IR"/>
        </w:rPr>
        <w:t xml:space="preserve">. </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چندی گذشت و سلطان پشیمان شد و سراغ خانواده مغضوب را گرفت و می</w:t>
      </w:r>
      <w:r w:rsidRPr="00026935">
        <w:rPr>
          <w:rFonts w:cs="B Nazanin" w:hint="cs"/>
          <w:color w:val="000000"/>
          <w:sz w:val="22"/>
          <w:szCs w:val="22"/>
          <w:rtl/>
          <w:lang w:bidi="fa-IR"/>
        </w:rPr>
        <w:softHyphen/>
        <w:t>خواست از آنان دلجوئی بنماید اما اطرافیان گفتند قربان او را نکشته</w:t>
      </w:r>
      <w:r w:rsidRPr="00026935">
        <w:rPr>
          <w:rFonts w:cs="B Nazanin" w:hint="cs"/>
          <w:color w:val="000000"/>
          <w:sz w:val="22"/>
          <w:szCs w:val="22"/>
          <w:rtl/>
          <w:lang w:bidi="fa-IR"/>
        </w:rPr>
        <w:softHyphen/>
        <w:t>ایم</w:t>
      </w:r>
      <w:r w:rsidR="00766664" w:rsidRPr="00026935">
        <w:rPr>
          <w:rFonts w:cs="B Nazanin" w:hint="cs"/>
          <w:color w:val="000000"/>
          <w:sz w:val="22"/>
          <w:szCs w:val="22"/>
          <w:rtl/>
          <w:lang w:bidi="fa-IR"/>
        </w:rPr>
        <w:t xml:space="preserve"> </w:t>
      </w:r>
      <w:r w:rsidRPr="00026935">
        <w:rPr>
          <w:rFonts w:cs="B Nazanin" w:hint="cs"/>
          <w:color w:val="000000"/>
          <w:sz w:val="22"/>
          <w:szCs w:val="22"/>
          <w:rtl/>
          <w:lang w:bidi="fa-IR"/>
        </w:rPr>
        <w:t xml:space="preserve">. </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البته سلطان از زنده بودن مغضوب خیلی خوشحال شد اما از اینکه چرا فرمانش بی</w:t>
      </w:r>
      <w:r w:rsidRPr="00026935">
        <w:rPr>
          <w:rFonts w:cs="B Nazanin" w:hint="cs"/>
          <w:color w:val="000000"/>
          <w:sz w:val="22"/>
          <w:szCs w:val="22"/>
          <w:rtl/>
          <w:lang w:bidi="fa-IR"/>
        </w:rPr>
        <w:softHyphen/>
        <w:t>چون و چرا انجام نشده خشم گرفت اما اطرافیان گفتند نافرمانیی نکرده</w:t>
      </w:r>
      <w:r w:rsidRPr="00026935">
        <w:rPr>
          <w:rFonts w:cs="B Nazanin" w:hint="cs"/>
          <w:color w:val="000000"/>
          <w:sz w:val="22"/>
          <w:szCs w:val="22"/>
          <w:rtl/>
          <w:lang w:bidi="fa-IR"/>
        </w:rPr>
        <w:softHyphen/>
        <w:t>ایم بلکه دستور خود سلطان بر زنده ماندن مغضوب دائر بوده</w:t>
      </w:r>
      <w:r w:rsidR="00766664" w:rsidRPr="00026935">
        <w:rPr>
          <w:rFonts w:cs="B Nazanin" w:hint="cs"/>
          <w:color w:val="000000"/>
          <w:sz w:val="22"/>
          <w:szCs w:val="22"/>
          <w:rtl/>
          <w:lang w:bidi="fa-IR"/>
        </w:rPr>
        <w:t xml:space="preserve"> </w:t>
      </w:r>
      <w:r w:rsidRPr="00026935">
        <w:rPr>
          <w:rFonts w:cs="B Nazanin" w:hint="cs"/>
          <w:color w:val="000000"/>
          <w:sz w:val="22"/>
          <w:szCs w:val="22"/>
          <w:rtl/>
          <w:lang w:bidi="fa-IR"/>
        </w:rPr>
        <w:t xml:space="preserve">. </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سلطان متعجب شد و دستنویس خود را خواست</w:t>
      </w:r>
      <w:r w:rsidR="00766664"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پس از اینکه دستنویس را آوردند سلطان آنرا برای آنها چنین خواند</w:t>
      </w:r>
      <w:r w:rsidR="00650C17" w:rsidRPr="00026935">
        <w:rPr>
          <w:rFonts w:cs="B Nazanin" w:hint="cs"/>
          <w:color w:val="000000"/>
          <w:sz w:val="22"/>
          <w:szCs w:val="22"/>
          <w:rtl/>
          <w:lang w:bidi="fa-IR"/>
        </w:rPr>
        <w:t xml:space="preserve"> </w:t>
      </w:r>
      <w:r w:rsidRPr="00026935">
        <w:rPr>
          <w:rFonts w:cs="B Nazanin" w:hint="cs"/>
          <w:color w:val="000000"/>
          <w:sz w:val="22"/>
          <w:szCs w:val="22"/>
          <w:rtl/>
          <w:lang w:bidi="fa-IR"/>
        </w:rPr>
        <w:t>: «عفو لازم نیست، بکشیدش!» اما اطرافیان گفتند معذرت می</w:t>
      </w:r>
      <w:r w:rsidRPr="00026935">
        <w:rPr>
          <w:rFonts w:cs="B Nazanin" w:hint="cs"/>
          <w:color w:val="000000"/>
          <w:sz w:val="22"/>
          <w:szCs w:val="22"/>
          <w:rtl/>
          <w:lang w:bidi="fa-IR"/>
        </w:rPr>
        <w:softHyphen/>
        <w:t>خواهیم اما ما آنرا اینطور خوانده</w:t>
      </w:r>
      <w:r w:rsidRPr="00026935">
        <w:rPr>
          <w:rFonts w:cs="B Nazanin" w:hint="cs"/>
          <w:color w:val="000000"/>
          <w:sz w:val="22"/>
          <w:szCs w:val="22"/>
          <w:rtl/>
          <w:lang w:bidi="fa-IR"/>
        </w:rPr>
        <w:softHyphen/>
        <w:t>ایم</w:t>
      </w:r>
      <w:r w:rsidR="00650C17" w:rsidRPr="00026935">
        <w:rPr>
          <w:rFonts w:cs="B Nazanin" w:hint="cs"/>
          <w:color w:val="000000"/>
          <w:sz w:val="22"/>
          <w:szCs w:val="22"/>
          <w:rtl/>
          <w:lang w:bidi="fa-IR"/>
        </w:rPr>
        <w:t xml:space="preserve"> </w:t>
      </w:r>
      <w:r w:rsidRPr="00026935">
        <w:rPr>
          <w:rFonts w:cs="B Nazanin" w:hint="cs"/>
          <w:color w:val="000000"/>
          <w:sz w:val="22"/>
          <w:szCs w:val="22"/>
          <w:rtl/>
          <w:lang w:bidi="fa-IR"/>
        </w:rPr>
        <w:t>: «عفو! لازم نیست بکشیدش»</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این مثال اهمیت علامت</w:t>
      </w:r>
      <w:r w:rsidRPr="00026935">
        <w:rPr>
          <w:rFonts w:cs="B Nazanin" w:hint="cs"/>
          <w:color w:val="000000"/>
          <w:sz w:val="22"/>
          <w:szCs w:val="22"/>
          <w:rtl/>
          <w:lang w:bidi="fa-IR"/>
        </w:rPr>
        <w:softHyphen/>
        <w:t>گذاری</w:t>
      </w:r>
      <w:r w:rsidRPr="00026935">
        <w:rPr>
          <w:rFonts w:cs="B Nazanin" w:hint="cs"/>
          <w:color w:val="000000"/>
          <w:sz w:val="22"/>
          <w:szCs w:val="22"/>
          <w:rtl/>
          <w:lang w:bidi="fa-IR"/>
        </w:rPr>
        <w:softHyphen/>
        <w:t>های کمک</w:t>
      </w:r>
      <w:r w:rsidRPr="00026935">
        <w:rPr>
          <w:rFonts w:cs="B Nazanin" w:hint="cs"/>
          <w:color w:val="000000"/>
          <w:sz w:val="22"/>
          <w:szCs w:val="22"/>
          <w:rtl/>
          <w:lang w:bidi="fa-IR"/>
        </w:rPr>
        <w:softHyphen/>
        <w:t xml:space="preserve">کننده به خواننده </w:t>
      </w:r>
      <w:r w:rsidRPr="00026935">
        <w:rPr>
          <w:rFonts w:cs="B Nazanin"/>
          <w:color w:val="000000"/>
          <w:sz w:val="22"/>
          <w:szCs w:val="22"/>
          <w:lang w:bidi="fa-IR"/>
        </w:rPr>
        <w:t>“quotation mark”</w:t>
      </w:r>
      <w:r w:rsidRPr="00026935">
        <w:rPr>
          <w:rFonts w:cs="B Nazanin" w:hint="cs"/>
          <w:color w:val="000000"/>
          <w:sz w:val="22"/>
          <w:szCs w:val="22"/>
          <w:rtl/>
          <w:lang w:bidi="fa-IR"/>
        </w:rPr>
        <w:t xml:space="preserve"> را در جلوگیری از عوض شدن معنی نوشته</w:t>
      </w:r>
      <w:r w:rsidRPr="00026935">
        <w:rPr>
          <w:rFonts w:cs="B Nazanin" w:hint="cs"/>
          <w:color w:val="000000"/>
          <w:sz w:val="22"/>
          <w:szCs w:val="22"/>
          <w:rtl/>
          <w:lang w:bidi="fa-IR"/>
        </w:rPr>
        <w:softHyphen/>
        <w:t>ها نشان می</w:t>
      </w:r>
      <w:r w:rsidRPr="00026935">
        <w:rPr>
          <w:rFonts w:cs="B Nazanin" w:hint="cs"/>
          <w:color w:val="000000"/>
          <w:sz w:val="22"/>
          <w:szCs w:val="22"/>
          <w:rtl/>
          <w:lang w:bidi="fa-IR"/>
        </w:rPr>
        <w:softHyphen/>
        <w:t>دهد و مثال</w:t>
      </w:r>
      <w:r w:rsidRPr="00026935">
        <w:rPr>
          <w:rFonts w:cs="B Nazanin" w:hint="cs"/>
          <w:color w:val="000000"/>
          <w:sz w:val="22"/>
          <w:szCs w:val="22"/>
          <w:rtl/>
          <w:lang w:bidi="fa-IR"/>
        </w:rPr>
        <w:softHyphen/>
        <w:t>ها در این قسمت بسیار زیاد است اما روش ما خلاصه</w:t>
      </w:r>
      <w:r w:rsidRPr="00026935">
        <w:rPr>
          <w:rFonts w:cs="B Nazanin" w:hint="cs"/>
          <w:color w:val="000000"/>
          <w:sz w:val="22"/>
          <w:szCs w:val="22"/>
          <w:rtl/>
          <w:lang w:bidi="fa-IR"/>
        </w:rPr>
        <w:softHyphen/>
        <w:t>گوئی است</w:t>
      </w:r>
      <w:r w:rsidR="00650C17"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مثال دوم</w:t>
      </w:r>
      <w:r w:rsidR="00650C17" w:rsidRPr="00026935">
        <w:rPr>
          <w:rFonts w:cs="B Nazanin" w:hint="cs"/>
          <w:color w:val="000000"/>
          <w:sz w:val="22"/>
          <w:szCs w:val="22"/>
          <w:rtl/>
          <w:lang w:bidi="fa-IR"/>
        </w:rPr>
        <w:t xml:space="preserve"> </w:t>
      </w:r>
      <w:r w:rsidRPr="00026935">
        <w:rPr>
          <w:rFonts w:cs="B Nazanin" w:hint="cs"/>
          <w:color w:val="000000"/>
          <w:sz w:val="22"/>
          <w:szCs w:val="22"/>
          <w:rtl/>
          <w:lang w:bidi="fa-IR"/>
        </w:rPr>
        <w:t>: در قرآن جمله</w:t>
      </w:r>
      <w:r w:rsidRPr="00026935">
        <w:rPr>
          <w:rFonts w:cs="B Nazanin" w:hint="cs"/>
          <w:color w:val="000000"/>
          <w:sz w:val="22"/>
          <w:szCs w:val="22"/>
          <w:rtl/>
          <w:lang w:bidi="fa-IR"/>
        </w:rPr>
        <w:softHyphen/>
        <w:t>ای هست که این معنی را می</w:t>
      </w:r>
      <w:r w:rsidRPr="00026935">
        <w:rPr>
          <w:rFonts w:cs="B Nazanin" w:hint="cs"/>
          <w:color w:val="000000"/>
          <w:sz w:val="22"/>
          <w:szCs w:val="22"/>
          <w:rtl/>
          <w:lang w:bidi="fa-IR"/>
        </w:rPr>
        <w:softHyphen/>
        <w:t>دهد که فقط کسانی که علم دارند از خداوند خشیت (ترس حاصل از احترام زیاد) خواهند داشت (... انما یخشی الله</w:t>
      </w:r>
      <w:r w:rsidR="006114E0" w:rsidRPr="00026935">
        <w:rPr>
          <w:rFonts w:cs="B Nazanin" w:hint="cs"/>
          <w:color w:val="000000"/>
          <w:sz w:val="22"/>
          <w:szCs w:val="22"/>
          <w:rtl/>
          <w:lang w:bidi="fa-IR"/>
        </w:rPr>
        <w:t>َ</w:t>
      </w:r>
      <w:r w:rsidR="006114E0" w:rsidRPr="00026935">
        <w:rPr>
          <w:rFonts w:cs="B Nazanin" w:hint="cs"/>
          <w:b/>
          <w:bCs/>
          <w:color w:val="000000"/>
          <w:sz w:val="22"/>
          <w:szCs w:val="22"/>
          <w:rtl/>
          <w:lang w:bidi="fa-IR"/>
        </w:rPr>
        <w:t xml:space="preserve"> </w:t>
      </w:r>
      <w:r w:rsidRPr="00026935">
        <w:rPr>
          <w:rFonts w:cs="B Nazanin" w:hint="cs"/>
          <w:color w:val="000000"/>
          <w:sz w:val="22"/>
          <w:szCs w:val="22"/>
          <w:rtl/>
          <w:lang w:bidi="fa-IR"/>
        </w:rPr>
        <w:t>من عباده العلماء ...) این جمله که در آیه 28 فاطر است اغلب در همان قرن اول اسلام توسط نو مسلمانانی که از بلاد دیگر به اسلام پیوسته بودند چنین خوانده می</w:t>
      </w:r>
      <w:r w:rsidRPr="00026935">
        <w:rPr>
          <w:rFonts w:cs="B Nazanin" w:hint="cs"/>
          <w:color w:val="000000"/>
          <w:sz w:val="22"/>
          <w:szCs w:val="22"/>
          <w:rtl/>
          <w:lang w:bidi="fa-IR"/>
        </w:rPr>
        <w:softHyphen/>
        <w:t>شد (... انما یخشی الله</w:t>
      </w:r>
      <w:r w:rsidR="006114E0" w:rsidRPr="00026935">
        <w:rPr>
          <w:rFonts w:cs="B Nazanin" w:hint="cs"/>
          <w:b/>
          <w:bCs/>
          <w:color w:val="000000"/>
          <w:sz w:val="22"/>
          <w:szCs w:val="22"/>
          <w:rtl/>
          <w:lang w:bidi="fa-IR"/>
        </w:rPr>
        <w:t xml:space="preserve"> ُ </w:t>
      </w:r>
      <w:r w:rsidRPr="00026935">
        <w:rPr>
          <w:rFonts w:cs="B Nazanin" w:hint="cs"/>
          <w:color w:val="000000"/>
          <w:sz w:val="22"/>
          <w:szCs w:val="22"/>
          <w:rtl/>
          <w:lang w:bidi="fa-IR"/>
        </w:rPr>
        <w:t>من عباده العلماء ...) و چنین معنی می</w:t>
      </w:r>
      <w:r w:rsidRPr="00026935">
        <w:rPr>
          <w:rFonts w:cs="B Nazanin" w:hint="cs"/>
          <w:color w:val="000000"/>
          <w:sz w:val="22"/>
          <w:szCs w:val="22"/>
          <w:rtl/>
          <w:lang w:bidi="fa-IR"/>
        </w:rPr>
        <w:softHyphen/>
        <w:t>داد که جز این نیست که خداوند از بندگان دانای خویش می</w:t>
      </w:r>
      <w:r w:rsidRPr="00026935">
        <w:rPr>
          <w:rFonts w:cs="B Nazanin" w:hint="cs"/>
          <w:color w:val="000000"/>
          <w:sz w:val="22"/>
          <w:szCs w:val="22"/>
          <w:rtl/>
          <w:lang w:bidi="fa-IR"/>
        </w:rPr>
        <w:softHyphen/>
        <w:t>ترسد ...) و می</w:t>
      </w:r>
      <w:r w:rsidRPr="00026935">
        <w:rPr>
          <w:rFonts w:cs="B Nazanin" w:hint="cs"/>
          <w:color w:val="000000"/>
          <w:sz w:val="22"/>
          <w:szCs w:val="22"/>
          <w:rtl/>
          <w:lang w:bidi="fa-IR"/>
        </w:rPr>
        <w:softHyphen/>
        <w:t>گویند این قبیل جملات که در اثر غلط</w:t>
      </w:r>
      <w:r w:rsidRPr="00026935">
        <w:rPr>
          <w:rFonts w:cs="B Nazanin" w:hint="cs"/>
          <w:color w:val="000000"/>
          <w:sz w:val="22"/>
          <w:szCs w:val="22"/>
          <w:rtl/>
          <w:lang w:bidi="fa-IR"/>
        </w:rPr>
        <w:softHyphen/>
        <w:t>خوانی بکلی به معنی جملات و آیات قرآنی آسیب می</w:t>
      </w:r>
      <w:r w:rsidRPr="00026935">
        <w:rPr>
          <w:rFonts w:cs="B Nazanin" w:hint="cs"/>
          <w:color w:val="000000"/>
          <w:sz w:val="22"/>
          <w:szCs w:val="22"/>
          <w:rtl/>
          <w:lang w:bidi="fa-IR"/>
        </w:rPr>
        <w:softHyphen/>
        <w:t>رساند</w:t>
      </w:r>
      <w:r w:rsidR="00650C17" w:rsidRPr="00026935">
        <w:rPr>
          <w:rFonts w:cs="B Nazanin" w:hint="cs"/>
          <w:color w:val="000000"/>
          <w:sz w:val="22"/>
          <w:szCs w:val="22"/>
          <w:rtl/>
          <w:lang w:bidi="fa-IR"/>
        </w:rPr>
        <w:t xml:space="preserve"> </w:t>
      </w:r>
      <w:r w:rsidRPr="00026935">
        <w:rPr>
          <w:rFonts w:cs="B Nazanin" w:hint="cs"/>
          <w:color w:val="000000"/>
          <w:sz w:val="22"/>
          <w:szCs w:val="22"/>
          <w:rtl/>
          <w:lang w:bidi="fa-IR"/>
        </w:rPr>
        <w:t xml:space="preserve">، سبب اصلی </w:t>
      </w:r>
      <w:r w:rsidRPr="00026935">
        <w:rPr>
          <w:rFonts w:cs="B Nazanin" w:hint="cs"/>
          <w:color w:val="000000"/>
          <w:sz w:val="22"/>
          <w:szCs w:val="22"/>
          <w:rtl/>
          <w:lang w:bidi="fa-IR"/>
        </w:rPr>
        <w:lastRenderedPageBreak/>
        <w:t>همت اعراب به بهبود و تکامل خط کوفی و نیز اِعراب</w:t>
      </w:r>
      <w:r w:rsidRPr="00026935">
        <w:rPr>
          <w:rFonts w:cs="B Nazanin" w:hint="cs"/>
          <w:color w:val="000000"/>
          <w:sz w:val="22"/>
          <w:szCs w:val="22"/>
          <w:rtl/>
          <w:lang w:bidi="fa-IR"/>
        </w:rPr>
        <w:softHyphen/>
        <w:t>گذاری کل قرآن شد</w:t>
      </w:r>
      <w:r w:rsidR="00650C17" w:rsidRPr="00026935">
        <w:rPr>
          <w:rFonts w:cs="B Nazanin" w:hint="cs"/>
          <w:color w:val="000000"/>
          <w:sz w:val="22"/>
          <w:szCs w:val="22"/>
          <w:rtl/>
          <w:lang w:bidi="fa-IR"/>
        </w:rPr>
        <w:t xml:space="preserve"> </w:t>
      </w:r>
      <w:r w:rsidRPr="00026935">
        <w:rPr>
          <w:rFonts w:cs="B Nazanin" w:hint="cs"/>
          <w:color w:val="000000"/>
          <w:sz w:val="22"/>
          <w:szCs w:val="22"/>
          <w:rtl/>
          <w:lang w:bidi="fa-IR"/>
        </w:rPr>
        <w:t>. از این مثال</w:t>
      </w:r>
      <w:r w:rsidRPr="00026935">
        <w:rPr>
          <w:rFonts w:cs="B Nazanin" w:hint="cs"/>
          <w:color w:val="000000"/>
          <w:sz w:val="22"/>
          <w:szCs w:val="22"/>
          <w:rtl/>
          <w:lang w:bidi="fa-IR"/>
        </w:rPr>
        <w:softHyphen/>
        <w:t>ها خیلی</w:t>
      </w:r>
      <w:r w:rsidRPr="00026935">
        <w:rPr>
          <w:rFonts w:cs="B Nazanin" w:hint="cs"/>
          <w:color w:val="000000"/>
          <w:sz w:val="22"/>
          <w:szCs w:val="22"/>
          <w:rtl/>
          <w:lang w:bidi="fa-IR"/>
        </w:rPr>
        <w:softHyphen/>
        <w:t>زیاد است اما بعلت رعایت اختصار نمی</w:t>
      </w:r>
      <w:r w:rsidRPr="00026935">
        <w:rPr>
          <w:rFonts w:cs="B Nazanin" w:hint="cs"/>
          <w:color w:val="000000"/>
          <w:sz w:val="22"/>
          <w:szCs w:val="22"/>
          <w:rtl/>
          <w:lang w:bidi="fa-IR"/>
        </w:rPr>
        <w:softHyphen/>
        <w:t>توانیم بیش از این ذکر کنیم</w:t>
      </w:r>
      <w:r w:rsidR="00650C17"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پرانتزگذاری نیز چنین است</w:t>
      </w:r>
      <w:r w:rsidR="00650C17" w:rsidRPr="00026935">
        <w:rPr>
          <w:rFonts w:cs="B Nazanin" w:hint="cs"/>
          <w:color w:val="000000"/>
          <w:sz w:val="22"/>
          <w:szCs w:val="22"/>
          <w:rtl/>
          <w:lang w:bidi="fa-IR"/>
        </w:rPr>
        <w:t xml:space="preserve"> </w:t>
      </w:r>
      <w:r w:rsidRPr="00026935">
        <w:rPr>
          <w:rFonts w:cs="B Nazanin" w:hint="cs"/>
          <w:color w:val="000000"/>
          <w:sz w:val="22"/>
          <w:szCs w:val="22"/>
          <w:rtl/>
          <w:lang w:bidi="fa-IR"/>
        </w:rPr>
        <w:t>، و به خواننده کمک می</w:t>
      </w:r>
      <w:r w:rsidRPr="00026935">
        <w:rPr>
          <w:rFonts w:cs="B Nazanin" w:hint="cs"/>
          <w:color w:val="000000"/>
          <w:sz w:val="22"/>
          <w:szCs w:val="22"/>
          <w:rtl/>
          <w:lang w:bidi="fa-IR"/>
        </w:rPr>
        <w:softHyphen/>
        <w:t>کند که بفهمد چه چیزی اصلی و چه چیزی فرعی است و اگر پرانتزگذاری نباشد این اشکال پیش می</w:t>
      </w:r>
      <w:r w:rsidRPr="00026935">
        <w:rPr>
          <w:rFonts w:cs="B Nazanin" w:hint="cs"/>
          <w:color w:val="000000"/>
          <w:sz w:val="22"/>
          <w:szCs w:val="22"/>
          <w:rtl/>
          <w:lang w:bidi="fa-IR"/>
        </w:rPr>
        <w:softHyphen/>
        <w:t>آید که حتی گاهی مفسران بزرگ نیز ممکن است در فهم بعضی از آیات و جملات به خطا رفته و به معنی آسیب برسانند</w:t>
      </w:r>
      <w:r w:rsidR="00650C17"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آنچه ما در این تفسیر «پرانتزی» قلمداد می</w:t>
      </w:r>
      <w:r w:rsidRPr="00026935">
        <w:rPr>
          <w:rFonts w:cs="B Nazanin" w:hint="cs"/>
          <w:color w:val="000000"/>
          <w:sz w:val="22"/>
          <w:szCs w:val="22"/>
          <w:rtl/>
          <w:lang w:bidi="fa-IR"/>
        </w:rPr>
        <w:softHyphen/>
        <w:t>کنیم در چهار دسته</w:t>
      </w:r>
      <w:r w:rsidRPr="00026935">
        <w:rPr>
          <w:rFonts w:cs="B Nazanin" w:hint="cs"/>
          <w:color w:val="000000"/>
          <w:sz w:val="22"/>
          <w:szCs w:val="22"/>
          <w:rtl/>
          <w:lang w:bidi="fa-IR"/>
        </w:rPr>
        <w:softHyphen/>
        <w:t>بندی اساسی قرار می</w:t>
      </w:r>
      <w:r w:rsidRPr="00026935">
        <w:rPr>
          <w:rFonts w:cs="B Nazanin" w:hint="cs"/>
          <w:color w:val="000000"/>
          <w:sz w:val="22"/>
          <w:szCs w:val="22"/>
          <w:rtl/>
          <w:lang w:bidi="fa-IR"/>
        </w:rPr>
        <w:softHyphen/>
        <w:t>گیرد که ذیلاً برای هر کدام مثالی می</w:t>
      </w:r>
      <w:r w:rsidRPr="00026935">
        <w:rPr>
          <w:rFonts w:cs="B Nazanin" w:hint="cs"/>
          <w:color w:val="000000"/>
          <w:sz w:val="22"/>
          <w:szCs w:val="22"/>
          <w:rtl/>
          <w:lang w:bidi="fa-IR"/>
        </w:rPr>
        <w:softHyphen/>
        <w:t>زنیم</w:t>
      </w:r>
      <w:r w:rsidR="00650C17"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b/>
          <w:bCs/>
          <w:color w:val="000000"/>
          <w:sz w:val="22"/>
          <w:szCs w:val="22"/>
          <w:rtl/>
          <w:lang w:bidi="fa-IR"/>
        </w:rPr>
        <w:t>مثال 1:</w:t>
      </w:r>
      <w:r w:rsidRPr="00026935">
        <w:rPr>
          <w:rFonts w:cs="B Nazanin" w:hint="cs"/>
          <w:color w:val="000000"/>
          <w:sz w:val="22"/>
          <w:szCs w:val="22"/>
          <w:rtl/>
          <w:lang w:bidi="fa-IR"/>
        </w:rPr>
        <w:t xml:space="preserve"> بعضی از این مطالبِ پرانتزی طوریست که اگر به آنها بعنوان پرانتز نگاه نکنیم در فهم موضوع دچار انحراف فکری عظیم می</w:t>
      </w:r>
      <w:r w:rsidRPr="00026935">
        <w:rPr>
          <w:rFonts w:cs="B Nazanin" w:hint="cs"/>
          <w:color w:val="000000"/>
          <w:sz w:val="22"/>
          <w:szCs w:val="22"/>
          <w:rtl/>
          <w:lang w:bidi="fa-IR"/>
        </w:rPr>
        <w:softHyphen/>
        <w:t>شویم:</w:t>
      </w:r>
    </w:p>
    <w:p w:rsidR="00673C60" w:rsidRPr="00026935" w:rsidRDefault="00673C60" w:rsidP="001428C9">
      <w:pPr>
        <w:widowControl w:val="0"/>
        <w:bidi/>
        <w:jc w:val="both"/>
        <w:rPr>
          <w:rFonts w:cs="B Nazanin"/>
          <w:color w:val="000000"/>
          <w:sz w:val="22"/>
          <w:szCs w:val="22"/>
          <w:rtl/>
        </w:rPr>
      </w:pPr>
      <w:r w:rsidRPr="00026935">
        <w:rPr>
          <w:rFonts w:cs="B Nazanin" w:hint="cs"/>
          <w:color w:val="000000"/>
          <w:sz w:val="22"/>
          <w:szCs w:val="22"/>
          <w:rtl/>
          <w:lang w:bidi="fa-IR"/>
        </w:rPr>
        <w:t>مثلاً در سوره غاشیه چنین می</w:t>
      </w:r>
      <w:r w:rsidRPr="00026935">
        <w:rPr>
          <w:rFonts w:cs="B Nazanin" w:hint="cs"/>
          <w:color w:val="000000"/>
          <w:sz w:val="22"/>
          <w:szCs w:val="22"/>
          <w:rtl/>
          <w:lang w:bidi="fa-IR"/>
        </w:rPr>
        <w:softHyphen/>
        <w:t xml:space="preserve">خوانیم: </w:t>
      </w:r>
      <w:r w:rsidRPr="00026935">
        <w:rPr>
          <w:rFonts w:cs="B Nazanin" w:hint="cs"/>
          <w:color w:val="000000"/>
          <w:sz w:val="22"/>
          <w:szCs w:val="22"/>
          <w:rtl/>
        </w:rPr>
        <w:t xml:space="preserve">فَذَكِّرْ إِنَّمَا أَنتَ مُذَكِّرٌ </w:t>
      </w:r>
      <w:r w:rsidRPr="00026935">
        <w:rPr>
          <w:rFonts w:cs="Traditional Arabic"/>
          <w:color w:val="000000"/>
          <w:sz w:val="22"/>
          <w:szCs w:val="22"/>
          <w:rtl/>
        </w:rPr>
        <w:t>﴿</w:t>
      </w:r>
      <w:r w:rsidRPr="00026935">
        <w:rPr>
          <w:rFonts w:cs="B Nazanin" w:hint="cs"/>
          <w:color w:val="000000"/>
          <w:sz w:val="22"/>
          <w:szCs w:val="22"/>
          <w:rtl/>
        </w:rPr>
        <w:t>21</w:t>
      </w:r>
      <w:r w:rsidRPr="00026935">
        <w:rPr>
          <w:rFonts w:cs="Traditional Arabic"/>
          <w:color w:val="000000"/>
          <w:sz w:val="22"/>
          <w:szCs w:val="22"/>
          <w:rtl/>
        </w:rPr>
        <w:t>﴾</w:t>
      </w:r>
      <w:r w:rsidRPr="00026935">
        <w:rPr>
          <w:rFonts w:cs="B Nazanin" w:hint="cs"/>
          <w:color w:val="000000"/>
          <w:sz w:val="22"/>
          <w:szCs w:val="22"/>
          <w:rtl/>
        </w:rPr>
        <w:t xml:space="preserve"> لَّسْتَ عَلَيْهِم بِمُصَيْطِرٍ </w:t>
      </w:r>
      <w:r w:rsidRPr="00026935">
        <w:rPr>
          <w:rFonts w:cs="Traditional Arabic"/>
          <w:color w:val="000000"/>
          <w:sz w:val="22"/>
          <w:szCs w:val="22"/>
          <w:rtl/>
        </w:rPr>
        <w:t>﴿</w:t>
      </w:r>
      <w:r w:rsidRPr="00026935">
        <w:rPr>
          <w:rFonts w:cs="B Nazanin" w:hint="cs"/>
          <w:color w:val="000000"/>
          <w:sz w:val="22"/>
          <w:szCs w:val="22"/>
          <w:rtl/>
        </w:rPr>
        <w:t>22</w:t>
      </w:r>
      <w:r w:rsidRPr="00026935">
        <w:rPr>
          <w:rFonts w:cs="Traditional Arabic"/>
          <w:color w:val="000000"/>
          <w:sz w:val="22"/>
          <w:szCs w:val="22"/>
          <w:rtl/>
        </w:rPr>
        <w:t>﴾</w:t>
      </w:r>
      <w:r w:rsidRPr="00026935">
        <w:rPr>
          <w:rFonts w:cs="B Nazanin" w:hint="cs"/>
          <w:color w:val="000000"/>
          <w:sz w:val="22"/>
          <w:szCs w:val="22"/>
          <w:rtl/>
        </w:rPr>
        <w:t xml:space="preserve"> إِلَّا مَن تَوَلَّى وَكَفَرَ </w:t>
      </w:r>
      <w:r w:rsidRPr="00026935">
        <w:rPr>
          <w:rFonts w:cs="Traditional Arabic"/>
          <w:color w:val="000000"/>
          <w:sz w:val="22"/>
          <w:szCs w:val="22"/>
          <w:rtl/>
        </w:rPr>
        <w:t>﴿</w:t>
      </w:r>
      <w:r w:rsidRPr="00026935">
        <w:rPr>
          <w:rFonts w:cs="B Nazanin" w:hint="cs"/>
          <w:color w:val="000000"/>
          <w:sz w:val="22"/>
          <w:szCs w:val="22"/>
          <w:rtl/>
        </w:rPr>
        <w:t>23</w:t>
      </w:r>
      <w:r w:rsidRPr="00026935">
        <w:rPr>
          <w:rFonts w:cs="Traditional Arabic"/>
          <w:color w:val="000000"/>
          <w:sz w:val="22"/>
          <w:szCs w:val="22"/>
          <w:rtl/>
        </w:rPr>
        <w:t>﴾</w:t>
      </w:r>
      <w:r w:rsidRPr="00026935">
        <w:rPr>
          <w:rFonts w:cs="B Nazanin" w:hint="cs"/>
          <w:color w:val="000000"/>
          <w:sz w:val="22"/>
          <w:szCs w:val="22"/>
          <w:rtl/>
        </w:rPr>
        <w:t xml:space="preserve"> فَيُعَذِّبُهُ اللَّهُ الْعَذَابَ الْأَكْبَرَ </w:t>
      </w:r>
      <w:r w:rsidRPr="00026935">
        <w:rPr>
          <w:rFonts w:cs="Traditional Arabic"/>
          <w:color w:val="000000"/>
          <w:sz w:val="22"/>
          <w:szCs w:val="22"/>
          <w:rtl/>
        </w:rPr>
        <w:t>﴿</w:t>
      </w:r>
      <w:r w:rsidRPr="00026935">
        <w:rPr>
          <w:rFonts w:cs="B Nazanin" w:hint="cs"/>
          <w:color w:val="000000"/>
          <w:sz w:val="22"/>
          <w:szCs w:val="22"/>
          <w:rtl/>
        </w:rPr>
        <w:t>24</w:t>
      </w:r>
      <w:r w:rsidRPr="00026935">
        <w:rPr>
          <w:rFonts w:cs="Traditional Arabic"/>
          <w:color w:val="000000"/>
          <w:sz w:val="22"/>
          <w:szCs w:val="22"/>
          <w:rtl/>
        </w:rPr>
        <w:t>﴾</w:t>
      </w:r>
    </w:p>
    <w:p w:rsidR="00673C60" w:rsidRPr="00026935" w:rsidRDefault="00244C0A" w:rsidP="001428C9">
      <w:pPr>
        <w:widowControl w:val="0"/>
        <w:bidi/>
        <w:jc w:val="both"/>
        <w:rPr>
          <w:rFonts w:cs="B Nazanin"/>
          <w:color w:val="000000"/>
          <w:sz w:val="22"/>
          <w:szCs w:val="22"/>
          <w:rtl/>
          <w:lang w:bidi="fa-IR"/>
        </w:rPr>
      </w:pPr>
      <w:r w:rsidRPr="00026935">
        <w:rPr>
          <w:rFonts w:cs="B Nazanin" w:hint="cs"/>
          <w:color w:val="000000"/>
          <w:sz w:val="22"/>
          <w:szCs w:val="22"/>
          <w:rtl/>
        </w:rPr>
        <w:t>[</w:t>
      </w:r>
      <w:r w:rsidR="00673C60" w:rsidRPr="00026935">
        <w:rPr>
          <w:rFonts w:cs="B Nazanin" w:hint="cs"/>
          <w:color w:val="000000"/>
          <w:sz w:val="22"/>
          <w:szCs w:val="22"/>
          <w:rtl/>
        </w:rPr>
        <w:t>پس تذکر بده. جز اين نيست که تو فقط تذکر دهنده اي</w:t>
      </w:r>
      <w:r w:rsidRPr="00026935">
        <w:rPr>
          <w:rFonts w:cs="B Nazanin" w:hint="cs"/>
          <w:color w:val="000000"/>
          <w:sz w:val="22"/>
          <w:szCs w:val="22"/>
          <w:rtl/>
        </w:rPr>
        <w:t xml:space="preserve"> </w:t>
      </w:r>
      <w:r w:rsidR="00673C60" w:rsidRPr="00026935">
        <w:rPr>
          <w:rFonts w:cs="B Nazanin" w:hint="cs"/>
          <w:color w:val="000000"/>
          <w:sz w:val="22"/>
          <w:szCs w:val="22"/>
          <w:rtl/>
        </w:rPr>
        <w:t>(21)  بر آنها چيره نيستي(22) غير از کسي که رو بر ميگرداند و کفر ميورزد</w:t>
      </w:r>
      <w:r w:rsidRPr="00026935">
        <w:rPr>
          <w:rFonts w:cs="B Nazanin" w:hint="cs"/>
          <w:color w:val="000000"/>
          <w:sz w:val="22"/>
          <w:szCs w:val="22"/>
          <w:rtl/>
        </w:rPr>
        <w:t xml:space="preserve"> </w:t>
      </w:r>
      <w:r w:rsidR="00673C60" w:rsidRPr="00026935">
        <w:rPr>
          <w:rFonts w:cs="B Nazanin" w:hint="cs"/>
          <w:color w:val="000000"/>
          <w:sz w:val="22"/>
          <w:szCs w:val="22"/>
          <w:rtl/>
        </w:rPr>
        <w:t>(23) كه خداوند او را به آن عذاب بزرگتر عذاب مي</w:t>
      </w:r>
      <w:r w:rsidR="00673C60" w:rsidRPr="00026935">
        <w:rPr>
          <w:rFonts w:cs="B Nazanin" w:hint="cs"/>
          <w:color w:val="000000"/>
          <w:sz w:val="22"/>
          <w:szCs w:val="22"/>
          <w:rtl/>
        </w:rPr>
        <w:softHyphen/>
        <w:t>کند</w:t>
      </w:r>
      <w:r w:rsidRPr="00026935">
        <w:rPr>
          <w:rFonts w:cs="B Nazanin" w:hint="cs"/>
          <w:color w:val="000000"/>
          <w:sz w:val="22"/>
          <w:szCs w:val="22"/>
          <w:rtl/>
        </w:rPr>
        <w:t xml:space="preserve"> </w:t>
      </w:r>
      <w:r w:rsidR="00673C60" w:rsidRPr="00026935">
        <w:rPr>
          <w:rFonts w:cs="B Nazanin" w:hint="cs"/>
          <w:color w:val="000000"/>
          <w:sz w:val="22"/>
          <w:szCs w:val="22"/>
          <w:rtl/>
        </w:rPr>
        <w:t>(24)</w:t>
      </w:r>
      <w:r w:rsidRPr="00026935">
        <w:rPr>
          <w:rFonts w:cs="B Nazanin" w:hint="cs"/>
          <w:color w:val="000000"/>
          <w:sz w:val="22"/>
          <w:szCs w:val="22"/>
          <w:rtl/>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اگر مفسر قرآن از این حقیقت که آیه 22 یک آیه پرانتزی است غفلت کند دچار بدفهمی عظیمی می</w:t>
      </w:r>
      <w:r w:rsidRPr="00026935">
        <w:rPr>
          <w:rFonts w:cs="B Nazanin" w:hint="cs"/>
          <w:color w:val="000000"/>
          <w:sz w:val="22"/>
          <w:szCs w:val="22"/>
          <w:rtl/>
          <w:lang w:bidi="fa-IR"/>
        </w:rPr>
        <w:softHyphen/>
        <w:t>شود و مطلب را اینطور خواهد فهمید که «ای پیامبر جز این نیست که تو پنددهنده هستی و بر آنان سیطره نداری مگر بر کسانی که پشت کرده</w:t>
      </w:r>
      <w:r w:rsidRPr="00026935">
        <w:rPr>
          <w:rFonts w:cs="B Nazanin" w:hint="cs"/>
          <w:color w:val="000000"/>
          <w:sz w:val="22"/>
          <w:szCs w:val="22"/>
          <w:rtl/>
          <w:lang w:bidi="fa-IR"/>
        </w:rPr>
        <w:softHyphen/>
        <w:t>اند و کفر ورزیده</w:t>
      </w:r>
      <w:r w:rsidRPr="00026935">
        <w:rPr>
          <w:rFonts w:cs="B Nazanin" w:hint="cs"/>
          <w:color w:val="000000"/>
          <w:sz w:val="22"/>
          <w:szCs w:val="22"/>
          <w:rtl/>
          <w:lang w:bidi="fa-IR"/>
        </w:rPr>
        <w:softHyphen/>
        <w:t>اند» (یعنی بر آنها سیطره داری و حق داری توی سر آنها هم بزنی و پندشان دهی تا هر طور شده به راه بیایند) که این تفسیری است بسیار غلط اما متأسفانه بعضی از مفسرین دچار چنین بدفهمی شده</w:t>
      </w:r>
      <w:r w:rsidRPr="00026935">
        <w:rPr>
          <w:rFonts w:cs="B Nazanin" w:hint="cs"/>
          <w:color w:val="000000"/>
          <w:sz w:val="22"/>
          <w:szCs w:val="22"/>
          <w:rtl/>
          <w:lang w:bidi="fa-IR"/>
        </w:rPr>
        <w:softHyphen/>
        <w:t>اند و آیه را اینطور تفسیر کرده</w:t>
      </w:r>
      <w:r w:rsidRPr="00026935">
        <w:rPr>
          <w:rFonts w:cs="B Nazanin" w:hint="cs"/>
          <w:color w:val="000000"/>
          <w:sz w:val="22"/>
          <w:szCs w:val="22"/>
          <w:rtl/>
          <w:lang w:bidi="fa-IR"/>
        </w:rPr>
        <w:softHyphen/>
        <w:t>اند و توجه نکرده</w:t>
      </w:r>
      <w:r w:rsidRPr="00026935">
        <w:rPr>
          <w:rFonts w:cs="B Nazanin" w:hint="cs"/>
          <w:color w:val="000000"/>
          <w:sz w:val="22"/>
          <w:szCs w:val="22"/>
          <w:rtl/>
          <w:lang w:bidi="fa-IR"/>
        </w:rPr>
        <w:softHyphen/>
        <w:t>اند که این تفسیر با آیات بسیار زیاد دیگری از قرآن تضاد دارد و حتی با «انما»ی آیه 21 نیز نمی</w:t>
      </w:r>
      <w:r w:rsidRPr="00026935">
        <w:rPr>
          <w:rFonts w:cs="B Nazanin" w:hint="cs"/>
          <w:color w:val="000000"/>
          <w:sz w:val="22"/>
          <w:szCs w:val="22"/>
          <w:rtl/>
          <w:lang w:bidi="fa-IR"/>
        </w:rPr>
        <w:softHyphen/>
        <w:t>خواند</w:t>
      </w:r>
      <w:r w:rsidR="00244C0A"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 xml:space="preserve">اما اگر آیه 22 را «پرانتزی» ببینیم و آنرا در جهت محدود کردن رسول خدا(ص) به </w:t>
      </w:r>
      <w:r w:rsidRPr="00026935">
        <w:rPr>
          <w:rFonts w:cs="B Nazanin" w:hint="cs"/>
          <w:color w:val="000000"/>
          <w:sz w:val="22"/>
          <w:szCs w:val="22"/>
          <w:rtl/>
          <w:lang w:bidi="fa-IR"/>
        </w:rPr>
        <w:lastRenderedPageBreak/>
        <w:t>فقط پنددهندگی و تذکار بدانیم خواهیم یافت که این معنی با آیات بسیار زیاد دیگری از قرآن سازگار است</w:t>
      </w:r>
      <w:r w:rsidR="00244C0A" w:rsidRPr="00026935">
        <w:rPr>
          <w:rFonts w:cs="B Nazanin" w:hint="cs"/>
          <w:color w:val="000000"/>
          <w:sz w:val="22"/>
          <w:szCs w:val="22"/>
          <w:rtl/>
          <w:lang w:bidi="fa-IR"/>
        </w:rPr>
        <w:t xml:space="preserve"> </w:t>
      </w:r>
      <w:r w:rsidRPr="00026935">
        <w:rPr>
          <w:rFonts w:cs="B Nazanin" w:hint="cs"/>
          <w:color w:val="000000"/>
          <w:sz w:val="22"/>
          <w:szCs w:val="22"/>
          <w:rtl/>
          <w:lang w:bidi="fa-IR"/>
        </w:rPr>
        <w:t>. و البته مثال در این موضوع زیاد است</w:t>
      </w:r>
      <w:r w:rsidR="00244C0A"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b/>
          <w:bCs/>
          <w:color w:val="000000"/>
          <w:sz w:val="22"/>
          <w:szCs w:val="22"/>
          <w:rtl/>
          <w:lang w:bidi="fa-IR"/>
        </w:rPr>
        <w:t>مثال 2:</w:t>
      </w:r>
      <w:r w:rsidRPr="00026935">
        <w:rPr>
          <w:rFonts w:cs="B Nazanin" w:hint="cs"/>
          <w:color w:val="000000"/>
          <w:sz w:val="22"/>
          <w:szCs w:val="22"/>
          <w:rtl/>
          <w:lang w:bidi="fa-IR"/>
        </w:rPr>
        <w:t xml:space="preserve"> بعضی از این مطالب پرانتزی طوریست که اگر به آنها بعنوان پرانتز نگاه نکنیم خط سیر مطلب پاراگراف را از دست می</w:t>
      </w:r>
      <w:r w:rsidRPr="00026935">
        <w:rPr>
          <w:rFonts w:cs="B Nazanin" w:hint="cs"/>
          <w:color w:val="000000"/>
          <w:sz w:val="22"/>
          <w:szCs w:val="22"/>
          <w:rtl/>
          <w:lang w:bidi="fa-IR"/>
        </w:rPr>
        <w:softHyphen/>
        <w:t>دهیم</w:t>
      </w:r>
      <w:r w:rsidR="00244C0A"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rPr>
      </w:pPr>
      <w:r w:rsidRPr="00026935">
        <w:rPr>
          <w:rFonts w:cs="B Nazanin" w:hint="cs"/>
          <w:color w:val="000000"/>
          <w:sz w:val="22"/>
          <w:szCs w:val="22"/>
          <w:rtl/>
          <w:lang w:bidi="fa-IR"/>
        </w:rPr>
        <w:t>مثلاً آیه 102 سوره بقره از این لحاظ خیلی جالب است</w:t>
      </w:r>
      <w:r w:rsidR="00244C0A" w:rsidRPr="00026935">
        <w:rPr>
          <w:rFonts w:cs="B Nazanin" w:hint="cs"/>
          <w:color w:val="000000"/>
          <w:sz w:val="22"/>
          <w:szCs w:val="22"/>
          <w:rtl/>
          <w:lang w:bidi="fa-IR"/>
        </w:rPr>
        <w:t xml:space="preserve"> </w:t>
      </w:r>
      <w:r w:rsidRPr="00026935">
        <w:rPr>
          <w:rFonts w:cs="B Nazanin" w:hint="cs"/>
          <w:color w:val="000000"/>
          <w:sz w:val="22"/>
          <w:szCs w:val="22"/>
          <w:rtl/>
          <w:lang w:bidi="fa-IR"/>
        </w:rPr>
        <w:t xml:space="preserve">: </w:t>
      </w:r>
      <w:r w:rsidRPr="00026935">
        <w:rPr>
          <w:rFonts w:cs="B Nazanin" w:hint="cs"/>
          <w:color w:val="000000"/>
          <w:sz w:val="22"/>
          <w:szCs w:val="22"/>
          <w:rtl/>
        </w:rPr>
        <w:t xml:space="preserve">وَاتَّبَعُواْ مَا تَتْلُواْ الشَّيَاطِينُ عَلَى مُلْكِ سُلَيْمَانَ وَمَا كَفَرَ سُلَيْمَانُ وَلَكِنَّ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بِضَآرِّينَ بِهِ مِنْ أَحَدٍ إِلاَّ بِإِذْنِ اللّهِ وَيَتَعَلَّمُونَ مَا يَضُرُّهُمْ وَلاَ يَنفَعُهُمْ وَلَقَدْ عَلِمُواْ لَمَنِ اشْتَرَاهُ مَا لَهُ فِي الآخِرَةِ مِنْ خَلاَقٍ وَلَبِئْسَ مَا شَرَوْاْ بِهِ أَنفُسَهُمْ لَوْ كَانُواْ يَعْلَمُونَ </w:t>
      </w:r>
      <w:r w:rsidRPr="00026935">
        <w:rPr>
          <w:rFonts w:cs="Traditional Arabic"/>
          <w:color w:val="000000"/>
          <w:sz w:val="22"/>
          <w:szCs w:val="22"/>
          <w:rtl/>
        </w:rPr>
        <w:t>﴿</w:t>
      </w:r>
      <w:r w:rsidRPr="00026935">
        <w:rPr>
          <w:rFonts w:cs="B Nazanin" w:hint="cs"/>
          <w:color w:val="000000"/>
          <w:sz w:val="22"/>
          <w:szCs w:val="22"/>
          <w:rtl/>
        </w:rPr>
        <w:t>102</w:t>
      </w:r>
      <w:r w:rsidRPr="00026935">
        <w:rPr>
          <w:rFonts w:cs="Traditional Arabic"/>
          <w:color w:val="000000"/>
          <w:sz w:val="22"/>
          <w:szCs w:val="22"/>
          <w:rtl/>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rPr>
        <w:t>و آنچه را که شيطان ها در فرمانروائي سليمان خواندند</w:t>
      </w:r>
      <w:r w:rsidR="00F35D62" w:rsidRPr="00026935">
        <w:rPr>
          <w:rFonts w:cs="B Nazanin" w:hint="cs"/>
          <w:color w:val="000000"/>
          <w:sz w:val="22"/>
          <w:szCs w:val="22"/>
          <w:rtl/>
        </w:rPr>
        <w:t xml:space="preserve"> </w:t>
      </w:r>
      <w:r w:rsidRPr="00026935">
        <w:rPr>
          <w:rFonts w:cs="B Nazanin" w:hint="cs"/>
          <w:color w:val="000000"/>
          <w:sz w:val="22"/>
          <w:szCs w:val="22"/>
          <w:rtl/>
        </w:rPr>
        <w:t>، و سليمان کافر نبود وليکن آن شيطان ها كافر بودند</w:t>
      </w:r>
      <w:r w:rsidR="00F35D62" w:rsidRPr="00026935">
        <w:rPr>
          <w:rFonts w:cs="B Nazanin" w:hint="cs"/>
          <w:color w:val="000000"/>
          <w:sz w:val="22"/>
          <w:szCs w:val="22"/>
          <w:rtl/>
        </w:rPr>
        <w:t xml:space="preserve"> </w:t>
      </w:r>
      <w:r w:rsidRPr="00026935">
        <w:rPr>
          <w:rFonts w:cs="B Nazanin" w:hint="cs"/>
          <w:color w:val="000000"/>
          <w:sz w:val="22"/>
          <w:szCs w:val="22"/>
          <w:rtl/>
        </w:rPr>
        <w:t>، و به مردم جادو ياد ميدادند و نيز آنچه را که بر آن دو فرشته در بابل نازل شده بود که اسم آنها هاروت و ماروت بود به مردم ياد ميدادند</w:t>
      </w:r>
      <w:r w:rsidR="00F35D62" w:rsidRPr="00026935">
        <w:rPr>
          <w:rFonts w:cs="B Nazanin" w:hint="cs"/>
          <w:color w:val="000000"/>
          <w:sz w:val="22"/>
          <w:szCs w:val="22"/>
          <w:rtl/>
        </w:rPr>
        <w:t xml:space="preserve"> </w:t>
      </w:r>
      <w:r w:rsidRPr="00026935">
        <w:rPr>
          <w:rFonts w:cs="B Nazanin" w:hint="cs"/>
          <w:color w:val="000000"/>
          <w:sz w:val="22"/>
          <w:szCs w:val="22"/>
          <w:rtl/>
        </w:rPr>
        <w:t>، (هاروت و ماروت)آن چيزها را به مردم ياد نميدادند مگر اينکه ميگفتند ما وسيله امتحان هستيم پس مبادا کافر شوي</w:t>
      </w:r>
      <w:r w:rsidR="00F35D62" w:rsidRPr="00026935">
        <w:rPr>
          <w:rFonts w:cs="B Nazanin" w:hint="cs"/>
          <w:color w:val="000000"/>
          <w:sz w:val="22"/>
          <w:szCs w:val="22"/>
          <w:rtl/>
        </w:rPr>
        <w:t xml:space="preserve"> </w:t>
      </w:r>
      <w:r w:rsidRPr="00026935">
        <w:rPr>
          <w:rFonts w:cs="B Nazanin" w:hint="cs"/>
          <w:color w:val="000000"/>
          <w:sz w:val="22"/>
          <w:szCs w:val="22"/>
          <w:rtl/>
        </w:rPr>
        <w:t>، اما (مردم) از آنها چيزهائي را ياد ميگرفتند که بوسيله آنها بين مرد و همسرش جدائي مي افتاد و - البته آنها جز به اذن خدا به کسي ضرري نميرساند- و نيز از آنها چيزهائي ياد ميگرفتند که برايشان ضرر داشت و نفعي نداشت در حاليکه ميدانستند کسي که آن را جذب کند در آخرت بهره اي نخواهد داشت</w:t>
      </w:r>
      <w:r w:rsidR="00F35D62" w:rsidRPr="00026935">
        <w:rPr>
          <w:rFonts w:cs="B Nazanin" w:hint="cs"/>
          <w:color w:val="000000"/>
          <w:sz w:val="22"/>
          <w:szCs w:val="22"/>
          <w:rtl/>
        </w:rPr>
        <w:t xml:space="preserve"> </w:t>
      </w:r>
      <w:r w:rsidRPr="00026935">
        <w:rPr>
          <w:rFonts w:cs="B Nazanin" w:hint="cs"/>
          <w:color w:val="000000"/>
          <w:sz w:val="22"/>
          <w:szCs w:val="22"/>
          <w:rtl/>
        </w:rPr>
        <w:t xml:space="preserve">. و چه بداست چيزي که </w:t>
      </w:r>
      <w:r w:rsidR="00F35D62" w:rsidRPr="00026935">
        <w:rPr>
          <w:rFonts w:cs="B Nazanin" w:hint="cs"/>
          <w:color w:val="000000"/>
          <w:sz w:val="22"/>
          <w:szCs w:val="22"/>
          <w:rtl/>
        </w:rPr>
        <w:t xml:space="preserve">خود را به آن فروختند اگر بدانند </w:t>
      </w:r>
      <w:r w:rsidRPr="00026935">
        <w:rPr>
          <w:rFonts w:cs="B Nazanin" w:hint="cs"/>
          <w:color w:val="000000"/>
          <w:sz w:val="22"/>
          <w:szCs w:val="22"/>
          <w:rtl/>
        </w:rPr>
        <w:t>(102)</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به قول مرحوم علامه در تفسیر المیزان آیه مذکور ظرفیت حمل 1.260.000 معنی</w:t>
      </w:r>
      <w:r w:rsidR="00F35D62" w:rsidRPr="00026935">
        <w:rPr>
          <w:rFonts w:cs="B Nazanin" w:hint="cs"/>
          <w:color w:val="000000"/>
          <w:sz w:val="22"/>
          <w:szCs w:val="22"/>
          <w:rtl/>
          <w:lang w:bidi="fa-IR"/>
        </w:rPr>
        <w:t xml:space="preserve"> را دارد</w:t>
      </w:r>
      <w:r w:rsidRPr="00026935">
        <w:rPr>
          <w:rFonts w:cs="B Nazanin" w:hint="cs"/>
          <w:color w:val="000000"/>
          <w:sz w:val="22"/>
          <w:szCs w:val="22"/>
          <w:rtl/>
          <w:lang w:bidi="fa-IR"/>
        </w:rPr>
        <w:t xml:space="preserve"> (علاقمندان به ذیل همان آیه در آن تفسیر مراجعه فرمایند) حالا اگر کسی بگوید خود این آیه (با آن پتانسیل عظیم حمل معانی</w:t>
      </w:r>
      <w:r w:rsidRPr="00026935">
        <w:rPr>
          <w:rFonts w:cs="B Nazanin" w:hint="cs"/>
          <w:color w:val="000000"/>
          <w:sz w:val="22"/>
          <w:szCs w:val="22"/>
          <w:rtl/>
          <w:lang w:bidi="fa-IR"/>
        </w:rPr>
        <w:softHyphen/>
        <w:t>اش) یک آیه کاملاً فرعی (و به اصطلاح پرانتزی) است و اگر کسی نه تنها 1.260.000 معنی آن را</w:t>
      </w:r>
      <w:r w:rsidR="00F35D62" w:rsidRPr="00026935">
        <w:rPr>
          <w:rFonts w:cs="B Nazanin" w:hint="cs"/>
          <w:color w:val="000000"/>
          <w:sz w:val="22"/>
          <w:szCs w:val="22"/>
          <w:rtl/>
          <w:lang w:bidi="fa-IR"/>
        </w:rPr>
        <w:t xml:space="preserve"> </w:t>
      </w:r>
      <w:r w:rsidRPr="00026935">
        <w:rPr>
          <w:rFonts w:cs="B Nazanin" w:hint="cs"/>
          <w:color w:val="000000"/>
          <w:sz w:val="22"/>
          <w:szCs w:val="22"/>
          <w:rtl/>
          <w:lang w:bidi="fa-IR"/>
        </w:rPr>
        <w:t>، بلکه حتی اگر یکی از معانی آن را هم درک نکرد</w:t>
      </w:r>
      <w:r w:rsidR="00F35D62" w:rsidRPr="00026935">
        <w:rPr>
          <w:rFonts w:cs="B Nazanin" w:hint="cs"/>
          <w:color w:val="000000"/>
          <w:sz w:val="22"/>
          <w:szCs w:val="22"/>
          <w:rtl/>
          <w:lang w:bidi="fa-IR"/>
        </w:rPr>
        <w:t xml:space="preserve"> </w:t>
      </w:r>
      <w:r w:rsidRPr="00026935">
        <w:rPr>
          <w:rFonts w:cs="B Nazanin" w:hint="cs"/>
          <w:color w:val="000000"/>
          <w:sz w:val="22"/>
          <w:szCs w:val="22"/>
          <w:rtl/>
          <w:lang w:bidi="fa-IR"/>
        </w:rPr>
        <w:t xml:space="preserve">، در صورتیکه خط اصلی سخن را از دست نداده </w:t>
      </w:r>
      <w:r w:rsidRPr="00026935">
        <w:rPr>
          <w:rFonts w:cs="B Nazanin" w:hint="cs"/>
          <w:color w:val="000000"/>
          <w:sz w:val="22"/>
          <w:szCs w:val="22"/>
          <w:rtl/>
          <w:lang w:bidi="fa-IR"/>
        </w:rPr>
        <w:lastRenderedPageBreak/>
        <w:t>باشد</w:t>
      </w:r>
      <w:r w:rsidR="00F35D62" w:rsidRPr="00026935">
        <w:rPr>
          <w:rFonts w:cs="B Nazanin" w:hint="cs"/>
          <w:color w:val="000000"/>
          <w:sz w:val="22"/>
          <w:szCs w:val="22"/>
          <w:rtl/>
          <w:lang w:bidi="fa-IR"/>
        </w:rPr>
        <w:t xml:space="preserve"> </w:t>
      </w:r>
      <w:r w:rsidRPr="00026935">
        <w:rPr>
          <w:rFonts w:cs="B Nazanin" w:hint="cs"/>
          <w:color w:val="000000"/>
          <w:sz w:val="22"/>
          <w:szCs w:val="22"/>
          <w:rtl/>
          <w:lang w:bidi="fa-IR"/>
        </w:rPr>
        <w:t>، چیز زیادی را از دست نداده</w:t>
      </w:r>
      <w:r w:rsidR="00F35D62" w:rsidRPr="00026935">
        <w:rPr>
          <w:rFonts w:cs="B Nazanin" w:hint="cs"/>
          <w:color w:val="000000"/>
          <w:sz w:val="22"/>
          <w:szCs w:val="22"/>
          <w:rtl/>
          <w:lang w:bidi="fa-IR"/>
        </w:rPr>
        <w:t xml:space="preserve"> </w:t>
      </w:r>
      <w:r w:rsidRPr="00026935">
        <w:rPr>
          <w:rFonts w:cs="B Nazanin" w:hint="cs"/>
          <w:color w:val="000000"/>
          <w:sz w:val="22"/>
          <w:szCs w:val="22"/>
          <w:rtl/>
          <w:lang w:bidi="fa-IR"/>
        </w:rPr>
        <w:t>، چه واکنشی خواهید داشت؟</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حقیقت این است که همینطور هم هست و آیه مذکور با آن ظرفیت کم</w:t>
      </w:r>
      <w:r w:rsidRPr="00026935">
        <w:rPr>
          <w:rFonts w:cs="B Nazanin" w:hint="cs"/>
          <w:color w:val="000000"/>
          <w:sz w:val="22"/>
          <w:szCs w:val="22"/>
          <w:rtl/>
          <w:lang w:bidi="fa-IR"/>
        </w:rPr>
        <w:softHyphen/>
        <w:t>نظیرش کاملاً فرعی است و برای درک فرعی بودن آن کافیست چشم خود را بر آن ببندید و پس از اینکه آیه 101 سوره بقره را خواندید آیه 103 را شروع کنید می</w:t>
      </w:r>
      <w:r w:rsidRPr="00026935">
        <w:rPr>
          <w:rFonts w:cs="B Nazanin" w:hint="cs"/>
          <w:color w:val="000000"/>
          <w:sz w:val="22"/>
          <w:szCs w:val="22"/>
          <w:rtl/>
          <w:lang w:bidi="fa-IR"/>
        </w:rPr>
        <w:softHyphen/>
        <w:t>بینید خط سیر مطلب دچار سکته</w:t>
      </w:r>
      <w:r w:rsidRPr="00026935">
        <w:rPr>
          <w:rFonts w:cs="B Nazanin" w:hint="cs"/>
          <w:color w:val="000000"/>
          <w:sz w:val="22"/>
          <w:szCs w:val="22"/>
          <w:rtl/>
          <w:lang w:bidi="fa-IR"/>
        </w:rPr>
        <w:softHyphen/>
        <w:t>ای نشده است</w:t>
      </w:r>
      <w:r w:rsidR="00F35D62"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البته بگذریم که آیه 102 مذکور حاوی نکات و مطالب بسیار جالب و بدیعی می</w:t>
      </w:r>
      <w:r w:rsidRPr="00026935">
        <w:rPr>
          <w:rFonts w:cs="B Nazanin" w:hint="cs"/>
          <w:color w:val="000000"/>
          <w:sz w:val="22"/>
          <w:szCs w:val="22"/>
          <w:rtl/>
          <w:lang w:bidi="fa-IR"/>
        </w:rPr>
        <w:softHyphen/>
        <w:t>باشد، اما آنهمه</w:t>
      </w:r>
      <w:r w:rsidR="00F35D62" w:rsidRPr="00026935">
        <w:rPr>
          <w:rFonts w:cs="B Nazanin" w:hint="cs"/>
          <w:color w:val="000000"/>
          <w:sz w:val="22"/>
          <w:szCs w:val="22"/>
          <w:rtl/>
          <w:lang w:bidi="fa-IR"/>
        </w:rPr>
        <w:t xml:space="preserve"> </w:t>
      </w:r>
      <w:r w:rsidRPr="00026935">
        <w:rPr>
          <w:rFonts w:cs="B Nazanin" w:hint="cs"/>
          <w:color w:val="000000"/>
          <w:sz w:val="22"/>
          <w:szCs w:val="22"/>
          <w:rtl/>
          <w:lang w:bidi="fa-IR"/>
        </w:rPr>
        <w:t>، در فرعی بودن آن تغییری ایجاد نمی</w:t>
      </w:r>
      <w:r w:rsidRPr="00026935">
        <w:rPr>
          <w:rFonts w:cs="B Nazanin" w:hint="cs"/>
          <w:color w:val="000000"/>
          <w:sz w:val="22"/>
          <w:szCs w:val="22"/>
          <w:rtl/>
          <w:lang w:bidi="fa-IR"/>
        </w:rPr>
        <w:softHyphen/>
        <w:t>کند</w:t>
      </w:r>
      <w:r w:rsidR="00A828A3" w:rsidRPr="00026935">
        <w:rPr>
          <w:rFonts w:cs="B Nazanin" w:hint="cs"/>
          <w:color w:val="000000"/>
          <w:sz w:val="22"/>
          <w:szCs w:val="22"/>
          <w:rtl/>
          <w:lang w:bidi="fa-IR"/>
        </w:rPr>
        <w:t xml:space="preserve"> </w:t>
      </w:r>
      <w:r w:rsidRPr="00026935">
        <w:rPr>
          <w:rFonts w:cs="B Nazanin" w:hint="cs"/>
          <w:color w:val="000000"/>
          <w:sz w:val="22"/>
          <w:szCs w:val="22"/>
          <w:rtl/>
          <w:lang w:bidi="fa-IR"/>
        </w:rPr>
        <w:t>. بطوریکه می</w:t>
      </w:r>
      <w:r w:rsidRPr="00026935">
        <w:rPr>
          <w:rFonts w:cs="B Nazanin" w:hint="cs"/>
          <w:color w:val="000000"/>
          <w:sz w:val="22"/>
          <w:szCs w:val="22"/>
          <w:rtl/>
          <w:lang w:bidi="fa-IR"/>
        </w:rPr>
        <w:softHyphen/>
        <w:t>توانید به همان روشی که عرض کردیم امتحان کنید</w:t>
      </w:r>
      <w:r w:rsidR="00A828A3"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اما اگر کسی آن را فرعی نبیند (که نوعاً مفسران محترم این کار را نکرده</w:t>
      </w:r>
      <w:r w:rsidRPr="00026935">
        <w:rPr>
          <w:rFonts w:cs="B Nazanin" w:hint="cs"/>
          <w:color w:val="000000"/>
          <w:sz w:val="22"/>
          <w:szCs w:val="22"/>
          <w:rtl/>
          <w:lang w:bidi="fa-IR"/>
        </w:rPr>
        <w:softHyphen/>
        <w:t>اند) چنان در هزار توی چند تا از آن 1.260.000 معنیِ ممکن گیر می</w:t>
      </w:r>
      <w:r w:rsidRPr="00026935">
        <w:rPr>
          <w:rFonts w:cs="B Nazanin" w:hint="cs"/>
          <w:color w:val="000000"/>
          <w:sz w:val="22"/>
          <w:szCs w:val="22"/>
          <w:rtl/>
          <w:lang w:bidi="fa-IR"/>
        </w:rPr>
        <w:softHyphen/>
        <w:t>کند که خدا به دادش برسد</w:t>
      </w:r>
      <w:r w:rsidR="00A828A3"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b/>
          <w:bCs/>
          <w:color w:val="000000"/>
          <w:sz w:val="22"/>
          <w:szCs w:val="22"/>
          <w:rtl/>
          <w:lang w:bidi="fa-IR"/>
        </w:rPr>
        <w:t>مثال 3:</w:t>
      </w:r>
      <w:r w:rsidRPr="00026935">
        <w:rPr>
          <w:rFonts w:cs="B Nazanin" w:hint="cs"/>
          <w:color w:val="000000"/>
          <w:sz w:val="22"/>
          <w:szCs w:val="22"/>
          <w:rtl/>
          <w:lang w:bidi="fa-IR"/>
        </w:rPr>
        <w:t xml:space="preserve"> بعضی از این مطالبِ پرانتزی طوریست که اگر به آنها بعنوان مطالب پرانتزی نگاه نکنیم آن پاراگراف بطور کامل مفهوم نمی</w:t>
      </w:r>
      <w:r w:rsidRPr="00026935">
        <w:rPr>
          <w:rFonts w:cs="B Nazanin" w:hint="cs"/>
          <w:color w:val="000000"/>
          <w:sz w:val="22"/>
          <w:szCs w:val="22"/>
          <w:rtl/>
          <w:lang w:bidi="fa-IR"/>
        </w:rPr>
        <w:softHyphen/>
        <w:t>شود</w:t>
      </w:r>
      <w:r w:rsidR="00A828A3"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در ابتدا به آیه آخر سوره مزمل توجه کنید</w:t>
      </w:r>
      <w:r w:rsidR="00A828A3" w:rsidRPr="00026935">
        <w:rPr>
          <w:rFonts w:cs="B Nazanin" w:hint="cs"/>
          <w:color w:val="000000"/>
          <w:sz w:val="22"/>
          <w:szCs w:val="22"/>
          <w:rtl/>
          <w:lang w:bidi="fa-IR"/>
        </w:rPr>
        <w:t xml:space="preserve"> </w:t>
      </w:r>
      <w:r w:rsidRPr="00026935">
        <w:rPr>
          <w:rFonts w:cs="B Nazanin" w:hint="cs"/>
          <w:color w:val="000000"/>
          <w:sz w:val="22"/>
          <w:szCs w:val="22"/>
          <w:rtl/>
          <w:lang w:bidi="fa-IR"/>
        </w:rPr>
        <w:t>، تقریباً همه مفسران فرموده</w:t>
      </w:r>
      <w:r w:rsidRPr="00026935">
        <w:rPr>
          <w:rFonts w:cs="B Nazanin" w:hint="cs"/>
          <w:color w:val="000000"/>
          <w:sz w:val="22"/>
          <w:szCs w:val="22"/>
          <w:rtl/>
          <w:lang w:bidi="fa-IR"/>
        </w:rPr>
        <w:softHyphen/>
        <w:t>اند که این آیه مدتی بعد از بقیه مطالب سوره مزمل نازل شده و به دستور پیامبر اکرم(ص) در آنجا قرار داده شده</w:t>
      </w:r>
      <w:r w:rsidR="00A828A3" w:rsidRPr="00026935">
        <w:rPr>
          <w:rFonts w:cs="B Nazanin" w:hint="cs"/>
          <w:color w:val="000000"/>
          <w:sz w:val="22"/>
          <w:szCs w:val="22"/>
          <w:rtl/>
          <w:lang w:bidi="fa-IR"/>
        </w:rPr>
        <w:t xml:space="preserve"> </w:t>
      </w:r>
      <w:r w:rsidRPr="00026935">
        <w:rPr>
          <w:rFonts w:cs="B Nazanin" w:hint="cs"/>
          <w:color w:val="000000"/>
          <w:sz w:val="22"/>
          <w:szCs w:val="22"/>
          <w:rtl/>
          <w:lang w:bidi="fa-IR"/>
        </w:rPr>
        <w:t>، تشخیص آن نیز آسان است</w:t>
      </w:r>
      <w:r w:rsidR="00A828A3" w:rsidRPr="00026935">
        <w:rPr>
          <w:rFonts w:cs="B Nazanin" w:hint="cs"/>
          <w:color w:val="000000"/>
          <w:sz w:val="22"/>
          <w:szCs w:val="22"/>
          <w:rtl/>
          <w:lang w:bidi="fa-IR"/>
        </w:rPr>
        <w:t xml:space="preserve"> </w:t>
      </w:r>
      <w:r w:rsidRPr="00026935">
        <w:rPr>
          <w:rFonts w:cs="B Nazanin" w:hint="cs"/>
          <w:color w:val="000000"/>
          <w:sz w:val="22"/>
          <w:szCs w:val="22"/>
          <w:rtl/>
          <w:lang w:bidi="fa-IR"/>
        </w:rPr>
        <w:t>، زیرا هم از لحاظ محتوا با بقیه سوره مزمل هماهنگ است (و لذا جای آن همانجاست) و هم تفاوت</w:t>
      </w:r>
      <w:r w:rsidRPr="00026935">
        <w:rPr>
          <w:rFonts w:cs="B Nazanin" w:hint="cs"/>
          <w:color w:val="000000"/>
          <w:sz w:val="22"/>
          <w:szCs w:val="22"/>
          <w:rtl/>
          <w:lang w:bidi="fa-IR"/>
        </w:rPr>
        <w:softHyphen/>
        <w:t>های چشمگیری با سایر آیات سوره مزمل دارد که نشان می</w:t>
      </w:r>
      <w:r w:rsidRPr="00026935">
        <w:rPr>
          <w:rFonts w:cs="B Nazanin" w:hint="cs"/>
          <w:color w:val="000000"/>
          <w:sz w:val="22"/>
          <w:szCs w:val="22"/>
          <w:rtl/>
          <w:lang w:bidi="fa-IR"/>
        </w:rPr>
        <w:softHyphen/>
        <w:t>دهد در لحظه</w:t>
      </w:r>
      <w:r w:rsidRPr="00026935">
        <w:rPr>
          <w:rFonts w:cs="B Nazanin" w:hint="cs"/>
          <w:color w:val="000000"/>
          <w:sz w:val="22"/>
          <w:szCs w:val="22"/>
          <w:rtl/>
          <w:lang w:bidi="fa-IR"/>
        </w:rPr>
        <w:softHyphen/>
        <w:t>ای که آن سوره داشته نازل می</w:t>
      </w:r>
      <w:r w:rsidRPr="00026935">
        <w:rPr>
          <w:rFonts w:cs="B Nazanin" w:hint="cs"/>
          <w:color w:val="000000"/>
          <w:sz w:val="22"/>
          <w:szCs w:val="22"/>
          <w:rtl/>
          <w:lang w:bidi="fa-IR"/>
        </w:rPr>
        <w:softHyphen/>
        <w:t>شده</w:t>
      </w:r>
      <w:r w:rsidR="00A828A3" w:rsidRPr="00026935">
        <w:rPr>
          <w:rFonts w:cs="B Nazanin" w:hint="cs"/>
          <w:color w:val="000000"/>
          <w:sz w:val="22"/>
          <w:szCs w:val="22"/>
          <w:rtl/>
          <w:lang w:bidi="fa-IR"/>
        </w:rPr>
        <w:t xml:space="preserve"> </w:t>
      </w:r>
      <w:r w:rsidRPr="00026935">
        <w:rPr>
          <w:rFonts w:cs="B Nazanin" w:hint="cs"/>
          <w:color w:val="000000"/>
          <w:sz w:val="22"/>
          <w:szCs w:val="22"/>
          <w:rtl/>
          <w:lang w:bidi="fa-IR"/>
        </w:rPr>
        <w:t>، این آیه نمی</w:t>
      </w:r>
      <w:r w:rsidRPr="00026935">
        <w:rPr>
          <w:rFonts w:cs="B Nazanin" w:hint="cs"/>
          <w:color w:val="000000"/>
          <w:sz w:val="22"/>
          <w:szCs w:val="22"/>
          <w:rtl/>
          <w:lang w:bidi="fa-IR"/>
        </w:rPr>
        <w:softHyphen/>
        <w:t>توانسته نازل شده باشد زیرا مطالبی در آن آیه هست که در آن لحظه هنوز وقوع نیافته بوده است و این نوع آیات در قرآن زیاد است (یعنی سوره</w:t>
      </w:r>
      <w:r w:rsidRPr="00026935">
        <w:rPr>
          <w:rFonts w:cs="B Nazanin" w:hint="cs"/>
          <w:color w:val="000000"/>
          <w:sz w:val="22"/>
          <w:szCs w:val="22"/>
          <w:rtl/>
          <w:lang w:bidi="fa-IR"/>
        </w:rPr>
        <w:softHyphen/>
        <w:t>هائی هستند که یکجا نازل شده</w:t>
      </w:r>
      <w:r w:rsidRPr="00026935">
        <w:rPr>
          <w:rFonts w:cs="B Nazanin" w:hint="cs"/>
          <w:color w:val="000000"/>
          <w:sz w:val="22"/>
          <w:szCs w:val="22"/>
          <w:rtl/>
          <w:lang w:bidi="fa-IR"/>
        </w:rPr>
        <w:softHyphen/>
        <w:t>اند اما سوره</w:t>
      </w:r>
      <w:r w:rsidRPr="00026935">
        <w:rPr>
          <w:rFonts w:cs="B Nazanin" w:hint="cs"/>
          <w:color w:val="000000"/>
          <w:sz w:val="22"/>
          <w:szCs w:val="22"/>
          <w:rtl/>
          <w:lang w:bidi="fa-IR"/>
        </w:rPr>
        <w:softHyphen/>
        <w:t xml:space="preserve">هائی هم هستند که قسمتی از آنها در زمانی نازل شده و بقیه بعدتر </w:t>
      </w:r>
      <w:r w:rsidRPr="00026935">
        <w:rPr>
          <w:color w:val="000000"/>
          <w:sz w:val="22"/>
          <w:szCs w:val="22"/>
          <w:rtl/>
          <w:lang w:bidi="fa-IR"/>
        </w:rPr>
        <w:t>–</w:t>
      </w:r>
      <w:r w:rsidRPr="00026935">
        <w:rPr>
          <w:rFonts w:cs="B Nazanin" w:hint="cs"/>
          <w:color w:val="000000"/>
          <w:sz w:val="22"/>
          <w:szCs w:val="22"/>
          <w:rtl/>
          <w:lang w:bidi="fa-IR"/>
        </w:rPr>
        <w:t xml:space="preserve"> و گاهی بسیار بعدتر </w:t>
      </w:r>
      <w:r w:rsidRPr="00026935">
        <w:rPr>
          <w:color w:val="000000"/>
          <w:sz w:val="22"/>
          <w:szCs w:val="22"/>
          <w:rtl/>
          <w:lang w:bidi="fa-IR"/>
        </w:rPr>
        <w:t>–</w:t>
      </w:r>
      <w:r w:rsidRPr="00026935">
        <w:rPr>
          <w:rFonts w:cs="B Nazanin" w:hint="cs"/>
          <w:color w:val="000000"/>
          <w:sz w:val="22"/>
          <w:szCs w:val="22"/>
          <w:rtl/>
          <w:lang w:bidi="fa-IR"/>
        </w:rPr>
        <w:t xml:space="preserve"> نازل شده</w:t>
      </w:r>
      <w:r w:rsidRPr="00026935">
        <w:rPr>
          <w:rFonts w:cs="B Nazanin" w:hint="cs"/>
          <w:color w:val="000000"/>
          <w:sz w:val="22"/>
          <w:szCs w:val="22"/>
          <w:rtl/>
          <w:lang w:bidi="fa-IR"/>
        </w:rPr>
        <w:softHyphen/>
        <w:t>اند و به دستور پیامبر اکرم(ص</w:t>
      </w:r>
      <w:r w:rsidR="00A828A3" w:rsidRPr="00026935">
        <w:rPr>
          <w:rFonts w:cs="B Nazanin" w:hint="cs"/>
          <w:color w:val="000000"/>
          <w:sz w:val="22"/>
          <w:szCs w:val="22"/>
          <w:rtl/>
          <w:lang w:bidi="fa-IR"/>
        </w:rPr>
        <w:t>) در آن سوره قرار داده شده</w:t>
      </w:r>
      <w:r w:rsidR="00A828A3" w:rsidRPr="00026935">
        <w:rPr>
          <w:rFonts w:cs="B Nazanin" w:hint="cs"/>
          <w:color w:val="000000"/>
          <w:sz w:val="22"/>
          <w:szCs w:val="22"/>
          <w:rtl/>
          <w:lang w:bidi="fa-IR"/>
        </w:rPr>
        <w:softHyphen/>
        <w:t>اند)</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البته تشخیص این موضوع در سوره مزمل آسان است اما همیشه و در همه سوره</w:t>
      </w:r>
      <w:r w:rsidRPr="00026935">
        <w:rPr>
          <w:rFonts w:cs="B Nazanin" w:hint="cs"/>
          <w:color w:val="000000"/>
          <w:sz w:val="22"/>
          <w:szCs w:val="22"/>
          <w:rtl/>
          <w:lang w:bidi="fa-IR"/>
        </w:rPr>
        <w:softHyphen/>
        <w:t xml:space="preserve">ها </w:t>
      </w:r>
      <w:r w:rsidRPr="00026935">
        <w:rPr>
          <w:rFonts w:cs="B Nazanin" w:hint="cs"/>
          <w:color w:val="000000"/>
          <w:sz w:val="22"/>
          <w:szCs w:val="22"/>
          <w:rtl/>
          <w:lang w:bidi="fa-IR"/>
        </w:rPr>
        <w:lastRenderedPageBreak/>
        <w:t>آسان نیست و اگر مفسر به این نکته توجه نکند دچار خطا می</w:t>
      </w:r>
      <w:r w:rsidRPr="00026935">
        <w:rPr>
          <w:rFonts w:cs="B Nazanin" w:hint="cs"/>
          <w:color w:val="000000"/>
          <w:sz w:val="22"/>
          <w:szCs w:val="22"/>
          <w:rtl/>
          <w:lang w:bidi="fa-IR"/>
        </w:rPr>
        <w:softHyphen/>
        <w:t>شود و تفسیری می</w:t>
      </w:r>
      <w:r w:rsidRPr="00026935">
        <w:rPr>
          <w:rFonts w:cs="B Nazanin" w:hint="cs"/>
          <w:color w:val="000000"/>
          <w:sz w:val="22"/>
          <w:szCs w:val="22"/>
          <w:rtl/>
          <w:lang w:bidi="fa-IR"/>
        </w:rPr>
        <w:softHyphen/>
        <w:t>کند که نمی</w:t>
      </w:r>
      <w:r w:rsidRPr="00026935">
        <w:rPr>
          <w:rFonts w:cs="B Nazanin" w:hint="cs"/>
          <w:color w:val="000000"/>
          <w:sz w:val="22"/>
          <w:szCs w:val="22"/>
          <w:rtl/>
          <w:lang w:bidi="fa-IR"/>
        </w:rPr>
        <w:softHyphen/>
        <w:t>تواند درست باشد</w:t>
      </w:r>
      <w:r w:rsidR="00A828A3"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مثلاً آیه</w:t>
      </w:r>
      <w:r w:rsidRPr="00026935">
        <w:rPr>
          <w:rFonts w:cs="B Nazanin" w:hint="cs"/>
          <w:color w:val="000000"/>
          <w:sz w:val="22"/>
          <w:szCs w:val="22"/>
          <w:rtl/>
          <w:lang w:bidi="fa-IR"/>
        </w:rPr>
        <w:softHyphen/>
        <w:t>های 24 و 25 سوره فتح از این نوع آیات است و مفسران بسیار عالیقدر کل پاراگراف (از آیه 18 تا 26) را مربوط به واقعه حدیبیه دانسته</w:t>
      </w:r>
      <w:r w:rsidRPr="00026935">
        <w:rPr>
          <w:rFonts w:cs="B Nazanin" w:hint="cs"/>
          <w:color w:val="000000"/>
          <w:sz w:val="22"/>
          <w:szCs w:val="22"/>
          <w:rtl/>
          <w:lang w:bidi="fa-IR"/>
        </w:rPr>
        <w:softHyphen/>
        <w:t>اند در حالیکه این دو آیه به شهادت محتوایش نمی</w:t>
      </w:r>
      <w:r w:rsidRPr="00026935">
        <w:rPr>
          <w:rFonts w:cs="B Nazanin" w:hint="cs"/>
          <w:color w:val="000000"/>
          <w:sz w:val="22"/>
          <w:szCs w:val="22"/>
          <w:rtl/>
          <w:lang w:bidi="fa-IR"/>
        </w:rPr>
        <w:softHyphen/>
        <w:t>تواند مربوط به حدیبیه باشد و مربوط به فتح مکه است</w:t>
      </w:r>
      <w:r w:rsidR="00A828A3"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rPr>
      </w:pPr>
      <w:r w:rsidRPr="00026935">
        <w:rPr>
          <w:rFonts w:cs="B Nazanin" w:hint="cs"/>
          <w:color w:val="000000"/>
          <w:sz w:val="22"/>
          <w:szCs w:val="22"/>
          <w:rtl/>
        </w:rPr>
        <w:t xml:space="preserve">وَهُوَ الَّذِي كَفَّ أَيْدِيَهُمْ عَنكُمْ وَأَيْدِيَكُمْ عَنْهُم بِبَطْنِ مَكَّةَ مِن بَعْدِ أَنْ أَظْفَرَكُمْ عَلَيْهِمْ وَكَانَ اللَّهُ بِمَا تَعْمَلُونَ بَصِيرًا </w:t>
      </w:r>
      <w:r w:rsidRPr="00026935">
        <w:rPr>
          <w:rFonts w:cs="Traditional Arabic"/>
          <w:color w:val="000000"/>
          <w:sz w:val="22"/>
          <w:szCs w:val="22"/>
          <w:rtl/>
        </w:rPr>
        <w:t>﴿</w:t>
      </w:r>
      <w:r w:rsidRPr="00026935">
        <w:rPr>
          <w:rFonts w:cs="B Nazanin" w:hint="cs"/>
          <w:color w:val="000000"/>
          <w:sz w:val="22"/>
          <w:szCs w:val="22"/>
          <w:rtl/>
        </w:rPr>
        <w:t>24</w:t>
      </w:r>
      <w:r w:rsidRPr="00026935">
        <w:rPr>
          <w:rFonts w:cs="Traditional Arabic"/>
          <w:color w:val="000000"/>
          <w:sz w:val="22"/>
          <w:szCs w:val="22"/>
          <w:rtl/>
        </w:rPr>
        <w:t>﴾</w:t>
      </w:r>
      <w:r w:rsidRPr="00026935">
        <w:rPr>
          <w:rFonts w:cs="B Nazanin" w:hint="cs"/>
          <w:color w:val="000000"/>
          <w:sz w:val="22"/>
          <w:szCs w:val="22"/>
          <w:rtl/>
        </w:rPr>
        <w:t xml:space="preserve"> هُمُ الَّذِينَ كَفَرُوا وَصَدُّوكُمْ عَنِ الْمَسْجِدِ الْحَرَامِ وَالْهَدْيَ مَعْكُوفًا أَن يَبْلُغَ مَحِلَّهُ وَلَوْلَا رِجَالٌ مُّؤْمِنُونَ وَنِسَاء مُّؤْمِنَاتٌ لَّمْ تَعْلَمُوهُمْ أَن تَطَؤُوهُمْ فَتُصِيبَكُم مِّنْهُم مَّعَرَّةٌ بِغَيْرِ عِلْمٍ لِيُدْخِلَ اللَّهُ فِي رَحْمَتِهِ مَن يَشَاء لَوْ تَزَيَّلُوا لَعَذَّبْنَا الَّذِينَ كَفَرُوا مِنْهُمْ عَذَابًا أَلِيمًا </w:t>
      </w:r>
      <w:r w:rsidRPr="00026935">
        <w:rPr>
          <w:rFonts w:cs="Traditional Arabic"/>
          <w:color w:val="000000"/>
          <w:sz w:val="22"/>
          <w:szCs w:val="22"/>
          <w:rtl/>
        </w:rPr>
        <w:t>﴿</w:t>
      </w:r>
      <w:r w:rsidRPr="00026935">
        <w:rPr>
          <w:rFonts w:cs="B Nazanin" w:hint="cs"/>
          <w:color w:val="000000"/>
          <w:sz w:val="22"/>
          <w:szCs w:val="22"/>
          <w:rtl/>
        </w:rPr>
        <w:t>25</w:t>
      </w:r>
      <w:r w:rsidRPr="00026935">
        <w:rPr>
          <w:rFonts w:cs="Traditional Arabic"/>
          <w:color w:val="000000"/>
          <w:sz w:val="22"/>
          <w:szCs w:val="22"/>
          <w:rtl/>
        </w:rPr>
        <w:t>﴾</w:t>
      </w:r>
    </w:p>
    <w:p w:rsidR="00673C60" w:rsidRPr="00026935" w:rsidRDefault="00673C60" w:rsidP="001428C9">
      <w:pPr>
        <w:widowControl w:val="0"/>
        <w:bidi/>
        <w:jc w:val="both"/>
        <w:rPr>
          <w:rFonts w:cs="B Nazanin"/>
          <w:color w:val="000000"/>
          <w:sz w:val="22"/>
          <w:szCs w:val="22"/>
          <w:vertAlign w:val="subscript"/>
          <w:rtl/>
          <w:lang w:bidi="fa-IR"/>
        </w:rPr>
      </w:pPr>
      <w:r w:rsidRPr="00026935">
        <w:rPr>
          <w:rFonts w:cs="B Nazanin" w:hint="cs"/>
          <w:color w:val="000000"/>
          <w:sz w:val="22"/>
          <w:szCs w:val="22"/>
          <w:rtl/>
        </w:rPr>
        <w:t>و هموست که در دل مکه، پس از اينکه شما را پيروز كرد دست آنها را از شما و دست شما را از آنها كوتاه كرد. و خداوند به آنچه ميکنيد بيناست.(24) آنها همانها بودند که کفر ورزيده بودند و از ورودتان به مسجد الحرام جلوگيري نموده و مانع رسيدن قربانيهاي شما به قربانگاه شده بودند. و اگر نبود مردان و زنان مومني که آنها را نمي شناسيد، و ممکن بود زير دست و پاي شما بيفتند، و بدون اينکه بدانيد به آثار سوء آن گرفتار شويد، (خداوند اينگونه رفتار نمي کرد بلکه) اگر آنها از کفار جدا شده بودند، البته کافران را به عذابي دردناک عذاب مي کرد. و خداوند هر کس را بخواهد در رحمت خويش داخل خواهد نمود.(25)</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چنانکه ملاحظه می</w:t>
      </w:r>
      <w:r w:rsidRPr="00026935">
        <w:rPr>
          <w:rFonts w:cs="B Nazanin" w:hint="cs"/>
          <w:color w:val="000000"/>
          <w:sz w:val="22"/>
          <w:szCs w:val="22"/>
          <w:rtl/>
          <w:lang w:bidi="fa-IR"/>
        </w:rPr>
        <w:softHyphen/>
        <w:t>فرمائید در این دو آیه این نکات وجود دارد:</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1- اظفرکم علیهم (شما را بر آنان پیروز کرد) و چنانکه می</w:t>
      </w:r>
      <w:r w:rsidRPr="00026935">
        <w:rPr>
          <w:rFonts w:cs="B Nazanin" w:hint="cs"/>
          <w:color w:val="000000"/>
          <w:sz w:val="22"/>
          <w:szCs w:val="22"/>
          <w:rtl/>
          <w:lang w:bidi="fa-IR"/>
        </w:rPr>
        <w:softHyphen/>
        <w:t>دانیم در حدیبیه پیروزیی نصیب مسلمانان نشد</w:t>
      </w:r>
      <w:r w:rsidR="001C735C"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2- ببطن مکه (در شکم مکه) و فرموده</w:t>
      </w:r>
      <w:r w:rsidRPr="00026935">
        <w:rPr>
          <w:rFonts w:cs="B Nazanin" w:hint="cs"/>
          <w:color w:val="000000"/>
          <w:sz w:val="22"/>
          <w:szCs w:val="22"/>
          <w:rtl/>
          <w:lang w:bidi="fa-IR"/>
        </w:rPr>
        <w:softHyphen/>
        <w:t>اند حدیبیه نزدیک مکه است و آنقدر نزدیک است که گوئی در شکم مکه است در حالیکه خود مکه از حدیبیه به مکه نزدیک</w:t>
      </w:r>
      <w:r w:rsidRPr="00026935">
        <w:rPr>
          <w:rFonts w:cs="B Nazanin" w:hint="cs"/>
          <w:color w:val="000000"/>
          <w:sz w:val="22"/>
          <w:szCs w:val="22"/>
          <w:rtl/>
          <w:lang w:bidi="fa-IR"/>
        </w:rPr>
        <w:softHyphen/>
        <w:t xml:space="preserve">تر </w:t>
      </w:r>
      <w:r w:rsidRPr="00026935">
        <w:rPr>
          <w:rFonts w:cs="B Nazanin" w:hint="cs"/>
          <w:color w:val="000000"/>
          <w:sz w:val="22"/>
          <w:szCs w:val="22"/>
          <w:rtl/>
          <w:lang w:bidi="fa-IR"/>
        </w:rPr>
        <w:lastRenderedPageBreak/>
        <w:t>است زیرا فاصله</w:t>
      </w:r>
      <w:r w:rsidRPr="00026935">
        <w:rPr>
          <w:rFonts w:cs="B Nazanin" w:hint="cs"/>
          <w:color w:val="000000"/>
          <w:sz w:val="22"/>
          <w:szCs w:val="22"/>
          <w:rtl/>
          <w:lang w:bidi="fa-IR"/>
        </w:rPr>
        <w:softHyphen/>
        <w:t>اش صفر است</w:t>
      </w:r>
      <w:r w:rsidR="001C735C" w:rsidRPr="00026935">
        <w:rPr>
          <w:rFonts w:cs="B Nazanin" w:hint="cs"/>
          <w:color w:val="000000"/>
          <w:sz w:val="22"/>
          <w:szCs w:val="22"/>
          <w:rtl/>
          <w:lang w:bidi="fa-IR"/>
        </w:rPr>
        <w:t xml:space="preserve"> </w:t>
      </w:r>
      <w:r w:rsidRPr="00026935">
        <w:rPr>
          <w:rFonts w:cs="B Nazanin" w:hint="cs"/>
          <w:color w:val="000000"/>
          <w:sz w:val="22"/>
          <w:szCs w:val="22"/>
          <w:rtl/>
          <w:lang w:bidi="fa-IR"/>
        </w:rPr>
        <w:t>، و اصطلاحاً «شکم</w:t>
      </w:r>
      <w:r w:rsidRPr="00026935">
        <w:rPr>
          <w:rFonts w:cs="B Nazanin" w:hint="cs"/>
          <w:color w:val="000000"/>
          <w:sz w:val="22"/>
          <w:szCs w:val="22"/>
          <w:rtl/>
          <w:lang w:bidi="fa-IR"/>
        </w:rPr>
        <w:softHyphen/>
        <w:t>تر» است</w:t>
      </w:r>
      <w:r w:rsidR="001C735C"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3- مهم</w:t>
      </w:r>
      <w:r w:rsidRPr="00026935">
        <w:rPr>
          <w:rFonts w:cs="B Nazanin" w:hint="cs"/>
          <w:color w:val="000000"/>
          <w:sz w:val="22"/>
          <w:szCs w:val="22"/>
          <w:rtl/>
          <w:lang w:bidi="fa-IR"/>
        </w:rPr>
        <w:softHyphen/>
        <w:t>تر از همه اینکه در حدیبیه «زیر دست و پا افتادن مردان و زنان» موضوعیتی نداشت زیرا در آنجا فقط مردان جنگی گرد آمده بودند که عبارت بودند از مسلمانان که می</w:t>
      </w:r>
      <w:r w:rsidRPr="00026935">
        <w:rPr>
          <w:rFonts w:cs="B Nazanin" w:hint="cs"/>
          <w:color w:val="000000"/>
          <w:sz w:val="22"/>
          <w:szCs w:val="22"/>
          <w:rtl/>
          <w:lang w:bidi="fa-IR"/>
        </w:rPr>
        <w:softHyphen/>
        <w:t>خواستند داخل مکه شوند و مشرکان که می</w:t>
      </w:r>
      <w:r w:rsidRPr="00026935">
        <w:rPr>
          <w:rFonts w:cs="B Nazanin" w:hint="cs"/>
          <w:color w:val="000000"/>
          <w:sz w:val="22"/>
          <w:szCs w:val="22"/>
          <w:rtl/>
          <w:lang w:bidi="fa-IR"/>
        </w:rPr>
        <w:softHyphen/>
        <w:t>خواستند مانع شوند</w:t>
      </w:r>
      <w:r w:rsidR="001C735C" w:rsidRPr="00026935">
        <w:rPr>
          <w:rFonts w:cs="B Nazanin" w:hint="cs"/>
          <w:color w:val="000000"/>
          <w:sz w:val="22"/>
          <w:szCs w:val="22"/>
          <w:rtl/>
          <w:lang w:bidi="fa-IR"/>
        </w:rPr>
        <w:t xml:space="preserve"> </w:t>
      </w:r>
      <w:r w:rsidRPr="00026935">
        <w:rPr>
          <w:rFonts w:cs="B Nazanin" w:hint="cs"/>
          <w:color w:val="000000"/>
          <w:sz w:val="22"/>
          <w:szCs w:val="22"/>
          <w:rtl/>
          <w:lang w:bidi="fa-IR"/>
        </w:rPr>
        <w:t xml:space="preserve">. </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خلاصه اینکه این دو آیه پس از فتح مکه نازل شد و به دستور پیامبر اکرم(ص) در محل فعلی قرار گرفت و اگر مفسر محترمی به این نکته توجه نکند در تفسیر مطلب دچار زحمت می</w:t>
      </w:r>
      <w:r w:rsidRPr="00026935">
        <w:rPr>
          <w:rFonts w:cs="B Nazanin" w:hint="cs"/>
          <w:color w:val="000000"/>
          <w:sz w:val="22"/>
          <w:szCs w:val="22"/>
          <w:rtl/>
          <w:lang w:bidi="fa-IR"/>
        </w:rPr>
        <w:softHyphen/>
        <w:t>شود چنانکه شدند زیرا اگر نگاه کنید خواهید دید که درباره «اظفرکم» و «بطن مکه» مطالبی فرموده</w:t>
      </w:r>
      <w:r w:rsidRPr="00026935">
        <w:rPr>
          <w:rFonts w:cs="B Nazanin" w:hint="cs"/>
          <w:color w:val="000000"/>
          <w:sz w:val="22"/>
          <w:szCs w:val="22"/>
          <w:rtl/>
          <w:lang w:bidi="fa-IR"/>
        </w:rPr>
        <w:softHyphen/>
        <w:t>اند که نمی</w:t>
      </w:r>
      <w:r w:rsidRPr="00026935">
        <w:rPr>
          <w:rFonts w:cs="B Nazanin" w:hint="cs"/>
          <w:color w:val="000000"/>
          <w:sz w:val="22"/>
          <w:szCs w:val="22"/>
          <w:rtl/>
          <w:lang w:bidi="fa-IR"/>
        </w:rPr>
        <w:softHyphen/>
        <w:t>توان قبول کرد</w:t>
      </w:r>
      <w:r w:rsidR="001C735C"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b/>
          <w:bCs/>
          <w:color w:val="000000"/>
          <w:sz w:val="22"/>
          <w:szCs w:val="22"/>
          <w:rtl/>
          <w:lang w:bidi="fa-IR"/>
        </w:rPr>
        <w:t>مثال 4:</w:t>
      </w:r>
      <w:r w:rsidRPr="00026935">
        <w:rPr>
          <w:rFonts w:cs="B Nazanin" w:hint="cs"/>
          <w:color w:val="000000"/>
          <w:sz w:val="22"/>
          <w:szCs w:val="22"/>
          <w:rtl/>
          <w:lang w:bidi="fa-IR"/>
        </w:rPr>
        <w:t xml:space="preserve"> بعضی از این مطالب پرانتزی نکات بسیار عمیقی دارد که از متن اصلی پاراگراف بسیار بالاتر است</w:t>
      </w:r>
      <w:r w:rsidR="001C735C"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البته اگر بخواهیم برای این نوع موارد مثال بزنیم آنقدر زیاد خواهد شد که واقعاً از حوصله بیرون است اما برای نمونه توجه خواننده گرامی را به جمله انتهائی آیه 2 سوره طلاق و کل آیه 3 و جمله انتهائی آیه 4 و جمله انتهائی آیه 5 و دو جمله انتهائی آیه 7 از همان سوره جلب می</w:t>
      </w:r>
      <w:r w:rsidRPr="00026935">
        <w:rPr>
          <w:rFonts w:cs="B Nazanin" w:hint="cs"/>
          <w:color w:val="000000"/>
          <w:sz w:val="22"/>
          <w:szCs w:val="22"/>
          <w:rtl/>
          <w:lang w:bidi="fa-IR"/>
        </w:rPr>
        <w:softHyphen/>
        <w:t>کنیم که هر کدام از آنها مانند الماس</w:t>
      </w:r>
      <w:r w:rsidRPr="00026935">
        <w:rPr>
          <w:rFonts w:cs="B Nazanin" w:hint="cs"/>
          <w:color w:val="000000"/>
          <w:sz w:val="22"/>
          <w:szCs w:val="22"/>
          <w:rtl/>
          <w:lang w:bidi="fa-IR"/>
        </w:rPr>
        <w:softHyphen/>
        <w:t>های درخشانی هستند که کاملاً معلوم است با خط سیر معمولی مطلب که تشریع یک امر حقوقی راجع به طلاق است اختلاف سطح دارد اما گرچه در آنجا بعنوان تعلیل خط سیر آن حکم حقوقی ذکر شده اما ارزش «معارفی» آنها بسیار بسیار بالاتر از آن حکم حقوقی است که توجه به پرانتزی بودن آنها به مفسر کمک می</w:t>
      </w:r>
      <w:r w:rsidRPr="00026935">
        <w:rPr>
          <w:rFonts w:cs="B Nazanin" w:hint="cs"/>
          <w:color w:val="000000"/>
          <w:sz w:val="22"/>
          <w:szCs w:val="22"/>
          <w:rtl/>
          <w:lang w:bidi="fa-IR"/>
        </w:rPr>
        <w:softHyphen/>
        <w:t>کند</w:t>
      </w:r>
      <w:r w:rsidR="001C735C"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C36301" w:rsidRPr="00026935" w:rsidRDefault="00673C60" w:rsidP="001428C9">
      <w:pPr>
        <w:bidi/>
        <w:jc w:val="both"/>
        <w:rPr>
          <w:rFonts w:cs="B Nazanin"/>
          <w:b/>
          <w:bCs/>
          <w:sz w:val="22"/>
          <w:szCs w:val="22"/>
          <w:u w:val="single"/>
          <w:rtl/>
          <w:lang w:bidi="fa-IR"/>
        </w:rPr>
      </w:pPr>
      <w:r w:rsidRPr="00026935">
        <w:rPr>
          <w:rFonts w:cs="B Nazanin" w:hint="cs"/>
          <w:b/>
          <w:bCs/>
          <w:sz w:val="22"/>
          <w:szCs w:val="22"/>
          <w:u w:val="single"/>
          <w:rtl/>
          <w:lang w:bidi="fa-IR"/>
        </w:rPr>
        <w:t xml:space="preserve">خلاصه اینکه توجه نکردن به این موضوع مهم ، یعنی بی توجهی به اینکه آیه مورد تفسیر «اصلی» یا «فرعی» است ، سبب میشود مفسر دچار خطا در فهم متن شود(چنانکه نمونه هایش زیاد است) ، یا لااقل از فهم صحیح دور بماند(که نمونه های این نیز زیاد است) .  </w:t>
      </w:r>
    </w:p>
    <w:p w:rsidR="00673C60" w:rsidRPr="00026935" w:rsidRDefault="00673C60" w:rsidP="00673C60">
      <w:pPr>
        <w:widowControl w:val="0"/>
        <w:bidi/>
        <w:jc w:val="center"/>
        <w:rPr>
          <w:rFonts w:cs="B Nazanin"/>
          <w:b/>
          <w:bCs/>
          <w:color w:val="000000"/>
          <w:sz w:val="40"/>
          <w:szCs w:val="40"/>
          <w:rtl/>
          <w:lang w:bidi="fa-IR"/>
        </w:rPr>
      </w:pPr>
      <w:r w:rsidRPr="00026935">
        <w:rPr>
          <w:rFonts w:cs="B Nazanin" w:hint="cs"/>
          <w:b/>
          <w:bCs/>
          <w:color w:val="000000"/>
          <w:sz w:val="40"/>
          <w:szCs w:val="40"/>
          <w:rtl/>
          <w:lang w:bidi="fa-IR"/>
        </w:rPr>
        <w:lastRenderedPageBreak/>
        <w:t>4</w:t>
      </w:r>
    </w:p>
    <w:p w:rsidR="00673C60" w:rsidRPr="00026935" w:rsidRDefault="00673C60" w:rsidP="00673C60">
      <w:pPr>
        <w:widowControl w:val="0"/>
        <w:bidi/>
        <w:jc w:val="center"/>
        <w:rPr>
          <w:rFonts w:cs="B Nazanin"/>
          <w:b/>
          <w:bCs/>
          <w:color w:val="000000"/>
          <w:sz w:val="40"/>
          <w:szCs w:val="40"/>
          <w:rtl/>
          <w:lang w:bidi="fa-IR"/>
        </w:rPr>
      </w:pPr>
      <w:r w:rsidRPr="00026935">
        <w:rPr>
          <w:rFonts w:cs="B Nazanin" w:hint="cs"/>
          <w:b/>
          <w:bCs/>
          <w:color w:val="000000"/>
          <w:sz w:val="40"/>
          <w:szCs w:val="40"/>
          <w:rtl/>
          <w:lang w:bidi="fa-IR"/>
        </w:rPr>
        <w:t>یافتن مناسب ترین ترجمه</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یک کلمه ممکن است در مجموع چندین معنی داشته باشد که بدیهی است یکی از آن معانی در محل مورد</w:t>
      </w:r>
      <w:r w:rsidR="001E7C98" w:rsidRPr="00026935">
        <w:rPr>
          <w:rFonts w:cs="B Nazanin" w:hint="cs"/>
          <w:color w:val="000000"/>
          <w:sz w:val="22"/>
          <w:szCs w:val="22"/>
          <w:rtl/>
          <w:lang w:bidi="fa-IR"/>
        </w:rPr>
        <w:t xml:space="preserve"> نظر به درد می</w:t>
      </w:r>
      <w:r w:rsidR="001E7C98" w:rsidRPr="00026935">
        <w:rPr>
          <w:rFonts w:cs="B Nazanin" w:hint="cs"/>
          <w:color w:val="000000"/>
          <w:sz w:val="22"/>
          <w:szCs w:val="22"/>
          <w:rtl/>
          <w:lang w:bidi="fa-IR"/>
        </w:rPr>
        <w:softHyphen/>
        <w:t>خورد .</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مثلاً کلمه «شیر» سه معنی دارد که یکی شیر درنده و یکی شیر نوشیدنی و آخری یک نوع از اتصالات در سیستم لوله</w:t>
      </w:r>
      <w:r w:rsidRPr="00026935">
        <w:rPr>
          <w:rFonts w:cs="B Nazanin" w:hint="cs"/>
          <w:color w:val="000000"/>
          <w:sz w:val="22"/>
          <w:szCs w:val="22"/>
          <w:rtl/>
          <w:lang w:bidi="fa-IR"/>
        </w:rPr>
        <w:softHyphen/>
        <w:t>کشی است</w:t>
      </w:r>
      <w:r w:rsidR="001E7C98"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واضح است که در جمله «حسن کوچولو صبحانه</w:t>
      </w:r>
      <w:r w:rsidRPr="00026935">
        <w:rPr>
          <w:rFonts w:cs="B Nazanin" w:hint="cs"/>
          <w:color w:val="000000"/>
          <w:sz w:val="22"/>
          <w:szCs w:val="22"/>
          <w:rtl/>
          <w:lang w:bidi="fa-IR"/>
        </w:rPr>
        <w:softHyphen/>
        <w:t>اش را با شیر و بیسکویت شروع کرد» کدام معنی کلمه شیر موردنظر است اما همیشه به همین سادگی نیست و به خصوص در تفسیر آیات اگر «درس» و «درب» در نظر گرفته نشود و با توجه به آن</w:t>
      </w:r>
      <w:r w:rsidR="001E7C98" w:rsidRPr="00026935">
        <w:rPr>
          <w:rFonts w:cs="B Nazanin" w:hint="cs"/>
          <w:color w:val="000000"/>
          <w:sz w:val="22"/>
          <w:szCs w:val="22"/>
          <w:rtl/>
          <w:lang w:bidi="fa-IR"/>
        </w:rPr>
        <w:softHyphen/>
        <w:t>ها معنی مناسب کلمه لحاظ نگرد</w:t>
      </w:r>
      <w:r w:rsidRPr="00026935">
        <w:rPr>
          <w:rFonts w:cs="B Nazanin" w:hint="cs"/>
          <w:color w:val="000000"/>
          <w:sz w:val="22"/>
          <w:szCs w:val="22"/>
          <w:rtl/>
          <w:lang w:bidi="fa-IR"/>
        </w:rPr>
        <w:t>د تفسیر نادرستی از آیه مربوطه ارائه میشود .</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مثال در این خصوص خیلی زیاد است اما ذیلاً فقط یکی را عرض می</w:t>
      </w:r>
      <w:r w:rsidRPr="00026935">
        <w:rPr>
          <w:rFonts w:cs="B Nazanin" w:hint="cs"/>
          <w:color w:val="000000"/>
          <w:sz w:val="22"/>
          <w:szCs w:val="22"/>
          <w:rtl/>
          <w:lang w:bidi="fa-IR"/>
        </w:rPr>
        <w:softHyphen/>
        <w:t>کنیم</w:t>
      </w:r>
      <w:r w:rsidR="001E7C98"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کلمه «عصر» - در سوره ای به همین نام -  توسط مفسران و مترجمان به «زمان» برگردانده شده درحالیکه همه مشتقات این کلمه در قرآن به معنی «عصاره گیری» آمده است .</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 xml:space="preserve">مفسران- که برای معنی این کلمه از همان معنیِ مشهور استفاده کرده اند -  درتفسیر این کلمه دچار اختلاف شده  وبعضی عصر را به «عصر رسول الله» تفسیر کرده اند واستدلالشان هم این است که عصر مذکور عصر آغاز چیزهایی بوده که از طریق وحی سبب تغییرات ماهوی درجهت تعالی بشریت شده ، و عده دیگری گفته اند نه خیر منظور «عصر امام زمان» است که با ظهورشان تعالیم پیامبر- ص </w:t>
      </w:r>
      <w:r w:rsidRPr="00026935">
        <w:rPr>
          <w:rFonts w:hint="cs"/>
          <w:color w:val="000000"/>
          <w:sz w:val="22"/>
          <w:szCs w:val="22"/>
          <w:rtl/>
          <w:lang w:bidi="fa-IR"/>
        </w:rPr>
        <w:t>-</w:t>
      </w:r>
      <w:r w:rsidRPr="00026935">
        <w:rPr>
          <w:rFonts w:cs="B Nazanin" w:hint="cs"/>
          <w:color w:val="000000"/>
          <w:sz w:val="22"/>
          <w:szCs w:val="22"/>
          <w:rtl/>
          <w:lang w:bidi="fa-IR"/>
        </w:rPr>
        <w:t xml:space="preserve"> کامل میشود و برخی دیگر گفته اند چرا ترجیح بلا مرجح و تخصیص بلا مخصص میدهید و درنظر نمیگیرید که الف ولامِ روی کلمه عصر الف ولام جنس است</w:t>
      </w:r>
      <w:r w:rsidR="00A63511" w:rsidRPr="00026935">
        <w:rPr>
          <w:rFonts w:cs="B Nazanin" w:hint="cs"/>
          <w:color w:val="000000"/>
          <w:sz w:val="22"/>
          <w:szCs w:val="22"/>
          <w:rtl/>
          <w:lang w:bidi="fa-IR"/>
        </w:rPr>
        <w:t xml:space="preserve"> </w:t>
      </w:r>
      <w:r w:rsidRPr="00026935">
        <w:rPr>
          <w:rFonts w:cs="B Nazanin" w:hint="cs"/>
          <w:color w:val="000000"/>
          <w:sz w:val="22"/>
          <w:szCs w:val="22"/>
          <w:rtl/>
          <w:lang w:bidi="fa-IR"/>
        </w:rPr>
        <w:t>(مثل والتین والزیتون و.....) و</w:t>
      </w:r>
      <w:r w:rsidR="00A63511" w:rsidRPr="00026935">
        <w:rPr>
          <w:rFonts w:cs="B Nazanin" w:hint="cs"/>
          <w:color w:val="000000"/>
          <w:sz w:val="22"/>
          <w:szCs w:val="22"/>
          <w:rtl/>
          <w:lang w:bidi="fa-IR"/>
        </w:rPr>
        <w:t xml:space="preserve"> </w:t>
      </w:r>
      <w:r w:rsidRPr="00026935">
        <w:rPr>
          <w:rFonts w:cs="B Nazanin" w:hint="cs"/>
          <w:color w:val="000000"/>
          <w:sz w:val="22"/>
          <w:szCs w:val="22"/>
          <w:rtl/>
          <w:lang w:bidi="fa-IR"/>
        </w:rPr>
        <w:t xml:space="preserve">بعضی دیگر چیزهای دیگر گفته اند اما از این حقیقت دور افتاده اند </w:t>
      </w:r>
      <w:r w:rsidRPr="00026935">
        <w:rPr>
          <w:rFonts w:cs="B Nazanin" w:hint="cs"/>
          <w:color w:val="000000"/>
          <w:sz w:val="22"/>
          <w:szCs w:val="22"/>
          <w:rtl/>
          <w:lang w:bidi="fa-IR"/>
        </w:rPr>
        <w:lastRenderedPageBreak/>
        <w:t xml:space="preserve">که تمام مشتقات کلمهء عصر در قرآن در معانیی بکار رفته که مشتقات معنی </w:t>
      </w:r>
      <w:r w:rsidR="00A63511" w:rsidRPr="00026935">
        <w:rPr>
          <w:rFonts w:cs="B Nazanin" w:hint="cs"/>
          <w:color w:val="000000"/>
          <w:sz w:val="22"/>
          <w:szCs w:val="22"/>
          <w:rtl/>
          <w:lang w:bidi="fa-IR"/>
        </w:rPr>
        <w:t>«</w:t>
      </w:r>
      <w:r w:rsidRPr="00026935">
        <w:rPr>
          <w:rFonts w:cs="B Nazanin" w:hint="cs"/>
          <w:color w:val="000000"/>
          <w:sz w:val="22"/>
          <w:szCs w:val="22"/>
          <w:rtl/>
          <w:lang w:bidi="fa-IR"/>
        </w:rPr>
        <w:t>عصاره گیری</w:t>
      </w:r>
      <w:r w:rsidR="00A63511" w:rsidRPr="00026935">
        <w:rPr>
          <w:rFonts w:cs="B Nazanin" w:hint="cs"/>
          <w:color w:val="000000"/>
          <w:sz w:val="22"/>
          <w:szCs w:val="22"/>
          <w:rtl/>
          <w:lang w:bidi="fa-IR"/>
        </w:rPr>
        <w:t>»</w:t>
      </w:r>
      <w:r w:rsidRPr="00026935">
        <w:rPr>
          <w:rFonts w:cs="B Nazanin" w:hint="cs"/>
          <w:color w:val="000000"/>
          <w:sz w:val="22"/>
          <w:szCs w:val="22"/>
          <w:rtl/>
          <w:lang w:bidi="fa-IR"/>
        </w:rPr>
        <w:t xml:space="preserve">  است و بازهم از این حقیقت غفلت کرده اند که که اگر منظور از کلمه عصر </w:t>
      </w:r>
      <w:r w:rsidRPr="00026935">
        <w:rPr>
          <w:rFonts w:hint="cs"/>
          <w:color w:val="000000"/>
          <w:sz w:val="22"/>
          <w:szCs w:val="22"/>
          <w:rtl/>
          <w:lang w:bidi="fa-IR"/>
        </w:rPr>
        <w:t xml:space="preserve">- </w:t>
      </w:r>
      <w:r w:rsidRPr="00026935">
        <w:rPr>
          <w:rFonts w:cs="B Nazanin" w:hint="cs"/>
          <w:color w:val="000000"/>
          <w:sz w:val="22"/>
          <w:szCs w:val="22"/>
          <w:rtl/>
          <w:lang w:bidi="fa-IR"/>
        </w:rPr>
        <w:t xml:space="preserve">زمان طولانی - بوده باشد کلمه مناسب آن «دهر» است که کرارا در قرآن استفاده شده است . </w:t>
      </w:r>
    </w:p>
    <w:p w:rsidR="00673C60"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خلاصه اینکه وقتیکه یک کلمه معانی مختلف دارد باید آن معنیی را برگزید که با «درس» و «درب» و «لبّ مطلب» ( و یا هر نام دیگری که به «چکیده پاراگرافِ» مورد تفسیر بدهید) قرابت بیشتری داشته باشد وگرنه خطا پیش می آید چنانکه بسیار زیاد پیش آمده است .</w:t>
      </w:r>
    </w:p>
    <w:p w:rsidR="00026935" w:rsidRDefault="00026935" w:rsidP="00026935">
      <w:pPr>
        <w:widowControl w:val="0"/>
        <w:bidi/>
        <w:jc w:val="both"/>
        <w:rPr>
          <w:rFonts w:cs="B Nazanin"/>
          <w:color w:val="000000"/>
          <w:sz w:val="22"/>
          <w:szCs w:val="22"/>
          <w:rtl/>
          <w:lang w:bidi="fa-IR"/>
        </w:rPr>
      </w:pPr>
    </w:p>
    <w:p w:rsidR="00673C60" w:rsidRPr="00026935" w:rsidRDefault="00673C60" w:rsidP="00673C60">
      <w:pPr>
        <w:widowControl w:val="0"/>
        <w:bidi/>
        <w:jc w:val="center"/>
        <w:rPr>
          <w:rFonts w:cs="B Nazanin"/>
          <w:b/>
          <w:bCs/>
          <w:color w:val="000000"/>
          <w:sz w:val="40"/>
          <w:szCs w:val="40"/>
          <w:rtl/>
          <w:lang w:bidi="fa-IR"/>
        </w:rPr>
      </w:pPr>
      <w:r w:rsidRPr="00026935">
        <w:rPr>
          <w:rFonts w:cs="B Nazanin" w:hint="cs"/>
          <w:b/>
          <w:bCs/>
          <w:color w:val="000000"/>
          <w:sz w:val="40"/>
          <w:szCs w:val="40"/>
          <w:rtl/>
          <w:lang w:bidi="fa-IR"/>
        </w:rPr>
        <w:t>5</w:t>
      </w:r>
    </w:p>
    <w:p w:rsidR="00673C60" w:rsidRPr="00026935" w:rsidRDefault="00673C60" w:rsidP="00673C60">
      <w:pPr>
        <w:widowControl w:val="0"/>
        <w:bidi/>
        <w:jc w:val="center"/>
        <w:rPr>
          <w:rFonts w:cs="B Nazanin"/>
          <w:b/>
          <w:bCs/>
          <w:color w:val="000000"/>
          <w:sz w:val="40"/>
          <w:szCs w:val="40"/>
          <w:rtl/>
          <w:lang w:bidi="fa-IR"/>
        </w:rPr>
      </w:pPr>
      <w:r w:rsidRPr="00026935">
        <w:rPr>
          <w:rFonts w:cs="B Nazanin" w:hint="cs"/>
          <w:b/>
          <w:bCs/>
          <w:color w:val="000000"/>
          <w:sz w:val="40"/>
          <w:szCs w:val="40"/>
          <w:rtl/>
          <w:lang w:bidi="fa-IR"/>
        </w:rPr>
        <w:t>التفات</w:t>
      </w:r>
    </w:p>
    <w:p w:rsidR="00673C60" w:rsidRPr="00026935"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اگر در سوره اسراء آیات 22 تا 39 را در نظر بگیرید ملاحظه خواهید کرد که مخاطب آیه 22 تا 30 مفرد است (و شخص پیامبر اکرم- ص- می</w:t>
      </w:r>
      <w:r w:rsidRPr="00026935">
        <w:rPr>
          <w:rFonts w:cs="B Nazanin" w:hint="cs"/>
          <w:color w:val="000000"/>
          <w:sz w:val="22"/>
          <w:szCs w:val="22"/>
          <w:rtl/>
          <w:lang w:bidi="fa-IR"/>
        </w:rPr>
        <w:softHyphen/>
        <w:t>باشد) اما از آیه 31 تا 35 مخاطب جمع است و لذا مسلمانان مورد خطاب هستند و از آیه 36 تا 39 دوباره به همان مخاطبِ مفرد بر می</w:t>
      </w:r>
      <w:r w:rsidRPr="00026935">
        <w:rPr>
          <w:rFonts w:cs="B Nazanin" w:hint="cs"/>
          <w:color w:val="000000"/>
          <w:sz w:val="22"/>
          <w:szCs w:val="22"/>
          <w:rtl/>
          <w:lang w:bidi="fa-IR"/>
        </w:rPr>
        <w:softHyphen/>
        <w:t>گردد</w:t>
      </w:r>
      <w:r w:rsidR="00A63511"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1428C9">
      <w:pPr>
        <w:widowControl w:val="0"/>
        <w:bidi/>
        <w:jc w:val="both"/>
        <w:rPr>
          <w:rFonts w:cs="B Titr"/>
          <w:b/>
          <w:bCs/>
          <w:color w:val="000000"/>
          <w:sz w:val="22"/>
          <w:szCs w:val="22"/>
          <w:rtl/>
          <w:lang w:bidi="fa-IR"/>
        </w:rPr>
      </w:pPr>
      <w:r w:rsidRPr="00026935">
        <w:rPr>
          <w:rFonts w:cs="B Nazanin" w:hint="cs"/>
          <w:color w:val="000000"/>
          <w:sz w:val="22"/>
          <w:szCs w:val="22"/>
          <w:rtl/>
          <w:lang w:bidi="fa-IR"/>
        </w:rPr>
        <w:t>این «تغییر مخاطب از سوی گوینده» را اصطلاحا «التفات» میگویند .</w:t>
      </w:r>
    </w:p>
    <w:p w:rsidR="00673C60" w:rsidRDefault="00673C60" w:rsidP="001428C9">
      <w:pPr>
        <w:widowControl w:val="0"/>
        <w:bidi/>
        <w:jc w:val="both"/>
        <w:rPr>
          <w:rFonts w:cs="B Nazanin"/>
          <w:color w:val="000000"/>
          <w:sz w:val="22"/>
          <w:szCs w:val="22"/>
          <w:rtl/>
          <w:lang w:bidi="fa-IR"/>
        </w:rPr>
      </w:pPr>
      <w:r w:rsidRPr="00026935">
        <w:rPr>
          <w:rFonts w:cs="B Nazanin" w:hint="cs"/>
          <w:color w:val="000000"/>
          <w:sz w:val="22"/>
          <w:szCs w:val="22"/>
          <w:rtl/>
          <w:lang w:bidi="fa-IR"/>
        </w:rPr>
        <w:t>البته موضوع فوق در قرآن بسیار زیاد است اما تشخیص آنها  به سادگیِ مورد فوق</w:t>
      </w:r>
      <w:r w:rsidRPr="00026935">
        <w:rPr>
          <w:rFonts w:cs="B Nazanin" w:hint="cs"/>
          <w:color w:val="000000"/>
          <w:sz w:val="22"/>
          <w:szCs w:val="22"/>
          <w:rtl/>
          <w:lang w:bidi="fa-IR"/>
        </w:rPr>
        <w:softHyphen/>
        <w:t>الذکر نیست و اگر مفسر به این نکته توجه نکند در درک بسیاری از معانی در می</w:t>
      </w:r>
      <w:r w:rsidRPr="00026935">
        <w:rPr>
          <w:rFonts w:cs="B Nazanin" w:hint="cs"/>
          <w:color w:val="000000"/>
          <w:sz w:val="22"/>
          <w:szCs w:val="22"/>
          <w:rtl/>
          <w:lang w:bidi="fa-IR"/>
        </w:rPr>
        <w:softHyphen/>
        <w:t>مان</w:t>
      </w:r>
      <w:r w:rsidR="00A63511" w:rsidRPr="00026935">
        <w:rPr>
          <w:rFonts w:cs="B Nazanin" w:hint="cs"/>
          <w:color w:val="000000"/>
          <w:sz w:val="22"/>
          <w:szCs w:val="22"/>
          <w:rtl/>
          <w:lang w:bidi="fa-IR"/>
        </w:rPr>
        <w:t>َ</w:t>
      </w:r>
      <w:r w:rsidRPr="00026935">
        <w:rPr>
          <w:rFonts w:cs="B Nazanin" w:hint="cs"/>
          <w:color w:val="000000"/>
          <w:sz w:val="22"/>
          <w:szCs w:val="22"/>
          <w:rtl/>
          <w:lang w:bidi="fa-IR"/>
        </w:rPr>
        <w:t>د</w:t>
      </w:r>
      <w:r w:rsidR="00A63511"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026935" w:rsidRDefault="00026935" w:rsidP="00026935">
      <w:pPr>
        <w:widowControl w:val="0"/>
        <w:bidi/>
        <w:jc w:val="both"/>
        <w:rPr>
          <w:rFonts w:cs="B Nazanin"/>
          <w:color w:val="000000"/>
          <w:sz w:val="22"/>
          <w:szCs w:val="22"/>
          <w:rtl/>
          <w:lang w:bidi="fa-IR"/>
        </w:rPr>
      </w:pPr>
    </w:p>
    <w:p w:rsidR="00026935" w:rsidRDefault="00026935" w:rsidP="00026935">
      <w:pPr>
        <w:widowControl w:val="0"/>
        <w:bidi/>
        <w:jc w:val="both"/>
        <w:rPr>
          <w:rFonts w:cs="B Nazanin"/>
          <w:color w:val="000000"/>
          <w:sz w:val="22"/>
          <w:szCs w:val="22"/>
          <w:rtl/>
          <w:lang w:bidi="fa-IR"/>
        </w:rPr>
      </w:pPr>
    </w:p>
    <w:p w:rsidR="00673C60" w:rsidRPr="00026935" w:rsidRDefault="00673C60" w:rsidP="00673C60">
      <w:pPr>
        <w:widowControl w:val="0"/>
        <w:bidi/>
        <w:jc w:val="center"/>
        <w:rPr>
          <w:rFonts w:cs="B Nazanin"/>
          <w:b/>
          <w:bCs/>
          <w:color w:val="000000"/>
          <w:sz w:val="40"/>
          <w:szCs w:val="40"/>
          <w:rtl/>
          <w:lang w:bidi="fa-IR"/>
        </w:rPr>
      </w:pPr>
      <w:r w:rsidRPr="00026935">
        <w:rPr>
          <w:rFonts w:cs="B Nazanin" w:hint="cs"/>
          <w:b/>
          <w:bCs/>
          <w:color w:val="000000"/>
          <w:sz w:val="40"/>
          <w:szCs w:val="40"/>
          <w:rtl/>
          <w:lang w:bidi="fa-IR"/>
        </w:rPr>
        <w:lastRenderedPageBreak/>
        <w:t>6</w:t>
      </w:r>
    </w:p>
    <w:p w:rsidR="00673C60" w:rsidRPr="00026935" w:rsidRDefault="00673C60" w:rsidP="00673C60">
      <w:pPr>
        <w:widowControl w:val="0"/>
        <w:bidi/>
        <w:jc w:val="center"/>
        <w:rPr>
          <w:rFonts w:cs="B Nazanin"/>
          <w:b/>
          <w:bCs/>
          <w:color w:val="000000"/>
          <w:sz w:val="40"/>
          <w:szCs w:val="40"/>
          <w:rtl/>
          <w:lang w:bidi="fa-IR"/>
        </w:rPr>
      </w:pPr>
      <w:r w:rsidRPr="00026935">
        <w:rPr>
          <w:rFonts w:cs="B Nazanin" w:hint="cs"/>
          <w:b/>
          <w:bCs/>
          <w:color w:val="000000"/>
          <w:sz w:val="40"/>
          <w:szCs w:val="40"/>
          <w:rtl/>
          <w:lang w:bidi="fa-IR"/>
        </w:rPr>
        <w:t>بکارگیری مخاطب</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در قرآن کریم در بسیاری از جاها خداوند مطلبی را ناتمام گذاشته و ظاهراً چنین بنظر می</w:t>
      </w:r>
      <w:r w:rsidRPr="00026935">
        <w:rPr>
          <w:rFonts w:cs="B Nazanin" w:hint="cs"/>
          <w:color w:val="000000"/>
          <w:sz w:val="22"/>
          <w:szCs w:val="22"/>
          <w:rtl/>
          <w:lang w:bidi="fa-IR"/>
        </w:rPr>
        <w:softHyphen/>
        <w:t>آید که تکمیل آن مطلب ناتمام را به مخاطب واگذار کرده و این موارد زیاد است و ذیلاً یک مثال آن را عرض می</w:t>
      </w:r>
      <w:r w:rsidRPr="00026935">
        <w:rPr>
          <w:rFonts w:cs="B Nazanin" w:hint="cs"/>
          <w:color w:val="000000"/>
          <w:sz w:val="22"/>
          <w:szCs w:val="22"/>
          <w:rtl/>
          <w:lang w:bidi="fa-IR"/>
        </w:rPr>
        <w:softHyphen/>
        <w:t>کنیم.</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در آیه 10 سوره نور می</w:t>
      </w:r>
      <w:r w:rsidRPr="00026935">
        <w:rPr>
          <w:rFonts w:cs="B Nazanin" w:hint="cs"/>
          <w:color w:val="000000"/>
          <w:sz w:val="22"/>
          <w:szCs w:val="22"/>
          <w:rtl/>
          <w:lang w:bidi="fa-IR"/>
        </w:rPr>
        <w:softHyphen/>
        <w:t>خوانیم</w:t>
      </w:r>
      <w:r w:rsidR="008E4D3D"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673C60">
      <w:pPr>
        <w:widowControl w:val="0"/>
        <w:bidi/>
        <w:jc w:val="both"/>
        <w:rPr>
          <w:rFonts w:cs="B Nazanin"/>
          <w:color w:val="000000"/>
          <w:sz w:val="22"/>
          <w:szCs w:val="22"/>
          <w:rtl/>
        </w:rPr>
      </w:pPr>
      <w:r w:rsidRPr="00026935">
        <w:rPr>
          <w:rFonts w:cs="B Nazanin" w:hint="cs"/>
          <w:color w:val="000000"/>
          <w:sz w:val="22"/>
          <w:szCs w:val="22"/>
          <w:rtl/>
        </w:rPr>
        <w:t xml:space="preserve">وَلَوْلَا فَضْلُ اللَّهِ عَلَيْكُمْ وَرَحْمَتُهُ وَأَنَّ اللَّهَ تَوَّابٌ حَكِيمٌ </w:t>
      </w:r>
      <w:r w:rsidRPr="00026935">
        <w:rPr>
          <w:rFonts w:cs="Traditional Arabic"/>
          <w:color w:val="000000"/>
          <w:sz w:val="22"/>
          <w:szCs w:val="22"/>
          <w:rtl/>
        </w:rPr>
        <w:t>﴿</w:t>
      </w:r>
      <w:r w:rsidRPr="00026935">
        <w:rPr>
          <w:rFonts w:cs="B Nazanin" w:hint="cs"/>
          <w:color w:val="000000"/>
          <w:sz w:val="22"/>
          <w:szCs w:val="22"/>
          <w:rtl/>
        </w:rPr>
        <w:t>10</w:t>
      </w:r>
      <w:r w:rsidRPr="00026935">
        <w:rPr>
          <w:rFonts w:cs="Traditional Arabic"/>
          <w:color w:val="000000"/>
          <w:sz w:val="22"/>
          <w:szCs w:val="22"/>
          <w:rtl/>
        </w:rPr>
        <w:t>﴾</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rPr>
        <w:t>و اگر فضل خدا و رحمتش بر شما نبود و اينکه خد</w:t>
      </w:r>
      <w:r w:rsidR="008E4D3D" w:rsidRPr="00026935">
        <w:rPr>
          <w:rFonts w:cs="B Nazanin" w:hint="cs"/>
          <w:color w:val="000000"/>
          <w:sz w:val="22"/>
          <w:szCs w:val="22"/>
          <w:rtl/>
        </w:rPr>
        <w:t xml:space="preserve">اوند بسيار توبه پذير فرزانه است </w:t>
      </w:r>
      <w:r w:rsidRPr="00026935">
        <w:rPr>
          <w:rFonts w:cs="B Nazanin" w:hint="cs"/>
          <w:color w:val="000000"/>
          <w:sz w:val="22"/>
          <w:szCs w:val="22"/>
          <w:rtl/>
        </w:rPr>
        <w:t>(10)</w:t>
      </w:r>
    </w:p>
    <w:p w:rsidR="00673C60" w:rsidRPr="00026935" w:rsidRDefault="00673C60" w:rsidP="00673C60">
      <w:pPr>
        <w:widowControl w:val="0"/>
        <w:bidi/>
        <w:jc w:val="lowKashida"/>
        <w:rPr>
          <w:rFonts w:cs="B Nazanin"/>
          <w:color w:val="000000"/>
          <w:sz w:val="22"/>
          <w:szCs w:val="22"/>
          <w:rtl/>
          <w:lang w:bidi="fa-IR"/>
        </w:rPr>
      </w:pPr>
      <w:r w:rsidRPr="00026935">
        <w:rPr>
          <w:rFonts w:cs="B Nazanin" w:hint="cs"/>
          <w:color w:val="000000"/>
          <w:sz w:val="22"/>
          <w:szCs w:val="22"/>
          <w:rtl/>
          <w:lang w:bidi="fa-IR"/>
        </w:rPr>
        <w:t>اگر به متن آیه توجه کنید به سهولت درک می</w:t>
      </w:r>
      <w:r w:rsidRPr="00026935">
        <w:rPr>
          <w:rFonts w:cs="B Nazanin" w:hint="cs"/>
          <w:color w:val="000000"/>
          <w:sz w:val="22"/>
          <w:szCs w:val="22"/>
          <w:rtl/>
          <w:lang w:bidi="fa-IR"/>
        </w:rPr>
        <w:softHyphen/>
        <w:t>شود که انگار باید در انتهای آیه چیزی وجود داشته باشد که معنی آن تمام و کامل بشود و فعلاً جای آن خالیست</w:t>
      </w:r>
      <w:r w:rsidR="008E4D3D" w:rsidRPr="00026935">
        <w:rPr>
          <w:rFonts w:cs="B Nazanin" w:hint="cs"/>
          <w:color w:val="000000"/>
          <w:sz w:val="22"/>
          <w:szCs w:val="22"/>
          <w:rtl/>
          <w:lang w:bidi="fa-IR"/>
        </w:rPr>
        <w:t xml:space="preserve"> </w:t>
      </w:r>
      <w:r w:rsidRPr="00026935">
        <w:rPr>
          <w:rFonts w:cs="B Nazanin" w:hint="cs"/>
          <w:color w:val="000000"/>
          <w:sz w:val="22"/>
          <w:szCs w:val="22"/>
          <w:rtl/>
          <w:lang w:bidi="fa-IR"/>
        </w:rPr>
        <w:t>. مثلاً اگر در انتهای آیه چنین چیزی اضافه می</w:t>
      </w:r>
      <w:r w:rsidRPr="00026935">
        <w:rPr>
          <w:rFonts w:cs="B Nazanin" w:hint="cs"/>
          <w:color w:val="000000"/>
          <w:sz w:val="22"/>
          <w:szCs w:val="22"/>
          <w:rtl/>
          <w:lang w:bidi="fa-IR"/>
        </w:rPr>
        <w:softHyphen/>
        <w:t>شد</w:t>
      </w:r>
      <w:r w:rsidR="008E4D3D" w:rsidRPr="00026935">
        <w:rPr>
          <w:rFonts w:cs="B Nazanin" w:hint="cs"/>
          <w:color w:val="000000"/>
          <w:sz w:val="22"/>
          <w:szCs w:val="22"/>
          <w:rtl/>
          <w:lang w:bidi="fa-IR"/>
        </w:rPr>
        <w:t xml:space="preserve"> </w:t>
      </w:r>
      <w:r w:rsidRPr="00026935">
        <w:rPr>
          <w:rFonts w:cs="B Nazanin" w:hint="cs"/>
          <w:color w:val="000000"/>
          <w:sz w:val="22"/>
          <w:szCs w:val="22"/>
          <w:rtl/>
          <w:lang w:bidi="fa-IR"/>
        </w:rPr>
        <w:t>: «همگی</w:t>
      </w:r>
      <w:r w:rsidRPr="00026935">
        <w:rPr>
          <w:rFonts w:cs="B Nazanin" w:hint="cs"/>
          <w:color w:val="000000"/>
          <w:sz w:val="22"/>
          <w:szCs w:val="22"/>
          <w:rtl/>
          <w:lang w:bidi="fa-IR"/>
        </w:rPr>
        <w:softHyphen/>
        <w:t>تان معذب می</w:t>
      </w:r>
      <w:r w:rsidRPr="00026935">
        <w:rPr>
          <w:rFonts w:cs="B Nazanin" w:hint="cs"/>
          <w:color w:val="000000"/>
          <w:sz w:val="22"/>
          <w:szCs w:val="22"/>
          <w:rtl/>
          <w:lang w:bidi="fa-IR"/>
        </w:rPr>
        <w:softHyphen/>
        <w:t>شدید» ، این حالتِ «احساسِ خالی بودنِ جایِ چیزی» به خواننده دست نمی</w:t>
      </w:r>
      <w:r w:rsidRPr="00026935">
        <w:rPr>
          <w:rFonts w:cs="B Nazanin" w:hint="cs"/>
          <w:color w:val="000000"/>
          <w:sz w:val="22"/>
          <w:szCs w:val="22"/>
          <w:rtl/>
          <w:lang w:bidi="fa-IR"/>
        </w:rPr>
        <w:softHyphen/>
        <w:t>داد</w:t>
      </w:r>
      <w:r w:rsidR="008E4D3D"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673C60">
      <w:pPr>
        <w:widowControl w:val="0"/>
        <w:bidi/>
        <w:jc w:val="lowKashida"/>
        <w:rPr>
          <w:rFonts w:cs="B Nazanin"/>
          <w:color w:val="000000"/>
          <w:sz w:val="22"/>
          <w:szCs w:val="22"/>
          <w:rtl/>
          <w:lang w:bidi="fa-IR"/>
        </w:rPr>
      </w:pPr>
      <w:r w:rsidRPr="00026935">
        <w:rPr>
          <w:rFonts w:cs="B Nazanin" w:hint="cs"/>
          <w:color w:val="000000"/>
          <w:sz w:val="22"/>
          <w:szCs w:val="22"/>
          <w:rtl/>
          <w:lang w:bidi="fa-IR"/>
        </w:rPr>
        <w:t>از این نوع موارد در قرآن کریم زیاد است و چه بسا علت آن نیز تحریک ذهن خواننده و مخاطب باشد که این جاهای خالی را با ذهن خویش پر کند و به این طریق رشد یابد</w:t>
      </w:r>
      <w:r w:rsidR="008E4D3D"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Pr="00026935" w:rsidRDefault="00673C60" w:rsidP="00673C60">
      <w:pPr>
        <w:widowControl w:val="0"/>
        <w:bidi/>
        <w:jc w:val="lowKashida"/>
        <w:rPr>
          <w:rFonts w:cs="B Nazanin"/>
          <w:color w:val="000000"/>
          <w:sz w:val="22"/>
          <w:szCs w:val="22"/>
          <w:rtl/>
          <w:lang w:bidi="fa-IR"/>
        </w:rPr>
      </w:pPr>
      <w:r w:rsidRPr="00026935">
        <w:rPr>
          <w:rFonts w:cs="B Nazanin" w:hint="cs"/>
          <w:color w:val="000000"/>
          <w:sz w:val="22"/>
          <w:szCs w:val="22"/>
          <w:rtl/>
          <w:lang w:bidi="fa-IR"/>
        </w:rPr>
        <w:t>همین حالت در سوره یوسف هم به وضوح دیده می</w:t>
      </w:r>
      <w:r w:rsidRPr="00026935">
        <w:rPr>
          <w:rFonts w:cs="B Nazanin" w:hint="cs"/>
          <w:color w:val="000000"/>
          <w:sz w:val="22"/>
          <w:szCs w:val="22"/>
          <w:rtl/>
          <w:lang w:bidi="fa-IR"/>
        </w:rPr>
        <w:softHyphen/>
        <w:t>شود</w:t>
      </w:r>
      <w:r w:rsidR="008E4D3D" w:rsidRPr="00026935">
        <w:rPr>
          <w:rFonts w:cs="B Nazanin" w:hint="cs"/>
          <w:color w:val="000000"/>
          <w:sz w:val="22"/>
          <w:szCs w:val="22"/>
          <w:rtl/>
          <w:lang w:bidi="fa-IR"/>
        </w:rPr>
        <w:t xml:space="preserve"> </w:t>
      </w:r>
      <w:r w:rsidRPr="00026935">
        <w:rPr>
          <w:rFonts w:cs="B Nazanin" w:hint="cs"/>
          <w:color w:val="000000"/>
          <w:sz w:val="22"/>
          <w:szCs w:val="22"/>
          <w:rtl/>
          <w:lang w:bidi="fa-IR"/>
        </w:rPr>
        <w:t>. در انتهای آیه 10 و ابتدای آیه 11 انگار چیزی از قلم افتاده است</w:t>
      </w:r>
      <w:r w:rsidR="008E4D3D" w:rsidRPr="00026935">
        <w:rPr>
          <w:rFonts w:cs="B Nazanin" w:hint="cs"/>
          <w:color w:val="000000"/>
          <w:sz w:val="22"/>
          <w:szCs w:val="22"/>
          <w:rtl/>
          <w:lang w:bidi="fa-IR"/>
        </w:rPr>
        <w:t xml:space="preserve"> </w:t>
      </w:r>
      <w:r w:rsidRPr="00026935">
        <w:rPr>
          <w:rFonts w:cs="B Nazanin" w:hint="cs"/>
          <w:color w:val="000000"/>
          <w:sz w:val="22"/>
          <w:szCs w:val="22"/>
          <w:rtl/>
          <w:lang w:bidi="fa-IR"/>
        </w:rPr>
        <w:t xml:space="preserve">. </w:t>
      </w:r>
    </w:p>
    <w:p w:rsidR="00673C60" w:rsidRPr="00026935" w:rsidRDefault="00673C60" w:rsidP="00673C60">
      <w:pPr>
        <w:widowControl w:val="0"/>
        <w:bidi/>
        <w:jc w:val="lowKashida"/>
        <w:rPr>
          <w:rFonts w:cs="B Nazanin"/>
          <w:color w:val="000000"/>
          <w:sz w:val="22"/>
          <w:szCs w:val="22"/>
          <w:rtl/>
          <w:lang w:bidi="fa-IR"/>
        </w:rPr>
      </w:pPr>
      <w:r w:rsidRPr="00026935">
        <w:rPr>
          <w:rFonts w:cs="B Nazanin" w:hint="cs"/>
          <w:color w:val="000000"/>
          <w:sz w:val="22"/>
          <w:szCs w:val="22"/>
          <w:rtl/>
          <w:lang w:bidi="fa-IR"/>
        </w:rPr>
        <w:t>در یک صحنه، برادران دارند توطئه می</w:t>
      </w:r>
      <w:r w:rsidRPr="00026935">
        <w:rPr>
          <w:rFonts w:cs="B Nazanin" w:hint="cs"/>
          <w:color w:val="000000"/>
          <w:sz w:val="22"/>
          <w:szCs w:val="22"/>
          <w:rtl/>
          <w:lang w:bidi="fa-IR"/>
        </w:rPr>
        <w:softHyphen/>
        <w:t>کنند که انتهای آیه 10 پایان آن صحنه است و ابتدای آیه 11 شروع به اجرای آن است</w:t>
      </w:r>
      <w:r w:rsidR="008E4D3D" w:rsidRPr="00026935">
        <w:rPr>
          <w:rFonts w:cs="B Nazanin" w:hint="cs"/>
          <w:color w:val="000000"/>
          <w:sz w:val="22"/>
          <w:szCs w:val="22"/>
          <w:rtl/>
          <w:lang w:bidi="fa-IR"/>
        </w:rPr>
        <w:t xml:space="preserve"> </w:t>
      </w:r>
      <w:r w:rsidRPr="00026935">
        <w:rPr>
          <w:rFonts w:cs="B Nazanin" w:hint="cs"/>
          <w:color w:val="000000"/>
          <w:sz w:val="22"/>
          <w:szCs w:val="22"/>
          <w:rtl/>
          <w:lang w:bidi="fa-IR"/>
        </w:rPr>
        <w:t xml:space="preserve">. </w:t>
      </w:r>
    </w:p>
    <w:p w:rsidR="00673C60" w:rsidRPr="00026935" w:rsidRDefault="00673C60" w:rsidP="00673C60">
      <w:pPr>
        <w:widowControl w:val="0"/>
        <w:bidi/>
        <w:jc w:val="lowKashida"/>
        <w:rPr>
          <w:rFonts w:cs="B Nazanin"/>
          <w:color w:val="000000"/>
          <w:sz w:val="22"/>
          <w:szCs w:val="22"/>
          <w:rtl/>
          <w:lang w:bidi="fa-IR"/>
        </w:rPr>
      </w:pPr>
      <w:r w:rsidRPr="00026935">
        <w:rPr>
          <w:rFonts w:cs="B Nazanin" w:hint="cs"/>
          <w:color w:val="000000"/>
          <w:sz w:val="22"/>
          <w:szCs w:val="22"/>
          <w:rtl/>
          <w:lang w:bidi="fa-IR"/>
        </w:rPr>
        <w:t>چنین به نظر می</w:t>
      </w:r>
      <w:r w:rsidRPr="00026935">
        <w:rPr>
          <w:rFonts w:cs="B Nazanin" w:hint="cs"/>
          <w:color w:val="000000"/>
          <w:sz w:val="22"/>
          <w:szCs w:val="22"/>
          <w:rtl/>
          <w:lang w:bidi="fa-IR"/>
        </w:rPr>
        <w:softHyphen/>
        <w:t>آید که بین انتهای آیه 10 و ابتدای آیه 11 جای چنین جمله</w:t>
      </w:r>
      <w:r w:rsidRPr="00026935">
        <w:rPr>
          <w:rFonts w:cs="B Nazanin" w:hint="cs"/>
          <w:color w:val="000000"/>
          <w:sz w:val="22"/>
          <w:szCs w:val="22"/>
          <w:rtl/>
          <w:lang w:bidi="fa-IR"/>
        </w:rPr>
        <w:softHyphen/>
        <w:t>ای خالی است</w:t>
      </w:r>
      <w:r w:rsidR="008E4D3D" w:rsidRPr="00026935">
        <w:rPr>
          <w:rFonts w:cs="B Nazanin" w:hint="cs"/>
          <w:color w:val="000000"/>
          <w:sz w:val="22"/>
          <w:szCs w:val="22"/>
          <w:rtl/>
          <w:lang w:bidi="fa-IR"/>
        </w:rPr>
        <w:t xml:space="preserve"> </w:t>
      </w:r>
      <w:r w:rsidRPr="00026935">
        <w:rPr>
          <w:rFonts w:cs="B Nazanin" w:hint="cs"/>
          <w:color w:val="000000"/>
          <w:sz w:val="22"/>
          <w:szCs w:val="22"/>
          <w:rtl/>
          <w:lang w:bidi="fa-IR"/>
        </w:rPr>
        <w:t>: «آنها پس از این</w:t>
      </w:r>
      <w:r w:rsidRPr="00026935">
        <w:rPr>
          <w:rFonts w:cs="B Nazanin" w:hint="cs"/>
          <w:color w:val="000000"/>
          <w:sz w:val="22"/>
          <w:szCs w:val="22"/>
          <w:rtl/>
          <w:lang w:bidi="fa-IR"/>
        </w:rPr>
        <w:softHyphen/>
        <w:t xml:space="preserve">که مصمم شدند نزد پدرشان رفتند و ...» البته ذهن </w:t>
      </w:r>
      <w:r w:rsidRPr="00026935">
        <w:rPr>
          <w:rFonts w:cs="B Nazanin" w:hint="cs"/>
          <w:color w:val="000000"/>
          <w:sz w:val="22"/>
          <w:szCs w:val="22"/>
          <w:rtl/>
          <w:lang w:bidi="fa-IR"/>
        </w:rPr>
        <w:lastRenderedPageBreak/>
        <w:t>خواننده فوراً به این جمله منتقل می</w:t>
      </w:r>
      <w:r w:rsidRPr="00026935">
        <w:rPr>
          <w:rFonts w:cs="B Nazanin" w:hint="cs"/>
          <w:color w:val="000000"/>
          <w:sz w:val="22"/>
          <w:szCs w:val="22"/>
          <w:rtl/>
          <w:lang w:bidi="fa-IR"/>
        </w:rPr>
        <w:softHyphen/>
        <w:t>شود و خودش آن چیزی را که به نظر کسری می</w:t>
      </w:r>
      <w:r w:rsidRPr="00026935">
        <w:rPr>
          <w:rFonts w:cs="B Nazanin" w:hint="cs"/>
          <w:color w:val="000000"/>
          <w:sz w:val="22"/>
          <w:szCs w:val="22"/>
          <w:rtl/>
          <w:lang w:bidi="fa-IR"/>
        </w:rPr>
        <w:softHyphen/>
        <w:t>آید پر می</w:t>
      </w:r>
      <w:r w:rsidRPr="00026935">
        <w:rPr>
          <w:rFonts w:cs="B Nazanin" w:hint="cs"/>
          <w:color w:val="000000"/>
          <w:sz w:val="22"/>
          <w:szCs w:val="22"/>
          <w:rtl/>
          <w:lang w:bidi="fa-IR"/>
        </w:rPr>
        <w:softHyphen/>
        <w:t>کند و لذا حذف چنین جمله</w:t>
      </w:r>
      <w:r w:rsidRPr="00026935">
        <w:rPr>
          <w:rFonts w:cs="B Nazanin" w:hint="cs"/>
          <w:color w:val="000000"/>
          <w:sz w:val="22"/>
          <w:szCs w:val="22"/>
          <w:rtl/>
          <w:lang w:bidi="fa-IR"/>
        </w:rPr>
        <w:softHyphen/>
        <w:t>ای را باید از نوع عناصر فصاحت و بلاغتی قرآن حساب کرد</w:t>
      </w:r>
      <w:r w:rsidR="008E4D3D"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673C60" w:rsidRDefault="00673C60" w:rsidP="00673C60">
      <w:pPr>
        <w:widowControl w:val="0"/>
        <w:bidi/>
        <w:jc w:val="lowKashida"/>
        <w:rPr>
          <w:rFonts w:cs="B Nazanin"/>
          <w:color w:val="000000"/>
          <w:sz w:val="22"/>
          <w:szCs w:val="22"/>
          <w:rtl/>
          <w:lang w:bidi="fa-IR"/>
        </w:rPr>
      </w:pPr>
      <w:r w:rsidRPr="00026935">
        <w:rPr>
          <w:rFonts w:cs="B Nazanin" w:hint="cs"/>
          <w:color w:val="000000"/>
          <w:sz w:val="22"/>
          <w:szCs w:val="22"/>
          <w:rtl/>
          <w:lang w:bidi="fa-IR"/>
        </w:rPr>
        <w:t>در هر حال، در سوره یوسف در چند جا از این نوع «جملات محذوف به قرینه» وجود دارد که خواننده به راحتی می</w:t>
      </w:r>
      <w:r w:rsidRPr="00026935">
        <w:rPr>
          <w:rFonts w:cs="B Nazanin" w:hint="cs"/>
          <w:color w:val="000000"/>
          <w:sz w:val="22"/>
          <w:szCs w:val="22"/>
          <w:rtl/>
          <w:lang w:bidi="fa-IR"/>
        </w:rPr>
        <w:softHyphen/>
        <w:t>فهمد اما در کل قرآن موارد بسیار زیادی از این نوع محذوفات وجود دارد که شناختن آنها به همان راحتی موارد مذکور نیست و اگر این نکته در نظر گرفته نشود معانی مهمی مغفول می</w:t>
      </w:r>
      <w:r w:rsidRPr="00026935">
        <w:rPr>
          <w:rFonts w:cs="B Nazanin" w:hint="cs"/>
          <w:color w:val="000000"/>
          <w:sz w:val="22"/>
          <w:szCs w:val="22"/>
          <w:rtl/>
          <w:lang w:bidi="fa-IR"/>
        </w:rPr>
        <w:softHyphen/>
        <w:t>ماند</w:t>
      </w:r>
      <w:r w:rsidR="00D82007"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026935" w:rsidRDefault="00026935" w:rsidP="00026935">
      <w:pPr>
        <w:widowControl w:val="0"/>
        <w:bidi/>
        <w:jc w:val="lowKashida"/>
        <w:rPr>
          <w:rFonts w:cs="B Nazanin"/>
          <w:color w:val="000000"/>
          <w:sz w:val="22"/>
          <w:szCs w:val="22"/>
          <w:rtl/>
          <w:lang w:bidi="fa-IR"/>
        </w:rPr>
      </w:pPr>
    </w:p>
    <w:p w:rsidR="00673C60" w:rsidRPr="00026935" w:rsidRDefault="00673C60" w:rsidP="00673C60">
      <w:pPr>
        <w:widowControl w:val="0"/>
        <w:bidi/>
        <w:jc w:val="center"/>
        <w:rPr>
          <w:rFonts w:cs="B Nazanin"/>
          <w:b/>
          <w:bCs/>
          <w:color w:val="000000"/>
          <w:sz w:val="40"/>
          <w:szCs w:val="40"/>
          <w:rtl/>
          <w:lang w:bidi="fa-IR"/>
        </w:rPr>
      </w:pPr>
      <w:r w:rsidRPr="00026935">
        <w:rPr>
          <w:rFonts w:cs="B Nazanin" w:hint="cs"/>
          <w:b/>
          <w:bCs/>
          <w:color w:val="000000"/>
          <w:sz w:val="40"/>
          <w:szCs w:val="40"/>
          <w:rtl/>
          <w:lang w:bidi="fa-IR"/>
        </w:rPr>
        <w:t>7</w:t>
      </w:r>
    </w:p>
    <w:p w:rsidR="00673C60" w:rsidRPr="00026935" w:rsidRDefault="00673C60" w:rsidP="00673C60">
      <w:pPr>
        <w:widowControl w:val="0"/>
        <w:bidi/>
        <w:jc w:val="center"/>
        <w:rPr>
          <w:rFonts w:cs="B Nazanin"/>
          <w:b/>
          <w:bCs/>
          <w:color w:val="000000"/>
          <w:sz w:val="40"/>
          <w:szCs w:val="40"/>
          <w:rtl/>
          <w:lang w:bidi="fa-IR"/>
        </w:rPr>
      </w:pPr>
      <w:r w:rsidRPr="00026935">
        <w:rPr>
          <w:rFonts w:cs="B Nazanin" w:hint="cs"/>
          <w:b/>
          <w:bCs/>
          <w:color w:val="000000"/>
          <w:sz w:val="40"/>
          <w:szCs w:val="40"/>
          <w:rtl/>
          <w:lang w:bidi="fa-IR"/>
        </w:rPr>
        <w:t>یافتن« عصاره مطلب »</w:t>
      </w:r>
    </w:p>
    <w:p w:rsidR="00673C60" w:rsidRPr="00026935" w:rsidRDefault="00673C60" w:rsidP="00673C60">
      <w:pPr>
        <w:widowControl w:val="0"/>
        <w:bidi/>
        <w:jc w:val="both"/>
        <w:rPr>
          <w:rFonts w:cs="B Nazanin"/>
          <w:color w:val="000000"/>
          <w:sz w:val="22"/>
          <w:szCs w:val="22"/>
          <w:rtl/>
          <w:lang w:bidi="fa-IR"/>
        </w:rPr>
      </w:pPr>
      <w:r w:rsidRPr="00026935">
        <w:rPr>
          <w:rFonts w:cs="B Nazanin" w:hint="cs"/>
          <w:color w:val="000000"/>
          <w:sz w:val="22"/>
          <w:szCs w:val="22"/>
          <w:rtl/>
          <w:lang w:bidi="fa-IR"/>
        </w:rPr>
        <w:t>در این باره  چه بگوئیم که اسّ اساس این روش تحلیلی همین است و تمام این «مقدمه» ها چیزی نیست جز برای تشریح و معرفی آن</w:t>
      </w:r>
      <w:r w:rsidR="00D82007" w:rsidRPr="00026935">
        <w:rPr>
          <w:rFonts w:cs="B Nazanin" w:hint="cs"/>
          <w:color w:val="000000"/>
          <w:sz w:val="22"/>
          <w:szCs w:val="22"/>
          <w:rtl/>
          <w:lang w:bidi="fa-IR"/>
        </w:rPr>
        <w:t xml:space="preserve"> </w:t>
      </w:r>
      <w:r w:rsidRPr="00026935">
        <w:rPr>
          <w:rFonts w:cs="B Nazanin" w:hint="cs"/>
          <w:color w:val="000000"/>
          <w:sz w:val="22"/>
          <w:szCs w:val="22"/>
          <w:rtl/>
          <w:lang w:bidi="fa-IR"/>
        </w:rPr>
        <w:t>، بطوریکه در جائی روش کار توصیف شده</w:t>
      </w:r>
      <w:r w:rsidR="00D82007" w:rsidRPr="00026935">
        <w:rPr>
          <w:rFonts w:cs="B Nazanin" w:hint="cs"/>
          <w:color w:val="000000"/>
          <w:sz w:val="22"/>
          <w:szCs w:val="22"/>
          <w:rtl/>
          <w:lang w:bidi="fa-IR"/>
        </w:rPr>
        <w:t xml:space="preserve"> </w:t>
      </w:r>
      <w:r w:rsidRPr="00026935">
        <w:rPr>
          <w:rFonts w:cs="B Nazanin" w:hint="cs"/>
          <w:color w:val="000000"/>
          <w:sz w:val="22"/>
          <w:szCs w:val="22"/>
          <w:rtl/>
          <w:lang w:bidi="fa-IR"/>
        </w:rPr>
        <w:t>، در جای دیگری مبانی آن ارائه گردیده</w:t>
      </w:r>
      <w:r w:rsidR="00D82007" w:rsidRPr="00026935">
        <w:rPr>
          <w:rFonts w:cs="B Nazanin" w:hint="cs"/>
          <w:color w:val="000000"/>
          <w:sz w:val="22"/>
          <w:szCs w:val="22"/>
          <w:rtl/>
          <w:lang w:bidi="fa-IR"/>
        </w:rPr>
        <w:t xml:space="preserve"> </w:t>
      </w:r>
      <w:r w:rsidRPr="00026935">
        <w:rPr>
          <w:rFonts w:cs="B Nazanin" w:hint="cs"/>
          <w:color w:val="000000"/>
          <w:sz w:val="22"/>
          <w:szCs w:val="22"/>
          <w:rtl/>
          <w:lang w:bidi="fa-IR"/>
        </w:rPr>
        <w:t>، و در صفحات دیگری طرز کار آن آموزش داده شده</w:t>
      </w:r>
      <w:r w:rsidR="00D82007" w:rsidRPr="00026935">
        <w:rPr>
          <w:rFonts w:cs="B Nazanin" w:hint="cs"/>
          <w:color w:val="000000"/>
          <w:sz w:val="22"/>
          <w:szCs w:val="22"/>
          <w:rtl/>
          <w:lang w:bidi="fa-IR"/>
        </w:rPr>
        <w:t xml:space="preserve"> </w:t>
      </w:r>
      <w:r w:rsidRPr="00026935">
        <w:rPr>
          <w:rFonts w:cs="B Nazanin" w:hint="cs"/>
          <w:color w:val="000000"/>
          <w:sz w:val="22"/>
          <w:szCs w:val="22"/>
          <w:rtl/>
          <w:lang w:bidi="fa-IR"/>
        </w:rPr>
        <w:t>، و در برخی دیگر از صفحات بعضی از فوائد آن ذکر شده</w:t>
      </w:r>
      <w:r w:rsidR="00D82007" w:rsidRPr="00026935">
        <w:rPr>
          <w:rFonts w:cs="B Nazanin" w:hint="cs"/>
          <w:color w:val="000000"/>
          <w:sz w:val="22"/>
          <w:szCs w:val="22"/>
          <w:rtl/>
          <w:lang w:bidi="fa-IR"/>
        </w:rPr>
        <w:t xml:space="preserve"> </w:t>
      </w:r>
      <w:r w:rsidRPr="00026935">
        <w:rPr>
          <w:rFonts w:cs="B Nazanin" w:hint="cs"/>
          <w:color w:val="000000"/>
          <w:sz w:val="22"/>
          <w:szCs w:val="22"/>
          <w:rtl/>
          <w:lang w:bidi="fa-IR"/>
        </w:rPr>
        <w:t xml:space="preserve">، و اساساً روش ما بطور خلاصه بر این نکته مبتنی است که چه کنیم که لُبّ مطلب هر سوره را از خود همان سوره </w:t>
      </w:r>
      <w:r w:rsidRPr="00026935">
        <w:rPr>
          <w:rFonts w:hint="cs"/>
          <w:color w:val="000000"/>
          <w:sz w:val="22"/>
          <w:szCs w:val="22"/>
          <w:rtl/>
          <w:lang w:bidi="fa-IR"/>
        </w:rPr>
        <w:t xml:space="preserve">- </w:t>
      </w:r>
      <w:r w:rsidRPr="00026935">
        <w:rPr>
          <w:rFonts w:cs="B Nazanin" w:hint="cs"/>
          <w:color w:val="000000"/>
          <w:sz w:val="22"/>
          <w:szCs w:val="22"/>
          <w:rtl/>
          <w:lang w:bidi="fa-IR"/>
        </w:rPr>
        <w:t>قبلا - استخراج کنیم ، و قبل از شروع به تلاوت و تفسیر سوره ، اول بفهمیم که سوره چه می</w:t>
      </w:r>
      <w:r w:rsidRPr="00026935">
        <w:rPr>
          <w:rFonts w:cs="B Nazanin" w:hint="cs"/>
          <w:color w:val="000000"/>
          <w:sz w:val="22"/>
          <w:szCs w:val="22"/>
          <w:rtl/>
          <w:lang w:bidi="fa-IR"/>
        </w:rPr>
        <w:softHyphen/>
        <w:t>خواهد بگوید .</w:t>
      </w:r>
    </w:p>
    <w:p w:rsidR="00673C60" w:rsidRDefault="00673C60" w:rsidP="00673C60">
      <w:pPr>
        <w:widowControl w:val="0"/>
        <w:bidi/>
        <w:jc w:val="both"/>
        <w:rPr>
          <w:rFonts w:cs="B Nazanin" w:hint="cs"/>
          <w:color w:val="000000"/>
          <w:sz w:val="22"/>
          <w:szCs w:val="22"/>
          <w:rtl/>
          <w:lang w:bidi="fa-IR"/>
        </w:rPr>
      </w:pPr>
      <w:r w:rsidRPr="00026935">
        <w:rPr>
          <w:rFonts w:cs="B Nazanin" w:hint="cs"/>
          <w:color w:val="000000"/>
          <w:sz w:val="22"/>
          <w:szCs w:val="22"/>
          <w:rtl/>
          <w:lang w:bidi="fa-IR"/>
        </w:rPr>
        <w:t xml:space="preserve">لذا بهتر است خواننده گرامی، ما را از ارائه سخن تکراری معاف نموده و بار دیگر کلّ  </w:t>
      </w:r>
      <w:r w:rsidR="00D82007" w:rsidRPr="00026935">
        <w:rPr>
          <w:rFonts w:cs="B Nazanin" w:hint="cs"/>
          <w:color w:val="000000"/>
          <w:sz w:val="22"/>
          <w:szCs w:val="22"/>
          <w:rtl/>
          <w:lang w:bidi="fa-IR"/>
        </w:rPr>
        <w:t>قسمت موسوم به «مبانی» (صفحات</w:t>
      </w:r>
      <w:r w:rsidR="0052495F" w:rsidRPr="00026935">
        <w:rPr>
          <w:rFonts w:cs="B Nazanin" w:hint="cs"/>
          <w:color w:val="000000"/>
          <w:sz w:val="22"/>
          <w:szCs w:val="22"/>
          <w:rtl/>
          <w:lang w:bidi="fa-IR"/>
        </w:rPr>
        <w:t xml:space="preserve"> 17 تا 60)</w:t>
      </w:r>
      <w:r w:rsidRPr="00026935">
        <w:rPr>
          <w:rFonts w:cs="B Nazanin" w:hint="cs"/>
          <w:color w:val="000000"/>
          <w:sz w:val="22"/>
          <w:szCs w:val="22"/>
          <w:rtl/>
          <w:lang w:bidi="fa-IR"/>
        </w:rPr>
        <w:t xml:space="preserve"> را مجدداً از نظر بگذرانند</w:t>
      </w:r>
      <w:r w:rsidR="0052495F" w:rsidRPr="00026935">
        <w:rPr>
          <w:rFonts w:cs="B Nazanin" w:hint="cs"/>
          <w:color w:val="000000"/>
          <w:sz w:val="22"/>
          <w:szCs w:val="22"/>
          <w:rtl/>
          <w:lang w:bidi="fa-IR"/>
        </w:rPr>
        <w:t xml:space="preserve"> </w:t>
      </w:r>
      <w:r w:rsidRPr="00026935">
        <w:rPr>
          <w:rFonts w:cs="B Nazanin" w:hint="cs"/>
          <w:color w:val="000000"/>
          <w:sz w:val="22"/>
          <w:szCs w:val="22"/>
          <w:rtl/>
          <w:lang w:bidi="fa-IR"/>
        </w:rPr>
        <w:t>.</w:t>
      </w:r>
    </w:p>
    <w:p w:rsidR="00026935" w:rsidRDefault="00026935">
      <w:pPr>
        <w:spacing w:after="200" w:line="276" w:lineRule="auto"/>
        <w:rPr>
          <w:rFonts w:cs="B Nazanin"/>
          <w:color w:val="000000"/>
          <w:sz w:val="22"/>
          <w:szCs w:val="22"/>
          <w:lang w:bidi="fa-IR"/>
        </w:rPr>
      </w:pPr>
      <w:r>
        <w:rPr>
          <w:rFonts w:cs="B Nazanin"/>
          <w:color w:val="000000"/>
          <w:sz w:val="22"/>
          <w:szCs w:val="22"/>
          <w:rtl/>
          <w:lang w:bidi="fa-IR"/>
        </w:rPr>
        <w:br w:type="page"/>
      </w:r>
    </w:p>
    <w:p w:rsidR="00673C60" w:rsidRDefault="00B00F19" w:rsidP="00673C60">
      <w:pPr>
        <w:widowControl w:val="0"/>
        <w:bidi/>
        <w:jc w:val="center"/>
        <w:rPr>
          <w:rFonts w:cs="B Zar"/>
          <w:b/>
          <w:bCs/>
          <w:noProof/>
          <w:color w:val="000000"/>
          <w:sz w:val="28"/>
          <w:szCs w:val="28"/>
          <w:u w:val="single"/>
          <w:lang w:bidi="fa-IR"/>
        </w:rPr>
      </w:pPr>
      <w:bookmarkStart w:id="0" w:name="_GoBack"/>
      <w:bookmarkEnd w:id="0"/>
      <w:r w:rsidRPr="001F1342">
        <w:rPr>
          <w:rFonts w:cs="B Nazanin" w:hint="cs"/>
          <w:b/>
          <w:bCs/>
          <w:color w:val="000000"/>
          <w:sz w:val="28"/>
          <w:szCs w:val="28"/>
          <w:u w:val="single"/>
          <w:rtl/>
          <w:lang w:bidi="fa-IR"/>
        </w:rPr>
        <w:lastRenderedPageBreak/>
        <w:t xml:space="preserve"> </w:t>
      </w:r>
      <w:r w:rsidR="00673C60" w:rsidRPr="001F1342">
        <w:rPr>
          <w:rFonts w:cs="B Nazanin" w:hint="cs"/>
          <w:b/>
          <w:bCs/>
          <w:color w:val="000000"/>
          <w:sz w:val="28"/>
          <w:szCs w:val="28"/>
          <w:u w:val="single"/>
          <w:rtl/>
          <w:lang w:bidi="fa-IR"/>
        </w:rPr>
        <w:t>سوره</w:t>
      </w:r>
      <w:r w:rsidR="00673C60" w:rsidRPr="001F1342">
        <w:rPr>
          <w:rFonts w:cs="B Nazanin" w:hint="cs"/>
          <w:b/>
          <w:bCs/>
          <w:color w:val="000000" w:themeColor="text1"/>
          <w:sz w:val="28"/>
          <w:szCs w:val="28"/>
          <w:u w:val="single"/>
          <w:rtl/>
          <w:lang w:bidi="fa-IR"/>
        </w:rPr>
        <w:t xml:space="preserve"> </w:t>
      </w:r>
      <w:bookmarkStart w:id="1" w:name="عصر"/>
      <w:r w:rsidR="005644EF" w:rsidRPr="001F1342">
        <w:rPr>
          <w:color w:val="000000" w:themeColor="text1"/>
          <w:sz w:val="28"/>
          <w:szCs w:val="28"/>
          <w:u w:val="single"/>
        </w:rPr>
        <w:fldChar w:fldCharType="begin"/>
      </w:r>
      <w:r w:rsidR="00313855" w:rsidRPr="001F1342">
        <w:rPr>
          <w:color w:val="000000" w:themeColor="text1"/>
          <w:sz w:val="28"/>
          <w:szCs w:val="28"/>
          <w:u w:val="single"/>
        </w:rPr>
        <w:instrText>HYPERLINK "1%20-%20</w:instrText>
      </w:r>
      <w:r w:rsidR="00313855" w:rsidRPr="001F1342">
        <w:rPr>
          <w:color w:val="000000" w:themeColor="text1"/>
          <w:sz w:val="28"/>
          <w:szCs w:val="28"/>
          <w:u w:val="single"/>
          <w:rtl/>
        </w:rPr>
        <w:instrText>جلد%201</w:instrText>
      </w:r>
      <w:r w:rsidR="00313855" w:rsidRPr="001F1342">
        <w:rPr>
          <w:color w:val="000000" w:themeColor="text1"/>
          <w:sz w:val="28"/>
          <w:szCs w:val="28"/>
          <w:u w:val="single"/>
        </w:rPr>
        <w:instrText>.docx"</w:instrText>
      </w:r>
      <w:r w:rsidR="005644EF" w:rsidRPr="001F1342">
        <w:rPr>
          <w:color w:val="000000" w:themeColor="text1"/>
          <w:sz w:val="28"/>
          <w:szCs w:val="28"/>
          <w:u w:val="single"/>
        </w:rPr>
        <w:fldChar w:fldCharType="separate"/>
      </w:r>
      <w:r w:rsidR="00673C60" w:rsidRPr="001F1342">
        <w:rPr>
          <w:rStyle w:val="Hyperlink"/>
          <w:rFonts w:cs="B Nazanin" w:hint="cs"/>
          <w:b/>
          <w:bCs/>
          <w:color w:val="000000" w:themeColor="text1"/>
          <w:sz w:val="28"/>
          <w:szCs w:val="28"/>
          <w:rtl/>
          <w:lang w:bidi="fa-IR"/>
        </w:rPr>
        <w:t>عصر</w:t>
      </w:r>
      <w:r w:rsidR="005644EF" w:rsidRPr="001F1342">
        <w:rPr>
          <w:color w:val="000000" w:themeColor="text1"/>
          <w:sz w:val="28"/>
          <w:szCs w:val="28"/>
          <w:u w:val="single"/>
        </w:rPr>
        <w:fldChar w:fldCharType="end"/>
      </w:r>
      <w:bookmarkEnd w:id="1"/>
    </w:p>
    <w:p w:rsidR="00035140" w:rsidRDefault="00035140" w:rsidP="00035140">
      <w:pPr>
        <w:widowControl w:val="0"/>
        <w:bidi/>
        <w:jc w:val="center"/>
        <w:rPr>
          <w:rFonts w:cs="B Zar" w:hint="cs"/>
          <w:b/>
          <w:bCs/>
          <w:noProof/>
          <w:color w:val="000000"/>
          <w:sz w:val="28"/>
          <w:szCs w:val="28"/>
          <w:u w:val="single"/>
          <w:rtl/>
          <w:lang w:bidi="fa-IR"/>
        </w:rPr>
      </w:pPr>
    </w:p>
    <w:p w:rsidR="00E0294F" w:rsidRPr="001F1342" w:rsidRDefault="00E0294F" w:rsidP="00E0294F">
      <w:pPr>
        <w:widowControl w:val="0"/>
        <w:bidi/>
        <w:jc w:val="center"/>
        <w:rPr>
          <w:rFonts w:cs="B Zar"/>
          <w:b/>
          <w:bCs/>
          <w:noProof/>
          <w:color w:val="000000"/>
          <w:sz w:val="28"/>
          <w:szCs w:val="28"/>
          <w:u w:val="single"/>
          <w:rtl/>
          <w:lang w:bidi="fa-IR"/>
        </w:rPr>
      </w:pPr>
    </w:p>
    <w:p w:rsidR="001F1342" w:rsidRPr="001109F9" w:rsidRDefault="001F1342" w:rsidP="001F1342">
      <w:pPr>
        <w:widowControl w:val="0"/>
        <w:bidi/>
        <w:jc w:val="center"/>
        <w:rPr>
          <w:rFonts w:cs="Traditional Arabic"/>
          <w:b/>
          <w:bCs/>
          <w:color w:val="000000"/>
          <w:sz w:val="20"/>
          <w:szCs w:val="20"/>
          <w:rtl/>
        </w:rPr>
      </w:pPr>
      <w:r w:rsidRPr="001109F9">
        <w:rPr>
          <w:rFonts w:cs="Traditional Arabic"/>
          <w:b/>
          <w:bCs/>
          <w:color w:val="000000"/>
          <w:sz w:val="20"/>
          <w:szCs w:val="20"/>
          <w:rtl/>
        </w:rPr>
        <w:t>﴿ بِسْمِ اللّهِ الرَّحْمَنِ الرَّحِيمِ ﴾</w:t>
      </w:r>
    </w:p>
    <w:p w:rsidR="001F1342" w:rsidRDefault="001F1342" w:rsidP="001F1342">
      <w:pPr>
        <w:widowControl w:val="0"/>
        <w:bidi/>
        <w:jc w:val="both"/>
        <w:rPr>
          <w:rFonts w:cs="B Nazanin"/>
          <w:b/>
          <w:bCs/>
          <w:color w:val="000000"/>
          <w:sz w:val="40"/>
          <w:szCs w:val="40"/>
          <w:u w:val="single"/>
          <w:rtl/>
        </w:rPr>
      </w:pPr>
      <w:r w:rsidRPr="001109F9">
        <w:rPr>
          <w:rFonts w:cs="Traditional Arabic"/>
          <w:b/>
          <w:bCs/>
          <w:color w:val="000000"/>
          <w:sz w:val="20"/>
          <w:szCs w:val="20"/>
          <w:rtl/>
        </w:rPr>
        <w:t>وَالْعَصْرِ ﴿1﴾ إِنَّ الْإِنسَانَ لَفِي خُسْرٍ ﴿2﴾ إِلَّا الَّذِينَ آمَنُوا وَعَمِلُوا الصَّالِحَاتِ وَتَوَاصَوْا بِالْحَقِّ وَتَوَاصَوْا بِالصَّبْرِ ﴿3﴾</w:t>
      </w:r>
    </w:p>
    <w:p w:rsidR="001F1342" w:rsidRPr="001F1342" w:rsidRDefault="001F1342" w:rsidP="001F1342">
      <w:pPr>
        <w:pStyle w:val="a"/>
        <w:widowControl w:val="0"/>
        <w:spacing w:after="0" w:line="276" w:lineRule="auto"/>
        <w:ind w:left="266" w:firstLine="0"/>
        <w:jc w:val="center"/>
        <w:rPr>
          <w:rFonts w:cs="B Nazanin"/>
          <w:b/>
          <w:bCs/>
          <w:color w:val="000000"/>
          <w:sz w:val="18"/>
          <w:szCs w:val="18"/>
          <w:rtl/>
        </w:rPr>
      </w:pPr>
      <w:r w:rsidRPr="001F1342">
        <w:rPr>
          <w:rFonts w:cs="B Nazanin" w:hint="cs"/>
          <w:b/>
          <w:bCs/>
          <w:color w:val="000000"/>
          <w:sz w:val="18"/>
          <w:szCs w:val="18"/>
          <w:rtl/>
        </w:rPr>
        <w:t>بسم الله الرحمن الرحيم</w:t>
      </w:r>
    </w:p>
    <w:p w:rsidR="001F1342" w:rsidRPr="001F1342" w:rsidRDefault="001F1342" w:rsidP="001F1342">
      <w:pPr>
        <w:widowControl w:val="0"/>
        <w:bidi/>
        <w:jc w:val="both"/>
        <w:rPr>
          <w:rFonts w:cs="B Nazanin"/>
          <w:b/>
          <w:bCs/>
          <w:color w:val="000000"/>
          <w:sz w:val="18"/>
          <w:szCs w:val="18"/>
          <w:rtl/>
        </w:rPr>
      </w:pPr>
      <w:r w:rsidRPr="001F1342">
        <w:rPr>
          <w:rFonts w:cs="B Nazanin" w:hint="cs"/>
          <w:b/>
          <w:bCs/>
          <w:color w:val="000000"/>
          <w:sz w:val="18"/>
          <w:szCs w:val="18"/>
          <w:rtl/>
        </w:rPr>
        <w:t xml:space="preserve">قسم به روزگاران </w:t>
      </w:r>
      <w:r w:rsidRPr="001F1342">
        <w:rPr>
          <w:rFonts w:cs="B Nazanin" w:hint="cs"/>
          <w:b/>
          <w:bCs/>
          <w:color w:val="000000"/>
          <w:sz w:val="18"/>
          <w:szCs w:val="18"/>
          <w:rtl/>
          <w:lang w:val="en-CA" w:bidi="fa-IR"/>
        </w:rPr>
        <w:t xml:space="preserve">(1) که اکثر </w:t>
      </w:r>
      <w:r w:rsidRPr="001F1342">
        <w:rPr>
          <w:rFonts w:cs="B Nazanin" w:hint="cs"/>
          <w:b/>
          <w:bCs/>
          <w:color w:val="000000"/>
          <w:sz w:val="18"/>
          <w:szCs w:val="18"/>
          <w:rtl/>
        </w:rPr>
        <w:t>انسان ها در زيانکاري میباشند (2) مگر کساني که ايمان داشته و عمل صالح انجام داده و يکديگر را به حقی که به آن معتقد میباشند سفارش نموده و يکديگر را به پايداري در راه آن حق توصيه نمايند (3)</w:t>
      </w:r>
    </w:p>
    <w:p w:rsidR="00673C60" w:rsidRPr="00BE7581" w:rsidRDefault="00BF39C7" w:rsidP="001F1342">
      <w:pPr>
        <w:widowControl w:val="0"/>
        <w:bidi/>
        <w:jc w:val="center"/>
        <w:rPr>
          <w:rFonts w:cs="B Nazanin"/>
          <w:b/>
          <w:bCs/>
          <w:color w:val="000000"/>
          <w:sz w:val="40"/>
          <w:szCs w:val="40"/>
          <w:u w:val="single"/>
          <w:rtl/>
        </w:rPr>
      </w:pPr>
      <w:r w:rsidRPr="00BE7581">
        <w:rPr>
          <w:rFonts w:cs="B Nazanin" w:hint="cs"/>
          <w:b/>
          <w:bCs/>
          <w:color w:val="000000"/>
          <w:sz w:val="40"/>
          <w:szCs w:val="40"/>
          <w:u w:val="single"/>
          <w:rtl/>
        </w:rPr>
        <w:t>پیش تفسیر</w:t>
      </w:r>
    </w:p>
    <w:p w:rsidR="0000223D" w:rsidRPr="003F5C0D" w:rsidRDefault="00F93971" w:rsidP="0000223D">
      <w:pPr>
        <w:widowControl w:val="0"/>
        <w:bidi/>
        <w:jc w:val="center"/>
        <w:rPr>
          <w:rFonts w:cs="B Nazanin"/>
          <w:b/>
          <w:bCs/>
          <w:color w:val="000000"/>
          <w:sz w:val="22"/>
          <w:szCs w:val="22"/>
          <w:u w:val="single"/>
          <w:rtl/>
        </w:rPr>
      </w:pPr>
      <w:r w:rsidRPr="003F5C0D">
        <w:rPr>
          <w:rFonts w:cs="B Nazanin" w:hint="cs"/>
          <w:b/>
          <w:bCs/>
          <w:color w:val="000000"/>
          <w:sz w:val="22"/>
          <w:szCs w:val="22"/>
          <w:u w:val="single"/>
          <w:rtl/>
        </w:rPr>
        <w:t>1 - استخراج عصار</w:t>
      </w:r>
      <w:r w:rsidR="00C371D5">
        <w:rPr>
          <w:rFonts w:cs="B Nazanin" w:hint="cs"/>
          <w:b/>
          <w:bCs/>
          <w:color w:val="000000"/>
          <w:sz w:val="22"/>
          <w:szCs w:val="22"/>
          <w:u w:val="single"/>
          <w:rtl/>
        </w:rPr>
        <w:t>ه محتوای سوره</w:t>
      </w:r>
    </w:p>
    <w:p w:rsidR="00574B8F" w:rsidRDefault="00327925" w:rsidP="00A168CB">
      <w:pPr>
        <w:widowControl w:val="0"/>
        <w:bidi/>
        <w:jc w:val="center"/>
        <w:rPr>
          <w:rFonts w:cs="B Nazanin"/>
          <w:noProof/>
          <w:color w:val="000000"/>
          <w:sz w:val="22"/>
          <w:szCs w:val="22"/>
          <w:rtl/>
        </w:rPr>
      </w:pPr>
      <w:r w:rsidRPr="003F5C0D">
        <w:rPr>
          <w:rFonts w:cs="B Nazanin" w:hint="cs"/>
          <w:color w:val="000000"/>
          <w:sz w:val="22"/>
          <w:szCs w:val="22"/>
          <w:u w:val="single"/>
          <w:rtl/>
        </w:rPr>
        <w:t xml:space="preserve"> </w:t>
      </w:r>
      <w:r w:rsidR="0000223D" w:rsidRPr="003F5C0D">
        <w:rPr>
          <w:rFonts w:cs="B Nazanin" w:hint="cs"/>
          <w:color w:val="000000"/>
          <w:sz w:val="22"/>
          <w:szCs w:val="22"/>
          <w:u w:val="single"/>
          <w:rtl/>
        </w:rPr>
        <w:t>(</w:t>
      </w:r>
      <w:r w:rsidR="008E40A7">
        <w:rPr>
          <w:rFonts w:cs="B Nazanin" w:hint="cs"/>
          <w:color w:val="000000"/>
          <w:sz w:val="22"/>
          <w:szCs w:val="22"/>
          <w:u w:val="single"/>
          <w:rtl/>
        </w:rPr>
        <w:t xml:space="preserve">مطابق </w:t>
      </w:r>
      <w:r w:rsidRPr="003F5C0D">
        <w:rPr>
          <w:rFonts w:cs="B Nazanin" w:hint="cs"/>
          <w:color w:val="000000"/>
          <w:sz w:val="22"/>
          <w:szCs w:val="22"/>
          <w:u w:val="single"/>
          <w:rtl/>
        </w:rPr>
        <w:t>فصل 5</w:t>
      </w:r>
      <w:r w:rsidR="00DD2A04" w:rsidRPr="003F5C0D">
        <w:rPr>
          <w:rFonts w:cs="B Nazanin" w:hint="cs"/>
          <w:color w:val="000000"/>
          <w:sz w:val="22"/>
          <w:szCs w:val="22"/>
          <w:u w:val="single"/>
          <w:rtl/>
        </w:rPr>
        <w:t xml:space="preserve"> «مبانی»</w:t>
      </w:r>
      <w:r w:rsidRPr="003F5C0D">
        <w:rPr>
          <w:rFonts w:cs="B Nazanin" w:hint="cs"/>
          <w:color w:val="000000"/>
          <w:sz w:val="22"/>
          <w:szCs w:val="22"/>
          <w:u w:val="single"/>
          <w:rtl/>
        </w:rPr>
        <w:t xml:space="preserve"> </w:t>
      </w:r>
      <w:r w:rsidR="00DD2A04" w:rsidRPr="003F5C0D">
        <w:rPr>
          <w:rFonts w:cs="B Nazanin" w:hint="cs"/>
          <w:color w:val="000000"/>
          <w:sz w:val="22"/>
          <w:szCs w:val="22"/>
          <w:u w:val="single"/>
          <w:rtl/>
        </w:rPr>
        <w:t xml:space="preserve">این تفسیر </w:t>
      </w:r>
      <w:r w:rsidR="0025442B">
        <w:rPr>
          <w:rFonts w:cs="B Nazanin" w:hint="cs"/>
          <w:color w:val="000000"/>
          <w:sz w:val="22"/>
          <w:szCs w:val="22"/>
          <w:u w:val="single"/>
          <w:rtl/>
        </w:rPr>
        <w:t xml:space="preserve">که </w:t>
      </w:r>
      <w:r w:rsidRPr="003F5C0D">
        <w:rPr>
          <w:rFonts w:cs="B Nazanin" w:hint="cs"/>
          <w:color w:val="000000"/>
          <w:sz w:val="22"/>
          <w:szCs w:val="22"/>
          <w:u w:val="single"/>
          <w:rtl/>
        </w:rPr>
        <w:t>تحت عنوان</w:t>
      </w:r>
      <w:r w:rsidR="00F93971" w:rsidRPr="003F5C0D">
        <w:rPr>
          <w:rFonts w:cs="B Nazanin" w:hint="cs"/>
          <w:color w:val="000000"/>
          <w:sz w:val="22"/>
          <w:szCs w:val="22"/>
          <w:u w:val="single"/>
          <w:rtl/>
        </w:rPr>
        <w:t xml:space="preserve"> «</w:t>
      </w:r>
      <w:r w:rsidR="00DD2A04" w:rsidRPr="003F5C0D">
        <w:rPr>
          <w:rFonts w:cs="B Nazanin" w:hint="cs"/>
          <w:color w:val="000000"/>
          <w:sz w:val="22"/>
          <w:szCs w:val="22"/>
          <w:u w:val="single"/>
          <w:rtl/>
        </w:rPr>
        <w:t>آموزش روش</w:t>
      </w:r>
      <w:r w:rsidR="008E40A7">
        <w:rPr>
          <w:rFonts w:cs="B Nazanin" w:hint="cs"/>
          <w:color w:val="000000"/>
          <w:sz w:val="22"/>
          <w:szCs w:val="22"/>
          <w:u w:val="single"/>
          <w:rtl/>
        </w:rPr>
        <w:t>» عرض شد</w:t>
      </w:r>
      <w:r w:rsidR="0000223D" w:rsidRPr="003F5C0D">
        <w:rPr>
          <w:rFonts w:cs="B Nazanin" w:hint="cs"/>
          <w:color w:val="000000"/>
          <w:sz w:val="22"/>
          <w:szCs w:val="22"/>
          <w:u w:val="single"/>
          <w:rtl/>
        </w:rPr>
        <w:t>)</w:t>
      </w:r>
      <w:r w:rsidR="0000223D" w:rsidRPr="003F5C0D">
        <w:rPr>
          <w:rFonts w:cs="B Nazanin" w:hint="cs"/>
          <w:noProof/>
          <w:color w:val="000000"/>
          <w:sz w:val="22"/>
          <w:szCs w:val="22"/>
          <w:rtl/>
        </w:rPr>
        <w:t xml:space="preserve">  </w:t>
      </w:r>
    </w:p>
    <w:p w:rsidR="00574B8F" w:rsidRPr="00093F3D" w:rsidRDefault="00574B8F" w:rsidP="00574B8F">
      <w:pPr>
        <w:widowControl w:val="0"/>
        <w:bidi/>
        <w:jc w:val="center"/>
        <w:rPr>
          <w:rFonts w:cs="B Nazanin"/>
          <w:b/>
          <w:bCs/>
          <w:color w:val="000000"/>
          <w:rtl/>
          <w:lang w:bidi="fa-IR"/>
        </w:rPr>
      </w:pPr>
      <w:r w:rsidRPr="00093F3D">
        <w:rPr>
          <w:rFonts w:cs="B Nazanin" w:hint="cs"/>
          <w:b/>
          <w:bCs/>
          <w:color w:val="000000"/>
          <w:rtl/>
          <w:lang w:bidi="fa-IR"/>
        </w:rPr>
        <w:t>جدول (1)</w:t>
      </w:r>
    </w:p>
    <w:tbl>
      <w:tblPr>
        <w:bidiVisual/>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52"/>
        <w:gridCol w:w="813"/>
        <w:gridCol w:w="813"/>
        <w:gridCol w:w="2601"/>
        <w:gridCol w:w="748"/>
      </w:tblGrid>
      <w:tr w:rsidR="00574B8F" w:rsidRPr="00093F3D" w:rsidTr="00757B79">
        <w:tc>
          <w:tcPr>
            <w:tcW w:w="656" w:type="pct"/>
            <w:tcBorders>
              <w:bottom w:val="single" w:sz="4" w:space="0" w:color="auto"/>
              <w:right w:val="single" w:sz="4" w:space="0" w:color="auto"/>
            </w:tcBorders>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آيه</w:t>
            </w:r>
          </w:p>
        </w:tc>
        <w:tc>
          <w:tcPr>
            <w:tcW w:w="710" w:type="pct"/>
            <w:tcBorders>
              <w:left w:val="single" w:sz="4" w:space="0" w:color="auto"/>
              <w:bottom w:val="single" w:sz="4" w:space="0" w:color="auto"/>
              <w:right w:val="single" w:sz="4" w:space="0" w:color="auto"/>
            </w:tcBorders>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عنوان اصلی</w:t>
            </w:r>
          </w:p>
        </w:tc>
        <w:tc>
          <w:tcPr>
            <w:tcW w:w="710" w:type="pct"/>
            <w:tcBorders>
              <w:left w:val="single" w:sz="4" w:space="0" w:color="auto"/>
              <w:bottom w:val="single" w:sz="4" w:space="0" w:color="auto"/>
              <w:right w:val="single" w:sz="4" w:space="0" w:color="auto"/>
            </w:tcBorders>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عنوان فرعی</w:t>
            </w:r>
          </w:p>
        </w:tc>
        <w:tc>
          <w:tcPr>
            <w:tcW w:w="2271" w:type="pct"/>
            <w:tcBorders>
              <w:left w:val="single" w:sz="4" w:space="0" w:color="auto"/>
              <w:bottom w:val="single" w:sz="4" w:space="0" w:color="auto"/>
              <w:right w:val="single" w:sz="4" w:space="0" w:color="auto"/>
            </w:tcBorders>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شرح</w:t>
            </w:r>
          </w:p>
        </w:tc>
        <w:tc>
          <w:tcPr>
            <w:tcW w:w="653" w:type="pct"/>
            <w:tcBorders>
              <w:left w:val="single" w:sz="4" w:space="0" w:color="auto"/>
              <w:bottom w:val="single" w:sz="4" w:space="0" w:color="auto"/>
            </w:tcBorders>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تعداد کلمات</w:t>
            </w:r>
          </w:p>
        </w:tc>
      </w:tr>
      <w:tr w:rsidR="00574B8F" w:rsidRPr="00093F3D" w:rsidTr="00757B79">
        <w:tc>
          <w:tcPr>
            <w:tcW w:w="656" w:type="pct"/>
            <w:tcBorders>
              <w:top w:val="single" w:sz="4" w:space="0" w:color="auto"/>
              <w:bottom w:val="single" w:sz="4" w:space="0" w:color="auto"/>
              <w:right w:val="single" w:sz="4" w:space="0" w:color="auto"/>
            </w:tcBorders>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1</w:t>
            </w:r>
          </w:p>
        </w:tc>
        <w:tc>
          <w:tcPr>
            <w:tcW w:w="710" w:type="pct"/>
            <w:tcBorders>
              <w:top w:val="single" w:sz="4" w:space="0" w:color="auto"/>
              <w:left w:val="single" w:sz="4" w:space="0" w:color="auto"/>
              <w:bottom w:val="single" w:sz="4" w:space="0" w:color="auto"/>
              <w:right w:val="single" w:sz="4" w:space="0" w:color="auto"/>
            </w:tcBorders>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قسم</w:t>
            </w:r>
          </w:p>
        </w:tc>
        <w:tc>
          <w:tcPr>
            <w:tcW w:w="710" w:type="pct"/>
            <w:tcBorders>
              <w:top w:val="single" w:sz="4" w:space="0" w:color="auto"/>
              <w:left w:val="single" w:sz="4" w:space="0" w:color="auto"/>
              <w:bottom w:val="single" w:sz="4" w:space="0" w:color="auto"/>
              <w:right w:val="single" w:sz="4" w:space="0" w:color="auto"/>
            </w:tcBorders>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عصر</w:t>
            </w:r>
          </w:p>
        </w:tc>
        <w:tc>
          <w:tcPr>
            <w:tcW w:w="2271" w:type="pct"/>
            <w:tcBorders>
              <w:top w:val="single" w:sz="4" w:space="0" w:color="auto"/>
              <w:left w:val="single" w:sz="4" w:space="0" w:color="auto"/>
              <w:bottom w:val="single" w:sz="4" w:space="0" w:color="auto"/>
              <w:right w:val="single" w:sz="4" w:space="0" w:color="auto"/>
            </w:tcBorders>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عنصر آفرینشی- ظرف زمان</w:t>
            </w:r>
          </w:p>
        </w:tc>
        <w:tc>
          <w:tcPr>
            <w:tcW w:w="653" w:type="pct"/>
            <w:tcBorders>
              <w:top w:val="single" w:sz="4" w:space="0" w:color="auto"/>
              <w:left w:val="single" w:sz="4" w:space="0" w:color="auto"/>
              <w:bottom w:val="single" w:sz="4" w:space="0" w:color="auto"/>
            </w:tcBorders>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1</w:t>
            </w:r>
          </w:p>
        </w:tc>
      </w:tr>
      <w:tr w:rsidR="00574B8F" w:rsidRPr="00093F3D" w:rsidTr="00757B79">
        <w:tc>
          <w:tcPr>
            <w:tcW w:w="656" w:type="pct"/>
            <w:tcBorders>
              <w:top w:val="single" w:sz="4" w:space="0" w:color="auto"/>
              <w:bottom w:val="single" w:sz="4" w:space="0" w:color="auto"/>
              <w:right w:val="single" w:sz="4" w:space="0" w:color="auto"/>
            </w:tcBorders>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2</w:t>
            </w:r>
          </w:p>
        </w:tc>
        <w:tc>
          <w:tcPr>
            <w:tcW w:w="710" w:type="pct"/>
            <w:tcBorders>
              <w:top w:val="single" w:sz="4" w:space="0" w:color="auto"/>
              <w:left w:val="single" w:sz="4" w:space="0" w:color="auto"/>
              <w:bottom w:val="single" w:sz="4" w:space="0" w:color="auto"/>
              <w:right w:val="single" w:sz="4" w:space="0" w:color="auto"/>
            </w:tcBorders>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مردم</w:t>
            </w:r>
          </w:p>
        </w:tc>
        <w:tc>
          <w:tcPr>
            <w:tcW w:w="710" w:type="pct"/>
            <w:tcBorders>
              <w:top w:val="single" w:sz="4" w:space="0" w:color="auto"/>
              <w:left w:val="single" w:sz="4" w:space="0" w:color="auto"/>
              <w:bottom w:val="single" w:sz="4" w:space="0" w:color="auto"/>
              <w:right w:val="single" w:sz="4" w:space="0" w:color="auto"/>
            </w:tcBorders>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انسان</w:t>
            </w:r>
          </w:p>
        </w:tc>
        <w:tc>
          <w:tcPr>
            <w:tcW w:w="2271" w:type="pct"/>
            <w:tcBorders>
              <w:top w:val="single" w:sz="4" w:space="0" w:color="auto"/>
              <w:left w:val="single" w:sz="4" w:space="0" w:color="auto"/>
              <w:bottom w:val="single" w:sz="4" w:space="0" w:color="auto"/>
              <w:right w:val="single" w:sz="4" w:space="0" w:color="auto"/>
            </w:tcBorders>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حکمت - (اکثریت انسانها در زيانکاری)</w:t>
            </w:r>
          </w:p>
        </w:tc>
        <w:tc>
          <w:tcPr>
            <w:tcW w:w="653" w:type="pct"/>
            <w:tcBorders>
              <w:top w:val="single" w:sz="4" w:space="0" w:color="auto"/>
              <w:left w:val="single" w:sz="4" w:space="0" w:color="auto"/>
              <w:bottom w:val="single" w:sz="4" w:space="0" w:color="auto"/>
            </w:tcBorders>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4</w:t>
            </w:r>
          </w:p>
        </w:tc>
      </w:tr>
      <w:tr w:rsidR="00574B8F" w:rsidRPr="00093F3D" w:rsidTr="00757B79">
        <w:tc>
          <w:tcPr>
            <w:tcW w:w="656" w:type="pct"/>
            <w:tcBorders>
              <w:top w:val="single" w:sz="4" w:space="0" w:color="auto"/>
              <w:bottom w:val="single" w:sz="4" w:space="0" w:color="auto"/>
              <w:right w:val="single" w:sz="4" w:space="0" w:color="auto"/>
            </w:tcBorders>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3</w:t>
            </w:r>
          </w:p>
        </w:tc>
        <w:tc>
          <w:tcPr>
            <w:tcW w:w="710" w:type="pct"/>
            <w:tcBorders>
              <w:top w:val="single" w:sz="4" w:space="0" w:color="auto"/>
              <w:left w:val="single" w:sz="4" w:space="0" w:color="auto"/>
              <w:bottom w:val="single" w:sz="4" w:space="0" w:color="auto"/>
              <w:right w:val="single" w:sz="4" w:space="0" w:color="auto"/>
            </w:tcBorders>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مردم</w:t>
            </w:r>
          </w:p>
        </w:tc>
        <w:tc>
          <w:tcPr>
            <w:tcW w:w="710" w:type="pct"/>
            <w:tcBorders>
              <w:top w:val="single" w:sz="4" w:space="0" w:color="auto"/>
              <w:left w:val="single" w:sz="4" w:space="0" w:color="auto"/>
              <w:bottom w:val="single" w:sz="4" w:space="0" w:color="auto"/>
              <w:right w:val="single" w:sz="4" w:space="0" w:color="auto"/>
            </w:tcBorders>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مومنان</w:t>
            </w:r>
          </w:p>
        </w:tc>
        <w:tc>
          <w:tcPr>
            <w:tcW w:w="2271" w:type="pct"/>
            <w:tcBorders>
              <w:top w:val="single" w:sz="4" w:space="0" w:color="auto"/>
              <w:left w:val="single" w:sz="4" w:space="0" w:color="auto"/>
              <w:bottom w:val="single" w:sz="4" w:space="0" w:color="auto"/>
              <w:right w:val="single" w:sz="4" w:space="0" w:color="auto"/>
            </w:tcBorders>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توصيف: ايمان - عمل صالح - تواصی به حق - تواصی به صبر</w:t>
            </w:r>
          </w:p>
        </w:tc>
        <w:tc>
          <w:tcPr>
            <w:tcW w:w="653" w:type="pct"/>
            <w:tcBorders>
              <w:top w:val="single" w:sz="4" w:space="0" w:color="auto"/>
              <w:left w:val="single" w:sz="4" w:space="0" w:color="auto"/>
              <w:bottom w:val="single" w:sz="4" w:space="0" w:color="auto"/>
            </w:tcBorders>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9</w:t>
            </w:r>
          </w:p>
        </w:tc>
      </w:tr>
      <w:tr w:rsidR="00574B8F" w:rsidRPr="00093F3D" w:rsidTr="00757B79">
        <w:trPr>
          <w:cantSplit/>
          <w:trHeight w:val="329"/>
        </w:trPr>
        <w:tc>
          <w:tcPr>
            <w:tcW w:w="4347" w:type="pct"/>
            <w:gridSpan w:val="4"/>
            <w:tcBorders>
              <w:top w:val="single" w:sz="4" w:space="0" w:color="auto"/>
              <w:right w:val="single" w:sz="4" w:space="0" w:color="auto"/>
            </w:tcBorders>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lastRenderedPageBreak/>
              <w:t>جمع</w:t>
            </w:r>
          </w:p>
        </w:tc>
        <w:tc>
          <w:tcPr>
            <w:tcW w:w="653" w:type="pct"/>
            <w:tcBorders>
              <w:top w:val="single" w:sz="4" w:space="0" w:color="auto"/>
              <w:left w:val="single" w:sz="4" w:space="0" w:color="auto"/>
            </w:tcBorders>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14</w:t>
            </w:r>
          </w:p>
        </w:tc>
      </w:tr>
    </w:tbl>
    <w:p w:rsidR="00574B8F" w:rsidRDefault="00574B8F" w:rsidP="00574B8F">
      <w:pPr>
        <w:widowControl w:val="0"/>
        <w:bidi/>
        <w:jc w:val="center"/>
        <w:rPr>
          <w:rFonts w:cs="B Nazanin"/>
          <w:b/>
          <w:bCs/>
          <w:color w:val="000000"/>
          <w:sz w:val="22"/>
          <w:szCs w:val="22"/>
          <w:rtl/>
        </w:rPr>
      </w:pPr>
    </w:p>
    <w:p w:rsidR="001F1342" w:rsidRDefault="001F1342" w:rsidP="00574B8F">
      <w:pPr>
        <w:widowControl w:val="0"/>
        <w:bidi/>
        <w:jc w:val="center"/>
        <w:rPr>
          <w:rFonts w:cs="B Nazanin" w:hint="cs"/>
          <w:b/>
          <w:bCs/>
          <w:color w:val="000000"/>
          <w:sz w:val="22"/>
          <w:szCs w:val="22"/>
          <w:rtl/>
          <w:lang w:bidi="fa-IR"/>
        </w:rPr>
      </w:pPr>
    </w:p>
    <w:p w:rsidR="00574B8F" w:rsidRPr="00093F3D" w:rsidRDefault="00574B8F" w:rsidP="001F1342">
      <w:pPr>
        <w:widowControl w:val="0"/>
        <w:bidi/>
        <w:jc w:val="center"/>
        <w:rPr>
          <w:rFonts w:cs="B Nazanin"/>
          <w:b/>
          <w:bCs/>
          <w:color w:val="000000"/>
          <w:sz w:val="22"/>
          <w:szCs w:val="22"/>
          <w:rtl/>
        </w:rPr>
      </w:pPr>
      <w:r w:rsidRPr="00093F3D">
        <w:rPr>
          <w:rFonts w:cs="B Nazanin" w:hint="cs"/>
          <w:b/>
          <w:bCs/>
          <w:color w:val="000000"/>
          <w:sz w:val="22"/>
          <w:szCs w:val="22"/>
          <w:rtl/>
        </w:rPr>
        <w:t>جدول درج ها</w:t>
      </w:r>
    </w:p>
    <w:tbl>
      <w:tblPr>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53"/>
        <w:gridCol w:w="776"/>
        <w:gridCol w:w="1102"/>
        <w:gridCol w:w="2564"/>
        <w:gridCol w:w="632"/>
      </w:tblGrid>
      <w:tr w:rsidR="00574B8F" w:rsidRPr="00093F3D" w:rsidTr="00757B79">
        <w:tc>
          <w:tcPr>
            <w:tcW w:w="514" w:type="pct"/>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شماره</w:t>
            </w:r>
          </w:p>
        </w:tc>
        <w:tc>
          <w:tcPr>
            <w:tcW w:w="710" w:type="pct"/>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موضوع اصلی</w:t>
            </w:r>
          </w:p>
        </w:tc>
        <w:tc>
          <w:tcPr>
            <w:tcW w:w="994" w:type="pct"/>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موضوع فرعی</w:t>
            </w:r>
          </w:p>
        </w:tc>
        <w:tc>
          <w:tcPr>
            <w:tcW w:w="2271" w:type="pct"/>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توضيح</w:t>
            </w:r>
          </w:p>
        </w:tc>
        <w:tc>
          <w:tcPr>
            <w:tcW w:w="511" w:type="pct"/>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درصد</w:t>
            </w:r>
          </w:p>
        </w:tc>
      </w:tr>
      <w:tr w:rsidR="00574B8F" w:rsidRPr="00093F3D" w:rsidTr="00757B79">
        <w:tc>
          <w:tcPr>
            <w:tcW w:w="514" w:type="pct"/>
            <w:vAlign w:val="center"/>
          </w:tcPr>
          <w:p w:rsidR="00574B8F" w:rsidRPr="00093F3D" w:rsidRDefault="00574B8F" w:rsidP="00757B79">
            <w:pPr>
              <w:widowControl w:val="0"/>
              <w:bidi/>
              <w:jc w:val="center"/>
              <w:rPr>
                <w:rFonts w:cs="B Nazanin"/>
                <w:color w:val="000000"/>
              </w:rPr>
            </w:pPr>
            <w:r>
              <w:rPr>
                <w:rFonts w:ascii="Cambria" w:hAnsi="Cambria" w:cs="Cambria" w:hint="cs"/>
                <w:color w:val="000000"/>
                <w:rtl/>
              </w:rPr>
              <w:t>¼</w:t>
            </w:r>
          </w:p>
        </w:tc>
        <w:tc>
          <w:tcPr>
            <w:tcW w:w="710" w:type="pct"/>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مردم</w:t>
            </w:r>
          </w:p>
        </w:tc>
        <w:tc>
          <w:tcPr>
            <w:tcW w:w="994" w:type="pct"/>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مومنان</w:t>
            </w:r>
          </w:p>
        </w:tc>
        <w:tc>
          <w:tcPr>
            <w:tcW w:w="2271" w:type="pct"/>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توصيف (ايمان و عمل صالح) و نتيجه گيری (زيانکار نيستند)</w:t>
            </w:r>
          </w:p>
        </w:tc>
        <w:tc>
          <w:tcPr>
            <w:tcW w:w="511" w:type="pct"/>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9/92</w:t>
            </w:r>
          </w:p>
        </w:tc>
      </w:tr>
      <w:tr w:rsidR="00574B8F" w:rsidRPr="00093F3D" w:rsidTr="00757B79">
        <w:tc>
          <w:tcPr>
            <w:tcW w:w="514" w:type="pct"/>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2/4</w:t>
            </w:r>
          </w:p>
        </w:tc>
        <w:tc>
          <w:tcPr>
            <w:tcW w:w="710" w:type="pct"/>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قسم</w:t>
            </w:r>
          </w:p>
        </w:tc>
        <w:tc>
          <w:tcPr>
            <w:tcW w:w="994" w:type="pct"/>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عصر</w:t>
            </w:r>
          </w:p>
        </w:tc>
        <w:tc>
          <w:tcPr>
            <w:tcW w:w="2271" w:type="pct"/>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عنصر آفرینشی- ظرف زمان</w:t>
            </w:r>
          </w:p>
        </w:tc>
        <w:tc>
          <w:tcPr>
            <w:tcW w:w="511" w:type="pct"/>
            <w:vAlign w:val="center"/>
          </w:tcPr>
          <w:p w:rsidR="00574B8F" w:rsidRPr="00093F3D" w:rsidRDefault="00574B8F" w:rsidP="00757B79">
            <w:pPr>
              <w:widowControl w:val="0"/>
              <w:bidi/>
              <w:jc w:val="center"/>
              <w:rPr>
                <w:rFonts w:cs="B Nazanin"/>
                <w:color w:val="000000"/>
              </w:rPr>
            </w:pPr>
            <w:r w:rsidRPr="00093F3D">
              <w:rPr>
                <w:rFonts w:cs="B Nazanin" w:hint="cs"/>
                <w:color w:val="000000"/>
                <w:rtl/>
              </w:rPr>
              <w:t>1/7</w:t>
            </w:r>
          </w:p>
        </w:tc>
      </w:tr>
    </w:tbl>
    <w:p w:rsidR="00574B8F" w:rsidRPr="00093F3D" w:rsidRDefault="00574B8F" w:rsidP="00574B8F">
      <w:pPr>
        <w:widowControl w:val="0"/>
        <w:bidi/>
        <w:jc w:val="lowKashida"/>
        <w:rPr>
          <w:rFonts w:cs="B Nazanin"/>
          <w:color w:val="000000"/>
          <w:sz w:val="6"/>
          <w:szCs w:val="6"/>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7"/>
      </w:tblGrid>
      <w:tr w:rsidR="00574B8F" w:rsidRPr="00093F3D" w:rsidTr="00757B79">
        <w:tc>
          <w:tcPr>
            <w:tcW w:w="6909" w:type="dxa"/>
            <w:tcBorders>
              <w:top w:val="single" w:sz="12" w:space="0" w:color="auto"/>
              <w:left w:val="single" w:sz="12" w:space="0" w:color="auto"/>
              <w:bottom w:val="single" w:sz="12" w:space="0" w:color="auto"/>
              <w:right w:val="single" w:sz="12" w:space="0" w:color="auto"/>
            </w:tcBorders>
          </w:tcPr>
          <w:p w:rsidR="00574B8F" w:rsidRPr="00093F3D" w:rsidRDefault="00574B8F" w:rsidP="00757B79">
            <w:pPr>
              <w:widowControl w:val="0"/>
              <w:bidi/>
              <w:jc w:val="lowKashida"/>
              <w:rPr>
                <w:rFonts w:cs="B Nazanin"/>
                <w:b/>
                <w:bCs/>
                <w:color w:val="000000"/>
                <w:sz w:val="20"/>
                <w:szCs w:val="20"/>
                <w:rtl/>
                <w:lang w:bidi="fa-IR"/>
              </w:rPr>
            </w:pPr>
            <w:r w:rsidRPr="00093F3D">
              <w:rPr>
                <w:rFonts w:cs="B Nazanin" w:hint="cs"/>
                <w:b/>
                <w:bCs/>
                <w:color w:val="000000"/>
                <w:sz w:val="20"/>
                <w:szCs w:val="20"/>
                <w:rtl/>
                <w:lang w:bidi="fa-IR"/>
              </w:rPr>
              <w:t>درس: خروج انسان از زیانکاری در ظرف زمان ممکن می</w:t>
            </w:r>
            <w:r w:rsidRPr="00093F3D">
              <w:rPr>
                <w:rFonts w:cs="B Nazanin" w:hint="cs"/>
                <w:b/>
                <w:bCs/>
                <w:color w:val="000000"/>
                <w:sz w:val="20"/>
                <w:szCs w:val="20"/>
                <w:rtl/>
                <w:lang w:bidi="fa-IR"/>
              </w:rPr>
              <w:softHyphen/>
              <w:t>شود.</w:t>
            </w:r>
          </w:p>
        </w:tc>
      </w:tr>
    </w:tbl>
    <w:p w:rsidR="00574B8F" w:rsidRDefault="00574B8F" w:rsidP="00574B8F">
      <w:pPr>
        <w:widowControl w:val="0"/>
        <w:bidi/>
        <w:jc w:val="center"/>
        <w:rPr>
          <w:rFonts w:cs="B Nazanin"/>
          <w:noProof/>
          <w:color w:val="000000"/>
          <w:sz w:val="22"/>
          <w:szCs w:val="22"/>
          <w:rtl/>
        </w:rPr>
      </w:pPr>
    </w:p>
    <w:p w:rsidR="0000223D" w:rsidRPr="003F5C0D" w:rsidRDefault="00DF3FEF" w:rsidP="00F22648">
      <w:pPr>
        <w:bidi/>
        <w:ind w:firstLine="364"/>
        <w:jc w:val="center"/>
        <w:rPr>
          <w:rFonts w:cs="B Nazanin"/>
          <w:b/>
          <w:bCs/>
          <w:color w:val="000000"/>
          <w:sz w:val="22"/>
          <w:szCs w:val="22"/>
          <w:u w:val="single"/>
          <w:rtl/>
        </w:rPr>
      </w:pPr>
      <w:r w:rsidRPr="003F5C0D">
        <w:rPr>
          <w:rFonts w:cs="B Nazanin" w:hint="cs"/>
          <w:b/>
          <w:bCs/>
          <w:color w:val="000000"/>
          <w:sz w:val="22"/>
          <w:szCs w:val="22"/>
          <w:u w:val="single"/>
          <w:rtl/>
        </w:rPr>
        <w:t xml:space="preserve">استخراج همان عصاره به روش </w:t>
      </w:r>
      <w:r w:rsidR="00FC2330" w:rsidRPr="003F5C0D">
        <w:rPr>
          <w:rFonts w:cs="B Nazanin" w:hint="cs"/>
          <w:b/>
          <w:bCs/>
          <w:color w:val="000000"/>
          <w:sz w:val="22"/>
          <w:szCs w:val="22"/>
          <w:u w:val="single"/>
          <w:rtl/>
        </w:rPr>
        <w:t>تقطیع و پرانتز و جمع بن</w:t>
      </w:r>
      <w:r w:rsidR="00A462A7" w:rsidRPr="003F5C0D">
        <w:rPr>
          <w:rFonts w:cs="B Nazanin" w:hint="cs"/>
          <w:b/>
          <w:bCs/>
          <w:color w:val="000000"/>
          <w:sz w:val="22"/>
          <w:szCs w:val="22"/>
          <w:u w:val="single"/>
          <w:rtl/>
        </w:rPr>
        <w:t>دی</w:t>
      </w:r>
    </w:p>
    <w:p w:rsidR="00673C60" w:rsidRPr="003F5C0D" w:rsidRDefault="00673C60" w:rsidP="000C34B7">
      <w:pPr>
        <w:widowControl w:val="0"/>
        <w:bidi/>
        <w:jc w:val="both"/>
        <w:rPr>
          <w:rFonts w:cs="B Nazanin"/>
          <w:color w:val="000000"/>
          <w:sz w:val="22"/>
          <w:szCs w:val="22"/>
          <w:rtl/>
        </w:rPr>
      </w:pPr>
      <w:r w:rsidRPr="003F5C0D">
        <w:rPr>
          <w:rFonts w:cs="B Nazanin" w:hint="cs"/>
          <w:b/>
          <w:bCs/>
          <w:color w:val="000000"/>
          <w:sz w:val="22"/>
          <w:szCs w:val="22"/>
          <w:u w:val="single"/>
          <w:rtl/>
        </w:rPr>
        <w:t>تقطیع :</w:t>
      </w:r>
      <w:r w:rsidR="000325AC" w:rsidRPr="003F5C0D">
        <w:rPr>
          <w:rFonts w:cs="B Nazanin" w:hint="cs"/>
          <w:b/>
          <w:bCs/>
          <w:color w:val="000000"/>
          <w:sz w:val="22"/>
          <w:szCs w:val="22"/>
          <w:rtl/>
        </w:rPr>
        <w:t xml:space="preserve"> </w:t>
      </w:r>
      <w:r w:rsidRPr="003F5C0D">
        <w:rPr>
          <w:rFonts w:cs="B Nazanin" w:hint="cs"/>
          <w:color w:val="000000"/>
          <w:sz w:val="22"/>
          <w:szCs w:val="22"/>
          <w:rtl/>
        </w:rPr>
        <w:t>این سوره به صورت ذیل قابل تقطیع است</w:t>
      </w:r>
      <w:r w:rsidR="00057C03" w:rsidRPr="003F5C0D">
        <w:rPr>
          <w:rFonts w:cs="B Nazanin" w:hint="cs"/>
          <w:color w:val="000000"/>
          <w:sz w:val="22"/>
          <w:szCs w:val="22"/>
          <w:rtl/>
        </w:rPr>
        <w:t xml:space="preserve"> : (آیه 1) + (آیه</w:t>
      </w:r>
      <w:r w:rsidR="00057C03" w:rsidRPr="003F5C0D">
        <w:rPr>
          <w:rFonts w:cs="B Nazanin" w:hint="cs"/>
          <w:color w:val="000000"/>
          <w:sz w:val="22"/>
          <w:szCs w:val="22"/>
          <w:rtl/>
        </w:rPr>
        <w:softHyphen/>
        <w:t>های2و</w:t>
      </w:r>
      <w:r w:rsidRPr="003F5C0D">
        <w:rPr>
          <w:rFonts w:cs="B Nazanin" w:hint="cs"/>
          <w:color w:val="000000"/>
          <w:sz w:val="22"/>
          <w:szCs w:val="22"/>
          <w:rtl/>
        </w:rPr>
        <w:t>3)</w:t>
      </w:r>
    </w:p>
    <w:p w:rsidR="00673C60" w:rsidRPr="003F5C0D" w:rsidRDefault="00673C60" w:rsidP="000C34B7">
      <w:pPr>
        <w:widowControl w:val="0"/>
        <w:bidi/>
        <w:jc w:val="both"/>
        <w:rPr>
          <w:rFonts w:cs="B Nazanin"/>
          <w:color w:val="000000"/>
          <w:sz w:val="22"/>
          <w:szCs w:val="22"/>
          <w:rtl/>
        </w:rPr>
      </w:pPr>
      <w:r w:rsidRPr="003F5C0D">
        <w:rPr>
          <w:rFonts w:cs="B Nazanin" w:hint="cs"/>
          <w:b/>
          <w:bCs/>
          <w:color w:val="000000"/>
          <w:sz w:val="22"/>
          <w:szCs w:val="22"/>
          <w:u w:val="single"/>
          <w:rtl/>
        </w:rPr>
        <w:t xml:space="preserve"> اصلی و فرعی</w:t>
      </w:r>
      <w:r w:rsidR="00057C03" w:rsidRPr="003F5C0D">
        <w:rPr>
          <w:rFonts w:cs="B Nazanin" w:hint="cs"/>
          <w:b/>
          <w:bCs/>
          <w:color w:val="000000"/>
          <w:sz w:val="22"/>
          <w:szCs w:val="22"/>
          <w:rtl/>
        </w:rPr>
        <w:t xml:space="preserve"> </w:t>
      </w:r>
      <w:r w:rsidRPr="003F5C0D">
        <w:rPr>
          <w:rFonts w:cs="B Nazanin" w:hint="cs"/>
          <w:color w:val="000000"/>
          <w:sz w:val="22"/>
          <w:szCs w:val="22"/>
          <w:rtl/>
        </w:rPr>
        <w:t>: چون  آیه 3 ذکرِ مواردِ استثناءِ حکمِ کلیِ مندرج در آیه 2 است ، لذا فرعِ بر آیه 2 بوده ، و در نتیجه آیه</w:t>
      </w:r>
      <w:r w:rsidRPr="003F5C0D">
        <w:rPr>
          <w:rFonts w:cs="B Nazanin" w:hint="cs"/>
          <w:color w:val="000000"/>
          <w:sz w:val="22"/>
          <w:szCs w:val="22"/>
          <w:rtl/>
        </w:rPr>
        <w:softHyphen/>
        <w:t>های اصلی</w:t>
      </w:r>
      <w:r w:rsidR="00057C03" w:rsidRPr="003F5C0D">
        <w:rPr>
          <w:rFonts w:cs="B Nazanin" w:hint="cs"/>
          <w:color w:val="000000"/>
          <w:sz w:val="22"/>
          <w:szCs w:val="22"/>
          <w:rtl/>
        </w:rPr>
        <w:t xml:space="preserve"> ،</w:t>
      </w:r>
      <w:r w:rsidRPr="003F5C0D">
        <w:rPr>
          <w:rFonts w:cs="B Nazanin" w:hint="cs"/>
          <w:color w:val="000000"/>
          <w:sz w:val="22"/>
          <w:szCs w:val="22"/>
          <w:rtl/>
        </w:rPr>
        <w:t xml:space="preserve"> آیه های 1و2  هستند.</w:t>
      </w:r>
    </w:p>
    <w:p w:rsidR="00673C60" w:rsidRPr="003F5C0D" w:rsidRDefault="00673C60" w:rsidP="000C34B7">
      <w:pPr>
        <w:widowControl w:val="0"/>
        <w:bidi/>
        <w:jc w:val="both"/>
        <w:rPr>
          <w:rFonts w:cs="B Nazanin"/>
          <w:color w:val="000000"/>
          <w:sz w:val="22"/>
          <w:szCs w:val="22"/>
          <w:rtl/>
        </w:rPr>
      </w:pPr>
      <w:r w:rsidRPr="003F5C0D">
        <w:rPr>
          <w:rFonts w:cs="B Nazanin" w:hint="cs"/>
          <w:b/>
          <w:bCs/>
          <w:color w:val="000000"/>
          <w:sz w:val="22"/>
          <w:szCs w:val="22"/>
          <w:u w:val="single"/>
          <w:rtl/>
        </w:rPr>
        <w:t>لُبّ مطلب</w:t>
      </w:r>
      <w:r w:rsidRPr="003F5C0D">
        <w:rPr>
          <w:rFonts w:cs="B Nazanin" w:hint="cs"/>
          <w:b/>
          <w:bCs/>
          <w:color w:val="000000"/>
          <w:sz w:val="22"/>
          <w:szCs w:val="22"/>
          <w:rtl/>
        </w:rPr>
        <w:t xml:space="preserve"> : </w:t>
      </w:r>
      <w:r w:rsidRPr="003F5C0D">
        <w:rPr>
          <w:rFonts w:cs="B Nazanin" w:hint="cs"/>
          <w:color w:val="000000"/>
          <w:sz w:val="22"/>
          <w:szCs w:val="22"/>
          <w:rtl/>
        </w:rPr>
        <w:t>با توجه به نتیجه فوق</w:t>
      </w:r>
      <w:r w:rsidR="00B804C3" w:rsidRPr="003F5C0D">
        <w:rPr>
          <w:rFonts w:cs="B Nazanin" w:hint="cs"/>
          <w:color w:val="000000"/>
          <w:sz w:val="22"/>
          <w:szCs w:val="22"/>
          <w:rtl/>
        </w:rPr>
        <w:t xml:space="preserve"> </w:t>
      </w:r>
      <w:r w:rsidRPr="003F5C0D">
        <w:rPr>
          <w:rFonts w:cs="B Nazanin" w:hint="cs"/>
          <w:color w:val="000000"/>
          <w:sz w:val="22"/>
          <w:szCs w:val="22"/>
          <w:rtl/>
        </w:rPr>
        <w:t>، لبّ مطلب سوره را باید از مجموع مفاهیم مندرج در آیه</w:t>
      </w:r>
      <w:r w:rsidRPr="003F5C0D">
        <w:rPr>
          <w:rFonts w:cs="B Nazanin" w:hint="cs"/>
          <w:color w:val="000000"/>
          <w:sz w:val="22"/>
          <w:szCs w:val="22"/>
          <w:rtl/>
        </w:rPr>
        <w:softHyphen/>
        <w:t>های 1 و 2 استنباط کرد.</w:t>
      </w:r>
    </w:p>
    <w:p w:rsidR="0004127A" w:rsidRPr="003F5C0D" w:rsidRDefault="00673C60" w:rsidP="000C34B7">
      <w:pPr>
        <w:widowControl w:val="0"/>
        <w:bidi/>
        <w:jc w:val="both"/>
        <w:rPr>
          <w:rFonts w:cs="B Nazanin"/>
          <w:color w:val="000000"/>
          <w:sz w:val="22"/>
          <w:szCs w:val="22"/>
          <w:rtl/>
        </w:rPr>
      </w:pPr>
      <w:r w:rsidRPr="003F5C0D">
        <w:rPr>
          <w:rFonts w:cs="B Nazanin" w:hint="cs"/>
          <w:color w:val="000000"/>
          <w:sz w:val="22"/>
          <w:szCs w:val="22"/>
          <w:rtl/>
        </w:rPr>
        <w:t xml:space="preserve">در آیه 1، </w:t>
      </w:r>
      <w:r w:rsidR="003319F3">
        <w:rPr>
          <w:rFonts w:cs="B Nazanin" w:hint="cs"/>
          <w:color w:val="000000"/>
          <w:sz w:val="22"/>
          <w:szCs w:val="22"/>
          <w:rtl/>
        </w:rPr>
        <w:t>به</w:t>
      </w:r>
      <w:r w:rsidR="00E34E18" w:rsidRPr="003F5C0D">
        <w:rPr>
          <w:rFonts w:cs="B Nazanin" w:hint="cs"/>
          <w:color w:val="000000"/>
          <w:sz w:val="22"/>
          <w:szCs w:val="22"/>
          <w:rtl/>
        </w:rPr>
        <w:t xml:space="preserve"> عصر</w:t>
      </w:r>
      <w:r w:rsidRPr="003F5C0D">
        <w:rPr>
          <w:rFonts w:cs="B Nazanin" w:hint="cs"/>
          <w:color w:val="000000"/>
          <w:sz w:val="22"/>
          <w:szCs w:val="22"/>
          <w:rtl/>
        </w:rPr>
        <w:t xml:space="preserve"> قسم می</w:t>
      </w:r>
      <w:r w:rsidRPr="003F5C0D">
        <w:rPr>
          <w:rFonts w:cs="B Nazanin" w:hint="cs"/>
          <w:color w:val="000000"/>
          <w:sz w:val="22"/>
          <w:szCs w:val="22"/>
          <w:rtl/>
        </w:rPr>
        <w:softHyphen/>
        <w:t xml:space="preserve">خورد و در آیه 2  یک حکم کلی راجع به نوع انسان بیان میکند و لُبّ مطلب ازمجموع این دو مفهوم بدست میآید که خواهدشد : </w:t>
      </w:r>
    </w:p>
    <w:p w:rsidR="003319F3" w:rsidRDefault="00E34E18" w:rsidP="003319F3">
      <w:pPr>
        <w:widowControl w:val="0"/>
        <w:bidi/>
        <w:jc w:val="both"/>
        <w:rPr>
          <w:rFonts w:cs="B Nazanin"/>
          <w:color w:val="000000"/>
          <w:sz w:val="22"/>
          <w:szCs w:val="22"/>
          <w:u w:val="single"/>
          <w:rtl/>
        </w:rPr>
      </w:pPr>
      <w:r w:rsidRPr="003F5C0D">
        <w:rPr>
          <w:rFonts w:cs="B Nazanin" w:hint="cs"/>
          <w:color w:val="000000"/>
          <w:sz w:val="22"/>
          <w:szCs w:val="22"/>
          <w:u w:val="single"/>
          <w:rtl/>
        </w:rPr>
        <w:t>دراثرِ گذشت زمان</w:t>
      </w:r>
      <w:r w:rsidR="00673C60" w:rsidRPr="003F5C0D">
        <w:rPr>
          <w:rFonts w:cs="B Nazanin" w:hint="cs"/>
          <w:color w:val="000000"/>
          <w:sz w:val="22"/>
          <w:szCs w:val="22"/>
          <w:u w:val="single"/>
          <w:rtl/>
        </w:rPr>
        <w:t xml:space="preserve"> ، معلوم خواهدشد که انسان زیانکا</w:t>
      </w:r>
      <w:r w:rsidR="00891757">
        <w:rPr>
          <w:rFonts w:cs="B Nazanin" w:hint="cs"/>
          <w:color w:val="000000"/>
          <w:sz w:val="22"/>
          <w:szCs w:val="22"/>
          <w:u w:val="single"/>
          <w:rtl/>
        </w:rPr>
        <w:t xml:space="preserve">ر است (غیر از کسانی که . . </w:t>
      </w:r>
      <w:r w:rsidR="00673C60" w:rsidRPr="003F5C0D">
        <w:rPr>
          <w:rFonts w:cs="B Nazanin" w:hint="cs"/>
          <w:color w:val="000000"/>
          <w:sz w:val="22"/>
          <w:szCs w:val="22"/>
          <w:u w:val="single"/>
          <w:rtl/>
        </w:rPr>
        <w:t>)</w:t>
      </w:r>
    </w:p>
    <w:p w:rsidR="003319F3" w:rsidRPr="003319F3" w:rsidRDefault="003319F3" w:rsidP="003319F3">
      <w:pPr>
        <w:widowControl w:val="0"/>
        <w:bidi/>
        <w:jc w:val="both"/>
        <w:rPr>
          <w:rFonts w:cs="B Nazanin"/>
          <w:b/>
          <w:bCs/>
          <w:color w:val="000000"/>
          <w:sz w:val="22"/>
          <w:szCs w:val="22"/>
          <w:rtl/>
        </w:rPr>
      </w:pPr>
      <w:r>
        <w:rPr>
          <w:rFonts w:cs="B Nazanin" w:hint="cs"/>
          <w:b/>
          <w:bCs/>
          <w:color w:val="000000"/>
          <w:sz w:val="22"/>
          <w:szCs w:val="22"/>
          <w:rtl/>
        </w:rPr>
        <w:t>چنانکه از مقایسه دو نتیجه ای که از دوراه مختلف بدست آمده ، معلوم میشود ، هردو همخوانی واضحی با یکدیگر دارند .</w:t>
      </w:r>
    </w:p>
    <w:p w:rsidR="00673C60" w:rsidRPr="003F5C0D" w:rsidRDefault="00BF39C7" w:rsidP="000C34B7">
      <w:pPr>
        <w:widowControl w:val="0"/>
        <w:bidi/>
        <w:jc w:val="both"/>
        <w:rPr>
          <w:rFonts w:cs="B Nazanin"/>
          <w:color w:val="000000"/>
          <w:sz w:val="22"/>
          <w:szCs w:val="22"/>
          <w:rtl/>
          <w:lang w:bidi="fa-IR"/>
        </w:rPr>
      </w:pPr>
      <w:r w:rsidRPr="003F5C0D">
        <w:rPr>
          <w:rFonts w:cs="B Nazanin" w:hint="cs"/>
          <w:b/>
          <w:bCs/>
          <w:color w:val="000000"/>
          <w:sz w:val="22"/>
          <w:szCs w:val="22"/>
          <w:rtl/>
        </w:rPr>
        <w:lastRenderedPageBreak/>
        <w:t>خلاصه تفسیر</w:t>
      </w:r>
      <w:r w:rsidR="00673C60" w:rsidRPr="003F5C0D">
        <w:rPr>
          <w:rFonts w:cs="B Nazanin" w:hint="cs"/>
          <w:color w:val="000000"/>
          <w:sz w:val="22"/>
          <w:szCs w:val="22"/>
          <w:rtl/>
        </w:rPr>
        <w:t xml:space="preserve"> </w:t>
      </w:r>
      <w:r w:rsidRPr="003F5C0D">
        <w:rPr>
          <w:rFonts w:cs="B Nazanin" w:hint="cs"/>
          <w:color w:val="000000"/>
          <w:sz w:val="22"/>
          <w:szCs w:val="22"/>
          <w:rtl/>
        </w:rPr>
        <w:t>:</w:t>
      </w:r>
      <w:r w:rsidR="005D2AB0" w:rsidRPr="003F5C0D">
        <w:rPr>
          <w:rFonts w:cs="B Nazanin" w:hint="cs"/>
          <w:color w:val="000000"/>
          <w:sz w:val="22"/>
          <w:szCs w:val="22"/>
          <w:rtl/>
        </w:rPr>
        <w:t xml:space="preserve"> </w:t>
      </w:r>
      <w:r w:rsidR="00673C60" w:rsidRPr="003F5C0D">
        <w:rPr>
          <w:rFonts w:cs="B Nazanin" w:hint="cs"/>
          <w:color w:val="000000"/>
          <w:sz w:val="22"/>
          <w:szCs w:val="22"/>
          <w:rtl/>
          <w:lang w:bidi="fa-IR"/>
        </w:rPr>
        <w:t xml:space="preserve">چون سوره بسیار کم حجم و فقط یک پاراگراف است «لبّ مطلب» با «خلاصه تفسیر» پاراگراف یکی است . </w:t>
      </w:r>
    </w:p>
    <w:p w:rsidR="00673C60" w:rsidRPr="003F5C0D" w:rsidRDefault="00673C60" w:rsidP="000C34B7">
      <w:pPr>
        <w:widowControl w:val="0"/>
        <w:bidi/>
        <w:jc w:val="both"/>
        <w:rPr>
          <w:rFonts w:cs="B Nazanin"/>
          <w:color w:val="000000"/>
          <w:sz w:val="22"/>
          <w:szCs w:val="22"/>
          <w:rtl/>
          <w:lang w:bidi="fa-IR"/>
        </w:rPr>
      </w:pPr>
      <w:r w:rsidRPr="003F5C0D">
        <w:rPr>
          <w:rFonts w:cs="B Nazanin" w:hint="cs"/>
          <w:color w:val="000000"/>
          <w:sz w:val="22"/>
          <w:szCs w:val="22"/>
          <w:rtl/>
          <w:lang w:bidi="fa-IR"/>
        </w:rPr>
        <w:t>اینک میتوانیم با در نظر گرفتن این خلاصه ،  خلاصه هائی را  راجع به هریک از آیات این سوره پیدا کنیم که مطابق ذیل خواهد بود :</w:t>
      </w:r>
    </w:p>
    <w:p w:rsidR="00673C60" w:rsidRPr="003F5C0D" w:rsidRDefault="00673C60" w:rsidP="000C34B7">
      <w:pPr>
        <w:widowControl w:val="0"/>
        <w:bidi/>
        <w:jc w:val="both"/>
        <w:rPr>
          <w:rFonts w:cs="B Nazanin"/>
          <w:color w:val="000000"/>
          <w:sz w:val="22"/>
          <w:szCs w:val="22"/>
          <w:rtl/>
          <w:lang w:bidi="fa-IR"/>
        </w:rPr>
      </w:pPr>
      <w:r w:rsidRPr="003F5C0D">
        <w:rPr>
          <w:rFonts w:cs="B Nazanin" w:hint="cs"/>
          <w:b/>
          <w:bCs/>
          <w:color w:val="000000"/>
          <w:sz w:val="22"/>
          <w:szCs w:val="22"/>
          <w:rtl/>
          <w:lang w:bidi="fa-IR"/>
        </w:rPr>
        <w:t xml:space="preserve"> خلاصه تفسیر آیه 1 :</w:t>
      </w:r>
      <w:r w:rsidR="00E34E18" w:rsidRPr="003F5C0D">
        <w:rPr>
          <w:rFonts w:cs="B Nazanin" w:hint="cs"/>
          <w:color w:val="000000"/>
          <w:sz w:val="22"/>
          <w:szCs w:val="22"/>
          <w:rtl/>
          <w:lang w:bidi="fa-IR"/>
        </w:rPr>
        <w:t xml:space="preserve"> زمان</w:t>
      </w:r>
      <w:r w:rsidRPr="003F5C0D">
        <w:rPr>
          <w:rFonts w:cs="B Nazanin" w:hint="cs"/>
          <w:color w:val="000000"/>
          <w:sz w:val="22"/>
          <w:szCs w:val="22"/>
          <w:rtl/>
          <w:lang w:bidi="fa-IR"/>
        </w:rPr>
        <w:t xml:space="preserve"> بسیار مهم است و براثر کار کرد آن است که معلوم خواهدشد (انسان زیانکار است و ........)</w:t>
      </w:r>
    </w:p>
    <w:p w:rsidR="00673C60" w:rsidRPr="003F5C0D" w:rsidRDefault="00673C60" w:rsidP="000C34B7">
      <w:pPr>
        <w:widowControl w:val="0"/>
        <w:bidi/>
        <w:jc w:val="both"/>
        <w:rPr>
          <w:rFonts w:cs="B Nazanin"/>
          <w:color w:val="000000"/>
          <w:sz w:val="22"/>
          <w:szCs w:val="22"/>
          <w:rtl/>
          <w:lang w:bidi="fa-IR"/>
        </w:rPr>
      </w:pPr>
      <w:r w:rsidRPr="003F5C0D">
        <w:rPr>
          <w:rFonts w:cs="B Nazanin" w:hint="cs"/>
          <w:b/>
          <w:bCs/>
          <w:color w:val="000000"/>
          <w:sz w:val="22"/>
          <w:szCs w:val="22"/>
          <w:rtl/>
          <w:lang w:bidi="fa-IR"/>
        </w:rPr>
        <w:t xml:space="preserve"> خلاصه تفسیر آیه 2 :</w:t>
      </w:r>
      <w:r w:rsidRPr="003F5C0D">
        <w:rPr>
          <w:rFonts w:cs="B Nazanin" w:hint="cs"/>
          <w:color w:val="000000"/>
          <w:sz w:val="22"/>
          <w:szCs w:val="22"/>
          <w:rtl/>
          <w:lang w:bidi="fa-IR"/>
        </w:rPr>
        <w:t xml:space="preserve"> انسان زیانکار خواهد بود (غیراز........)</w:t>
      </w:r>
    </w:p>
    <w:p w:rsidR="000C34B7" w:rsidRDefault="00673C60" w:rsidP="000C34B7">
      <w:pPr>
        <w:widowControl w:val="0"/>
        <w:bidi/>
        <w:jc w:val="both"/>
        <w:rPr>
          <w:rFonts w:cs="B Nazanin"/>
          <w:color w:val="000000"/>
          <w:sz w:val="22"/>
          <w:szCs w:val="22"/>
          <w:rtl/>
          <w:lang w:bidi="fa-IR"/>
        </w:rPr>
      </w:pPr>
      <w:r w:rsidRPr="003F5C0D">
        <w:rPr>
          <w:rFonts w:cs="B Nazanin" w:hint="cs"/>
          <w:b/>
          <w:bCs/>
          <w:color w:val="000000"/>
          <w:sz w:val="22"/>
          <w:szCs w:val="22"/>
          <w:rtl/>
          <w:lang w:bidi="fa-IR"/>
        </w:rPr>
        <w:t xml:space="preserve"> خلاصه تفسیر آیه 3 :</w:t>
      </w:r>
      <w:r w:rsidRPr="003F5C0D">
        <w:rPr>
          <w:rFonts w:cs="B Nazanin" w:hint="cs"/>
          <w:color w:val="000000"/>
          <w:sz w:val="22"/>
          <w:szCs w:val="22"/>
          <w:rtl/>
          <w:lang w:bidi="fa-IR"/>
        </w:rPr>
        <w:t xml:space="preserve"> راه رهائی انسانها از زیانکاری ، ایمان و اعمال شایسته و توصیه متقابل به حق وپایداری</w:t>
      </w:r>
      <w:r w:rsidR="00891757">
        <w:rPr>
          <w:rFonts w:cs="B Nazanin" w:hint="cs"/>
          <w:color w:val="000000"/>
          <w:sz w:val="22"/>
          <w:szCs w:val="22"/>
          <w:rtl/>
          <w:lang w:bidi="fa-IR"/>
        </w:rPr>
        <w:t xml:space="preserve"> بر آن</w:t>
      </w:r>
      <w:r w:rsidRPr="003F5C0D">
        <w:rPr>
          <w:rFonts w:cs="B Nazanin" w:hint="cs"/>
          <w:color w:val="000000"/>
          <w:sz w:val="22"/>
          <w:szCs w:val="22"/>
          <w:rtl/>
          <w:lang w:bidi="fa-IR"/>
        </w:rPr>
        <w:t xml:space="preserve"> است . </w:t>
      </w:r>
    </w:p>
    <w:p w:rsidR="00A168CB" w:rsidRPr="003F5C0D" w:rsidRDefault="00A168CB" w:rsidP="00A168CB">
      <w:pPr>
        <w:widowControl w:val="0"/>
        <w:bidi/>
        <w:jc w:val="center"/>
        <w:rPr>
          <w:rFonts w:cs="B Nazanin"/>
          <w:b/>
          <w:bCs/>
          <w:color w:val="000000"/>
          <w:sz w:val="22"/>
          <w:szCs w:val="22"/>
          <w:u w:val="single"/>
          <w:rtl/>
        </w:rPr>
      </w:pPr>
      <w:r w:rsidRPr="003F5C0D">
        <w:rPr>
          <w:rFonts w:cs="B Nazanin" w:hint="cs"/>
          <w:b/>
          <w:bCs/>
          <w:color w:val="000000"/>
          <w:sz w:val="22"/>
          <w:szCs w:val="22"/>
          <w:u w:val="single"/>
          <w:rtl/>
        </w:rPr>
        <w:t>ارزیابی هریک از دو روش عصاره گیری محتوای متن</w:t>
      </w:r>
    </w:p>
    <w:p w:rsidR="00A168CB" w:rsidRPr="003F5C0D" w:rsidRDefault="00A168CB" w:rsidP="00A168CB">
      <w:pPr>
        <w:widowControl w:val="0"/>
        <w:bidi/>
        <w:jc w:val="both"/>
        <w:rPr>
          <w:rFonts w:cs="B Nazanin"/>
          <w:color w:val="000000"/>
          <w:sz w:val="22"/>
          <w:szCs w:val="22"/>
          <w:rtl/>
        </w:rPr>
      </w:pPr>
      <w:r w:rsidRPr="003F5C0D">
        <w:rPr>
          <w:rFonts w:cs="B Nazanin" w:hint="cs"/>
          <w:color w:val="000000"/>
          <w:sz w:val="22"/>
          <w:szCs w:val="22"/>
          <w:rtl/>
        </w:rPr>
        <w:t>چنانکه ملاحظه کرده اید در بخش «پیش تفسیر» عصاره مطلب سوره را از دوطریق بدست آورده و شاهد نتیجه واحد گشته ایم .</w:t>
      </w:r>
    </w:p>
    <w:p w:rsidR="00A168CB" w:rsidRPr="003F5C0D" w:rsidRDefault="00A168CB" w:rsidP="00A168CB">
      <w:pPr>
        <w:widowControl w:val="0"/>
        <w:bidi/>
        <w:jc w:val="both"/>
        <w:rPr>
          <w:rFonts w:cs="B Nazanin"/>
          <w:color w:val="000000"/>
          <w:sz w:val="22"/>
          <w:szCs w:val="22"/>
          <w:rtl/>
        </w:rPr>
      </w:pPr>
      <w:r w:rsidRPr="003F5C0D">
        <w:rPr>
          <w:rFonts w:cs="B Nazanin" w:hint="cs"/>
          <w:color w:val="000000"/>
          <w:sz w:val="22"/>
          <w:szCs w:val="22"/>
          <w:rtl/>
        </w:rPr>
        <w:t>تجربه نشان میدهد که برای سوره های بلند روش اول (یعنی بدست آوردن «درس» سوره ، و سپس با توجه به آن بدست آوردن «درب» های پاراگراف ها) آسان تر است ، ولی در سوره های کوچک روش تقطیع و پرانتز و جمع بندی ترجیح دارد .</w:t>
      </w:r>
    </w:p>
    <w:p w:rsidR="00891757" w:rsidRDefault="00A168CB" w:rsidP="00A168CB">
      <w:pPr>
        <w:widowControl w:val="0"/>
        <w:bidi/>
        <w:jc w:val="both"/>
        <w:rPr>
          <w:rFonts w:cs="B Nazanin"/>
          <w:color w:val="000000"/>
          <w:sz w:val="22"/>
          <w:szCs w:val="22"/>
          <w:rtl/>
        </w:rPr>
      </w:pPr>
      <w:r w:rsidRPr="003F5C0D">
        <w:rPr>
          <w:rFonts w:cs="B Nazanin" w:hint="cs"/>
          <w:color w:val="000000"/>
          <w:sz w:val="22"/>
          <w:szCs w:val="22"/>
          <w:rtl/>
        </w:rPr>
        <w:t xml:space="preserve">یک نکته دیگر هم هست که جای مطرح کردن آن همینجا است : </w:t>
      </w:r>
    </w:p>
    <w:p w:rsidR="00A168CB" w:rsidRPr="003F5C0D" w:rsidRDefault="00A168CB" w:rsidP="00891757">
      <w:pPr>
        <w:widowControl w:val="0"/>
        <w:bidi/>
        <w:jc w:val="both"/>
        <w:rPr>
          <w:rFonts w:cs="B Nazanin"/>
          <w:color w:val="000000"/>
          <w:sz w:val="22"/>
          <w:szCs w:val="22"/>
          <w:rtl/>
        </w:rPr>
      </w:pPr>
      <w:r w:rsidRPr="003F5C0D">
        <w:rPr>
          <w:rFonts w:cs="B Nazanin" w:hint="cs"/>
          <w:color w:val="000000"/>
          <w:sz w:val="22"/>
          <w:szCs w:val="22"/>
          <w:rtl/>
        </w:rPr>
        <w:t xml:space="preserve">اگر به روش اول کارکنیم همواره یک درک روشن از کلّیت محتوای سوره </w:t>
      </w:r>
      <w:r w:rsidR="00891757">
        <w:rPr>
          <w:rFonts w:cs="B Nazanin" w:hint="cs"/>
          <w:color w:val="000000"/>
          <w:sz w:val="22"/>
          <w:szCs w:val="22"/>
          <w:rtl/>
        </w:rPr>
        <w:t xml:space="preserve">هم </w:t>
      </w:r>
      <w:r w:rsidRPr="003F5C0D">
        <w:rPr>
          <w:rFonts w:cs="B Nazanin" w:hint="cs"/>
          <w:color w:val="000000"/>
          <w:sz w:val="22"/>
          <w:szCs w:val="22"/>
          <w:rtl/>
        </w:rPr>
        <w:t>داریم ، اما اگر بخواهیم به روش دوم کار کنیم ، می باید پس از استخراج عصاره محتوای همه پاراگراف ها</w:t>
      </w:r>
      <w:r>
        <w:rPr>
          <w:rFonts w:cs="B Nazanin" w:hint="cs"/>
          <w:color w:val="000000"/>
          <w:sz w:val="22"/>
          <w:szCs w:val="22"/>
          <w:rtl/>
        </w:rPr>
        <w:t>،</w:t>
      </w:r>
      <w:r w:rsidRPr="003F5C0D">
        <w:rPr>
          <w:rFonts w:cs="B Nazanin" w:hint="cs"/>
          <w:color w:val="000000"/>
          <w:sz w:val="22"/>
          <w:szCs w:val="22"/>
          <w:rtl/>
        </w:rPr>
        <w:t xml:space="preserve"> بین آنها یک جمع بندی به عمل بیاوریم تا بتوانیم عصاره محتوای کل سوره را </w:t>
      </w:r>
      <w:r>
        <w:rPr>
          <w:rFonts w:cs="B Nazanin" w:hint="cs"/>
          <w:color w:val="000000"/>
          <w:sz w:val="22"/>
          <w:szCs w:val="22"/>
          <w:rtl/>
        </w:rPr>
        <w:t xml:space="preserve">نیز </w:t>
      </w:r>
      <w:r w:rsidRPr="003F5C0D">
        <w:rPr>
          <w:rFonts w:cs="B Nazanin" w:hint="cs"/>
          <w:color w:val="000000"/>
          <w:sz w:val="22"/>
          <w:szCs w:val="22"/>
          <w:rtl/>
        </w:rPr>
        <w:t>داشته باشیم .</w:t>
      </w:r>
    </w:p>
    <w:p w:rsidR="00C64B30" w:rsidRPr="003F5C0D" w:rsidRDefault="00467388" w:rsidP="000C34B7">
      <w:pPr>
        <w:widowControl w:val="0"/>
        <w:bidi/>
        <w:jc w:val="center"/>
        <w:rPr>
          <w:rFonts w:cs="B Nazanin"/>
          <w:b/>
          <w:bCs/>
          <w:color w:val="000000"/>
          <w:sz w:val="22"/>
          <w:szCs w:val="22"/>
          <w:u w:val="single"/>
          <w:rtl/>
          <w:lang w:val="en-CA" w:bidi="fa-IR"/>
        </w:rPr>
      </w:pPr>
      <w:r>
        <w:rPr>
          <w:rFonts w:cs="B Nazanin" w:hint="cs"/>
          <w:b/>
          <w:bCs/>
          <w:color w:val="000000"/>
          <w:sz w:val="22"/>
          <w:szCs w:val="22"/>
          <w:u w:val="single"/>
          <w:rtl/>
          <w:lang w:val="en-CA" w:bidi="fa-IR"/>
        </w:rPr>
        <w:t>2</w:t>
      </w:r>
      <w:r w:rsidR="006411B7">
        <w:rPr>
          <w:rFonts w:cs="B Nazanin" w:hint="cs"/>
          <w:b/>
          <w:bCs/>
          <w:color w:val="000000"/>
          <w:sz w:val="22"/>
          <w:szCs w:val="22"/>
          <w:u w:val="single"/>
          <w:rtl/>
          <w:lang w:val="en-CA" w:bidi="fa-IR"/>
        </w:rPr>
        <w:t xml:space="preserve"> - </w:t>
      </w:r>
      <w:r w:rsidR="00C64B30" w:rsidRPr="003F5C0D">
        <w:rPr>
          <w:rFonts w:cs="B Nazanin" w:hint="cs"/>
          <w:b/>
          <w:bCs/>
          <w:color w:val="000000"/>
          <w:sz w:val="22"/>
          <w:szCs w:val="22"/>
          <w:u w:val="single"/>
          <w:rtl/>
          <w:lang w:val="en-CA" w:bidi="fa-IR"/>
        </w:rPr>
        <w:t>سوالات</w:t>
      </w:r>
    </w:p>
    <w:p w:rsidR="00C64B30" w:rsidRPr="003F5C0D" w:rsidRDefault="00C64B30" w:rsidP="0025442B">
      <w:pPr>
        <w:tabs>
          <w:tab w:val="left" w:pos="4631"/>
        </w:tabs>
        <w:bidi/>
        <w:jc w:val="both"/>
        <w:rPr>
          <w:rFonts w:cs="B Nazanin"/>
          <w:sz w:val="22"/>
          <w:szCs w:val="22"/>
          <w:rtl/>
          <w:lang w:bidi="fa-IR"/>
        </w:rPr>
      </w:pPr>
      <w:r w:rsidRPr="003F5C0D">
        <w:rPr>
          <w:rFonts w:cs="B Nazanin" w:hint="cs"/>
          <w:sz w:val="22"/>
          <w:szCs w:val="22"/>
          <w:rtl/>
          <w:lang w:bidi="fa-IR"/>
        </w:rPr>
        <w:t>1- چرا سوره عصردر لیست ترتیب نزول اولین سوره است؟</w:t>
      </w:r>
    </w:p>
    <w:p w:rsidR="00C64B30" w:rsidRPr="003F5C0D" w:rsidRDefault="00C64B30" w:rsidP="0025442B">
      <w:pPr>
        <w:tabs>
          <w:tab w:val="left" w:pos="4631"/>
        </w:tabs>
        <w:bidi/>
        <w:jc w:val="both"/>
        <w:rPr>
          <w:rFonts w:cs="B Nazanin"/>
          <w:sz w:val="22"/>
          <w:szCs w:val="22"/>
          <w:rtl/>
        </w:rPr>
      </w:pPr>
      <w:r w:rsidRPr="003F5C0D">
        <w:rPr>
          <w:rFonts w:cs="B Nazanin" w:hint="cs"/>
          <w:sz w:val="22"/>
          <w:szCs w:val="22"/>
          <w:rtl/>
          <w:lang w:bidi="fa-IR"/>
        </w:rPr>
        <w:t xml:space="preserve">2- از نظر </w:t>
      </w:r>
      <w:r w:rsidR="00E34E18" w:rsidRPr="003F5C0D">
        <w:rPr>
          <w:rFonts w:cs="B Nazanin" w:hint="cs"/>
          <w:sz w:val="22"/>
          <w:szCs w:val="22"/>
          <w:rtl/>
          <w:lang w:bidi="fa-IR"/>
        </w:rPr>
        <w:t>مخاطب اولیه</w:t>
      </w:r>
      <w:r w:rsidRPr="003F5C0D">
        <w:rPr>
          <w:rFonts w:cs="B Nazanin" w:hint="cs"/>
          <w:sz w:val="22"/>
          <w:szCs w:val="22"/>
          <w:rtl/>
          <w:lang w:bidi="fa-IR"/>
        </w:rPr>
        <w:t>، منظور از «حق» چه میتوانست بوده باشد؟ (و همینطور آمنوا و عملوا الصالحات؟)</w:t>
      </w:r>
    </w:p>
    <w:p w:rsidR="00C64B30" w:rsidRPr="003F5C0D" w:rsidRDefault="00C64B30" w:rsidP="0025442B">
      <w:pPr>
        <w:tabs>
          <w:tab w:val="left" w:pos="4631"/>
        </w:tabs>
        <w:bidi/>
        <w:jc w:val="both"/>
        <w:rPr>
          <w:rFonts w:cs="B Nazanin"/>
          <w:sz w:val="22"/>
          <w:szCs w:val="22"/>
          <w:lang w:bidi="fa-IR"/>
        </w:rPr>
      </w:pPr>
      <w:r w:rsidRPr="003F5C0D">
        <w:rPr>
          <w:rFonts w:cs="B Nazanin" w:hint="cs"/>
          <w:sz w:val="22"/>
          <w:szCs w:val="22"/>
          <w:rtl/>
        </w:rPr>
        <w:lastRenderedPageBreak/>
        <w:t xml:space="preserve">3- با توجه به آیه 3 ، مخاطب اولیه ، می باید چه خصوصیاتی داشـته باشد تا زیانکار نباشد؟ </w:t>
      </w:r>
    </w:p>
    <w:p w:rsidR="00C64B30" w:rsidRPr="003F5C0D" w:rsidRDefault="00C64B30" w:rsidP="0025442B">
      <w:pPr>
        <w:tabs>
          <w:tab w:val="left" w:pos="4631"/>
        </w:tabs>
        <w:bidi/>
        <w:jc w:val="both"/>
        <w:rPr>
          <w:rFonts w:cs="B Nazanin"/>
          <w:sz w:val="22"/>
          <w:szCs w:val="22"/>
          <w:rtl/>
        </w:rPr>
      </w:pPr>
      <w:r w:rsidRPr="003F5C0D">
        <w:rPr>
          <w:rFonts w:cs="B Nazanin" w:hint="cs"/>
          <w:sz w:val="22"/>
          <w:szCs w:val="22"/>
          <w:rtl/>
        </w:rPr>
        <w:t>4- ب</w:t>
      </w:r>
      <w:r w:rsidR="003F265A" w:rsidRPr="003F5C0D">
        <w:rPr>
          <w:rFonts w:cs="B Nazanin" w:hint="cs"/>
          <w:sz w:val="22"/>
          <w:szCs w:val="22"/>
          <w:rtl/>
        </w:rPr>
        <w:t>ه عنوان مثال هائی برای مفهوم عصر</w:t>
      </w:r>
      <w:r w:rsidRPr="003F5C0D">
        <w:rPr>
          <w:rFonts w:cs="B Nazanin" w:hint="cs"/>
          <w:sz w:val="22"/>
          <w:szCs w:val="22"/>
          <w:rtl/>
        </w:rPr>
        <w:t xml:space="preserve"> ، سه حوزه در نظر بگیرید و برای هر حوزه  مثال هائی بزنید .</w:t>
      </w:r>
    </w:p>
    <w:p w:rsidR="00C64B30" w:rsidRPr="003F5C0D" w:rsidRDefault="00C64B30" w:rsidP="0025442B">
      <w:pPr>
        <w:tabs>
          <w:tab w:val="left" w:pos="4631"/>
        </w:tabs>
        <w:bidi/>
        <w:jc w:val="both"/>
        <w:rPr>
          <w:rFonts w:cs="B Nazanin"/>
          <w:sz w:val="22"/>
          <w:szCs w:val="22"/>
          <w:rtl/>
        </w:rPr>
      </w:pPr>
      <w:r w:rsidRPr="003F5C0D">
        <w:rPr>
          <w:rFonts w:cs="B Nazanin" w:hint="cs"/>
          <w:sz w:val="22"/>
          <w:szCs w:val="22"/>
          <w:rtl/>
        </w:rPr>
        <w:t xml:space="preserve">5- </w:t>
      </w:r>
      <w:r w:rsidR="00A439EE" w:rsidRPr="003F5C0D">
        <w:rPr>
          <w:rFonts w:cs="B Nazanin" w:hint="cs"/>
          <w:sz w:val="22"/>
          <w:szCs w:val="22"/>
          <w:rtl/>
        </w:rPr>
        <w:t>اگر</w:t>
      </w:r>
      <w:r w:rsidRPr="003F5C0D">
        <w:rPr>
          <w:rFonts w:cs="B Nazanin" w:hint="cs"/>
          <w:sz w:val="22"/>
          <w:szCs w:val="22"/>
          <w:rtl/>
        </w:rPr>
        <w:t>در</w:t>
      </w:r>
      <w:r w:rsidR="00A439EE" w:rsidRPr="003F5C0D">
        <w:rPr>
          <w:rFonts w:cs="B Nazanin" w:hint="cs"/>
          <w:sz w:val="22"/>
          <w:szCs w:val="22"/>
          <w:rtl/>
        </w:rPr>
        <w:t xml:space="preserve"> ترجمه کلمه «عصر»</w:t>
      </w:r>
      <w:r w:rsidR="00E34E18" w:rsidRPr="003F5C0D">
        <w:rPr>
          <w:rFonts w:cs="B Nazanin" w:hint="cs"/>
          <w:sz w:val="22"/>
          <w:szCs w:val="22"/>
          <w:rtl/>
        </w:rPr>
        <w:t xml:space="preserve"> عبارتِ «زمان طولانی</w:t>
      </w:r>
      <w:r w:rsidRPr="003F5C0D">
        <w:rPr>
          <w:rFonts w:cs="B Nazanin" w:hint="cs"/>
          <w:sz w:val="22"/>
          <w:szCs w:val="22"/>
          <w:rtl/>
        </w:rPr>
        <w:t xml:space="preserve">» </w:t>
      </w:r>
      <w:r w:rsidR="00A439EE" w:rsidRPr="003F5C0D">
        <w:rPr>
          <w:rFonts w:cs="B Nazanin" w:hint="cs"/>
          <w:sz w:val="22"/>
          <w:szCs w:val="22"/>
          <w:rtl/>
        </w:rPr>
        <w:t xml:space="preserve"> را ترجیح دهیم  </w:t>
      </w:r>
      <w:r w:rsidR="00E50675" w:rsidRPr="003F5C0D">
        <w:rPr>
          <w:rFonts w:cs="B Nazanin" w:hint="cs"/>
          <w:sz w:val="22"/>
          <w:szCs w:val="22"/>
          <w:rtl/>
        </w:rPr>
        <w:t>در آن صورت</w:t>
      </w:r>
      <w:r w:rsidRPr="003F5C0D">
        <w:rPr>
          <w:rFonts w:cs="B Nazanin" w:hint="cs"/>
          <w:sz w:val="22"/>
          <w:szCs w:val="22"/>
          <w:rtl/>
        </w:rPr>
        <w:t xml:space="preserve"> از کدام کلید تفسیر</w:t>
      </w:r>
      <w:r w:rsidR="00E50675" w:rsidRPr="003F5C0D">
        <w:rPr>
          <w:rFonts w:cs="B Nazanin" w:hint="cs"/>
          <w:sz w:val="22"/>
          <w:szCs w:val="22"/>
          <w:rtl/>
        </w:rPr>
        <w:t>ی</w:t>
      </w:r>
      <w:r w:rsidRPr="003F5C0D">
        <w:rPr>
          <w:rFonts w:cs="B Nazanin" w:hint="cs"/>
          <w:sz w:val="22"/>
          <w:szCs w:val="22"/>
          <w:rtl/>
        </w:rPr>
        <w:t xml:space="preserve"> پیروی کرده ایم؟</w:t>
      </w:r>
    </w:p>
    <w:p w:rsidR="00C64B30" w:rsidRPr="003F5C0D" w:rsidRDefault="00C64B30" w:rsidP="0025442B">
      <w:pPr>
        <w:tabs>
          <w:tab w:val="left" w:pos="4631"/>
        </w:tabs>
        <w:bidi/>
        <w:jc w:val="both"/>
        <w:rPr>
          <w:rFonts w:cs="B Nazanin"/>
          <w:sz w:val="22"/>
          <w:szCs w:val="22"/>
          <w:rtl/>
        </w:rPr>
      </w:pPr>
      <w:r w:rsidRPr="003F5C0D">
        <w:rPr>
          <w:rFonts w:cs="B Nazanin" w:hint="cs"/>
          <w:sz w:val="22"/>
          <w:szCs w:val="22"/>
          <w:rtl/>
        </w:rPr>
        <w:t xml:space="preserve">6 </w:t>
      </w:r>
      <w:r w:rsidRPr="003F5C0D">
        <w:rPr>
          <w:rFonts w:hint="cs"/>
          <w:sz w:val="22"/>
          <w:szCs w:val="22"/>
          <w:rtl/>
        </w:rPr>
        <w:t>–</w:t>
      </w:r>
      <w:r w:rsidRPr="003F5C0D">
        <w:rPr>
          <w:rFonts w:cs="B Nazanin" w:hint="cs"/>
          <w:sz w:val="22"/>
          <w:szCs w:val="22"/>
          <w:rtl/>
        </w:rPr>
        <w:t xml:space="preserve"> معمولا در قسم های قرآنی الف ولام ها الف لام جنس است ، با این حساب آی</w:t>
      </w:r>
      <w:r w:rsidR="00E34E18" w:rsidRPr="003F5C0D">
        <w:rPr>
          <w:rFonts w:cs="B Nazanin" w:hint="cs"/>
          <w:sz w:val="22"/>
          <w:szCs w:val="22"/>
          <w:rtl/>
        </w:rPr>
        <w:t>ا خداوند به چه خصوصیتی</w:t>
      </w:r>
      <w:r w:rsidRPr="003F5C0D">
        <w:rPr>
          <w:rFonts w:cs="B Nazanin" w:hint="cs"/>
          <w:sz w:val="22"/>
          <w:szCs w:val="22"/>
          <w:rtl/>
        </w:rPr>
        <w:t xml:space="preserve"> </w:t>
      </w:r>
      <w:r w:rsidR="00E34E18" w:rsidRPr="003F5C0D">
        <w:rPr>
          <w:rFonts w:cs="B Nazanin" w:hint="cs"/>
          <w:sz w:val="22"/>
          <w:szCs w:val="22"/>
          <w:rtl/>
        </w:rPr>
        <w:t xml:space="preserve">از زمان </w:t>
      </w:r>
      <w:r w:rsidRPr="003F5C0D">
        <w:rPr>
          <w:rFonts w:cs="B Nazanin" w:hint="cs"/>
          <w:sz w:val="22"/>
          <w:szCs w:val="22"/>
          <w:rtl/>
        </w:rPr>
        <w:t>قسم خورده است؟ چرا؟ (جواب با ذکر دلیل)</w:t>
      </w:r>
    </w:p>
    <w:p w:rsidR="00C64B30" w:rsidRPr="003F5C0D" w:rsidRDefault="00C64B30" w:rsidP="0025442B">
      <w:pPr>
        <w:tabs>
          <w:tab w:val="left" w:pos="4631"/>
        </w:tabs>
        <w:bidi/>
        <w:jc w:val="both"/>
        <w:rPr>
          <w:rFonts w:cs="B Nazanin"/>
          <w:sz w:val="22"/>
          <w:szCs w:val="22"/>
          <w:rtl/>
        </w:rPr>
      </w:pPr>
      <w:r w:rsidRPr="003F5C0D">
        <w:rPr>
          <w:rFonts w:cs="B Nazanin" w:hint="cs"/>
          <w:sz w:val="22"/>
          <w:szCs w:val="22"/>
          <w:rtl/>
        </w:rPr>
        <w:t xml:space="preserve">7 </w:t>
      </w:r>
      <w:r w:rsidRPr="003F5C0D">
        <w:rPr>
          <w:rFonts w:hint="cs"/>
          <w:sz w:val="22"/>
          <w:szCs w:val="22"/>
          <w:rtl/>
        </w:rPr>
        <w:t>–</w:t>
      </w:r>
      <w:r w:rsidRPr="003F5C0D">
        <w:rPr>
          <w:rFonts w:cs="B Nazanin" w:hint="cs"/>
          <w:sz w:val="22"/>
          <w:szCs w:val="22"/>
          <w:rtl/>
        </w:rPr>
        <w:t xml:space="preserve"> زیانکار بودن انسان چگونه معلوم خواهد شد؟</w:t>
      </w:r>
    </w:p>
    <w:p w:rsidR="00C64B30" w:rsidRPr="003F5C0D" w:rsidRDefault="00C64B30" w:rsidP="0025442B">
      <w:pPr>
        <w:tabs>
          <w:tab w:val="left" w:pos="4631"/>
        </w:tabs>
        <w:bidi/>
        <w:jc w:val="both"/>
        <w:rPr>
          <w:rFonts w:cs="B Nazanin"/>
          <w:sz w:val="22"/>
          <w:szCs w:val="22"/>
          <w:rtl/>
        </w:rPr>
      </w:pPr>
      <w:r w:rsidRPr="003F5C0D">
        <w:rPr>
          <w:rFonts w:cs="B Nazanin" w:hint="cs"/>
          <w:sz w:val="22"/>
          <w:szCs w:val="22"/>
          <w:rtl/>
        </w:rPr>
        <w:t xml:space="preserve">8 </w:t>
      </w:r>
      <w:r w:rsidRPr="003F5C0D">
        <w:rPr>
          <w:rFonts w:hint="cs"/>
          <w:sz w:val="22"/>
          <w:szCs w:val="22"/>
          <w:rtl/>
        </w:rPr>
        <w:t>–</w:t>
      </w:r>
      <w:r w:rsidRPr="003F5C0D">
        <w:rPr>
          <w:rFonts w:cs="B Nazanin" w:hint="cs"/>
          <w:sz w:val="22"/>
          <w:szCs w:val="22"/>
          <w:rtl/>
        </w:rPr>
        <w:t xml:space="preserve"> حالت کلی این سوره چگونه است؟ (دلسرد کننده؟ انگیزاننده؟ یا......؟)</w:t>
      </w:r>
    </w:p>
    <w:p w:rsidR="00C64B30" w:rsidRPr="003F5C0D" w:rsidRDefault="00C64B30" w:rsidP="0025442B">
      <w:pPr>
        <w:tabs>
          <w:tab w:val="left" w:pos="4631"/>
        </w:tabs>
        <w:bidi/>
        <w:jc w:val="both"/>
        <w:rPr>
          <w:rFonts w:cs="B Nazanin"/>
          <w:sz w:val="22"/>
          <w:szCs w:val="22"/>
          <w:rtl/>
        </w:rPr>
      </w:pPr>
      <w:r w:rsidRPr="003F5C0D">
        <w:rPr>
          <w:rFonts w:cs="B Nazanin" w:hint="cs"/>
          <w:sz w:val="22"/>
          <w:szCs w:val="22"/>
          <w:rtl/>
        </w:rPr>
        <w:t xml:space="preserve">9 </w:t>
      </w:r>
      <w:r w:rsidRPr="003F5C0D">
        <w:rPr>
          <w:rFonts w:hint="cs"/>
          <w:sz w:val="22"/>
          <w:szCs w:val="22"/>
          <w:rtl/>
        </w:rPr>
        <w:t>–</w:t>
      </w:r>
      <w:r w:rsidRPr="003F5C0D">
        <w:rPr>
          <w:rFonts w:cs="B Nazanin" w:hint="cs"/>
          <w:sz w:val="22"/>
          <w:szCs w:val="22"/>
          <w:rtl/>
        </w:rPr>
        <w:t xml:space="preserve"> تنوین انتهای کلمه خسر از باب تعظیم است یا تحقیر؟</w:t>
      </w:r>
    </w:p>
    <w:p w:rsidR="00C64B30" w:rsidRPr="003F5C0D" w:rsidRDefault="00C64B30" w:rsidP="000C34B7">
      <w:pPr>
        <w:tabs>
          <w:tab w:val="left" w:pos="4631"/>
        </w:tabs>
        <w:bidi/>
        <w:jc w:val="both"/>
        <w:rPr>
          <w:rFonts w:cs="B Nazanin"/>
          <w:sz w:val="22"/>
          <w:szCs w:val="22"/>
          <w:rtl/>
        </w:rPr>
      </w:pPr>
      <w:r w:rsidRPr="003F5C0D">
        <w:rPr>
          <w:rFonts w:cs="B Nazanin" w:hint="cs"/>
          <w:sz w:val="22"/>
          <w:szCs w:val="22"/>
          <w:rtl/>
        </w:rPr>
        <w:t xml:space="preserve">10 -  مفهومِ آخرت در این سوره مستتر است . جایش را نشان دهید . </w:t>
      </w:r>
    </w:p>
    <w:p w:rsidR="00C64B30" w:rsidRPr="003F5C0D" w:rsidRDefault="00C64B30" w:rsidP="000C34B7">
      <w:pPr>
        <w:tabs>
          <w:tab w:val="left" w:pos="4631"/>
        </w:tabs>
        <w:bidi/>
        <w:jc w:val="both"/>
        <w:rPr>
          <w:rFonts w:cs="B Nazanin"/>
          <w:sz w:val="22"/>
          <w:szCs w:val="22"/>
          <w:rtl/>
        </w:rPr>
      </w:pPr>
      <w:r w:rsidRPr="003F5C0D">
        <w:rPr>
          <w:rFonts w:cs="B Nazanin" w:hint="cs"/>
          <w:sz w:val="22"/>
          <w:szCs w:val="22"/>
          <w:rtl/>
        </w:rPr>
        <w:t xml:space="preserve">11 </w:t>
      </w:r>
      <w:r w:rsidRPr="003F5C0D">
        <w:rPr>
          <w:rFonts w:hint="cs"/>
          <w:sz w:val="22"/>
          <w:szCs w:val="22"/>
          <w:rtl/>
        </w:rPr>
        <w:t>–</w:t>
      </w:r>
      <w:r w:rsidRPr="003F5C0D">
        <w:rPr>
          <w:rFonts w:cs="B Nazanin" w:hint="cs"/>
          <w:sz w:val="22"/>
          <w:szCs w:val="22"/>
          <w:rtl/>
        </w:rPr>
        <w:t xml:space="preserve"> در آیه 3 چرا کلمه «تواصوا» را تکرار فرموده؟</w:t>
      </w:r>
    </w:p>
    <w:p w:rsidR="00C64B30" w:rsidRDefault="00C64B30" w:rsidP="00E50675">
      <w:pPr>
        <w:widowControl w:val="0"/>
        <w:bidi/>
        <w:jc w:val="both"/>
        <w:rPr>
          <w:rFonts w:cs="B Nazanin"/>
          <w:sz w:val="18"/>
          <w:szCs w:val="18"/>
          <w:rtl/>
          <w:lang w:bidi="fa-IR"/>
        </w:rPr>
      </w:pPr>
      <w:r w:rsidRPr="00F55EF4">
        <w:rPr>
          <w:rFonts w:cs="B Nazanin" w:hint="cs"/>
          <w:sz w:val="18"/>
          <w:szCs w:val="18"/>
          <w:rtl/>
          <w:lang w:bidi="fa-IR"/>
        </w:rPr>
        <w:t>ممکن است بعضی از خوانندگان محترم این سوال را پیدا کنند که چرا اینهمه سوال (آنهم در ابتدای</w:t>
      </w:r>
      <w:r w:rsidR="00E50675">
        <w:rPr>
          <w:rFonts w:cs="B Nazanin" w:hint="cs"/>
          <w:sz w:val="18"/>
          <w:szCs w:val="18"/>
          <w:rtl/>
          <w:lang w:bidi="fa-IR"/>
        </w:rPr>
        <w:t xml:space="preserve"> مطلب</w:t>
      </w:r>
      <w:r w:rsidRPr="00F55EF4">
        <w:rPr>
          <w:rFonts w:cs="B Nazanin" w:hint="cs"/>
          <w:sz w:val="18"/>
          <w:szCs w:val="18"/>
          <w:rtl/>
          <w:lang w:bidi="fa-IR"/>
        </w:rPr>
        <w:t>) طرح شده است !</w:t>
      </w:r>
    </w:p>
    <w:p w:rsidR="00C64B30" w:rsidRPr="00F55EF4" w:rsidRDefault="00C64B30" w:rsidP="000C34B7">
      <w:pPr>
        <w:widowControl w:val="0"/>
        <w:bidi/>
        <w:jc w:val="both"/>
        <w:rPr>
          <w:rFonts w:cs="B Nazanin"/>
          <w:sz w:val="18"/>
          <w:szCs w:val="18"/>
          <w:rtl/>
          <w:lang w:bidi="fa-IR"/>
        </w:rPr>
      </w:pPr>
      <w:r w:rsidRPr="00F55EF4">
        <w:rPr>
          <w:rFonts w:cs="B Nazanin" w:hint="cs"/>
          <w:sz w:val="18"/>
          <w:szCs w:val="18"/>
          <w:rtl/>
          <w:lang w:bidi="fa-IR"/>
        </w:rPr>
        <w:t xml:space="preserve">جواب این است که : </w:t>
      </w:r>
    </w:p>
    <w:p w:rsidR="00C64B30" w:rsidRPr="00F55EF4" w:rsidRDefault="00C64B30" w:rsidP="000C34B7">
      <w:pPr>
        <w:widowControl w:val="0"/>
        <w:bidi/>
        <w:jc w:val="both"/>
        <w:rPr>
          <w:rFonts w:cs="B Nazanin"/>
          <w:sz w:val="18"/>
          <w:szCs w:val="18"/>
          <w:rtl/>
          <w:lang w:bidi="fa-IR"/>
        </w:rPr>
      </w:pPr>
      <w:r w:rsidRPr="00F55EF4">
        <w:rPr>
          <w:rFonts w:cs="B Nazanin" w:hint="cs"/>
          <w:sz w:val="18"/>
          <w:szCs w:val="18"/>
          <w:rtl/>
          <w:lang w:bidi="fa-IR"/>
        </w:rPr>
        <w:t xml:space="preserve">1 </w:t>
      </w:r>
      <w:r w:rsidRPr="00F55EF4">
        <w:rPr>
          <w:rFonts w:hint="cs"/>
          <w:sz w:val="18"/>
          <w:szCs w:val="18"/>
          <w:rtl/>
          <w:lang w:bidi="fa-IR"/>
        </w:rPr>
        <w:t>–</w:t>
      </w:r>
      <w:r w:rsidRPr="00F55EF4">
        <w:rPr>
          <w:rFonts w:cs="B Nazanin" w:hint="cs"/>
          <w:sz w:val="18"/>
          <w:szCs w:val="18"/>
          <w:rtl/>
          <w:lang w:bidi="fa-IR"/>
        </w:rPr>
        <w:t xml:space="preserve"> شما خواننده محترم این کتاب از نوعِ خوانندگان عادیِ  رمان ها و امثال آن نیستید و اصطلاحا </w:t>
      </w:r>
      <w:r>
        <w:rPr>
          <w:rFonts w:cs="B Nazanin" w:hint="cs"/>
          <w:sz w:val="18"/>
          <w:szCs w:val="18"/>
          <w:rtl/>
          <w:lang w:bidi="fa-IR"/>
        </w:rPr>
        <w:t xml:space="preserve">«تفسیر خوان» میباشید ، لذا ، </w:t>
      </w:r>
      <w:r w:rsidRPr="00F55EF4">
        <w:rPr>
          <w:rFonts w:cs="B Nazanin" w:hint="cs"/>
          <w:sz w:val="18"/>
          <w:szCs w:val="18"/>
          <w:rtl/>
          <w:lang w:bidi="fa-IR"/>
        </w:rPr>
        <w:t xml:space="preserve"> طرحِ این نوع سوالات ذهن شریف شما را در حین پاسخ دادن تحریک میکند و از این طریق بسیاری از نکات تفسیری لازم را مستقیما درک میکنید و این از خواندن موثر تر است .</w:t>
      </w:r>
    </w:p>
    <w:p w:rsidR="0081714D" w:rsidRDefault="00C64B30" w:rsidP="00A168CB">
      <w:pPr>
        <w:widowControl w:val="0"/>
        <w:bidi/>
        <w:jc w:val="both"/>
        <w:rPr>
          <w:rFonts w:cs="B Nazanin"/>
          <w:color w:val="000000"/>
          <w:sz w:val="18"/>
          <w:szCs w:val="18"/>
          <w:rtl/>
        </w:rPr>
      </w:pPr>
      <w:r w:rsidRPr="00F55EF4">
        <w:rPr>
          <w:rFonts w:cs="B Nazanin" w:hint="cs"/>
          <w:sz w:val="18"/>
          <w:szCs w:val="18"/>
          <w:rtl/>
          <w:lang w:bidi="fa-IR"/>
        </w:rPr>
        <w:t xml:space="preserve">2 </w:t>
      </w:r>
      <w:r w:rsidRPr="00F55EF4">
        <w:rPr>
          <w:rFonts w:hint="cs"/>
          <w:sz w:val="18"/>
          <w:szCs w:val="18"/>
          <w:rtl/>
          <w:lang w:bidi="fa-IR"/>
        </w:rPr>
        <w:t>–</w:t>
      </w:r>
      <w:r>
        <w:rPr>
          <w:rFonts w:cs="B Nazanin" w:hint="cs"/>
          <w:sz w:val="18"/>
          <w:szCs w:val="18"/>
          <w:rtl/>
          <w:lang w:bidi="fa-IR"/>
        </w:rPr>
        <w:t xml:space="preserve"> با توجه به فرایند مذکور </w:t>
      </w:r>
      <w:r w:rsidRPr="00F55EF4">
        <w:rPr>
          <w:rFonts w:cs="B Nazanin" w:hint="cs"/>
          <w:sz w:val="18"/>
          <w:szCs w:val="18"/>
          <w:rtl/>
          <w:lang w:bidi="fa-IR"/>
        </w:rPr>
        <w:t xml:space="preserve"> لازم نیست</w:t>
      </w:r>
      <w:r>
        <w:rPr>
          <w:rFonts w:cs="B Nazanin" w:hint="cs"/>
          <w:sz w:val="18"/>
          <w:szCs w:val="18"/>
          <w:rtl/>
          <w:lang w:bidi="fa-IR"/>
        </w:rPr>
        <w:t xml:space="preserve"> ما</w:t>
      </w:r>
      <w:r w:rsidRPr="00F55EF4">
        <w:rPr>
          <w:rFonts w:cs="B Nazanin" w:hint="cs"/>
          <w:sz w:val="18"/>
          <w:szCs w:val="18"/>
          <w:rtl/>
          <w:lang w:bidi="fa-IR"/>
        </w:rPr>
        <w:t xml:space="preserve"> شرح زیاد</w:t>
      </w:r>
      <w:r>
        <w:rPr>
          <w:rFonts w:cs="B Nazanin" w:hint="cs"/>
          <w:sz w:val="18"/>
          <w:szCs w:val="18"/>
          <w:rtl/>
          <w:lang w:bidi="fa-IR"/>
        </w:rPr>
        <w:t>ی</w:t>
      </w:r>
      <w:r w:rsidRPr="00F55EF4">
        <w:rPr>
          <w:rFonts w:cs="B Nazanin" w:hint="cs"/>
          <w:sz w:val="18"/>
          <w:szCs w:val="18"/>
          <w:rtl/>
          <w:lang w:bidi="fa-IR"/>
        </w:rPr>
        <w:t xml:space="preserve"> بدهیم ، و این به احتراز از اطاله کلام کمک میکند .</w:t>
      </w:r>
      <w:r w:rsidRPr="007D6FD1">
        <w:rPr>
          <w:rFonts w:cs="B Nazanin" w:hint="cs"/>
          <w:color w:val="000000"/>
          <w:sz w:val="18"/>
          <w:szCs w:val="18"/>
          <w:rtl/>
        </w:rPr>
        <w:t xml:space="preserve"> </w:t>
      </w:r>
    </w:p>
    <w:p w:rsidR="0045172E" w:rsidRPr="00A168CB" w:rsidRDefault="00467388" w:rsidP="0045172E">
      <w:pPr>
        <w:bidi/>
        <w:ind w:left="-18"/>
        <w:jc w:val="center"/>
        <w:rPr>
          <w:rFonts w:cs="B Nazanin"/>
          <w:b/>
          <w:bCs/>
          <w:sz w:val="22"/>
          <w:szCs w:val="22"/>
          <w:u w:val="single"/>
          <w:rtl/>
          <w:lang w:bidi="fa-IR"/>
        </w:rPr>
      </w:pPr>
      <w:r>
        <w:rPr>
          <w:rFonts w:cs="B Nazanin" w:hint="cs"/>
          <w:b/>
          <w:bCs/>
          <w:sz w:val="22"/>
          <w:szCs w:val="22"/>
          <w:u w:val="single"/>
          <w:rtl/>
          <w:lang w:bidi="fa-IR"/>
        </w:rPr>
        <w:t>3</w:t>
      </w:r>
      <w:r w:rsidR="0045172E" w:rsidRPr="00A168CB">
        <w:rPr>
          <w:rFonts w:cs="B Nazanin" w:hint="cs"/>
          <w:b/>
          <w:bCs/>
          <w:sz w:val="22"/>
          <w:szCs w:val="22"/>
          <w:u w:val="single"/>
          <w:rtl/>
          <w:lang w:bidi="fa-IR"/>
        </w:rPr>
        <w:t xml:space="preserve"> - حدسیاتی از اوضاع و احوال آن روزها</w:t>
      </w:r>
    </w:p>
    <w:p w:rsidR="003D4C36" w:rsidRDefault="003D4C36" w:rsidP="003D4C36">
      <w:pPr>
        <w:tabs>
          <w:tab w:val="left" w:pos="-301"/>
        </w:tabs>
        <w:bidi/>
        <w:ind w:left="-18"/>
        <w:jc w:val="both"/>
        <w:rPr>
          <w:rFonts w:cs="B Nazanin"/>
          <w:sz w:val="22"/>
          <w:szCs w:val="22"/>
          <w:rtl/>
          <w:lang w:bidi="fa-IR"/>
        </w:rPr>
      </w:pPr>
      <w:r w:rsidRPr="009A0950">
        <w:rPr>
          <w:rFonts w:cs="B Nazanin" w:hint="cs"/>
          <w:sz w:val="22"/>
          <w:szCs w:val="22"/>
          <w:rtl/>
          <w:lang w:bidi="fa-IR"/>
        </w:rPr>
        <w:t xml:space="preserve">در آن روزهای نزول این آیات ، </w:t>
      </w:r>
      <w:r w:rsidRPr="009A0950">
        <w:rPr>
          <w:rFonts w:cs="B Nazanin" w:hint="cs"/>
          <w:sz w:val="22"/>
          <w:szCs w:val="22"/>
          <w:u w:val="single"/>
          <w:rtl/>
          <w:lang w:bidi="fa-IR"/>
        </w:rPr>
        <w:t>اکثریت</w:t>
      </w:r>
      <w:r w:rsidRPr="009A0950">
        <w:rPr>
          <w:rFonts w:cs="B Nazanin" w:hint="cs"/>
          <w:sz w:val="22"/>
          <w:szCs w:val="22"/>
          <w:rtl/>
          <w:lang w:bidi="fa-IR"/>
        </w:rPr>
        <w:t xml:space="preserve"> قریب به اتفاق مردم ، نه به «آن حق» </w:t>
      </w:r>
      <w:r w:rsidR="0025442B">
        <w:rPr>
          <w:rFonts w:cs="B Nazanin" w:hint="cs"/>
          <w:sz w:val="22"/>
          <w:szCs w:val="22"/>
          <w:rtl/>
          <w:lang w:bidi="fa-IR"/>
        </w:rPr>
        <w:t xml:space="preserve">که در آیه 3 ذکرشده معتقد بودند </w:t>
      </w:r>
      <w:r w:rsidRPr="009A0950">
        <w:rPr>
          <w:rFonts w:cs="B Nazanin" w:hint="cs"/>
          <w:sz w:val="22"/>
          <w:szCs w:val="22"/>
          <w:rtl/>
          <w:lang w:bidi="fa-IR"/>
        </w:rPr>
        <w:t>و نه اهل</w:t>
      </w:r>
      <w:r w:rsidR="0025442B">
        <w:rPr>
          <w:rFonts w:cs="B Nazanin" w:hint="cs"/>
          <w:sz w:val="22"/>
          <w:szCs w:val="22"/>
          <w:rtl/>
          <w:lang w:bidi="fa-IR"/>
        </w:rPr>
        <w:t xml:space="preserve"> ایمان و اعمال صالح بودند</w:t>
      </w:r>
      <w:r>
        <w:rPr>
          <w:rFonts w:cs="B Nazanin" w:hint="cs"/>
          <w:sz w:val="22"/>
          <w:szCs w:val="22"/>
          <w:rtl/>
          <w:lang w:bidi="fa-IR"/>
        </w:rPr>
        <w:t xml:space="preserve"> </w:t>
      </w:r>
      <w:r w:rsidRPr="009A0950">
        <w:rPr>
          <w:rFonts w:cs="B Nazanin" w:hint="cs"/>
          <w:sz w:val="22"/>
          <w:szCs w:val="22"/>
          <w:rtl/>
          <w:lang w:bidi="fa-IR"/>
        </w:rPr>
        <w:t>و زندگی</w:t>
      </w:r>
      <w:r w:rsidR="0025442B">
        <w:rPr>
          <w:rFonts w:cs="B Nazanin" w:hint="cs"/>
          <w:sz w:val="22"/>
          <w:szCs w:val="22"/>
          <w:rtl/>
          <w:lang w:bidi="fa-IR"/>
        </w:rPr>
        <w:t xml:space="preserve"> همگی شان مصداق خسران بود</w:t>
      </w:r>
      <w:r w:rsidRPr="009A0950">
        <w:rPr>
          <w:rFonts w:cs="B Nazanin" w:hint="cs"/>
          <w:sz w:val="22"/>
          <w:szCs w:val="22"/>
          <w:rtl/>
          <w:lang w:bidi="fa-IR"/>
        </w:rPr>
        <w:t xml:space="preserve"> ، اما آن مردم ، در عین حال ، درکی ـ هرچند ناواضح - از </w:t>
      </w:r>
      <w:r w:rsidRPr="009A0950">
        <w:rPr>
          <w:rFonts w:cs="B Nazanin" w:hint="cs"/>
          <w:sz w:val="22"/>
          <w:szCs w:val="22"/>
          <w:rtl/>
          <w:lang w:bidi="fa-IR"/>
        </w:rPr>
        <w:lastRenderedPageBreak/>
        <w:t>«آن حق» و ایمان و عمل صالح داشتند</w:t>
      </w:r>
      <w:r w:rsidR="00AC5448">
        <w:rPr>
          <w:rFonts w:cs="B Nazanin" w:hint="cs"/>
          <w:sz w:val="22"/>
          <w:szCs w:val="22"/>
          <w:rtl/>
          <w:lang w:bidi="fa-IR"/>
        </w:rPr>
        <w:t xml:space="preserve"> ، زیرا از طرفی با یهودیان در خود</w:t>
      </w:r>
      <w:r w:rsidR="0025442B">
        <w:rPr>
          <w:rFonts w:cs="B Nazanin" w:hint="cs"/>
          <w:sz w:val="22"/>
          <w:szCs w:val="22"/>
          <w:rtl/>
          <w:lang w:bidi="fa-IR"/>
        </w:rPr>
        <w:t xml:space="preserve">ِ مکه یا در سفرهای تجاری خویش </w:t>
      </w:r>
      <w:r w:rsidR="00AC5448">
        <w:rPr>
          <w:rFonts w:cs="B Nazanin" w:hint="cs"/>
          <w:sz w:val="22"/>
          <w:szCs w:val="22"/>
          <w:rtl/>
          <w:lang w:bidi="fa-IR"/>
        </w:rPr>
        <w:t>به شام و یمن</w:t>
      </w:r>
      <w:r w:rsidR="0025442B">
        <w:rPr>
          <w:rFonts w:cs="B Nazanin" w:hint="cs"/>
          <w:sz w:val="22"/>
          <w:szCs w:val="22"/>
          <w:rtl/>
          <w:lang w:bidi="fa-IR"/>
        </w:rPr>
        <w:t xml:space="preserve"> ،</w:t>
      </w:r>
      <w:r w:rsidR="00AC5448">
        <w:rPr>
          <w:rFonts w:cs="B Nazanin" w:hint="cs"/>
          <w:sz w:val="22"/>
          <w:szCs w:val="22"/>
          <w:rtl/>
          <w:lang w:bidi="fa-IR"/>
        </w:rPr>
        <w:t xml:space="preserve"> داد و</w:t>
      </w:r>
      <w:r w:rsidR="00762F8D">
        <w:rPr>
          <w:rFonts w:cs="B Nazanin" w:hint="cs"/>
          <w:sz w:val="22"/>
          <w:szCs w:val="22"/>
          <w:rtl/>
          <w:lang w:bidi="fa-IR"/>
        </w:rPr>
        <w:t xml:space="preserve"> ستد داشتند و این ارتباطِ تجاری</w:t>
      </w:r>
      <w:r w:rsidR="00AC5448">
        <w:rPr>
          <w:rFonts w:cs="B Nazanin" w:hint="cs"/>
          <w:sz w:val="22"/>
          <w:szCs w:val="22"/>
          <w:rtl/>
          <w:lang w:bidi="fa-IR"/>
        </w:rPr>
        <w:t>، خالی از نوعی مبادلات فرهنگی نمیتوانست بوده باشد و مفهوم حق و عمل صالح از این طریق به نوعی در جامعه مخاطب اولیه وارد میشد</w:t>
      </w:r>
      <w:r w:rsidR="00762F8D">
        <w:rPr>
          <w:rFonts w:cs="B Nazanin" w:hint="cs"/>
          <w:sz w:val="22"/>
          <w:szCs w:val="22"/>
          <w:rtl/>
          <w:lang w:bidi="fa-IR"/>
        </w:rPr>
        <w:t>ه است</w:t>
      </w:r>
      <w:r w:rsidR="00AC5448">
        <w:rPr>
          <w:rFonts w:cs="B Nazanin" w:hint="cs"/>
          <w:sz w:val="22"/>
          <w:szCs w:val="22"/>
          <w:rtl/>
          <w:lang w:bidi="fa-IR"/>
        </w:rPr>
        <w:t xml:space="preserve"> ، علاوه بر این رسوباتی از دین خالص و پاک ابراهیمی نیز از طریق نقلِ سینه به سینه به آنان رسیده بود که عادت داشتن به مراسم حج (البته به آن شکلی که در روزگار آنان عمل میشد) و رعایتِ نِسبیِ ماه های حرام و </w:t>
      </w:r>
      <w:r w:rsidR="00D9400E">
        <w:rPr>
          <w:rFonts w:cs="B Nazanin" w:hint="cs"/>
          <w:sz w:val="22"/>
          <w:szCs w:val="22"/>
          <w:rtl/>
          <w:lang w:bidi="fa-IR"/>
        </w:rPr>
        <w:t>سایر رسومی که از آنان در اشعار دوره جاهلی و نیز در قرآن منعکس است ، ن</w:t>
      </w:r>
      <w:r w:rsidR="0025442B">
        <w:rPr>
          <w:rFonts w:cs="B Nazanin" w:hint="cs"/>
          <w:sz w:val="22"/>
          <w:szCs w:val="22"/>
          <w:rtl/>
          <w:lang w:bidi="fa-IR"/>
        </w:rPr>
        <w:t xml:space="preserve">مونه دیگری از آن پسماندهای </w:t>
      </w:r>
      <w:r w:rsidR="00762F8D">
        <w:rPr>
          <w:rFonts w:cs="B Nazanin" w:hint="cs"/>
          <w:sz w:val="22"/>
          <w:szCs w:val="22"/>
          <w:rtl/>
          <w:lang w:bidi="fa-IR"/>
        </w:rPr>
        <w:t>مثبت ذهنی است</w:t>
      </w:r>
      <w:r w:rsidR="00D9400E">
        <w:rPr>
          <w:rFonts w:cs="B Nazanin" w:hint="cs"/>
          <w:sz w:val="22"/>
          <w:szCs w:val="22"/>
          <w:rtl/>
          <w:lang w:bidi="fa-IR"/>
        </w:rPr>
        <w:t xml:space="preserve">، علاوه برآن اشخاصی مانند لقمان </w:t>
      </w:r>
      <w:r w:rsidR="00D9400E">
        <w:rPr>
          <w:rFonts w:ascii="Arial" w:hAnsi="Arial" w:cs="Arial" w:hint="cs"/>
          <w:sz w:val="22"/>
          <w:szCs w:val="22"/>
          <w:rtl/>
          <w:lang w:bidi="fa-IR"/>
        </w:rPr>
        <w:t>–</w:t>
      </w:r>
      <w:r w:rsidR="00D9400E">
        <w:rPr>
          <w:rFonts w:cs="B Nazanin" w:hint="cs"/>
          <w:sz w:val="22"/>
          <w:szCs w:val="22"/>
          <w:rtl/>
          <w:lang w:bidi="fa-IR"/>
        </w:rPr>
        <w:t xml:space="preserve"> گرچه در مقیاس کوچکتر </w:t>
      </w:r>
      <w:r w:rsidR="00D9400E">
        <w:rPr>
          <w:rFonts w:ascii="Arial" w:hAnsi="Arial" w:cs="Arial" w:hint="cs"/>
          <w:sz w:val="22"/>
          <w:szCs w:val="22"/>
          <w:rtl/>
          <w:lang w:bidi="fa-IR"/>
        </w:rPr>
        <w:t>–</w:t>
      </w:r>
      <w:r w:rsidR="00D9400E">
        <w:rPr>
          <w:rFonts w:cs="B Nazanin" w:hint="cs"/>
          <w:sz w:val="22"/>
          <w:szCs w:val="22"/>
          <w:rtl/>
          <w:lang w:bidi="fa-IR"/>
        </w:rPr>
        <w:t xml:space="preserve"> همواره در اینجا و آنجا یافت میشده اند که نظرشان از سوی مردم با احترام و اهمیت استقبال میشده است</w:t>
      </w:r>
      <w:r w:rsidRPr="009A0950">
        <w:rPr>
          <w:rFonts w:cs="B Nazanin" w:hint="cs"/>
          <w:sz w:val="22"/>
          <w:szCs w:val="22"/>
          <w:rtl/>
          <w:lang w:bidi="fa-IR"/>
        </w:rPr>
        <w:t xml:space="preserve"> .</w:t>
      </w:r>
    </w:p>
    <w:p w:rsidR="00BE7581" w:rsidRDefault="00D9400E" w:rsidP="00A168CB">
      <w:pPr>
        <w:tabs>
          <w:tab w:val="left" w:pos="-301"/>
        </w:tabs>
        <w:bidi/>
        <w:ind w:left="-18"/>
        <w:jc w:val="both"/>
        <w:rPr>
          <w:rFonts w:cs="B Nazanin"/>
          <w:sz w:val="22"/>
          <w:szCs w:val="22"/>
          <w:rtl/>
          <w:lang w:bidi="fa-IR"/>
        </w:rPr>
      </w:pPr>
      <w:r>
        <w:rPr>
          <w:rFonts w:cs="B Nazanin" w:hint="cs"/>
          <w:sz w:val="22"/>
          <w:szCs w:val="22"/>
          <w:rtl/>
          <w:lang w:bidi="fa-IR"/>
        </w:rPr>
        <w:t>خلاصه اینکه مردم آن روزها اینطور نبوده که هیچ تصوری از مفهوم حق و عمل صالح نداشته باشند .</w:t>
      </w:r>
    </w:p>
    <w:p w:rsidR="003D4C36" w:rsidRPr="00BE216E" w:rsidRDefault="00467388" w:rsidP="003D4C36">
      <w:pPr>
        <w:bidi/>
        <w:ind w:left="-18"/>
        <w:jc w:val="center"/>
        <w:rPr>
          <w:rFonts w:cs="B Nazanin"/>
          <w:b/>
          <w:bCs/>
          <w:sz w:val="22"/>
          <w:szCs w:val="22"/>
          <w:u w:val="single"/>
          <w:rtl/>
          <w:lang w:bidi="fa-IR"/>
        </w:rPr>
      </w:pPr>
      <w:r>
        <w:rPr>
          <w:rFonts w:cs="B Nazanin" w:hint="cs"/>
          <w:b/>
          <w:bCs/>
          <w:sz w:val="22"/>
          <w:szCs w:val="22"/>
          <w:u w:val="single"/>
          <w:rtl/>
          <w:lang w:bidi="fa-IR"/>
        </w:rPr>
        <w:t>4</w:t>
      </w:r>
      <w:r w:rsidR="006411B7">
        <w:rPr>
          <w:rFonts w:cs="B Nazanin" w:hint="cs"/>
          <w:b/>
          <w:bCs/>
          <w:sz w:val="22"/>
          <w:szCs w:val="22"/>
          <w:u w:val="single"/>
          <w:rtl/>
          <w:lang w:bidi="fa-IR"/>
        </w:rPr>
        <w:t xml:space="preserve"> - </w:t>
      </w:r>
      <w:r w:rsidR="003D4C36">
        <w:rPr>
          <w:rFonts w:cs="B Nazanin" w:hint="cs"/>
          <w:b/>
          <w:bCs/>
          <w:sz w:val="22"/>
          <w:szCs w:val="22"/>
          <w:u w:val="single"/>
          <w:rtl/>
          <w:lang w:bidi="fa-IR"/>
        </w:rPr>
        <w:t>زاویه با تفاسیر رایج</w:t>
      </w:r>
    </w:p>
    <w:p w:rsidR="003D4C36" w:rsidRPr="003D4C36" w:rsidRDefault="0025442B" w:rsidP="003D4C36">
      <w:pPr>
        <w:bidi/>
        <w:spacing w:after="200"/>
        <w:ind w:left="-39"/>
        <w:jc w:val="both"/>
        <w:rPr>
          <w:rFonts w:asciiTheme="minorHAnsi" w:eastAsiaTheme="minorHAnsi" w:hAnsiTheme="minorHAnsi" w:cs="B Nazanin"/>
          <w:sz w:val="20"/>
          <w:szCs w:val="20"/>
          <w:rtl/>
          <w:lang w:bidi="fa-IR"/>
        </w:rPr>
      </w:pPr>
      <w:r>
        <w:rPr>
          <w:rFonts w:asciiTheme="minorHAnsi" w:eastAsiaTheme="minorHAnsi" w:hAnsiTheme="minorHAnsi" w:cs="B Nazanin" w:hint="cs"/>
          <w:b/>
          <w:bCs/>
          <w:rtl/>
          <w:lang w:bidi="fa-IR"/>
        </w:rPr>
        <w:t xml:space="preserve">1 </w:t>
      </w:r>
      <w:r w:rsidR="003D4C36" w:rsidRPr="003D4C36">
        <w:rPr>
          <w:rFonts w:asciiTheme="minorHAnsi" w:eastAsiaTheme="minorHAnsi" w:hAnsiTheme="minorHAnsi" w:cs="B Nazanin" w:hint="cs"/>
          <w:color w:val="000000"/>
          <w:sz w:val="22"/>
          <w:szCs w:val="22"/>
          <w:rtl/>
          <w:lang w:bidi="fa-IR"/>
        </w:rPr>
        <w:t>:</w:t>
      </w:r>
      <w:r w:rsidR="003D4C36" w:rsidRPr="003D4C36">
        <w:rPr>
          <w:rFonts w:asciiTheme="minorHAnsi" w:eastAsiaTheme="minorHAnsi" w:hAnsiTheme="minorHAnsi" w:cs="B Nazanin" w:hint="cs"/>
          <w:b/>
          <w:bCs/>
          <w:sz w:val="20"/>
          <w:szCs w:val="20"/>
          <w:rtl/>
          <w:lang w:bidi="fa-IR"/>
        </w:rPr>
        <w:t xml:space="preserve"> </w:t>
      </w:r>
      <w:r w:rsidR="003D4C36" w:rsidRPr="003D4C36">
        <w:rPr>
          <w:rFonts w:asciiTheme="minorHAnsi" w:eastAsiaTheme="minorHAnsi" w:hAnsiTheme="minorHAnsi" w:cs="B Nazanin" w:hint="cs"/>
          <w:sz w:val="18"/>
          <w:szCs w:val="18"/>
          <w:rtl/>
          <w:lang w:bidi="fa-IR"/>
        </w:rPr>
        <w:t xml:space="preserve">(المیزان) : </w:t>
      </w:r>
      <w:r w:rsidR="003D4C36" w:rsidRPr="003D4C36">
        <w:rPr>
          <w:rFonts w:asciiTheme="minorHAnsi" w:eastAsiaTheme="minorHAnsi" w:hAnsiTheme="minorHAnsi" w:cs="B Nazanin" w:hint="cs"/>
          <w:sz w:val="20"/>
          <w:szCs w:val="20"/>
          <w:rtl/>
          <w:lang w:bidi="fa-IR"/>
        </w:rPr>
        <w:t>ظاهر</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جمله</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وَ</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عَمِلُوا</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الصَّالِحاتِ</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اين</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است</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كه</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به</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همه</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اعمال</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صالح</w:t>
      </w:r>
      <w:r>
        <w:rPr>
          <w:rFonts w:asciiTheme="minorHAnsi" w:eastAsiaTheme="minorHAnsi" w:hAnsiTheme="minorHAnsi" w:cs="B Nazanin" w:hint="cs"/>
          <w:sz w:val="20"/>
          <w:szCs w:val="20"/>
          <w:rtl/>
          <w:lang w:bidi="fa-IR"/>
        </w:rPr>
        <w:t xml:space="preserve"> متصف باشد.</w:t>
      </w:r>
      <w:r w:rsidR="003D4C36" w:rsidRPr="003D4C36">
        <w:rPr>
          <w:rFonts w:asciiTheme="minorHAnsi" w:eastAsiaTheme="minorHAnsi" w:hAnsiTheme="minorHAnsi" w:cs="B Nazanin"/>
          <w:sz w:val="20"/>
          <w:szCs w:val="20"/>
          <w:rtl/>
          <w:lang w:bidi="fa-IR"/>
        </w:rPr>
        <w:t xml:space="preserve"> </w:t>
      </w:r>
    </w:p>
    <w:p w:rsidR="006411B7" w:rsidRDefault="003D4C36" w:rsidP="0025442B">
      <w:pPr>
        <w:widowControl w:val="0"/>
        <w:bidi/>
        <w:spacing w:after="200"/>
        <w:ind w:left="-39"/>
        <w:jc w:val="both"/>
        <w:rPr>
          <w:rFonts w:asciiTheme="minorHAnsi" w:eastAsiaTheme="minorHAnsi" w:hAnsiTheme="minorHAnsi" w:cs="B Nazanin"/>
          <w:sz w:val="22"/>
          <w:szCs w:val="22"/>
          <w:rtl/>
          <w:lang w:bidi="fa-IR"/>
        </w:rPr>
      </w:pPr>
      <w:r w:rsidRPr="003D4C36">
        <w:rPr>
          <w:rFonts w:asciiTheme="minorHAnsi" w:eastAsiaTheme="minorHAnsi" w:hAnsiTheme="minorHAnsi" w:cs="B Nazanin"/>
          <w:sz w:val="20"/>
          <w:szCs w:val="20"/>
          <w:rtl/>
          <w:lang w:bidi="fa-IR"/>
        </w:rPr>
        <w:t xml:space="preserve"> </w:t>
      </w:r>
      <w:r w:rsidRPr="003D4C36">
        <w:rPr>
          <w:rFonts w:asciiTheme="minorHAnsi" w:eastAsiaTheme="minorHAnsi" w:hAnsiTheme="minorHAnsi" w:cs="B Nazanin" w:hint="cs"/>
          <w:sz w:val="22"/>
          <w:szCs w:val="22"/>
          <w:rtl/>
          <w:lang w:bidi="fa-IR"/>
        </w:rPr>
        <w:t>در سوره های انبیاء و طه و نساء ، (آیه های به ترتیب 94 و 112 و 124) کسانی را که در طبقه «من یعمل من الصالحات» قرار می</w:t>
      </w:r>
      <w:r w:rsidR="00762F8D">
        <w:rPr>
          <w:rFonts w:asciiTheme="minorHAnsi" w:eastAsiaTheme="minorHAnsi" w:hAnsiTheme="minorHAnsi" w:cs="B Nazanin" w:hint="cs"/>
          <w:sz w:val="22"/>
          <w:szCs w:val="22"/>
          <w:rtl/>
          <w:lang w:bidi="fa-IR"/>
        </w:rPr>
        <w:t>گیرند ، اهل رستگاری قلمداد کرده</w:t>
      </w:r>
      <w:r w:rsidRPr="003D4C36">
        <w:rPr>
          <w:rFonts w:asciiTheme="minorHAnsi" w:eastAsiaTheme="minorHAnsi" w:hAnsiTheme="minorHAnsi" w:cs="B Nazanin" w:hint="cs"/>
          <w:sz w:val="22"/>
          <w:szCs w:val="22"/>
          <w:rtl/>
          <w:lang w:bidi="fa-IR"/>
        </w:rPr>
        <w:t>، و این در حالی است که سوره های مذکور سالهای طولانی</w:t>
      </w:r>
      <w:r w:rsidR="0025442B">
        <w:rPr>
          <w:rFonts w:asciiTheme="minorHAnsi" w:eastAsiaTheme="minorHAnsi" w:hAnsiTheme="minorHAnsi" w:cs="B Nazanin" w:hint="cs"/>
          <w:sz w:val="22"/>
          <w:szCs w:val="22"/>
          <w:rtl/>
          <w:lang w:bidi="fa-IR"/>
        </w:rPr>
        <w:t xml:space="preserve"> (از 9 تا 20 سال)</w:t>
      </w:r>
      <w:r w:rsidRPr="003D4C36">
        <w:rPr>
          <w:rFonts w:asciiTheme="minorHAnsi" w:eastAsiaTheme="minorHAnsi" w:hAnsiTheme="minorHAnsi" w:cs="B Nazanin" w:hint="cs"/>
          <w:sz w:val="22"/>
          <w:szCs w:val="22"/>
          <w:rtl/>
          <w:lang w:bidi="fa-IR"/>
        </w:rPr>
        <w:t xml:space="preserve"> پس از این سوره نازل شده اند ، چگونه ممکن است خداوند «</w:t>
      </w:r>
      <w:r w:rsidRPr="003D4C36">
        <w:rPr>
          <w:rFonts w:asciiTheme="minorHAnsi" w:eastAsiaTheme="minorHAnsi" w:hAnsiTheme="minorHAnsi" w:cs="B Nazanin" w:hint="cs"/>
          <w:b/>
          <w:bCs/>
          <w:sz w:val="22"/>
          <w:szCs w:val="22"/>
          <w:rtl/>
          <w:lang w:bidi="fa-IR"/>
        </w:rPr>
        <w:t>بعضی از اعمال صالح»</w:t>
      </w:r>
      <w:r w:rsidRPr="003D4C36">
        <w:rPr>
          <w:rFonts w:asciiTheme="minorHAnsi" w:eastAsiaTheme="minorHAnsi" w:hAnsiTheme="minorHAnsi" w:cs="B Nazanin" w:hint="cs"/>
          <w:sz w:val="22"/>
          <w:szCs w:val="22"/>
          <w:rtl/>
          <w:lang w:bidi="fa-IR"/>
        </w:rPr>
        <w:t xml:space="preserve"> را از مسلمانانی که مثلا سوره نساء را درک کرده اند و طبعا سالها در اسلام سابقه داشته اند قبول فرماید اما از مخاطب های اولیه که در اوایل بعثت با سوره عصر تازه وارد اسلام شده اند</w:t>
      </w:r>
      <w:r w:rsidR="00AC5448">
        <w:rPr>
          <w:rFonts w:asciiTheme="minorHAnsi" w:eastAsiaTheme="minorHAnsi" w:hAnsiTheme="minorHAnsi" w:cs="B Nazanin" w:hint="cs"/>
          <w:sz w:val="22"/>
          <w:szCs w:val="22"/>
          <w:rtl/>
          <w:lang w:bidi="fa-IR"/>
        </w:rPr>
        <w:t xml:space="preserve"> </w:t>
      </w:r>
      <w:r w:rsidRPr="003D4C36">
        <w:rPr>
          <w:rFonts w:asciiTheme="minorHAnsi" w:eastAsiaTheme="minorHAnsi" w:hAnsiTheme="minorHAnsi" w:cs="B Nazanin" w:hint="cs"/>
          <w:b/>
          <w:bCs/>
          <w:sz w:val="22"/>
          <w:szCs w:val="22"/>
          <w:rtl/>
          <w:lang w:bidi="fa-IR"/>
        </w:rPr>
        <w:t>«همه اعمال صالح»</w:t>
      </w:r>
      <w:r w:rsidRPr="003D4C36">
        <w:rPr>
          <w:rFonts w:asciiTheme="minorHAnsi" w:eastAsiaTheme="minorHAnsi" w:hAnsiTheme="minorHAnsi" w:cs="B Nazanin" w:hint="cs"/>
          <w:sz w:val="22"/>
          <w:szCs w:val="22"/>
          <w:rtl/>
          <w:lang w:bidi="fa-IR"/>
        </w:rPr>
        <w:t xml:space="preserve"> را انتظار</w:t>
      </w:r>
      <w:r w:rsidR="00762F8D">
        <w:rPr>
          <w:rFonts w:asciiTheme="minorHAnsi" w:eastAsiaTheme="minorHAnsi" w:hAnsiTheme="minorHAnsi" w:cs="B Nazanin" w:hint="cs"/>
          <w:sz w:val="22"/>
          <w:szCs w:val="22"/>
          <w:rtl/>
          <w:lang w:bidi="fa-IR"/>
        </w:rPr>
        <w:t xml:space="preserve"> داشته باشد</w:t>
      </w:r>
      <w:r w:rsidR="006411B7">
        <w:rPr>
          <w:rFonts w:asciiTheme="minorHAnsi" w:eastAsiaTheme="minorHAnsi" w:hAnsiTheme="minorHAnsi" w:cs="B Nazanin" w:hint="cs"/>
          <w:sz w:val="22"/>
          <w:szCs w:val="22"/>
          <w:rtl/>
          <w:lang w:bidi="fa-IR"/>
        </w:rPr>
        <w:t>، در حالیکه هنوز</w:t>
      </w:r>
      <w:r w:rsidRPr="003D4C36">
        <w:rPr>
          <w:rFonts w:asciiTheme="minorHAnsi" w:eastAsiaTheme="minorHAnsi" w:hAnsiTheme="minorHAnsi" w:cs="B Nazanin" w:hint="cs"/>
          <w:sz w:val="22"/>
          <w:szCs w:val="22"/>
          <w:rtl/>
          <w:lang w:bidi="fa-IR"/>
        </w:rPr>
        <w:t xml:space="preserve"> تعریفی هم از آنها ارائه نشده است؟ </w:t>
      </w:r>
    </w:p>
    <w:p w:rsidR="006411B7" w:rsidRDefault="003D4C36" w:rsidP="006411B7">
      <w:pPr>
        <w:bidi/>
        <w:jc w:val="both"/>
        <w:rPr>
          <w:rFonts w:cs="B Nazanin"/>
          <w:color w:val="000000"/>
          <w:sz w:val="22"/>
          <w:szCs w:val="22"/>
          <w:u w:val="single"/>
          <w:rtl/>
        </w:rPr>
      </w:pPr>
      <w:r w:rsidRPr="003D4C36">
        <w:rPr>
          <w:rFonts w:asciiTheme="minorHAnsi" w:eastAsiaTheme="minorHAnsi" w:hAnsiTheme="minorHAnsi" w:cs="B Nazanin" w:hint="cs"/>
          <w:sz w:val="22"/>
          <w:szCs w:val="22"/>
          <w:rtl/>
          <w:lang w:bidi="fa-IR"/>
        </w:rPr>
        <w:lastRenderedPageBreak/>
        <w:t xml:space="preserve"> </w:t>
      </w:r>
      <w:r w:rsidR="006411B7" w:rsidRPr="003F5C0D">
        <w:rPr>
          <w:rFonts w:cs="B Nazanin" w:hint="cs"/>
          <w:color w:val="000000"/>
          <w:sz w:val="22"/>
          <w:szCs w:val="22"/>
          <w:rtl/>
        </w:rPr>
        <w:t>چطور ممکن است در سوره طه که در لیست ترتیب نزول شماره 75 است و حجم آن حدود چهار صفحه می</w:t>
      </w:r>
      <w:r w:rsidR="006411B7" w:rsidRPr="003F5C0D">
        <w:rPr>
          <w:rFonts w:cs="B Nazanin" w:hint="cs"/>
          <w:color w:val="000000"/>
          <w:sz w:val="22"/>
          <w:szCs w:val="22"/>
          <w:rtl/>
        </w:rPr>
        <w:softHyphen/>
        <w:t>شود و تقریباً ده سال بعد</w:t>
      </w:r>
      <w:r w:rsidR="0025442B">
        <w:rPr>
          <w:rFonts w:cs="B Nazanin" w:hint="cs"/>
          <w:color w:val="000000"/>
          <w:sz w:val="22"/>
          <w:szCs w:val="22"/>
          <w:rtl/>
        </w:rPr>
        <w:t xml:space="preserve"> از این سوره</w:t>
      </w:r>
      <w:r w:rsidR="006411B7" w:rsidRPr="003F5C0D">
        <w:rPr>
          <w:rFonts w:cs="B Nazanin" w:hint="cs"/>
          <w:color w:val="000000"/>
          <w:sz w:val="22"/>
          <w:szCs w:val="22"/>
          <w:rtl/>
        </w:rPr>
        <w:t xml:space="preserve"> نازل شده ، گفته شود «هر کس بعضی از اعمال صالح را انجام دهد و مؤمن هم باشد نه از کم شدن پاداش و نه از مظلوم واقع شدن (در آخرت) نترسد» ، اما در این سوره که اولین سوره است به مخاطب بگوید از تو انتظار می</w:t>
      </w:r>
      <w:r w:rsidR="006411B7" w:rsidRPr="003F5C0D">
        <w:rPr>
          <w:rFonts w:cs="B Nazanin" w:hint="cs"/>
          <w:color w:val="000000"/>
          <w:sz w:val="22"/>
          <w:szCs w:val="22"/>
          <w:rtl/>
        </w:rPr>
        <w:softHyphen/>
        <w:t xml:space="preserve">رود همه اعمال صالح را عمل کنی؟ </w:t>
      </w:r>
    </w:p>
    <w:p w:rsidR="003D4C36" w:rsidRDefault="006411B7" w:rsidP="006411B7">
      <w:pPr>
        <w:widowControl w:val="0"/>
        <w:bidi/>
        <w:jc w:val="both"/>
        <w:rPr>
          <w:rFonts w:asciiTheme="minorHAnsi" w:eastAsiaTheme="minorHAnsi" w:hAnsiTheme="minorHAnsi" w:cs="B Nazanin"/>
          <w:sz w:val="22"/>
          <w:szCs w:val="22"/>
          <w:rtl/>
          <w:lang w:bidi="fa-IR"/>
        </w:rPr>
      </w:pPr>
      <w:r w:rsidRPr="003F5C0D">
        <w:rPr>
          <w:rFonts w:cs="B Nazanin" w:hint="cs"/>
          <w:color w:val="000000"/>
          <w:sz w:val="22"/>
          <w:szCs w:val="22"/>
          <w:rtl/>
        </w:rPr>
        <w:t>قرآن مطابق فهم مخاطب</w:t>
      </w:r>
      <w:r w:rsidR="00762F8D">
        <w:rPr>
          <w:rFonts w:cs="B Nazanin" w:hint="cs"/>
          <w:color w:val="000000"/>
          <w:sz w:val="22"/>
          <w:szCs w:val="22"/>
          <w:rtl/>
        </w:rPr>
        <w:t>ِ متوسط</w:t>
      </w:r>
      <w:r w:rsidRPr="003F5C0D">
        <w:rPr>
          <w:rFonts w:cs="B Nazanin" w:hint="cs"/>
          <w:color w:val="000000"/>
          <w:sz w:val="22"/>
          <w:szCs w:val="22"/>
          <w:rtl/>
        </w:rPr>
        <w:t xml:space="preserve"> نازل شده است و مخاطب</w:t>
      </w:r>
      <w:r w:rsidR="0025442B">
        <w:rPr>
          <w:rFonts w:cs="B Nazanin" w:hint="cs"/>
          <w:color w:val="000000"/>
          <w:sz w:val="22"/>
          <w:szCs w:val="22"/>
          <w:rtl/>
        </w:rPr>
        <w:t>ِ</w:t>
      </w:r>
      <w:r w:rsidRPr="003F5C0D">
        <w:rPr>
          <w:rFonts w:cs="B Nazanin" w:hint="cs"/>
          <w:color w:val="000000"/>
          <w:sz w:val="22"/>
          <w:szCs w:val="22"/>
          <w:rtl/>
        </w:rPr>
        <w:t xml:space="preserve"> اولین روزهای نزول وحی مخاطبی بسیار ساده و خالی از درک مفاهیم بلندی بوده که تدریجا بعدها نازل شده ، اما مخاطب سوره طه بارها و بارها با آن مفاهیم بلند آشنا شده و بین این دو سوره حدود ده سال فاصله زمانی بوده و  انواع حوادث تلخ و شیرین واقع شده و معجزات بزرگی مشاهده شده و چگونه ممکن است خداون</w:t>
      </w:r>
      <w:r w:rsidR="0025442B">
        <w:rPr>
          <w:rFonts w:cs="B Nazanin" w:hint="cs"/>
          <w:color w:val="000000"/>
          <w:sz w:val="22"/>
          <w:szCs w:val="22"/>
          <w:rtl/>
        </w:rPr>
        <w:t xml:space="preserve">د از مخاطب دوم (یعنی معاصرانِ </w:t>
      </w:r>
      <w:r w:rsidRPr="003F5C0D">
        <w:rPr>
          <w:rFonts w:cs="B Nazanin" w:hint="cs"/>
          <w:color w:val="000000"/>
          <w:sz w:val="22"/>
          <w:szCs w:val="22"/>
          <w:rtl/>
        </w:rPr>
        <w:t xml:space="preserve">نزول سوره طه) به انجام بعضی از اعمال صالح بعلاوه ایمان راضی باشد اما از مخاطبِ از راه نرسیده سوره عصر که نه چیزی دیده و نه چیزی شنیده ، یکدفعه مطالبه همه اعمال صالح را بنماید؟ </w:t>
      </w:r>
    </w:p>
    <w:p w:rsidR="003D4C36" w:rsidRPr="003D4C36" w:rsidRDefault="00C52535" w:rsidP="00D9400E">
      <w:pPr>
        <w:bidi/>
        <w:spacing w:after="200"/>
        <w:ind w:left="-39"/>
        <w:jc w:val="both"/>
        <w:rPr>
          <w:rFonts w:asciiTheme="minorHAnsi" w:eastAsiaTheme="minorHAnsi" w:hAnsiTheme="minorHAnsi" w:cs="B Nazanin"/>
          <w:b/>
          <w:bCs/>
          <w:rtl/>
          <w:lang w:bidi="fa-IR"/>
        </w:rPr>
      </w:pPr>
      <w:r>
        <w:rPr>
          <w:rFonts w:asciiTheme="minorHAnsi" w:eastAsiaTheme="minorHAnsi" w:hAnsiTheme="minorHAnsi" w:cs="B Nazanin" w:hint="cs"/>
          <w:b/>
          <w:bCs/>
          <w:rtl/>
          <w:lang w:bidi="fa-IR"/>
        </w:rPr>
        <w:t>2</w:t>
      </w:r>
      <w:r w:rsidR="003D4C36" w:rsidRPr="003D4C36">
        <w:rPr>
          <w:rFonts w:asciiTheme="minorHAnsi" w:eastAsiaTheme="minorHAnsi" w:hAnsiTheme="minorHAnsi" w:cs="B Nazanin" w:hint="cs"/>
          <w:b/>
          <w:bCs/>
          <w:rtl/>
          <w:lang w:bidi="fa-IR"/>
        </w:rPr>
        <w:t xml:space="preserve"> </w:t>
      </w:r>
      <w:r w:rsidR="003D4C36" w:rsidRPr="003D4C36">
        <w:rPr>
          <w:rFonts w:asciiTheme="minorHAnsi" w:eastAsiaTheme="minorHAnsi" w:hAnsiTheme="minorHAnsi" w:cs="B Nazanin" w:hint="cs"/>
          <w:color w:val="000000"/>
          <w:sz w:val="22"/>
          <w:szCs w:val="22"/>
          <w:rtl/>
          <w:lang w:bidi="fa-IR"/>
        </w:rPr>
        <w:t>:</w:t>
      </w:r>
      <w:r w:rsidR="003D4C36" w:rsidRPr="003D4C36">
        <w:rPr>
          <w:rFonts w:asciiTheme="minorHAnsi" w:eastAsiaTheme="minorHAnsi" w:hAnsiTheme="minorHAnsi" w:cs="B Nazanin" w:hint="cs"/>
          <w:b/>
          <w:bCs/>
          <w:sz w:val="20"/>
          <w:szCs w:val="20"/>
          <w:rtl/>
          <w:lang w:bidi="fa-IR"/>
        </w:rPr>
        <w:t xml:space="preserve"> </w:t>
      </w:r>
      <w:r w:rsidR="003D4C36" w:rsidRPr="003D4C36">
        <w:rPr>
          <w:rFonts w:asciiTheme="minorHAnsi" w:eastAsiaTheme="minorHAnsi" w:hAnsiTheme="minorHAnsi" w:cs="B Nazanin" w:hint="cs"/>
          <w:sz w:val="18"/>
          <w:szCs w:val="18"/>
          <w:rtl/>
          <w:lang w:bidi="fa-IR"/>
        </w:rPr>
        <w:t>(المیزان) :</w:t>
      </w:r>
      <w:r w:rsidR="003D4C36" w:rsidRPr="003D4C36">
        <w:rPr>
          <w:rFonts w:asciiTheme="minorHAnsi" w:eastAsiaTheme="minorHAnsi" w:hAnsiTheme="minorHAnsi" w:cs="B Nazanin"/>
          <w:sz w:val="18"/>
          <w:szCs w:val="18"/>
          <w:rtl/>
          <w:lang w:bidi="fa-IR"/>
        </w:rPr>
        <w:t>"</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وَ</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الْعَصْرِ</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در</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اين</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كلمه</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به</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عصر</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سوگند</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ياد</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شده،</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و</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از</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نظر</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مضمونى</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كه</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دو</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آيه</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بعد</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دارد</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مناسب‏تر</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آن</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است</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كه</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منظور</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از</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عصر،</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عصر</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ظهور</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رسول</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خدا</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ص</w:t>
      </w:r>
      <w:r w:rsidR="003D4C36" w:rsidRPr="003D4C36">
        <w:rPr>
          <w:rFonts w:asciiTheme="minorHAnsi" w:eastAsiaTheme="minorHAnsi" w:hAnsiTheme="minorHAnsi" w:cs="B Nazanin"/>
          <w:sz w:val="20"/>
          <w:szCs w:val="20"/>
          <w:rtl/>
          <w:lang w:bidi="fa-IR"/>
        </w:rPr>
        <w:t xml:space="preserve">) </w:t>
      </w:r>
      <w:r w:rsidR="003D4C36" w:rsidRPr="003D4C36">
        <w:rPr>
          <w:rFonts w:asciiTheme="minorHAnsi" w:eastAsiaTheme="minorHAnsi" w:hAnsiTheme="minorHAnsi" w:cs="B Nazanin" w:hint="cs"/>
          <w:sz w:val="20"/>
          <w:szCs w:val="20"/>
          <w:rtl/>
          <w:lang w:bidi="fa-IR"/>
        </w:rPr>
        <w:t>باشد،</w:t>
      </w:r>
    </w:p>
    <w:p w:rsidR="003D4C36" w:rsidRDefault="003D4C36" w:rsidP="003D4C36">
      <w:pPr>
        <w:widowControl w:val="0"/>
        <w:bidi/>
        <w:spacing w:after="200"/>
        <w:ind w:left="-39"/>
        <w:jc w:val="both"/>
        <w:rPr>
          <w:rFonts w:asciiTheme="minorHAnsi" w:eastAsiaTheme="minorHAnsi" w:hAnsiTheme="minorHAnsi" w:cs="B Nazanin"/>
          <w:rtl/>
          <w:lang w:bidi="fa-IR"/>
        </w:rPr>
      </w:pPr>
      <w:r w:rsidRPr="003D4C36">
        <w:rPr>
          <w:rFonts w:asciiTheme="minorHAnsi" w:eastAsiaTheme="minorHAnsi" w:hAnsiTheme="minorHAnsi" w:cs="B Nazanin" w:hint="cs"/>
          <w:color w:val="000000"/>
          <w:sz w:val="22"/>
          <w:szCs w:val="22"/>
          <w:rtl/>
          <w:lang w:bidi="fa-IR"/>
        </w:rPr>
        <w:t xml:space="preserve">معمولا الف لام قسم الف لام جنس است مثلا «والتین و الزیتون» و امثال آن که زیاد هم هست. المیزان این الف لام را الف لام عهد گرفته </w:t>
      </w:r>
      <w:r w:rsidR="001F1342" w:rsidRPr="001F1342">
        <w:rPr>
          <w:rFonts w:eastAsiaTheme="minorHAnsi" w:cs="B Nazanin" w:hint="cs"/>
          <w:color w:val="000000"/>
          <w:sz w:val="22"/>
          <w:szCs w:val="22"/>
          <w:rtl/>
          <w:lang w:bidi="fa-IR"/>
        </w:rPr>
        <w:t>(</w:t>
      </w:r>
      <w:r w:rsidRPr="003D4C36">
        <w:rPr>
          <w:rFonts w:asciiTheme="minorHAnsi" w:eastAsiaTheme="minorHAnsi" w:hAnsiTheme="minorHAnsi" w:cs="B Nazanin" w:hint="cs"/>
          <w:color w:val="000000"/>
          <w:sz w:val="22"/>
          <w:szCs w:val="22"/>
          <w:rtl/>
          <w:lang w:bidi="fa-IR"/>
        </w:rPr>
        <w:t>که با توجه به محتوای سوره   چون ربطی ندارد</w:t>
      </w:r>
      <w:r w:rsidR="001F1342">
        <w:rPr>
          <w:rFonts w:asciiTheme="minorHAnsi" w:eastAsiaTheme="minorHAnsi" w:hAnsiTheme="minorHAnsi" w:cs="B Nazanin" w:hint="cs"/>
          <w:color w:val="000000"/>
          <w:sz w:val="22"/>
          <w:szCs w:val="22"/>
          <w:rtl/>
          <w:lang w:bidi="fa-IR"/>
        </w:rPr>
        <w:t>)</w:t>
      </w:r>
      <w:r w:rsidRPr="003D4C36">
        <w:rPr>
          <w:rFonts w:asciiTheme="minorHAnsi" w:eastAsiaTheme="minorHAnsi" w:hAnsiTheme="minorHAnsi" w:cs="B Nazanin" w:hint="cs"/>
          <w:color w:val="000000"/>
          <w:sz w:val="22"/>
          <w:szCs w:val="22"/>
          <w:rtl/>
          <w:lang w:bidi="fa-IR"/>
        </w:rPr>
        <w:t xml:space="preserve"> موجه نیست .</w:t>
      </w:r>
      <w:r w:rsidRPr="003D4C36">
        <w:rPr>
          <w:rFonts w:asciiTheme="minorHAnsi" w:eastAsiaTheme="minorHAnsi" w:hAnsiTheme="minorHAnsi" w:cs="B Nazanin"/>
          <w:rtl/>
          <w:lang w:bidi="fa-IR"/>
        </w:rPr>
        <w:t xml:space="preserve"> </w:t>
      </w:r>
    </w:p>
    <w:p w:rsidR="00C52535" w:rsidRPr="00C52535" w:rsidRDefault="00C52535" w:rsidP="00C52535">
      <w:pPr>
        <w:widowControl w:val="0"/>
        <w:bidi/>
        <w:jc w:val="both"/>
        <w:rPr>
          <w:rFonts w:asciiTheme="minorHAnsi" w:eastAsiaTheme="minorHAnsi" w:hAnsiTheme="minorHAnsi" w:cs="B Nazanin"/>
          <w:color w:val="000000"/>
          <w:sz w:val="22"/>
          <w:szCs w:val="22"/>
          <w:rtl/>
          <w:lang w:bidi="fa-IR"/>
        </w:rPr>
      </w:pPr>
      <w:r w:rsidRPr="00C52535">
        <w:rPr>
          <w:rFonts w:asciiTheme="minorHAnsi" w:eastAsiaTheme="minorHAnsi" w:hAnsiTheme="minorHAnsi" w:cs="B Nazanin" w:hint="cs"/>
          <w:b/>
          <w:bCs/>
          <w:rtl/>
          <w:lang w:bidi="fa-IR"/>
        </w:rPr>
        <w:t>3</w:t>
      </w:r>
      <w:r>
        <w:rPr>
          <w:rFonts w:asciiTheme="minorHAnsi" w:eastAsiaTheme="minorHAnsi" w:hAnsiTheme="minorHAnsi" w:cs="B Nazanin" w:hint="cs"/>
          <w:rtl/>
          <w:lang w:bidi="fa-IR"/>
        </w:rPr>
        <w:t xml:space="preserve"> : </w:t>
      </w:r>
      <w:r w:rsidRPr="00C52535">
        <w:rPr>
          <w:rFonts w:asciiTheme="minorHAnsi" w:eastAsiaTheme="minorHAnsi" w:hAnsiTheme="minorHAnsi" w:cs="B Nazanin" w:hint="cs"/>
          <w:color w:val="000000"/>
          <w:sz w:val="18"/>
          <w:szCs w:val="18"/>
          <w:rtl/>
          <w:lang w:bidi="fa-IR"/>
        </w:rPr>
        <w:t>(المیزان) :</w:t>
      </w:r>
      <w:r w:rsidRPr="00C52535">
        <w:rPr>
          <w:rFonts w:asciiTheme="minorHAnsi" w:eastAsiaTheme="minorHAnsi" w:hAnsiTheme="minorHAnsi" w:cs="B Nazanin" w:hint="cs"/>
          <w:sz w:val="20"/>
          <w:szCs w:val="20"/>
          <w:rtl/>
          <w:lang w:bidi="fa-IR"/>
        </w:rPr>
        <w:t>اين</w:t>
      </w:r>
      <w:r w:rsidRPr="00C52535">
        <w:rPr>
          <w:rFonts w:asciiTheme="minorHAnsi" w:eastAsiaTheme="minorHAnsi" w:hAnsiTheme="minorHAnsi" w:cs="B Nazanin"/>
          <w:sz w:val="20"/>
          <w:szCs w:val="20"/>
          <w:rtl/>
          <w:lang w:bidi="fa-IR"/>
        </w:rPr>
        <w:t xml:space="preserve"> </w:t>
      </w:r>
      <w:r w:rsidRPr="00C52535">
        <w:rPr>
          <w:rFonts w:asciiTheme="minorHAnsi" w:eastAsiaTheme="minorHAnsi" w:hAnsiTheme="minorHAnsi" w:cs="B Nazanin" w:hint="cs"/>
          <w:sz w:val="20"/>
          <w:szCs w:val="20"/>
          <w:rtl/>
          <w:lang w:bidi="fa-IR"/>
        </w:rPr>
        <w:t>سوره</w:t>
      </w:r>
      <w:r w:rsidRPr="00C52535">
        <w:rPr>
          <w:rFonts w:asciiTheme="minorHAnsi" w:eastAsiaTheme="minorHAnsi" w:hAnsiTheme="minorHAnsi" w:cs="B Nazanin"/>
          <w:sz w:val="20"/>
          <w:szCs w:val="20"/>
          <w:rtl/>
          <w:lang w:bidi="fa-IR"/>
        </w:rPr>
        <w:t xml:space="preserve"> </w:t>
      </w:r>
      <w:r w:rsidRPr="00C52535">
        <w:rPr>
          <w:rFonts w:asciiTheme="minorHAnsi" w:eastAsiaTheme="minorHAnsi" w:hAnsiTheme="minorHAnsi" w:cs="B Nazanin" w:hint="cs"/>
          <w:sz w:val="20"/>
          <w:szCs w:val="20"/>
          <w:rtl/>
          <w:lang w:bidi="fa-IR"/>
        </w:rPr>
        <w:t>از</w:t>
      </w:r>
      <w:r w:rsidRPr="00C52535">
        <w:rPr>
          <w:rFonts w:asciiTheme="minorHAnsi" w:eastAsiaTheme="minorHAnsi" w:hAnsiTheme="minorHAnsi" w:cs="B Nazanin"/>
          <w:sz w:val="20"/>
          <w:szCs w:val="20"/>
          <w:rtl/>
          <w:lang w:bidi="fa-IR"/>
        </w:rPr>
        <w:t xml:space="preserve"> </w:t>
      </w:r>
      <w:r w:rsidRPr="00C52535">
        <w:rPr>
          <w:rFonts w:asciiTheme="minorHAnsi" w:eastAsiaTheme="minorHAnsi" w:hAnsiTheme="minorHAnsi" w:cs="B Nazanin" w:hint="cs"/>
          <w:sz w:val="20"/>
          <w:szCs w:val="20"/>
          <w:rtl/>
          <w:lang w:bidi="fa-IR"/>
        </w:rPr>
        <w:t>نظر</w:t>
      </w:r>
      <w:r w:rsidRPr="00C52535">
        <w:rPr>
          <w:rFonts w:asciiTheme="minorHAnsi" w:eastAsiaTheme="minorHAnsi" w:hAnsiTheme="minorHAnsi" w:cs="B Nazanin"/>
          <w:sz w:val="20"/>
          <w:szCs w:val="20"/>
          <w:rtl/>
          <w:lang w:bidi="fa-IR"/>
        </w:rPr>
        <w:t xml:space="preserve"> </w:t>
      </w:r>
      <w:r w:rsidRPr="00C52535">
        <w:rPr>
          <w:rFonts w:asciiTheme="minorHAnsi" w:eastAsiaTheme="minorHAnsi" w:hAnsiTheme="minorHAnsi" w:cs="B Nazanin" w:hint="cs"/>
          <w:sz w:val="20"/>
          <w:szCs w:val="20"/>
          <w:rtl/>
          <w:lang w:bidi="fa-IR"/>
        </w:rPr>
        <w:t>مضمون،</w:t>
      </w:r>
      <w:r w:rsidRPr="00C52535">
        <w:rPr>
          <w:rFonts w:asciiTheme="minorHAnsi" w:eastAsiaTheme="minorHAnsi" w:hAnsiTheme="minorHAnsi" w:cs="B Nazanin"/>
          <w:sz w:val="20"/>
          <w:szCs w:val="20"/>
          <w:rtl/>
          <w:lang w:bidi="fa-IR"/>
        </w:rPr>
        <w:t xml:space="preserve"> </w:t>
      </w:r>
      <w:r w:rsidRPr="00C52535">
        <w:rPr>
          <w:rFonts w:asciiTheme="minorHAnsi" w:eastAsiaTheme="minorHAnsi" w:hAnsiTheme="minorHAnsi" w:cs="B Nazanin" w:hint="cs"/>
          <w:sz w:val="20"/>
          <w:szCs w:val="20"/>
          <w:rtl/>
          <w:lang w:bidi="fa-IR"/>
        </w:rPr>
        <w:t>هم</w:t>
      </w:r>
      <w:r w:rsidRPr="00C52535">
        <w:rPr>
          <w:rFonts w:asciiTheme="minorHAnsi" w:eastAsiaTheme="minorHAnsi" w:hAnsiTheme="minorHAnsi" w:cs="B Nazanin"/>
          <w:sz w:val="20"/>
          <w:szCs w:val="20"/>
          <w:rtl/>
          <w:lang w:bidi="fa-IR"/>
        </w:rPr>
        <w:t xml:space="preserve"> </w:t>
      </w:r>
      <w:r w:rsidRPr="00C52535">
        <w:rPr>
          <w:rFonts w:asciiTheme="minorHAnsi" w:eastAsiaTheme="minorHAnsi" w:hAnsiTheme="minorHAnsi" w:cs="B Nazanin" w:hint="cs"/>
          <w:sz w:val="20"/>
          <w:szCs w:val="20"/>
          <w:rtl/>
          <w:lang w:bidi="fa-IR"/>
        </w:rPr>
        <w:t>مى‏تواند</w:t>
      </w:r>
      <w:r w:rsidRPr="00C52535">
        <w:rPr>
          <w:rFonts w:asciiTheme="minorHAnsi" w:eastAsiaTheme="minorHAnsi" w:hAnsiTheme="minorHAnsi" w:cs="B Nazanin"/>
          <w:sz w:val="20"/>
          <w:szCs w:val="20"/>
          <w:rtl/>
          <w:lang w:bidi="fa-IR"/>
        </w:rPr>
        <w:t xml:space="preserve"> </w:t>
      </w:r>
      <w:r w:rsidRPr="00C52535">
        <w:rPr>
          <w:rFonts w:asciiTheme="minorHAnsi" w:eastAsiaTheme="minorHAnsi" w:hAnsiTheme="minorHAnsi" w:cs="B Nazanin" w:hint="cs"/>
          <w:sz w:val="20"/>
          <w:szCs w:val="20"/>
          <w:rtl/>
          <w:lang w:bidi="fa-IR"/>
        </w:rPr>
        <w:t>مكى</w:t>
      </w:r>
      <w:r w:rsidRPr="00C52535">
        <w:rPr>
          <w:rFonts w:asciiTheme="minorHAnsi" w:eastAsiaTheme="minorHAnsi" w:hAnsiTheme="minorHAnsi" w:cstheme="minorBidi" w:hint="cs"/>
          <w:sz w:val="20"/>
          <w:szCs w:val="20"/>
          <w:rtl/>
        </w:rPr>
        <w:t xml:space="preserve"> </w:t>
      </w:r>
      <w:r w:rsidRPr="00C52535">
        <w:rPr>
          <w:rFonts w:asciiTheme="minorHAnsi" w:eastAsiaTheme="minorHAnsi" w:hAnsiTheme="minorHAnsi" w:cs="B Nazanin" w:hint="cs"/>
          <w:sz w:val="20"/>
          <w:szCs w:val="20"/>
          <w:rtl/>
          <w:lang w:bidi="fa-IR"/>
        </w:rPr>
        <w:t>باشد</w:t>
      </w:r>
      <w:r w:rsidRPr="00C52535">
        <w:rPr>
          <w:rFonts w:asciiTheme="minorHAnsi" w:eastAsiaTheme="minorHAnsi" w:hAnsiTheme="minorHAnsi" w:cs="B Nazanin"/>
          <w:sz w:val="20"/>
          <w:szCs w:val="20"/>
          <w:rtl/>
          <w:lang w:bidi="fa-IR"/>
        </w:rPr>
        <w:t xml:space="preserve"> </w:t>
      </w:r>
      <w:r w:rsidRPr="00C52535">
        <w:rPr>
          <w:rFonts w:asciiTheme="minorHAnsi" w:eastAsiaTheme="minorHAnsi" w:hAnsiTheme="minorHAnsi" w:cs="B Nazanin" w:hint="cs"/>
          <w:sz w:val="20"/>
          <w:szCs w:val="20"/>
          <w:rtl/>
          <w:lang w:bidi="fa-IR"/>
        </w:rPr>
        <w:t>و</w:t>
      </w:r>
      <w:r w:rsidRPr="00C52535">
        <w:rPr>
          <w:rFonts w:asciiTheme="minorHAnsi" w:eastAsiaTheme="minorHAnsi" w:hAnsiTheme="minorHAnsi" w:cs="B Nazanin"/>
          <w:sz w:val="20"/>
          <w:szCs w:val="20"/>
          <w:rtl/>
          <w:lang w:bidi="fa-IR"/>
        </w:rPr>
        <w:t xml:space="preserve"> </w:t>
      </w:r>
      <w:r w:rsidRPr="00C52535">
        <w:rPr>
          <w:rFonts w:asciiTheme="minorHAnsi" w:eastAsiaTheme="minorHAnsi" w:hAnsiTheme="minorHAnsi" w:cs="B Nazanin" w:hint="cs"/>
          <w:sz w:val="20"/>
          <w:szCs w:val="20"/>
          <w:rtl/>
          <w:lang w:bidi="fa-IR"/>
        </w:rPr>
        <w:t>هم</w:t>
      </w:r>
      <w:r w:rsidRPr="00C52535">
        <w:rPr>
          <w:rFonts w:asciiTheme="minorHAnsi" w:eastAsiaTheme="minorHAnsi" w:hAnsiTheme="minorHAnsi" w:cs="B Nazanin"/>
          <w:rtl/>
          <w:lang w:bidi="fa-IR"/>
        </w:rPr>
        <w:t xml:space="preserve"> </w:t>
      </w:r>
      <w:r w:rsidRPr="00C52535">
        <w:rPr>
          <w:rFonts w:asciiTheme="minorHAnsi" w:eastAsiaTheme="minorHAnsi" w:hAnsiTheme="minorHAnsi" w:cs="B Nazanin" w:hint="cs"/>
          <w:sz w:val="20"/>
          <w:szCs w:val="20"/>
          <w:rtl/>
          <w:lang w:bidi="fa-IR"/>
        </w:rPr>
        <w:t>مدنى،</w:t>
      </w:r>
      <w:r w:rsidRPr="00C52535">
        <w:rPr>
          <w:rFonts w:asciiTheme="minorHAnsi" w:eastAsiaTheme="minorHAnsi" w:hAnsiTheme="minorHAnsi" w:cs="B Nazanin"/>
          <w:sz w:val="20"/>
          <w:szCs w:val="20"/>
          <w:rtl/>
          <w:lang w:bidi="fa-IR"/>
        </w:rPr>
        <w:t xml:space="preserve"> </w:t>
      </w:r>
      <w:r w:rsidRPr="00C52535">
        <w:rPr>
          <w:rFonts w:asciiTheme="minorHAnsi" w:eastAsiaTheme="minorHAnsi" w:hAnsiTheme="minorHAnsi" w:cs="B Nazanin" w:hint="cs"/>
          <w:sz w:val="20"/>
          <w:szCs w:val="20"/>
          <w:rtl/>
          <w:lang w:bidi="fa-IR"/>
        </w:rPr>
        <w:t>چيزى</w:t>
      </w:r>
      <w:r w:rsidRPr="00C52535">
        <w:rPr>
          <w:rFonts w:asciiTheme="minorHAnsi" w:eastAsiaTheme="minorHAnsi" w:hAnsiTheme="minorHAnsi" w:cs="B Nazanin"/>
          <w:rtl/>
          <w:lang w:bidi="fa-IR"/>
        </w:rPr>
        <w:t xml:space="preserve"> </w:t>
      </w:r>
      <w:r w:rsidRPr="00C52535">
        <w:rPr>
          <w:rFonts w:asciiTheme="minorHAnsi" w:eastAsiaTheme="minorHAnsi" w:hAnsiTheme="minorHAnsi" w:cs="B Nazanin" w:hint="cs"/>
          <w:sz w:val="20"/>
          <w:szCs w:val="20"/>
          <w:rtl/>
          <w:lang w:bidi="fa-IR"/>
        </w:rPr>
        <w:t>كه هست</w:t>
      </w:r>
      <w:r w:rsidRPr="00C52535">
        <w:rPr>
          <w:rFonts w:asciiTheme="minorHAnsi" w:eastAsiaTheme="minorHAnsi" w:hAnsiTheme="minorHAnsi" w:cs="B Nazanin"/>
          <w:sz w:val="20"/>
          <w:szCs w:val="20"/>
          <w:rtl/>
          <w:lang w:bidi="fa-IR"/>
        </w:rPr>
        <w:t xml:space="preserve"> </w:t>
      </w:r>
      <w:r w:rsidRPr="00C52535">
        <w:rPr>
          <w:rFonts w:asciiTheme="minorHAnsi" w:eastAsiaTheme="minorHAnsi" w:hAnsiTheme="minorHAnsi" w:cs="B Nazanin" w:hint="cs"/>
          <w:sz w:val="20"/>
          <w:szCs w:val="20"/>
          <w:rtl/>
          <w:lang w:bidi="fa-IR"/>
        </w:rPr>
        <w:t>به</w:t>
      </w:r>
      <w:r w:rsidRPr="00C52535">
        <w:rPr>
          <w:rFonts w:asciiTheme="minorHAnsi" w:eastAsiaTheme="minorHAnsi" w:hAnsiTheme="minorHAnsi" w:cs="B Nazanin"/>
          <w:sz w:val="20"/>
          <w:szCs w:val="20"/>
          <w:rtl/>
          <w:lang w:bidi="fa-IR"/>
        </w:rPr>
        <w:t xml:space="preserve"> </w:t>
      </w:r>
      <w:r w:rsidRPr="00C52535">
        <w:rPr>
          <w:rFonts w:asciiTheme="minorHAnsi" w:eastAsiaTheme="minorHAnsi" w:hAnsiTheme="minorHAnsi" w:cs="B Nazanin" w:hint="cs"/>
          <w:sz w:val="20"/>
          <w:szCs w:val="20"/>
          <w:rtl/>
          <w:lang w:bidi="fa-IR"/>
        </w:rPr>
        <w:t>مكى</w:t>
      </w:r>
      <w:r w:rsidRPr="00C52535">
        <w:rPr>
          <w:rFonts w:asciiTheme="minorHAnsi" w:eastAsiaTheme="minorHAnsi" w:hAnsiTheme="minorHAnsi" w:cs="B Nazanin"/>
          <w:sz w:val="20"/>
          <w:szCs w:val="20"/>
          <w:rtl/>
          <w:lang w:bidi="fa-IR"/>
        </w:rPr>
        <w:t xml:space="preserve"> </w:t>
      </w:r>
      <w:r w:rsidRPr="00C52535">
        <w:rPr>
          <w:rFonts w:asciiTheme="minorHAnsi" w:eastAsiaTheme="minorHAnsi" w:hAnsiTheme="minorHAnsi" w:cs="B Nazanin" w:hint="cs"/>
          <w:sz w:val="20"/>
          <w:szCs w:val="20"/>
          <w:rtl/>
          <w:lang w:bidi="fa-IR"/>
        </w:rPr>
        <w:t>بودن</w:t>
      </w:r>
      <w:r w:rsidRPr="00C52535">
        <w:rPr>
          <w:rFonts w:asciiTheme="minorHAnsi" w:eastAsiaTheme="minorHAnsi" w:hAnsiTheme="minorHAnsi" w:cs="B Nazanin"/>
          <w:sz w:val="20"/>
          <w:szCs w:val="20"/>
          <w:rtl/>
          <w:lang w:bidi="fa-IR"/>
        </w:rPr>
        <w:t xml:space="preserve"> </w:t>
      </w:r>
      <w:r w:rsidRPr="00C52535">
        <w:rPr>
          <w:rFonts w:asciiTheme="minorHAnsi" w:eastAsiaTheme="minorHAnsi" w:hAnsiTheme="minorHAnsi" w:cs="B Nazanin" w:hint="cs"/>
          <w:sz w:val="20"/>
          <w:szCs w:val="20"/>
          <w:rtl/>
          <w:lang w:bidi="fa-IR"/>
        </w:rPr>
        <w:t>شباهت</w:t>
      </w:r>
      <w:r w:rsidRPr="00C52535">
        <w:rPr>
          <w:rFonts w:asciiTheme="minorHAnsi" w:eastAsiaTheme="minorHAnsi" w:hAnsiTheme="minorHAnsi" w:cs="B Nazanin"/>
          <w:sz w:val="20"/>
          <w:szCs w:val="20"/>
          <w:rtl/>
          <w:lang w:bidi="fa-IR"/>
        </w:rPr>
        <w:t xml:space="preserve"> </w:t>
      </w:r>
      <w:r w:rsidRPr="00C52535">
        <w:rPr>
          <w:rFonts w:asciiTheme="minorHAnsi" w:eastAsiaTheme="minorHAnsi" w:hAnsiTheme="minorHAnsi" w:cs="B Nazanin" w:hint="cs"/>
          <w:sz w:val="20"/>
          <w:szCs w:val="20"/>
          <w:rtl/>
          <w:lang w:bidi="fa-IR"/>
        </w:rPr>
        <w:t>بيشترى</w:t>
      </w:r>
      <w:r w:rsidRPr="00C52535">
        <w:rPr>
          <w:rFonts w:asciiTheme="minorHAnsi" w:eastAsiaTheme="minorHAnsi" w:hAnsiTheme="minorHAnsi" w:cs="B Nazanin"/>
          <w:sz w:val="20"/>
          <w:szCs w:val="20"/>
          <w:rtl/>
          <w:lang w:bidi="fa-IR"/>
        </w:rPr>
        <w:t xml:space="preserve"> </w:t>
      </w:r>
      <w:r w:rsidRPr="00C52535">
        <w:rPr>
          <w:rFonts w:asciiTheme="minorHAnsi" w:eastAsiaTheme="minorHAnsi" w:hAnsiTheme="minorHAnsi" w:cs="B Nazanin" w:hint="cs"/>
          <w:sz w:val="20"/>
          <w:szCs w:val="20"/>
          <w:rtl/>
          <w:lang w:bidi="fa-IR"/>
        </w:rPr>
        <w:t>دارد</w:t>
      </w:r>
      <w:r w:rsidRPr="00C52535">
        <w:rPr>
          <w:rFonts w:asciiTheme="minorHAnsi" w:eastAsiaTheme="minorHAnsi" w:hAnsiTheme="minorHAnsi" w:cs="B Nazanin"/>
          <w:sz w:val="20"/>
          <w:szCs w:val="20"/>
          <w:rtl/>
          <w:lang w:bidi="fa-IR"/>
        </w:rPr>
        <w:t>.</w:t>
      </w:r>
    </w:p>
    <w:p w:rsidR="00C52535" w:rsidRDefault="00C52535" w:rsidP="00C52535">
      <w:pPr>
        <w:widowControl w:val="0"/>
        <w:bidi/>
        <w:spacing w:after="200"/>
        <w:ind w:left="-39"/>
        <w:jc w:val="both"/>
        <w:rPr>
          <w:rFonts w:asciiTheme="minorHAnsi" w:eastAsiaTheme="minorHAnsi" w:hAnsiTheme="minorHAnsi" w:cs="B Nazanin"/>
          <w:rtl/>
          <w:lang w:bidi="fa-IR"/>
        </w:rPr>
      </w:pPr>
      <w:r w:rsidRPr="00C52535">
        <w:rPr>
          <w:rFonts w:asciiTheme="minorHAnsi" w:eastAsiaTheme="minorHAnsi" w:hAnsiTheme="minorHAnsi" w:cs="B Nazanin" w:hint="cs"/>
          <w:color w:val="000000"/>
          <w:sz w:val="22"/>
          <w:szCs w:val="22"/>
          <w:rtl/>
          <w:lang w:bidi="fa-IR"/>
        </w:rPr>
        <w:t>ما در کتابِ «ترتیب و زمان نزول سوره ها» برای ترتیب و زمانِ نزول</w:t>
      </w:r>
      <w:r>
        <w:rPr>
          <w:rFonts w:asciiTheme="minorHAnsi" w:eastAsiaTheme="minorHAnsi" w:hAnsiTheme="minorHAnsi" w:cs="B Nazanin" w:hint="cs"/>
          <w:color w:val="000000"/>
          <w:sz w:val="22"/>
          <w:szCs w:val="22"/>
          <w:rtl/>
          <w:lang w:bidi="fa-IR"/>
        </w:rPr>
        <w:t xml:space="preserve"> سوره ها استدلال های روشنی</w:t>
      </w:r>
      <w:r w:rsidRPr="00C52535">
        <w:rPr>
          <w:rFonts w:asciiTheme="minorHAnsi" w:eastAsiaTheme="minorHAnsi" w:hAnsiTheme="minorHAnsi" w:cs="B Nazanin" w:hint="cs"/>
          <w:color w:val="000000"/>
          <w:sz w:val="22"/>
          <w:szCs w:val="22"/>
          <w:rtl/>
          <w:lang w:bidi="fa-IR"/>
        </w:rPr>
        <w:t xml:space="preserve"> کرده ایم </w:t>
      </w:r>
      <w:r>
        <w:rPr>
          <w:rFonts w:asciiTheme="minorHAnsi" w:eastAsiaTheme="minorHAnsi" w:hAnsiTheme="minorHAnsi" w:cs="B Nazanin" w:hint="cs"/>
          <w:color w:val="000000"/>
          <w:sz w:val="22"/>
          <w:szCs w:val="22"/>
          <w:rtl/>
          <w:lang w:bidi="fa-IR"/>
        </w:rPr>
        <w:t xml:space="preserve">که بر مبنای آنها، جای این سوره همینجا است </w:t>
      </w:r>
      <w:r w:rsidRPr="00C52535">
        <w:rPr>
          <w:rFonts w:asciiTheme="minorHAnsi" w:eastAsiaTheme="minorHAnsi" w:hAnsiTheme="minorHAnsi" w:cs="B Nazanin" w:hint="cs"/>
          <w:color w:val="000000"/>
          <w:sz w:val="22"/>
          <w:szCs w:val="22"/>
          <w:rtl/>
          <w:lang w:bidi="fa-IR"/>
        </w:rPr>
        <w:t>و پیشنهاد داریم</w:t>
      </w:r>
      <w:r>
        <w:rPr>
          <w:rFonts w:asciiTheme="minorHAnsi" w:eastAsiaTheme="minorHAnsi" w:hAnsiTheme="minorHAnsi" w:cs="B Nazanin" w:hint="cs"/>
          <w:color w:val="000000"/>
          <w:sz w:val="22"/>
          <w:szCs w:val="22"/>
          <w:rtl/>
          <w:lang w:bidi="fa-IR"/>
        </w:rPr>
        <w:t xml:space="preserve"> خواننده گرامی آن را در سایتی که در ابتدا و ا</w:t>
      </w:r>
      <w:r w:rsidR="00762F8D">
        <w:rPr>
          <w:rFonts w:asciiTheme="minorHAnsi" w:eastAsiaTheme="minorHAnsi" w:hAnsiTheme="minorHAnsi" w:cs="B Nazanin" w:hint="cs"/>
          <w:color w:val="000000"/>
          <w:sz w:val="22"/>
          <w:szCs w:val="22"/>
          <w:rtl/>
          <w:lang w:bidi="fa-IR"/>
        </w:rPr>
        <w:t xml:space="preserve">نتهای این کتاب معرفی </w:t>
      </w:r>
      <w:r w:rsidR="00762F8D">
        <w:rPr>
          <w:rFonts w:asciiTheme="minorHAnsi" w:eastAsiaTheme="minorHAnsi" w:hAnsiTheme="minorHAnsi" w:cs="B Nazanin" w:hint="cs"/>
          <w:color w:val="000000"/>
          <w:sz w:val="22"/>
          <w:szCs w:val="22"/>
          <w:rtl/>
          <w:lang w:bidi="fa-IR"/>
        </w:rPr>
        <w:lastRenderedPageBreak/>
        <w:t>شده،</w:t>
      </w:r>
      <w:r>
        <w:rPr>
          <w:rFonts w:asciiTheme="minorHAnsi" w:eastAsiaTheme="minorHAnsi" w:hAnsiTheme="minorHAnsi" w:cs="B Nazanin" w:hint="cs"/>
          <w:color w:val="000000"/>
          <w:sz w:val="22"/>
          <w:szCs w:val="22"/>
          <w:rtl/>
          <w:lang w:bidi="fa-IR"/>
        </w:rPr>
        <w:t xml:space="preserve"> </w:t>
      </w:r>
      <w:r w:rsidRPr="00C52535">
        <w:rPr>
          <w:rFonts w:asciiTheme="minorHAnsi" w:eastAsiaTheme="minorHAnsi" w:hAnsiTheme="minorHAnsi" w:cs="B Nazanin" w:hint="cs"/>
          <w:color w:val="000000"/>
          <w:sz w:val="22"/>
          <w:szCs w:val="22"/>
          <w:rtl/>
          <w:lang w:bidi="fa-IR"/>
        </w:rPr>
        <w:t>ببیند.</w:t>
      </w:r>
    </w:p>
    <w:p w:rsidR="001F1342" w:rsidRPr="003D4C36" w:rsidRDefault="001F1342" w:rsidP="001F1342">
      <w:pPr>
        <w:widowControl w:val="0"/>
        <w:bidi/>
        <w:spacing w:after="200"/>
        <w:ind w:left="-39"/>
        <w:jc w:val="both"/>
        <w:rPr>
          <w:rFonts w:asciiTheme="minorHAnsi" w:eastAsiaTheme="minorHAnsi" w:hAnsiTheme="minorHAnsi" w:cs="B Nazanin"/>
          <w:rtl/>
          <w:lang w:bidi="fa-IR"/>
        </w:rPr>
      </w:pPr>
    </w:p>
    <w:p w:rsidR="00467388" w:rsidRPr="003F5C0D" w:rsidRDefault="00467388" w:rsidP="00467388">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5 - </w:t>
      </w:r>
      <w:r w:rsidRPr="003F5C0D">
        <w:rPr>
          <w:rFonts w:cs="B Nazanin" w:hint="cs"/>
          <w:b/>
          <w:bCs/>
          <w:color w:val="000000"/>
          <w:sz w:val="22"/>
          <w:szCs w:val="22"/>
          <w:u w:val="single"/>
          <w:rtl/>
        </w:rPr>
        <w:t>آیات برجسته این سوره</w:t>
      </w:r>
    </w:p>
    <w:p w:rsidR="00467388" w:rsidRPr="003F5C0D" w:rsidRDefault="00467388" w:rsidP="00467388">
      <w:pPr>
        <w:widowControl w:val="0"/>
        <w:bidi/>
        <w:jc w:val="both"/>
        <w:rPr>
          <w:rFonts w:cs="B Nazanin"/>
          <w:color w:val="000000"/>
          <w:sz w:val="22"/>
          <w:szCs w:val="22"/>
          <w:rtl/>
        </w:rPr>
      </w:pPr>
      <w:r w:rsidRPr="003F5C0D">
        <w:rPr>
          <w:rFonts w:cs="B Nazanin" w:hint="cs"/>
          <w:color w:val="000000"/>
          <w:sz w:val="22"/>
          <w:szCs w:val="22"/>
          <w:rtl/>
        </w:rPr>
        <w:t>کل آیات این سوره «برجسته» است و برجستگی می</w:t>
      </w:r>
      <w:r w:rsidRPr="003F5C0D">
        <w:rPr>
          <w:rFonts w:cs="B Nazanin" w:hint="cs"/>
          <w:color w:val="000000"/>
          <w:sz w:val="22"/>
          <w:szCs w:val="22"/>
          <w:rtl/>
        </w:rPr>
        <w:softHyphen/>
        <w:t xml:space="preserve">تواند دو ملاک داشته باشد که یکی از آنها مربوط به </w:t>
      </w:r>
      <w:r w:rsidRPr="003F5C0D">
        <w:rPr>
          <w:rFonts w:cs="B Nazanin" w:hint="cs"/>
          <w:b/>
          <w:bCs/>
          <w:color w:val="000000"/>
          <w:sz w:val="22"/>
          <w:szCs w:val="22"/>
          <w:rtl/>
        </w:rPr>
        <w:t xml:space="preserve">معانی بلند آیات مربوطه </w:t>
      </w:r>
      <w:r w:rsidRPr="003F5C0D">
        <w:rPr>
          <w:rFonts w:cs="B Nazanin" w:hint="cs"/>
          <w:color w:val="000000"/>
          <w:sz w:val="22"/>
          <w:szCs w:val="22"/>
          <w:rtl/>
        </w:rPr>
        <w:t xml:space="preserve">، و دیگری مربوط به </w:t>
      </w:r>
      <w:r w:rsidRPr="003F5C0D">
        <w:rPr>
          <w:rFonts w:cs="B Nazanin" w:hint="cs"/>
          <w:b/>
          <w:bCs/>
          <w:color w:val="000000"/>
          <w:sz w:val="22"/>
          <w:szCs w:val="22"/>
          <w:rtl/>
        </w:rPr>
        <w:t>اِقبال مردم و</w:t>
      </w:r>
      <w:r w:rsidRPr="003F5C0D">
        <w:rPr>
          <w:rFonts w:cs="B Nazanin" w:hint="cs"/>
          <w:color w:val="000000"/>
          <w:sz w:val="22"/>
          <w:szCs w:val="22"/>
          <w:rtl/>
        </w:rPr>
        <w:t xml:space="preserve"> </w:t>
      </w:r>
      <w:r w:rsidRPr="003F5C0D">
        <w:rPr>
          <w:rFonts w:cs="B Nazanin" w:hint="cs"/>
          <w:b/>
          <w:bCs/>
          <w:color w:val="000000"/>
          <w:sz w:val="22"/>
          <w:szCs w:val="22"/>
          <w:rtl/>
        </w:rPr>
        <w:t>نخبگان جامعه</w:t>
      </w:r>
      <w:r w:rsidRPr="003F5C0D">
        <w:rPr>
          <w:rFonts w:cs="B Nazanin" w:hint="cs"/>
          <w:color w:val="000000"/>
          <w:sz w:val="22"/>
          <w:szCs w:val="22"/>
          <w:rtl/>
        </w:rPr>
        <w:t xml:space="preserve"> به آن آیات باشد ، و آیات این سوره واجد هر دو ملاک می</w:t>
      </w:r>
      <w:r w:rsidRPr="003F5C0D">
        <w:rPr>
          <w:rFonts w:cs="B Nazanin" w:hint="cs"/>
          <w:color w:val="000000"/>
          <w:sz w:val="22"/>
          <w:szCs w:val="22"/>
          <w:rtl/>
        </w:rPr>
        <w:softHyphen/>
        <w:t>باشند .</w:t>
      </w:r>
    </w:p>
    <w:p w:rsidR="00467388" w:rsidRPr="003F5C0D" w:rsidRDefault="00467388" w:rsidP="00467388">
      <w:pPr>
        <w:widowControl w:val="0"/>
        <w:bidi/>
        <w:jc w:val="both"/>
        <w:rPr>
          <w:rFonts w:cs="B Nazanin"/>
          <w:color w:val="000000"/>
          <w:sz w:val="22"/>
          <w:szCs w:val="22"/>
          <w:rtl/>
          <w:lang w:bidi="fa-IR"/>
        </w:rPr>
      </w:pPr>
      <w:r w:rsidRPr="003F5C0D">
        <w:rPr>
          <w:rFonts w:cs="B Nazanin" w:hint="cs"/>
          <w:color w:val="000000"/>
          <w:sz w:val="22"/>
          <w:szCs w:val="22"/>
          <w:rtl/>
        </w:rPr>
        <w:t xml:space="preserve"> زیرا از لحاظ عالی بودن معانی ، همینکه فشرده و عصاره قرآن است برای عالی بودن آن از لحاظ معانی کافی</w:t>
      </w:r>
      <w:r w:rsidR="00762F8D">
        <w:rPr>
          <w:rFonts w:cs="B Nazanin" w:hint="cs"/>
          <w:color w:val="000000"/>
          <w:sz w:val="22"/>
          <w:szCs w:val="22"/>
          <w:rtl/>
        </w:rPr>
        <w:t xml:space="preserve"> ا</w:t>
      </w:r>
      <w:r w:rsidRPr="003F5C0D">
        <w:rPr>
          <w:rFonts w:cs="B Nazanin" w:hint="cs"/>
          <w:color w:val="000000"/>
          <w:sz w:val="22"/>
          <w:szCs w:val="22"/>
          <w:rtl/>
        </w:rPr>
        <w:t>ست و از لحاظ اِقبال نخبگان هم واجد هست ، بطوریکه موضوع کار هنرمندان خوشنویس بوده و در قاب</w:t>
      </w:r>
      <w:r w:rsidRPr="003F5C0D">
        <w:rPr>
          <w:rFonts w:cs="B Nazanin" w:hint="cs"/>
          <w:color w:val="000000"/>
          <w:sz w:val="22"/>
          <w:szCs w:val="22"/>
          <w:rtl/>
        </w:rPr>
        <w:softHyphen/>
        <w:t xml:space="preserve">های زیبای تابلوهای خوشنویسی جای گرفته و </w:t>
      </w:r>
      <w:r w:rsidR="00762F8D">
        <w:rPr>
          <w:rFonts w:cs="B Nazanin" w:hint="cs"/>
          <w:color w:val="000000"/>
          <w:sz w:val="22"/>
          <w:szCs w:val="22"/>
          <w:rtl/>
        </w:rPr>
        <w:t xml:space="preserve">در </w:t>
      </w:r>
      <w:r w:rsidRPr="003F5C0D">
        <w:rPr>
          <w:rFonts w:cs="B Nazanin" w:hint="cs"/>
          <w:color w:val="000000"/>
          <w:sz w:val="22"/>
          <w:szCs w:val="22"/>
          <w:rtl/>
        </w:rPr>
        <w:t>سر درب</w:t>
      </w:r>
      <w:r w:rsidRPr="003F5C0D">
        <w:rPr>
          <w:rFonts w:cs="B Nazanin" w:hint="cs"/>
          <w:color w:val="000000"/>
          <w:sz w:val="22"/>
          <w:szCs w:val="22"/>
          <w:rtl/>
        </w:rPr>
        <w:softHyphen/>
        <w:t>ها و بالای محراب</w:t>
      </w:r>
      <w:r w:rsidRPr="003F5C0D">
        <w:rPr>
          <w:rFonts w:cs="B Nazanin" w:hint="cs"/>
          <w:color w:val="000000"/>
          <w:sz w:val="22"/>
          <w:szCs w:val="22"/>
          <w:rtl/>
        </w:rPr>
        <w:softHyphen/>
        <w:t>های بسیاری از مساجد و نیز دور گنبدها و جاهای اصلی دیگر را مزین نموده و به صورت کاشی</w:t>
      </w:r>
      <w:r w:rsidRPr="003F5C0D">
        <w:rPr>
          <w:rFonts w:cs="B Nazanin" w:hint="cs"/>
          <w:color w:val="000000"/>
          <w:sz w:val="22"/>
          <w:szCs w:val="22"/>
          <w:rtl/>
        </w:rPr>
        <w:softHyphen/>
        <w:t xml:space="preserve"> و معرق</w:t>
      </w:r>
      <w:r w:rsidRPr="003F5C0D">
        <w:rPr>
          <w:rFonts w:cs="B Nazanin" w:hint="cs"/>
          <w:color w:val="000000"/>
          <w:sz w:val="22"/>
          <w:szCs w:val="22"/>
          <w:rtl/>
        </w:rPr>
        <w:softHyphen/>
        <w:t>کاری و طرق دیگر جلوه</w:t>
      </w:r>
      <w:r w:rsidRPr="003F5C0D">
        <w:rPr>
          <w:rFonts w:cs="B Nazanin" w:hint="cs"/>
          <w:color w:val="000000"/>
          <w:sz w:val="22"/>
          <w:szCs w:val="22"/>
          <w:rtl/>
        </w:rPr>
        <w:softHyphen/>
        <w:t xml:space="preserve"> میکند .</w:t>
      </w:r>
    </w:p>
    <w:p w:rsidR="00762F8D" w:rsidRDefault="00762F8D" w:rsidP="00762F8D">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6 </w:t>
      </w:r>
      <w:r>
        <w:rPr>
          <w:rFonts w:ascii="Sakkal Majalla" w:hAnsi="Sakkal Majalla" w:cs="Sakkal Majalla" w:hint="cs"/>
          <w:b/>
          <w:bCs/>
          <w:color w:val="000000"/>
          <w:sz w:val="22"/>
          <w:szCs w:val="22"/>
          <w:u w:val="single"/>
          <w:rtl/>
        </w:rPr>
        <w:t>–</w:t>
      </w:r>
      <w:r>
        <w:rPr>
          <w:rFonts w:cs="B Nazanin" w:hint="cs"/>
          <w:b/>
          <w:bCs/>
          <w:color w:val="000000"/>
          <w:sz w:val="22"/>
          <w:szCs w:val="22"/>
          <w:u w:val="single"/>
          <w:rtl/>
        </w:rPr>
        <w:t xml:space="preserve"> کلید های تفسیری</w:t>
      </w:r>
    </w:p>
    <w:p w:rsidR="00762F8D" w:rsidRPr="003F5C0D" w:rsidRDefault="00762F8D" w:rsidP="00C371D5">
      <w:pPr>
        <w:widowControl w:val="0"/>
        <w:bidi/>
        <w:jc w:val="both"/>
        <w:rPr>
          <w:rFonts w:cs="B Nazanin"/>
          <w:color w:val="000000"/>
          <w:sz w:val="22"/>
          <w:szCs w:val="22"/>
          <w:rtl/>
          <w:lang w:bidi="fa-IR"/>
        </w:rPr>
      </w:pPr>
      <w:r w:rsidRPr="003F5C0D">
        <w:rPr>
          <w:rFonts w:cs="B Nazanin" w:hint="cs"/>
          <w:b/>
          <w:bCs/>
          <w:color w:val="000000"/>
          <w:sz w:val="22"/>
          <w:szCs w:val="22"/>
          <w:u w:val="single"/>
          <w:rtl/>
        </w:rPr>
        <w:t>ترتیب نزول</w:t>
      </w:r>
      <w:r>
        <w:rPr>
          <w:rFonts w:cs="B Nazanin" w:hint="cs"/>
          <w:b/>
          <w:bCs/>
          <w:color w:val="000000"/>
          <w:sz w:val="22"/>
          <w:szCs w:val="22"/>
          <w:u w:val="single"/>
          <w:rtl/>
        </w:rPr>
        <w:t xml:space="preserve"> : </w:t>
      </w:r>
      <w:r w:rsidRPr="003F5C0D">
        <w:rPr>
          <w:rFonts w:cs="B Nazanin" w:hint="cs"/>
          <w:color w:val="000000"/>
          <w:sz w:val="22"/>
          <w:szCs w:val="22"/>
          <w:rtl/>
        </w:rPr>
        <w:t>بعضی از عزیزانی که نسخه</w:t>
      </w:r>
      <w:r w:rsidRPr="003F5C0D">
        <w:rPr>
          <w:rFonts w:cs="B Nazanin" w:hint="cs"/>
          <w:color w:val="000000"/>
          <w:sz w:val="22"/>
          <w:szCs w:val="22"/>
          <w:rtl/>
        </w:rPr>
        <w:softHyphen/>
        <w:t>های قبل از این ویرایش را دیده</w:t>
      </w:r>
      <w:r w:rsidRPr="003F5C0D">
        <w:rPr>
          <w:rFonts w:cs="B Nazanin" w:hint="cs"/>
          <w:color w:val="000000"/>
          <w:sz w:val="22"/>
          <w:szCs w:val="22"/>
          <w:rtl/>
        </w:rPr>
        <w:softHyphen/>
        <w:t>اند فرموده</w:t>
      </w:r>
      <w:r w:rsidRPr="003F5C0D">
        <w:rPr>
          <w:rFonts w:cs="B Nazanin" w:hint="cs"/>
          <w:color w:val="000000"/>
          <w:sz w:val="22"/>
          <w:szCs w:val="22"/>
          <w:rtl/>
        </w:rPr>
        <w:softHyphen/>
        <w:t>اند «مگر سوره علق اولین سوره نازل شده نیست؟»</w:t>
      </w:r>
    </w:p>
    <w:p w:rsidR="00762F8D" w:rsidRPr="003F5C0D" w:rsidRDefault="00762F8D" w:rsidP="00762F8D">
      <w:pPr>
        <w:widowControl w:val="0"/>
        <w:bidi/>
        <w:jc w:val="both"/>
        <w:rPr>
          <w:rFonts w:cs="B Nazanin"/>
          <w:color w:val="000000"/>
          <w:sz w:val="22"/>
          <w:szCs w:val="22"/>
          <w:rtl/>
        </w:rPr>
      </w:pPr>
      <w:r w:rsidRPr="003F5C0D">
        <w:rPr>
          <w:rFonts w:cs="B Nazanin" w:hint="cs"/>
          <w:color w:val="000000"/>
          <w:sz w:val="22"/>
          <w:szCs w:val="22"/>
          <w:rtl/>
        </w:rPr>
        <w:t>در این خصوص عرض می</w:t>
      </w:r>
      <w:r w:rsidRPr="003F5C0D">
        <w:rPr>
          <w:rFonts w:cs="B Nazanin" w:hint="cs"/>
          <w:color w:val="000000"/>
          <w:sz w:val="22"/>
          <w:szCs w:val="22"/>
          <w:rtl/>
        </w:rPr>
        <w:softHyphen/>
        <w:t>کنیم که پنج آیه اول سوره علق می</w:t>
      </w:r>
      <w:r w:rsidRPr="003F5C0D">
        <w:rPr>
          <w:rFonts w:cs="B Nazanin" w:hint="cs"/>
          <w:color w:val="000000"/>
          <w:sz w:val="22"/>
          <w:szCs w:val="22"/>
          <w:rtl/>
        </w:rPr>
        <w:softHyphen/>
        <w:t xml:space="preserve">تواند </w:t>
      </w:r>
      <w:r w:rsidRPr="003F5C0D">
        <w:rPr>
          <w:rFonts w:cs="B Nazanin" w:hint="cs"/>
          <w:b/>
          <w:bCs/>
          <w:color w:val="000000"/>
          <w:sz w:val="22"/>
          <w:szCs w:val="22"/>
          <w:rtl/>
        </w:rPr>
        <w:t>اولین آیات</w:t>
      </w:r>
      <w:r w:rsidRPr="003F5C0D">
        <w:rPr>
          <w:rFonts w:cs="B Nazanin" w:hint="cs"/>
          <w:color w:val="000000"/>
          <w:sz w:val="22"/>
          <w:szCs w:val="22"/>
          <w:rtl/>
        </w:rPr>
        <w:t xml:space="preserve"> نازل شده باشد اما </w:t>
      </w:r>
      <w:r w:rsidRPr="003F5C0D">
        <w:rPr>
          <w:rFonts w:cs="B Nazanin" w:hint="cs"/>
          <w:b/>
          <w:bCs/>
          <w:color w:val="000000"/>
          <w:sz w:val="22"/>
          <w:szCs w:val="22"/>
          <w:rtl/>
        </w:rPr>
        <w:t>کل سوره علق</w:t>
      </w:r>
      <w:r w:rsidRPr="003F5C0D">
        <w:rPr>
          <w:rFonts w:cs="B Nazanin" w:hint="cs"/>
          <w:color w:val="000000"/>
          <w:sz w:val="22"/>
          <w:szCs w:val="22"/>
          <w:rtl/>
        </w:rPr>
        <w:t xml:space="preserve"> را اگر یکپارچه در نظر بگیریم به علت محتوا و مندرجات آن نمی</w:t>
      </w:r>
      <w:r w:rsidRPr="003F5C0D">
        <w:rPr>
          <w:rFonts w:cs="B Nazanin" w:hint="cs"/>
          <w:color w:val="000000"/>
          <w:sz w:val="22"/>
          <w:szCs w:val="22"/>
          <w:rtl/>
        </w:rPr>
        <w:softHyphen/>
        <w:t xml:space="preserve">تواند </w:t>
      </w:r>
      <w:r w:rsidRPr="003F5C0D">
        <w:rPr>
          <w:rFonts w:cs="B Nazanin" w:hint="cs"/>
          <w:b/>
          <w:bCs/>
          <w:color w:val="000000"/>
          <w:sz w:val="22"/>
          <w:szCs w:val="22"/>
          <w:rtl/>
        </w:rPr>
        <w:t>اولین سوره</w:t>
      </w:r>
      <w:r w:rsidRPr="003F5C0D">
        <w:rPr>
          <w:rFonts w:cs="B Nazanin" w:hint="cs"/>
          <w:color w:val="000000"/>
          <w:sz w:val="22"/>
          <w:szCs w:val="22"/>
          <w:rtl/>
        </w:rPr>
        <w:t xml:space="preserve"> نازله باشد .</w:t>
      </w:r>
    </w:p>
    <w:p w:rsidR="00762F8D" w:rsidRPr="003F5C0D" w:rsidRDefault="00762F8D" w:rsidP="00762F8D">
      <w:pPr>
        <w:widowControl w:val="0"/>
        <w:bidi/>
        <w:jc w:val="both"/>
        <w:rPr>
          <w:rFonts w:cs="B Nazanin"/>
          <w:color w:val="000000"/>
          <w:sz w:val="22"/>
          <w:szCs w:val="22"/>
          <w:rtl/>
        </w:rPr>
      </w:pPr>
      <w:r w:rsidRPr="003F5C0D">
        <w:rPr>
          <w:rFonts w:cs="B Nazanin" w:hint="cs"/>
          <w:color w:val="000000"/>
          <w:sz w:val="22"/>
          <w:szCs w:val="22"/>
          <w:rtl/>
        </w:rPr>
        <w:t>در قرآن حدود نیمی از سوره ها یکپارچه نازل نشده ، یعنی قسمت</w:t>
      </w:r>
      <w:r w:rsidRPr="003F5C0D">
        <w:rPr>
          <w:rFonts w:cs="B Nazanin" w:hint="cs"/>
          <w:color w:val="000000"/>
          <w:sz w:val="22"/>
          <w:szCs w:val="22"/>
          <w:rtl/>
        </w:rPr>
        <w:softHyphen/>
        <w:t>های مختلف آنها در زمان</w:t>
      </w:r>
      <w:r w:rsidRPr="003F5C0D">
        <w:rPr>
          <w:rFonts w:cs="B Nazanin" w:hint="cs"/>
          <w:color w:val="000000"/>
          <w:sz w:val="22"/>
          <w:szCs w:val="22"/>
          <w:rtl/>
        </w:rPr>
        <w:softHyphen/>
        <w:t>های مختلف نازل شده و ارتباط بین قسمت</w:t>
      </w:r>
      <w:r w:rsidRPr="003F5C0D">
        <w:rPr>
          <w:rFonts w:cs="B Nazanin" w:hint="cs"/>
          <w:color w:val="000000"/>
          <w:sz w:val="22"/>
          <w:szCs w:val="22"/>
          <w:rtl/>
        </w:rPr>
        <w:softHyphen/>
        <w:t>های مختلف آنها</w:t>
      </w:r>
      <w:r w:rsidRPr="003F5C0D">
        <w:rPr>
          <w:rFonts w:cs="B Nazanin" w:hint="cs"/>
          <w:color w:val="000000"/>
          <w:sz w:val="22"/>
          <w:szCs w:val="22"/>
          <w:rtl/>
        </w:rPr>
        <w:softHyphen/>
        <w:t xml:space="preserve"> توسط پیامبر اکرم (ص) و با کمک وحی مشخص شده و سپس ایشان به کاتبان وحی فرموده</w:t>
      </w:r>
      <w:r w:rsidRPr="003F5C0D">
        <w:rPr>
          <w:rFonts w:cs="B Nazanin" w:hint="cs"/>
          <w:color w:val="000000"/>
          <w:sz w:val="22"/>
          <w:szCs w:val="22"/>
          <w:rtl/>
        </w:rPr>
        <w:softHyphen/>
        <w:t>اند که آن قسمتها را چگونه در ارتباط با یکدیگر قرار دهند .</w:t>
      </w:r>
    </w:p>
    <w:p w:rsidR="00762F8D" w:rsidRPr="003F5C0D" w:rsidRDefault="00762F8D" w:rsidP="00762F8D">
      <w:pPr>
        <w:widowControl w:val="0"/>
        <w:bidi/>
        <w:jc w:val="both"/>
        <w:rPr>
          <w:rFonts w:cs="B Nazanin"/>
          <w:color w:val="000000"/>
          <w:sz w:val="22"/>
          <w:szCs w:val="22"/>
          <w:rtl/>
        </w:rPr>
      </w:pPr>
      <w:r w:rsidRPr="003F5C0D">
        <w:rPr>
          <w:rFonts w:cs="B Nazanin" w:hint="cs"/>
          <w:color w:val="000000"/>
          <w:sz w:val="22"/>
          <w:szCs w:val="22"/>
          <w:rtl/>
        </w:rPr>
        <w:lastRenderedPageBreak/>
        <w:t xml:space="preserve"> از نمونه</w:t>
      </w:r>
      <w:r w:rsidRPr="003F5C0D">
        <w:rPr>
          <w:rFonts w:cs="B Nazanin" w:hint="cs"/>
          <w:color w:val="000000"/>
          <w:sz w:val="22"/>
          <w:szCs w:val="22"/>
          <w:rtl/>
        </w:rPr>
        <w:softHyphen/>
        <w:t>های روشن این موضوع ، آیه آخر سوره مزمل است که ضمن ارتباط محتوائی معلوم می</w:t>
      </w:r>
      <w:r w:rsidRPr="003F5C0D">
        <w:rPr>
          <w:rFonts w:cs="B Nazanin" w:hint="cs"/>
          <w:color w:val="000000"/>
          <w:sz w:val="22"/>
          <w:szCs w:val="22"/>
          <w:rtl/>
        </w:rPr>
        <w:softHyphen/>
        <w:t>شود جزئی از آن سوره است ، اما تفاوت مشخصات شکل و محتوائی خاص آن با مشخصات شکلی و محتوائی 19 آیه قبل از خویش نشان می</w:t>
      </w:r>
      <w:r w:rsidRPr="003F5C0D">
        <w:rPr>
          <w:rFonts w:cs="B Nazanin" w:hint="cs"/>
          <w:color w:val="000000"/>
          <w:sz w:val="22"/>
          <w:szCs w:val="22"/>
          <w:rtl/>
        </w:rPr>
        <w:softHyphen/>
        <w:t>دهد آن آیه مدت</w:t>
      </w:r>
      <w:r w:rsidRPr="003F5C0D">
        <w:rPr>
          <w:rFonts w:cs="B Nazanin" w:hint="cs"/>
          <w:color w:val="000000"/>
          <w:sz w:val="22"/>
          <w:szCs w:val="22"/>
          <w:rtl/>
        </w:rPr>
        <w:softHyphen/>
        <w:t>های مدیدی بعدتر نازل شده است .</w:t>
      </w:r>
    </w:p>
    <w:p w:rsidR="00762F8D" w:rsidRPr="003F5C0D" w:rsidRDefault="00762F8D" w:rsidP="00762F8D">
      <w:pPr>
        <w:widowControl w:val="0"/>
        <w:bidi/>
        <w:jc w:val="both"/>
        <w:rPr>
          <w:rFonts w:cs="B Nazanin"/>
          <w:color w:val="000000"/>
          <w:sz w:val="22"/>
          <w:szCs w:val="22"/>
          <w:rtl/>
        </w:rPr>
      </w:pPr>
      <w:r w:rsidRPr="003F5C0D">
        <w:rPr>
          <w:rFonts w:cs="B Nazanin" w:hint="cs"/>
          <w:color w:val="000000"/>
          <w:sz w:val="22"/>
          <w:szCs w:val="22"/>
          <w:rtl/>
        </w:rPr>
        <w:t>سوره علق هم تقریباً همینطور است . پنج آیه اول سوره علق می</w:t>
      </w:r>
      <w:r w:rsidRPr="003F5C0D">
        <w:rPr>
          <w:rFonts w:cs="B Nazanin" w:hint="cs"/>
          <w:color w:val="000000"/>
          <w:sz w:val="22"/>
          <w:szCs w:val="22"/>
          <w:rtl/>
        </w:rPr>
        <w:softHyphen/>
        <w:t>تواند مدت</w:t>
      </w:r>
      <w:r w:rsidRPr="003F5C0D">
        <w:rPr>
          <w:rFonts w:cs="B Nazanin" w:hint="cs"/>
          <w:color w:val="000000"/>
          <w:sz w:val="22"/>
          <w:szCs w:val="22"/>
          <w:rtl/>
        </w:rPr>
        <w:softHyphen/>
        <w:t xml:space="preserve">ها قبل از چهارده آیه آخر آن نازل شده باشد اما سوره علق </w:t>
      </w:r>
      <w:r w:rsidRPr="003F5C0D">
        <w:rPr>
          <w:rFonts w:cs="B Nazanin" w:hint="cs"/>
          <w:b/>
          <w:bCs/>
          <w:color w:val="000000"/>
          <w:sz w:val="22"/>
          <w:szCs w:val="22"/>
          <w:rtl/>
        </w:rPr>
        <w:t>به طور کامل</w:t>
      </w:r>
      <w:r w:rsidRPr="003F5C0D">
        <w:rPr>
          <w:rFonts w:cs="B Nazanin" w:hint="cs"/>
          <w:color w:val="000000"/>
          <w:sz w:val="22"/>
          <w:szCs w:val="22"/>
          <w:rtl/>
        </w:rPr>
        <w:t xml:space="preserve"> نمی</w:t>
      </w:r>
      <w:r w:rsidRPr="003F5C0D">
        <w:rPr>
          <w:rFonts w:cs="B Nazanin" w:hint="cs"/>
          <w:color w:val="000000"/>
          <w:sz w:val="22"/>
          <w:szCs w:val="22"/>
          <w:rtl/>
        </w:rPr>
        <w:softHyphen/>
        <w:t>تواند اولین سوره نازله بوده باشد .</w:t>
      </w:r>
    </w:p>
    <w:p w:rsidR="00762F8D" w:rsidRPr="003F5C0D" w:rsidRDefault="00762F8D" w:rsidP="00762F8D">
      <w:pPr>
        <w:widowControl w:val="0"/>
        <w:bidi/>
        <w:jc w:val="both"/>
        <w:rPr>
          <w:rFonts w:cs="B Nazanin"/>
          <w:color w:val="000000"/>
          <w:sz w:val="22"/>
          <w:szCs w:val="22"/>
          <w:rtl/>
        </w:rPr>
      </w:pPr>
      <w:r w:rsidRPr="003F5C0D">
        <w:rPr>
          <w:rFonts w:cs="B Nazanin" w:hint="cs"/>
          <w:color w:val="000000"/>
          <w:sz w:val="22"/>
          <w:szCs w:val="22"/>
          <w:rtl/>
        </w:rPr>
        <w:t xml:space="preserve">ما « </w:t>
      </w:r>
      <w:r w:rsidRPr="003F5C0D">
        <w:rPr>
          <w:rFonts w:cs="B Nazanin" w:hint="cs"/>
          <w:b/>
          <w:bCs/>
          <w:color w:val="000000"/>
          <w:sz w:val="22"/>
          <w:szCs w:val="22"/>
          <w:rtl/>
        </w:rPr>
        <w:t>محتوی اکثریت حجم یک سوره</w:t>
      </w:r>
      <w:r w:rsidRPr="003F5C0D">
        <w:rPr>
          <w:rFonts w:cs="B Nazanin" w:hint="cs"/>
          <w:color w:val="000000"/>
          <w:sz w:val="22"/>
          <w:szCs w:val="22"/>
          <w:rtl/>
        </w:rPr>
        <w:t xml:space="preserve">» را ملاک برای « </w:t>
      </w:r>
      <w:r w:rsidRPr="003F5C0D">
        <w:rPr>
          <w:rFonts w:cs="B Nazanin" w:hint="cs"/>
          <w:b/>
          <w:bCs/>
          <w:color w:val="000000"/>
          <w:sz w:val="22"/>
          <w:szCs w:val="22"/>
          <w:rtl/>
        </w:rPr>
        <w:t>تعیین محل سوره در لیست ترتیب نزول</w:t>
      </w:r>
      <w:r w:rsidRPr="003F5C0D">
        <w:rPr>
          <w:rFonts w:cs="B Nazanin" w:hint="cs"/>
          <w:color w:val="000000"/>
          <w:sz w:val="22"/>
          <w:szCs w:val="22"/>
          <w:rtl/>
        </w:rPr>
        <w:t>» گرفته</w:t>
      </w:r>
      <w:r w:rsidRPr="003F5C0D">
        <w:rPr>
          <w:rFonts w:cs="B Nazanin" w:hint="cs"/>
          <w:color w:val="000000"/>
          <w:sz w:val="22"/>
          <w:szCs w:val="22"/>
          <w:rtl/>
        </w:rPr>
        <w:softHyphen/>
        <w:t>ایم .</w:t>
      </w:r>
    </w:p>
    <w:p w:rsidR="00762F8D" w:rsidRDefault="00762F8D" w:rsidP="00762F8D">
      <w:pPr>
        <w:widowControl w:val="0"/>
        <w:bidi/>
        <w:jc w:val="both"/>
        <w:rPr>
          <w:rFonts w:cs="B Nazanin"/>
          <w:color w:val="000000"/>
          <w:sz w:val="22"/>
          <w:szCs w:val="22"/>
          <w:rtl/>
          <w:lang w:bidi="fa-IR"/>
        </w:rPr>
      </w:pPr>
      <w:r w:rsidRPr="003F5C0D">
        <w:rPr>
          <w:rFonts w:cs="B Nazanin" w:hint="cs"/>
          <w:color w:val="000000"/>
          <w:sz w:val="22"/>
          <w:szCs w:val="22"/>
          <w:rtl/>
        </w:rPr>
        <w:t xml:space="preserve">لذا با توجه به همه این مطالب ، سوره عصر ، اولین سوره نازله است . </w:t>
      </w:r>
    </w:p>
    <w:p w:rsidR="00424176" w:rsidRPr="003F5C0D" w:rsidRDefault="00424176" w:rsidP="00424176">
      <w:pPr>
        <w:widowControl w:val="0"/>
        <w:bidi/>
        <w:jc w:val="both"/>
        <w:rPr>
          <w:rFonts w:cs="B Nazanin"/>
          <w:color w:val="000000"/>
          <w:sz w:val="22"/>
          <w:szCs w:val="22"/>
          <w:rtl/>
          <w:lang w:val="en-CA" w:bidi="fa-IR"/>
        </w:rPr>
      </w:pPr>
      <w:r w:rsidRPr="003F5C0D">
        <w:rPr>
          <w:rFonts w:cs="B Nazanin" w:hint="cs"/>
          <w:b/>
          <w:bCs/>
          <w:color w:val="000000"/>
          <w:sz w:val="22"/>
          <w:szCs w:val="22"/>
          <w:u w:val="single"/>
          <w:rtl/>
          <w:lang w:val="en-CA" w:bidi="fa-IR"/>
        </w:rPr>
        <w:t>قَسَم های قرآنی</w:t>
      </w:r>
      <w:r>
        <w:rPr>
          <w:rFonts w:cs="B Nazanin" w:hint="cs"/>
          <w:b/>
          <w:bCs/>
          <w:color w:val="000000"/>
          <w:sz w:val="22"/>
          <w:szCs w:val="22"/>
          <w:u w:val="single"/>
          <w:rtl/>
          <w:lang w:val="en-CA" w:bidi="fa-IR"/>
        </w:rPr>
        <w:t xml:space="preserve"> : </w:t>
      </w:r>
      <w:r w:rsidRPr="003F5C0D">
        <w:rPr>
          <w:rFonts w:cs="B Nazanin" w:hint="cs"/>
          <w:color w:val="000000"/>
          <w:sz w:val="22"/>
          <w:szCs w:val="22"/>
          <w:rtl/>
          <w:lang w:val="en-CA" w:bidi="fa-IR"/>
        </w:rPr>
        <w:t>بدواً باید بدانیم که اعراب معاصر نزول قرآن ادبیات و شعر و شاعری مفصلی داشته</w:t>
      </w:r>
      <w:r w:rsidRPr="003F5C0D">
        <w:rPr>
          <w:rFonts w:cs="B Nazanin" w:hint="cs"/>
          <w:color w:val="000000"/>
          <w:sz w:val="22"/>
          <w:szCs w:val="22"/>
          <w:rtl/>
          <w:lang w:val="en-CA" w:bidi="fa-IR"/>
        </w:rPr>
        <w:softHyphen/>
        <w:t>اند و اساساً تنها هنر آنها زبان</w:t>
      </w:r>
      <w:r w:rsidRPr="003F5C0D">
        <w:rPr>
          <w:rFonts w:cs="B Nazanin" w:hint="cs"/>
          <w:color w:val="000000"/>
          <w:sz w:val="22"/>
          <w:szCs w:val="22"/>
          <w:rtl/>
          <w:lang w:val="en-CA" w:bidi="fa-IR"/>
        </w:rPr>
        <w:softHyphen/>
        <w:t>آوری و سرودن انواع اشعار بوده و قبایل مختلف عرب از این لحاظ با یکدیگر مفاخره می</w:t>
      </w:r>
      <w:r w:rsidRPr="003F5C0D">
        <w:rPr>
          <w:rFonts w:cs="B Nazanin" w:hint="cs"/>
          <w:color w:val="000000"/>
          <w:sz w:val="22"/>
          <w:szCs w:val="22"/>
          <w:rtl/>
          <w:lang w:val="en-CA" w:bidi="fa-IR"/>
        </w:rPr>
        <w:softHyphen/>
        <w:t>نموده</w:t>
      </w:r>
      <w:r w:rsidRPr="003F5C0D">
        <w:rPr>
          <w:rFonts w:cs="B Nazanin" w:hint="cs"/>
          <w:color w:val="000000"/>
          <w:sz w:val="22"/>
          <w:szCs w:val="22"/>
          <w:rtl/>
          <w:lang w:val="en-CA" w:bidi="fa-IR"/>
        </w:rPr>
        <w:softHyphen/>
        <w:t>اند</w:t>
      </w:r>
      <w:r>
        <w:rPr>
          <w:rFonts w:cs="B Nazanin" w:hint="cs"/>
          <w:color w:val="000000"/>
          <w:sz w:val="22"/>
          <w:szCs w:val="22"/>
          <w:rtl/>
          <w:lang w:val="en-CA" w:bidi="fa-IR"/>
        </w:rPr>
        <w:t xml:space="preserve"> .</w:t>
      </w:r>
    </w:p>
    <w:p w:rsidR="00424176" w:rsidRPr="003F5C0D" w:rsidRDefault="00424176" w:rsidP="00424176">
      <w:pPr>
        <w:widowControl w:val="0"/>
        <w:bidi/>
        <w:jc w:val="both"/>
        <w:rPr>
          <w:rFonts w:cs="B Nazanin"/>
          <w:color w:val="000000"/>
          <w:sz w:val="22"/>
          <w:szCs w:val="22"/>
          <w:rtl/>
          <w:lang w:val="en-CA" w:bidi="fa-IR"/>
        </w:rPr>
      </w:pPr>
      <w:r w:rsidRPr="003F5C0D">
        <w:rPr>
          <w:rFonts w:cs="B Nazanin" w:hint="cs"/>
          <w:color w:val="000000"/>
          <w:sz w:val="22"/>
          <w:szCs w:val="22"/>
          <w:rtl/>
          <w:lang w:val="en-CA" w:bidi="fa-IR"/>
        </w:rPr>
        <w:t>اعراب قبل از اسلام در ادبیات وشعر وشاعری شان از قسم هم برای تاکید وجلب توجه مخاطب به وفور استفاده میکرده اند . و البته علت آن را بهتر است مورخان و جامعه</w:t>
      </w:r>
      <w:r w:rsidRPr="003F5C0D">
        <w:rPr>
          <w:rFonts w:cs="B Nazanin" w:hint="cs"/>
          <w:color w:val="000000"/>
          <w:sz w:val="22"/>
          <w:szCs w:val="22"/>
          <w:rtl/>
          <w:lang w:val="en-CA" w:bidi="fa-IR"/>
        </w:rPr>
        <w:softHyphen/>
        <w:t>شناسان بیان کنند اما هرچه باشد قسم خوردن در ادبیات اعراب قبل از اسلام وجود داشته و برای آنها عادی بوده است .</w:t>
      </w:r>
    </w:p>
    <w:p w:rsidR="00424176" w:rsidRPr="003F5C0D" w:rsidRDefault="00424176" w:rsidP="00424176">
      <w:pPr>
        <w:bidi/>
        <w:jc w:val="both"/>
        <w:rPr>
          <w:rFonts w:cs="B Nazanin"/>
          <w:color w:val="000000"/>
          <w:sz w:val="22"/>
          <w:szCs w:val="22"/>
          <w:rtl/>
          <w:lang w:val="en-CA" w:bidi="fa-IR"/>
        </w:rPr>
      </w:pPr>
      <w:r w:rsidRPr="003F5C0D">
        <w:rPr>
          <w:rFonts w:cs="B Nazanin" w:hint="cs"/>
          <w:color w:val="000000"/>
          <w:sz w:val="22"/>
          <w:szCs w:val="22"/>
          <w:rtl/>
          <w:lang w:val="en-CA" w:bidi="fa-IR"/>
        </w:rPr>
        <w:t>قرآن کریم نیز که بـه زبـان عـرب نازل شده از این عنصر ادبـی استـفاده کـرده و در بسیاری از سوره</w:t>
      </w:r>
      <w:r w:rsidRPr="003F5C0D">
        <w:rPr>
          <w:rFonts w:cs="B Nazanin" w:hint="cs"/>
          <w:color w:val="000000"/>
          <w:sz w:val="22"/>
          <w:szCs w:val="22"/>
          <w:rtl/>
          <w:lang w:val="en-CA" w:bidi="fa-IR"/>
        </w:rPr>
        <w:softHyphen/>
        <w:t>های اوائل نزول قرآن قسم وجود دارد مانند سوره</w:t>
      </w:r>
      <w:r w:rsidRPr="003F5C0D">
        <w:rPr>
          <w:rFonts w:cs="B Nazanin" w:hint="cs"/>
          <w:color w:val="000000"/>
          <w:sz w:val="22"/>
          <w:szCs w:val="22"/>
          <w:rtl/>
          <w:lang w:val="en-CA" w:bidi="fa-IR"/>
        </w:rPr>
        <w:softHyphen/>
        <w:t>های عصـر ، ضـحی ، تین ، شمس ، لیل ، طارق ، بلد ، فجر ، نجم ، مرسلات ، قلم ، طور ، قیامه</w:t>
      </w:r>
      <w:r>
        <w:rPr>
          <w:rFonts w:cs="B Nazanin" w:hint="cs"/>
          <w:color w:val="000000"/>
          <w:sz w:val="22"/>
          <w:szCs w:val="22"/>
          <w:rtl/>
          <w:lang w:val="en-CA" w:bidi="fa-IR"/>
        </w:rPr>
        <w:t>،</w:t>
      </w:r>
      <w:r w:rsidRPr="003F5C0D">
        <w:rPr>
          <w:rFonts w:cs="B Nazanin" w:hint="cs"/>
          <w:color w:val="000000"/>
          <w:sz w:val="22"/>
          <w:szCs w:val="22"/>
          <w:rtl/>
          <w:lang w:val="en-CA" w:bidi="fa-IR"/>
        </w:rPr>
        <w:t xml:space="preserve"> ق ، نازعات ، ذاریات ، بروج ،  تکویر ، و واقعه  و ... وغیره .</w:t>
      </w:r>
    </w:p>
    <w:p w:rsidR="00424176" w:rsidRPr="003F5C0D" w:rsidRDefault="00424176" w:rsidP="00424176">
      <w:pPr>
        <w:bidi/>
        <w:jc w:val="both"/>
        <w:rPr>
          <w:rFonts w:cs="B Nazanin"/>
          <w:color w:val="000000"/>
          <w:sz w:val="22"/>
          <w:szCs w:val="22"/>
          <w:rtl/>
          <w:lang w:val="en-CA" w:bidi="fa-IR"/>
        </w:rPr>
      </w:pPr>
      <w:r w:rsidRPr="003F5C0D">
        <w:rPr>
          <w:rFonts w:cs="B Nazanin" w:hint="cs"/>
          <w:color w:val="000000"/>
          <w:sz w:val="22"/>
          <w:szCs w:val="22"/>
          <w:rtl/>
          <w:lang w:val="en-CA" w:bidi="fa-IR"/>
        </w:rPr>
        <w:t xml:space="preserve">   تدریجاً همگام با جا افتادن سبک و سیاق خاص قرآنی دربین قشرهای وسیع</w:t>
      </w:r>
      <w:r>
        <w:rPr>
          <w:rFonts w:cs="B Nazanin" w:hint="cs"/>
          <w:color w:val="000000"/>
          <w:sz w:val="22"/>
          <w:szCs w:val="22"/>
          <w:rtl/>
          <w:lang w:val="en-CA" w:bidi="fa-IR"/>
        </w:rPr>
        <w:t>ِ</w:t>
      </w:r>
      <w:r w:rsidRPr="003F5C0D">
        <w:rPr>
          <w:rFonts w:cs="B Nazanin" w:hint="cs"/>
          <w:color w:val="000000"/>
          <w:sz w:val="22"/>
          <w:szCs w:val="22"/>
          <w:rtl/>
          <w:lang w:val="en-CA" w:bidi="fa-IR"/>
        </w:rPr>
        <w:t xml:space="preserve"> اعراب موضوع قسم یاد کردن رقیق و بالاخره تقریباً متروک شده است. </w:t>
      </w:r>
    </w:p>
    <w:p w:rsidR="00424176" w:rsidRPr="003F5C0D" w:rsidRDefault="00424176" w:rsidP="00424176">
      <w:pPr>
        <w:bidi/>
        <w:jc w:val="both"/>
        <w:rPr>
          <w:rFonts w:cs="B Nazanin"/>
          <w:color w:val="000000"/>
          <w:sz w:val="22"/>
          <w:szCs w:val="22"/>
          <w:rtl/>
          <w:lang w:val="en-CA" w:bidi="fa-IR"/>
        </w:rPr>
      </w:pPr>
      <w:r w:rsidRPr="003F5C0D">
        <w:rPr>
          <w:rFonts w:cs="B Nazanin" w:hint="cs"/>
          <w:color w:val="000000"/>
          <w:sz w:val="22"/>
          <w:szCs w:val="22"/>
          <w:rtl/>
          <w:lang w:val="en-CA" w:bidi="fa-IR"/>
        </w:rPr>
        <w:t xml:space="preserve"> </w:t>
      </w:r>
      <w:r w:rsidRPr="003F5C0D">
        <w:rPr>
          <w:rFonts w:cs="B Nazanin" w:hint="cs"/>
          <w:b/>
          <w:bCs/>
          <w:color w:val="000000"/>
          <w:sz w:val="22"/>
          <w:szCs w:val="22"/>
          <w:u w:val="single"/>
          <w:rtl/>
          <w:lang w:val="en-CA" w:bidi="fa-IR"/>
        </w:rPr>
        <w:t>چیزی که حیف است راجع به قسم های قرآنی ندانیم :</w:t>
      </w:r>
      <w:r w:rsidRPr="003F5C0D">
        <w:rPr>
          <w:rFonts w:cs="B Nazanin" w:hint="cs"/>
          <w:color w:val="000000"/>
          <w:sz w:val="22"/>
          <w:szCs w:val="22"/>
          <w:rtl/>
          <w:lang w:val="en-CA" w:bidi="fa-IR"/>
        </w:rPr>
        <w:t xml:space="preserve"> </w:t>
      </w:r>
    </w:p>
    <w:p w:rsidR="00424176" w:rsidRPr="003F5C0D" w:rsidRDefault="00424176" w:rsidP="00424176">
      <w:pPr>
        <w:bidi/>
        <w:jc w:val="both"/>
        <w:rPr>
          <w:rFonts w:cs="B Nazanin"/>
          <w:color w:val="000000"/>
          <w:sz w:val="22"/>
          <w:szCs w:val="22"/>
          <w:rtl/>
          <w:lang w:val="en-CA" w:bidi="fa-IR"/>
        </w:rPr>
      </w:pPr>
      <w:r w:rsidRPr="003F5C0D">
        <w:rPr>
          <w:rFonts w:cs="B Nazanin" w:hint="cs"/>
          <w:color w:val="000000"/>
          <w:sz w:val="22"/>
          <w:szCs w:val="22"/>
          <w:rtl/>
          <w:lang w:val="en-CA" w:bidi="fa-IR"/>
        </w:rPr>
        <w:lastRenderedPageBreak/>
        <w:t>قسم های قرآنی اشاره های گذرائی هستند به چیزها یا موضوعاتی که «سهل وممتنع» است .</w:t>
      </w:r>
    </w:p>
    <w:p w:rsidR="00424176" w:rsidRPr="003F5C0D" w:rsidRDefault="00424176" w:rsidP="00424176">
      <w:pPr>
        <w:bidi/>
        <w:jc w:val="both"/>
        <w:rPr>
          <w:rFonts w:cs="B Nazanin"/>
          <w:color w:val="000000"/>
          <w:sz w:val="22"/>
          <w:szCs w:val="22"/>
          <w:rtl/>
          <w:lang w:val="en-CA" w:bidi="fa-IR"/>
        </w:rPr>
      </w:pPr>
      <w:r w:rsidRPr="003F5C0D">
        <w:rPr>
          <w:rFonts w:cs="B Nazanin" w:hint="cs"/>
          <w:color w:val="000000"/>
          <w:sz w:val="22"/>
          <w:szCs w:val="22"/>
          <w:rtl/>
          <w:lang w:val="en-CA" w:bidi="fa-IR"/>
        </w:rPr>
        <w:t xml:space="preserve"> مثلا میفرماید قسم به انجیر وزیتون و مخاطب تصور میکند که آن را فهمیده و چرا احساسی غیر از این کند زیرا  انجیر و زیتون کاملا محسوس وملموس ودر دسترس است اما واقعا چنین است؟ نه ! زیرا آدم باید دانشمند علوم تغذیه باشد تا بداند ارزش و اهمیت این دو ماده غذائی تا به کجاها سر می زند .</w:t>
      </w:r>
    </w:p>
    <w:p w:rsidR="00424176" w:rsidRPr="003F5C0D" w:rsidRDefault="00424176" w:rsidP="00424176">
      <w:pPr>
        <w:bidi/>
        <w:jc w:val="both"/>
        <w:rPr>
          <w:rFonts w:cs="B Nazanin"/>
          <w:color w:val="000000"/>
          <w:sz w:val="22"/>
          <w:szCs w:val="22"/>
          <w:rtl/>
          <w:lang w:val="en-CA" w:bidi="fa-IR"/>
        </w:rPr>
      </w:pPr>
      <w:r w:rsidRPr="003F5C0D">
        <w:rPr>
          <w:rFonts w:cs="B Nazanin" w:hint="cs"/>
          <w:color w:val="000000"/>
          <w:sz w:val="22"/>
          <w:szCs w:val="22"/>
          <w:rtl/>
          <w:lang w:val="en-CA" w:bidi="fa-IR"/>
        </w:rPr>
        <w:t xml:space="preserve"> معمولا بعد از قسم های قرآنی</w:t>
      </w:r>
      <w:r w:rsidR="00F14B2A">
        <w:rPr>
          <w:rFonts w:cs="B Nazanin" w:hint="cs"/>
          <w:color w:val="000000"/>
          <w:sz w:val="22"/>
          <w:szCs w:val="22"/>
          <w:rtl/>
          <w:lang w:val="en-CA" w:bidi="fa-IR"/>
        </w:rPr>
        <w:t>،</w:t>
      </w:r>
      <w:r w:rsidRPr="003F5C0D">
        <w:rPr>
          <w:rFonts w:cs="B Nazanin" w:hint="cs"/>
          <w:color w:val="000000"/>
          <w:sz w:val="22"/>
          <w:szCs w:val="22"/>
          <w:rtl/>
          <w:lang w:val="en-CA" w:bidi="fa-IR"/>
        </w:rPr>
        <w:t xml:space="preserve"> در کلماتی کوتاه و منجز</w:t>
      </w:r>
      <w:r w:rsidR="00F14B2A">
        <w:rPr>
          <w:rFonts w:cs="B Nazanin" w:hint="cs"/>
          <w:color w:val="000000"/>
          <w:sz w:val="22"/>
          <w:szCs w:val="22"/>
          <w:rtl/>
          <w:lang w:val="en-CA" w:bidi="fa-IR"/>
        </w:rPr>
        <w:t>،</w:t>
      </w:r>
      <w:r w:rsidRPr="003F5C0D">
        <w:rPr>
          <w:rFonts w:cs="B Nazanin" w:hint="cs"/>
          <w:color w:val="000000"/>
          <w:sz w:val="22"/>
          <w:szCs w:val="22"/>
          <w:rtl/>
          <w:lang w:val="en-CA" w:bidi="fa-IR"/>
        </w:rPr>
        <w:t xml:space="preserve"> حقایق والا مرتبه ای مطرح میشود مثلا بعد از قسم به انجیر و زیتون وکوه طور وشهر مکه فورا میفرماید انسان را دربهترین ساختار آفریدیم .</w:t>
      </w:r>
    </w:p>
    <w:p w:rsidR="00424176" w:rsidRPr="003F5C0D" w:rsidRDefault="00424176" w:rsidP="00424176">
      <w:pPr>
        <w:bidi/>
        <w:jc w:val="both"/>
        <w:rPr>
          <w:rFonts w:cs="B Nazanin"/>
          <w:color w:val="000000"/>
          <w:sz w:val="22"/>
          <w:szCs w:val="22"/>
          <w:rtl/>
          <w:lang w:val="en-CA" w:bidi="fa-IR"/>
        </w:rPr>
      </w:pPr>
      <w:r w:rsidRPr="003F5C0D">
        <w:rPr>
          <w:rFonts w:cs="B Nazanin" w:hint="cs"/>
          <w:color w:val="000000"/>
          <w:sz w:val="22"/>
          <w:szCs w:val="22"/>
          <w:rtl/>
          <w:lang w:val="en-CA" w:bidi="fa-IR"/>
        </w:rPr>
        <w:t xml:space="preserve"> مخاطب معمولی میگوید چه ربطی دارد؟ اما ربط دارد واگر کسی اندکی تعمق کند در می یابد که میفرماید برای اینکه آدمی دربهترین ساختار قرارگیرد لازم است از تغذیه بدنی خوب وتغذیه روحی خوب و امنیت برخوردار باشد . </w:t>
      </w:r>
    </w:p>
    <w:p w:rsidR="00424176" w:rsidRPr="003F5C0D" w:rsidRDefault="00424176" w:rsidP="00424176">
      <w:pPr>
        <w:bidi/>
        <w:jc w:val="both"/>
        <w:rPr>
          <w:rFonts w:cs="B Nazanin"/>
          <w:color w:val="000000"/>
          <w:sz w:val="22"/>
          <w:szCs w:val="22"/>
          <w:rtl/>
          <w:lang w:val="en-CA" w:bidi="fa-IR"/>
        </w:rPr>
      </w:pPr>
      <w:r w:rsidRPr="003F5C0D">
        <w:rPr>
          <w:rFonts w:cs="B Nazanin" w:hint="cs"/>
          <w:color w:val="000000"/>
          <w:sz w:val="22"/>
          <w:szCs w:val="22"/>
          <w:rtl/>
          <w:lang w:val="en-CA" w:bidi="fa-IR"/>
        </w:rPr>
        <w:t>معمولا در قرآن درجملاتِ پس ازقسم ها چنین حقایق والائی ذکر میشود که دقت در موارد قسم ها کمک میکند مخاطب ابعاد وجوانب آن حقایق والا را اندکی بهتر درک کند .</w:t>
      </w:r>
    </w:p>
    <w:p w:rsidR="00424176" w:rsidRPr="003F5C0D" w:rsidRDefault="00424176" w:rsidP="00424176">
      <w:pPr>
        <w:bidi/>
        <w:jc w:val="both"/>
        <w:rPr>
          <w:rFonts w:cs="B Nazanin"/>
          <w:color w:val="000000"/>
          <w:sz w:val="22"/>
          <w:szCs w:val="22"/>
          <w:rtl/>
          <w:lang w:val="en-CA" w:bidi="fa-IR"/>
        </w:rPr>
      </w:pPr>
      <w:r w:rsidRPr="003F5C0D">
        <w:rPr>
          <w:rFonts w:cs="B Nazanin" w:hint="cs"/>
          <w:color w:val="000000"/>
          <w:sz w:val="22"/>
          <w:szCs w:val="22"/>
          <w:rtl/>
          <w:lang w:val="en-CA" w:bidi="fa-IR"/>
        </w:rPr>
        <w:t>خلاصه اینکه قسم های قرآنی حاوی جهان های عظیمی از معانی است که در ساده ترین قالبِ سهل وممتنع ریخته شده است .</w:t>
      </w:r>
    </w:p>
    <w:p w:rsidR="00424176" w:rsidRPr="003F5C0D" w:rsidRDefault="00424176" w:rsidP="00424176">
      <w:pPr>
        <w:bidi/>
        <w:jc w:val="both"/>
        <w:rPr>
          <w:rFonts w:cs="B Nazanin"/>
          <w:color w:val="000000"/>
          <w:sz w:val="22"/>
          <w:szCs w:val="22"/>
          <w:rtl/>
          <w:lang w:val="en-CA" w:bidi="fa-IR"/>
        </w:rPr>
      </w:pPr>
      <w:r w:rsidRPr="003F5C0D">
        <w:rPr>
          <w:rFonts w:cs="B Nazanin" w:hint="cs"/>
          <w:b/>
          <w:bCs/>
          <w:color w:val="000000"/>
          <w:sz w:val="22"/>
          <w:szCs w:val="22"/>
          <w:rtl/>
          <w:lang w:val="en-CA" w:bidi="fa-IR"/>
        </w:rPr>
        <w:t>ازجمله ، قسم این سوره به «روزگار»</w:t>
      </w:r>
      <w:r w:rsidRPr="003F5C0D">
        <w:rPr>
          <w:rFonts w:cs="B Nazanin" w:hint="cs"/>
          <w:color w:val="000000"/>
          <w:sz w:val="22"/>
          <w:szCs w:val="22"/>
          <w:rtl/>
          <w:lang w:val="en-CA" w:bidi="fa-IR"/>
        </w:rPr>
        <w:t xml:space="preserve"> نیز همینطور است . </w:t>
      </w:r>
    </w:p>
    <w:p w:rsidR="00424176" w:rsidRDefault="00424176" w:rsidP="00424176">
      <w:pPr>
        <w:widowControl w:val="0"/>
        <w:bidi/>
        <w:jc w:val="both"/>
        <w:rPr>
          <w:rFonts w:cs="B Nazanin"/>
          <w:color w:val="000000"/>
          <w:sz w:val="22"/>
          <w:szCs w:val="22"/>
          <w:rtl/>
        </w:rPr>
      </w:pPr>
      <w:r w:rsidRPr="003F5C0D">
        <w:rPr>
          <w:rFonts w:cs="B Nazanin" w:hint="cs"/>
          <w:color w:val="000000"/>
          <w:sz w:val="22"/>
          <w:szCs w:val="22"/>
          <w:rtl/>
        </w:rPr>
        <w:t>واقع این است که موضوع ایمان وعمل صالح در این سوره بصورت اجمال و سربسته ذکر شده و میزان و چگونگیِ آن به مخاطب واگذار گردیده تا بعدها آیاتی در توضیح و روشن نمودن حدود و ثغور و ضوابط آن نازل گردد ، که حدود 23 سالِ بعدیِ طولِ دوره نزول وحی</w:t>
      </w:r>
      <w:r w:rsidR="00F14B2A">
        <w:rPr>
          <w:rFonts w:cs="B Nazanin" w:hint="cs"/>
          <w:color w:val="000000"/>
          <w:sz w:val="22"/>
          <w:szCs w:val="22"/>
          <w:rtl/>
        </w:rPr>
        <w:t>،</w:t>
      </w:r>
      <w:r w:rsidRPr="003F5C0D">
        <w:rPr>
          <w:rFonts w:cs="B Nazanin" w:hint="cs"/>
          <w:color w:val="000000"/>
          <w:sz w:val="22"/>
          <w:szCs w:val="22"/>
          <w:rtl/>
        </w:rPr>
        <w:t xml:space="preserve"> مصروف همین مهم بوده است .</w:t>
      </w:r>
      <w:r w:rsidRPr="003F5C0D">
        <w:rPr>
          <w:rFonts w:cs="B Nazanin" w:hint="cs"/>
          <w:color w:val="000000"/>
          <w:sz w:val="22"/>
          <w:szCs w:val="22"/>
        </w:rPr>
        <w:t xml:space="preserve"> </w:t>
      </w:r>
    </w:p>
    <w:p w:rsidR="00424176" w:rsidRDefault="00424176" w:rsidP="00424176">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7 </w:t>
      </w:r>
      <w:r>
        <w:rPr>
          <w:rFonts w:ascii="Sakkal Majalla" w:hAnsi="Sakkal Majalla" w:cs="Sakkal Majalla" w:hint="cs"/>
          <w:b/>
          <w:bCs/>
          <w:color w:val="000000"/>
          <w:sz w:val="22"/>
          <w:szCs w:val="22"/>
          <w:u w:val="single"/>
          <w:rtl/>
        </w:rPr>
        <w:t>–</w:t>
      </w:r>
      <w:r>
        <w:rPr>
          <w:rFonts w:cs="B Nazanin" w:hint="cs"/>
          <w:b/>
          <w:bCs/>
          <w:color w:val="000000"/>
          <w:sz w:val="22"/>
          <w:szCs w:val="22"/>
          <w:u w:val="single"/>
          <w:rtl/>
        </w:rPr>
        <w:t xml:space="preserve"> کدام عناصر این پاراگراف جدید است؟ </w:t>
      </w:r>
    </w:p>
    <w:p w:rsidR="00424176" w:rsidRPr="003F5C0D" w:rsidRDefault="00424176" w:rsidP="00424176">
      <w:pPr>
        <w:widowControl w:val="0"/>
        <w:bidi/>
        <w:rPr>
          <w:rFonts w:cs="B Nazanin"/>
          <w:color w:val="000000"/>
          <w:sz w:val="22"/>
          <w:szCs w:val="22"/>
          <w:rtl/>
          <w:lang w:val="en-CA" w:bidi="fa-IR"/>
        </w:rPr>
      </w:pPr>
      <w:r w:rsidRPr="003F5C0D">
        <w:rPr>
          <w:rFonts w:cs="B Nazanin" w:hint="cs"/>
          <w:b/>
          <w:bCs/>
          <w:color w:val="000000"/>
          <w:sz w:val="22"/>
          <w:szCs w:val="22"/>
          <w:u w:val="single"/>
          <w:rtl/>
        </w:rPr>
        <w:t>مفاهیم این سوره از آن جامعه منحط نشأت نگرفته است</w:t>
      </w:r>
      <w:r>
        <w:rPr>
          <w:rFonts w:cs="B Nazanin" w:hint="cs"/>
          <w:b/>
          <w:bCs/>
          <w:color w:val="000000"/>
          <w:sz w:val="22"/>
          <w:szCs w:val="22"/>
          <w:u w:val="single"/>
          <w:rtl/>
        </w:rPr>
        <w:t xml:space="preserve"> : </w:t>
      </w:r>
      <w:r w:rsidRPr="003F5C0D">
        <w:rPr>
          <w:rFonts w:cs="B Nazanin" w:hint="cs"/>
          <w:color w:val="000000"/>
          <w:sz w:val="22"/>
          <w:szCs w:val="22"/>
          <w:rtl/>
          <w:lang w:val="en-CA" w:bidi="fa-IR"/>
        </w:rPr>
        <w:t xml:space="preserve">امروز تقریباً همگان </w:t>
      </w:r>
      <w:r w:rsidRPr="003F5C0D">
        <w:rPr>
          <w:rFonts w:cs="B Nazanin" w:hint="cs"/>
          <w:color w:val="000000"/>
          <w:sz w:val="22"/>
          <w:szCs w:val="22"/>
          <w:rtl/>
          <w:lang w:val="en-CA" w:bidi="fa-IR"/>
        </w:rPr>
        <w:lastRenderedPageBreak/>
        <w:t>می</w:t>
      </w:r>
      <w:r w:rsidRPr="003F5C0D">
        <w:rPr>
          <w:rFonts w:cs="B Nazanin" w:hint="cs"/>
          <w:color w:val="000000"/>
          <w:sz w:val="22"/>
          <w:szCs w:val="22"/>
          <w:rtl/>
          <w:lang w:val="en-CA" w:bidi="fa-IR"/>
        </w:rPr>
        <w:softHyphen/>
        <w:t>دانیم که این سوره در چه نوع جامعه</w:t>
      </w:r>
      <w:r w:rsidRPr="003F5C0D">
        <w:rPr>
          <w:rFonts w:cs="B Nazanin" w:hint="cs"/>
          <w:color w:val="000000"/>
          <w:sz w:val="22"/>
          <w:szCs w:val="22"/>
          <w:rtl/>
          <w:lang w:val="en-CA" w:bidi="fa-IR"/>
        </w:rPr>
        <w:softHyphen/>
        <w:t>ای پا به عرصه وجود گذاشته است .</w:t>
      </w:r>
    </w:p>
    <w:p w:rsidR="00424176" w:rsidRPr="003F5C0D" w:rsidRDefault="00424176" w:rsidP="00424176">
      <w:pPr>
        <w:widowControl w:val="0"/>
        <w:bidi/>
        <w:jc w:val="both"/>
        <w:rPr>
          <w:rFonts w:cs="B Nazanin"/>
          <w:color w:val="000000"/>
          <w:sz w:val="22"/>
          <w:szCs w:val="22"/>
          <w:rtl/>
          <w:lang w:val="en-CA" w:bidi="fa-IR"/>
        </w:rPr>
      </w:pPr>
      <w:r w:rsidRPr="003F5C0D">
        <w:rPr>
          <w:rFonts w:cs="B Nazanin" w:hint="cs"/>
          <w:color w:val="000000"/>
          <w:sz w:val="22"/>
          <w:szCs w:val="22"/>
          <w:rtl/>
          <w:lang w:val="en-CA" w:bidi="fa-IR"/>
        </w:rPr>
        <w:t>این را نیز می</w:t>
      </w:r>
      <w:r w:rsidRPr="003F5C0D">
        <w:rPr>
          <w:rFonts w:cs="B Nazanin" w:hint="cs"/>
          <w:color w:val="000000"/>
          <w:sz w:val="22"/>
          <w:szCs w:val="22"/>
          <w:rtl/>
          <w:lang w:val="en-CA" w:bidi="fa-IR"/>
        </w:rPr>
        <w:softHyphen/>
        <w:t>دانیم که کار فرهنگیِ فرهنگ</w:t>
      </w:r>
      <w:r w:rsidRPr="003F5C0D">
        <w:rPr>
          <w:rFonts w:cs="B Nazanin" w:hint="cs"/>
          <w:color w:val="000000"/>
          <w:sz w:val="22"/>
          <w:szCs w:val="22"/>
          <w:rtl/>
          <w:lang w:val="en-CA" w:bidi="fa-IR"/>
        </w:rPr>
        <w:softHyphen/>
        <w:t>سازان ، مانند نویسندگان و شاعران و نقاشان و سایر هنرمندان از محیط و جامعه</w:t>
      </w:r>
      <w:r w:rsidRPr="003F5C0D">
        <w:rPr>
          <w:rFonts w:cs="B Nazanin" w:hint="cs"/>
          <w:color w:val="000000"/>
          <w:sz w:val="22"/>
          <w:szCs w:val="22"/>
          <w:rtl/>
          <w:lang w:val="en-CA" w:bidi="fa-IR"/>
        </w:rPr>
        <w:softHyphen/>
        <w:t>ای که در آن نشو و نما دارند تأثیر پررنگ می</w:t>
      </w:r>
      <w:r w:rsidRPr="003F5C0D">
        <w:rPr>
          <w:rFonts w:cs="B Nazanin" w:hint="cs"/>
          <w:color w:val="000000"/>
          <w:sz w:val="22"/>
          <w:szCs w:val="22"/>
          <w:rtl/>
          <w:lang w:val="en-CA" w:bidi="fa-IR"/>
        </w:rPr>
        <w:softHyphen/>
        <w:t>گیرد بطوریکه می</w:t>
      </w:r>
      <w:r w:rsidRPr="003F5C0D">
        <w:rPr>
          <w:rFonts w:cs="B Nazanin" w:hint="cs"/>
          <w:color w:val="000000"/>
          <w:sz w:val="22"/>
          <w:szCs w:val="22"/>
          <w:rtl/>
          <w:lang w:val="en-CA" w:bidi="fa-IR"/>
        </w:rPr>
        <w:softHyphen/>
        <w:t>توان با تحلیل اثر ادبی و هنری آنان درک خوبی از محیط آنان پیدا کرد .</w:t>
      </w:r>
    </w:p>
    <w:p w:rsidR="00424176" w:rsidRDefault="00424176" w:rsidP="00424176">
      <w:pPr>
        <w:widowControl w:val="0"/>
        <w:bidi/>
        <w:jc w:val="both"/>
        <w:rPr>
          <w:rFonts w:cs="B Nazanin"/>
          <w:color w:val="000000"/>
          <w:sz w:val="22"/>
          <w:szCs w:val="22"/>
          <w:rtl/>
        </w:rPr>
      </w:pPr>
      <w:r w:rsidRPr="003F5C0D">
        <w:rPr>
          <w:rFonts w:cs="B Nazanin" w:hint="cs"/>
          <w:color w:val="000000"/>
          <w:sz w:val="22"/>
          <w:szCs w:val="22"/>
          <w:rtl/>
          <w:lang w:val="en-CA" w:bidi="fa-IR"/>
        </w:rPr>
        <w:t>اما در این سوره - و در کل قرآن - هیچ اثری از تشویق به چادرنشینی ، وحشی</w:t>
      </w:r>
      <w:r w:rsidRPr="003F5C0D">
        <w:rPr>
          <w:rFonts w:cs="B Nazanin" w:hint="cs"/>
          <w:color w:val="000000"/>
          <w:sz w:val="22"/>
          <w:szCs w:val="22"/>
          <w:rtl/>
          <w:lang w:val="en-CA" w:bidi="fa-IR"/>
        </w:rPr>
        <w:softHyphen/>
        <w:t>گری</w:t>
      </w:r>
      <w:r>
        <w:rPr>
          <w:rFonts w:cs="B Nazanin" w:hint="cs"/>
          <w:color w:val="000000"/>
          <w:sz w:val="22"/>
          <w:szCs w:val="22"/>
          <w:rtl/>
          <w:lang w:val="en-CA" w:bidi="fa-IR"/>
        </w:rPr>
        <w:t>،</w:t>
      </w:r>
      <w:r w:rsidRPr="003F5C0D">
        <w:rPr>
          <w:rFonts w:cs="B Nazanin" w:hint="cs"/>
          <w:color w:val="000000"/>
          <w:sz w:val="22"/>
          <w:szCs w:val="22"/>
          <w:rtl/>
          <w:lang w:val="en-CA" w:bidi="fa-IR"/>
        </w:rPr>
        <w:t xml:space="preserve"> خشونت</w:t>
      </w:r>
      <w:r>
        <w:rPr>
          <w:rFonts w:cs="B Nazanin" w:hint="cs"/>
          <w:color w:val="000000"/>
          <w:sz w:val="22"/>
          <w:szCs w:val="22"/>
          <w:rtl/>
          <w:lang w:val="en-CA" w:bidi="fa-IR"/>
        </w:rPr>
        <w:t>ِ مذموم</w:t>
      </w:r>
      <w:r w:rsidRPr="003F5C0D">
        <w:rPr>
          <w:rFonts w:cs="B Nazanin" w:hint="cs"/>
          <w:color w:val="000000"/>
          <w:sz w:val="22"/>
          <w:szCs w:val="22"/>
          <w:rtl/>
          <w:lang w:val="en-CA" w:bidi="fa-IR"/>
        </w:rPr>
        <w:t xml:space="preserve"> ، جنگهای تمام نشدنی بر سر چیزهای پوچ و بی</w:t>
      </w:r>
      <w:r w:rsidRPr="003F5C0D">
        <w:rPr>
          <w:rFonts w:cs="B Nazanin" w:hint="cs"/>
          <w:color w:val="000000"/>
          <w:sz w:val="22"/>
          <w:szCs w:val="22"/>
          <w:rtl/>
          <w:lang w:val="en-CA" w:bidi="fa-IR"/>
        </w:rPr>
        <w:softHyphen/>
        <w:t>ارزش</w:t>
      </w:r>
      <w:r>
        <w:rPr>
          <w:rFonts w:cs="B Nazanin" w:hint="cs"/>
          <w:color w:val="000000"/>
          <w:sz w:val="22"/>
          <w:szCs w:val="22"/>
          <w:rtl/>
          <w:lang w:val="en-CA" w:bidi="fa-IR"/>
        </w:rPr>
        <w:t xml:space="preserve"> ،</w:t>
      </w:r>
      <w:r w:rsidRPr="003F5C0D">
        <w:rPr>
          <w:rFonts w:cs="B Nazanin" w:hint="cs"/>
          <w:color w:val="000000"/>
          <w:sz w:val="22"/>
          <w:szCs w:val="22"/>
          <w:rtl/>
          <w:lang w:val="en-CA" w:bidi="fa-IR"/>
        </w:rPr>
        <w:t xml:space="preserve">  و سایر رذایل</w:t>
      </w:r>
      <w:r>
        <w:rPr>
          <w:rFonts w:cs="B Nazanin" w:hint="cs"/>
          <w:color w:val="000000"/>
          <w:sz w:val="22"/>
          <w:szCs w:val="22"/>
          <w:rtl/>
          <w:lang w:val="en-CA" w:bidi="fa-IR"/>
        </w:rPr>
        <w:t>ِ معهود در جوامع پیشین</w:t>
      </w:r>
      <w:r w:rsidRPr="003F5C0D">
        <w:rPr>
          <w:rFonts w:cs="B Nazanin" w:hint="cs"/>
          <w:color w:val="000000"/>
          <w:sz w:val="22"/>
          <w:szCs w:val="22"/>
          <w:rtl/>
          <w:lang w:val="en-CA" w:bidi="fa-IR"/>
        </w:rPr>
        <w:t xml:space="preserve"> ، نیست ، بلکه این سوره  کل انسانیتِ همه اعصار را مخاطب قرار داده و دعوت به خروج از خسران می</w:t>
      </w:r>
      <w:r w:rsidRPr="003F5C0D">
        <w:rPr>
          <w:rFonts w:cs="B Nazanin" w:hint="cs"/>
          <w:color w:val="000000"/>
          <w:sz w:val="22"/>
          <w:szCs w:val="22"/>
          <w:rtl/>
          <w:lang w:val="en-CA" w:bidi="fa-IR"/>
        </w:rPr>
        <w:softHyphen/>
        <w:t>کند ، و با توصیه «سفارش متقابل یکدیگر» (به حق و صبر) ضمن اینکه سعادت فرد را در سعادت جامعه می</w:t>
      </w:r>
      <w:r w:rsidRPr="003F5C0D">
        <w:rPr>
          <w:rFonts w:cs="B Nazanin" w:hint="cs"/>
          <w:color w:val="000000"/>
          <w:sz w:val="22"/>
          <w:szCs w:val="22"/>
          <w:rtl/>
          <w:lang w:val="en-CA" w:bidi="fa-IR"/>
        </w:rPr>
        <w:softHyphen/>
        <w:t>بیند ، پیِ بنای</w:t>
      </w:r>
      <w:r w:rsidR="00F14B2A">
        <w:rPr>
          <w:rFonts w:cs="B Nazanin" w:hint="cs"/>
          <w:color w:val="000000"/>
          <w:sz w:val="22"/>
          <w:szCs w:val="22"/>
          <w:rtl/>
          <w:lang w:val="en-CA" w:bidi="fa-IR"/>
        </w:rPr>
        <w:t>ِ</w:t>
      </w:r>
      <w:r w:rsidRPr="003F5C0D">
        <w:rPr>
          <w:rFonts w:cs="B Nazanin" w:hint="cs"/>
          <w:color w:val="000000"/>
          <w:sz w:val="22"/>
          <w:szCs w:val="22"/>
          <w:rtl/>
          <w:lang w:val="en-CA" w:bidi="fa-IR"/>
        </w:rPr>
        <w:t xml:space="preserve"> تمدنی را می</w:t>
      </w:r>
      <w:r w:rsidRPr="003F5C0D">
        <w:rPr>
          <w:rFonts w:cs="B Nazanin" w:hint="cs"/>
          <w:color w:val="000000"/>
          <w:sz w:val="22"/>
          <w:szCs w:val="22"/>
          <w:rtl/>
          <w:lang w:val="en-CA" w:bidi="fa-IR"/>
        </w:rPr>
        <w:softHyphen/>
        <w:t>ریزد که دیدیم چطور بوجود آمد و چطور در مدتی کوتاه از آن مردمی که می</w:t>
      </w:r>
      <w:r w:rsidRPr="003F5C0D">
        <w:rPr>
          <w:rFonts w:cs="B Nazanin" w:hint="cs"/>
          <w:color w:val="000000"/>
          <w:sz w:val="22"/>
          <w:szCs w:val="22"/>
          <w:rtl/>
          <w:lang w:val="en-CA" w:bidi="fa-IR"/>
        </w:rPr>
        <w:softHyphen/>
        <w:t>دانیم چه کیفیتی داشته</w:t>
      </w:r>
      <w:r w:rsidRPr="003F5C0D">
        <w:rPr>
          <w:rFonts w:cs="B Nazanin" w:hint="cs"/>
          <w:color w:val="000000"/>
          <w:sz w:val="22"/>
          <w:szCs w:val="22"/>
          <w:rtl/>
          <w:lang w:val="en-CA" w:bidi="fa-IR"/>
        </w:rPr>
        <w:softHyphen/>
        <w:t>اند ، انسانهایی ساخت که می</w:t>
      </w:r>
      <w:r w:rsidRPr="003F5C0D">
        <w:rPr>
          <w:rFonts w:cs="B Nazanin" w:hint="cs"/>
          <w:color w:val="000000"/>
          <w:sz w:val="22"/>
          <w:szCs w:val="22"/>
          <w:rtl/>
          <w:lang w:val="en-CA" w:bidi="fa-IR"/>
        </w:rPr>
        <w:softHyphen/>
        <w:t>دانیم به چه درجه</w:t>
      </w:r>
      <w:r w:rsidRPr="003F5C0D">
        <w:rPr>
          <w:rFonts w:cs="B Nazanin" w:hint="cs"/>
          <w:color w:val="000000"/>
          <w:sz w:val="22"/>
          <w:szCs w:val="22"/>
          <w:rtl/>
          <w:lang w:val="en-CA" w:bidi="fa-IR"/>
        </w:rPr>
        <w:softHyphen/>
        <w:t>ای رسیده بودند .</w:t>
      </w:r>
    </w:p>
    <w:p w:rsidR="001F1342" w:rsidRDefault="001F1342" w:rsidP="001F1342">
      <w:pPr>
        <w:bidi/>
        <w:ind w:left="-18" w:right="-284"/>
        <w:jc w:val="center"/>
        <w:rPr>
          <w:rFonts w:cs="B Nazanin"/>
          <w:b/>
          <w:bCs/>
          <w:sz w:val="22"/>
          <w:szCs w:val="22"/>
          <w:u w:val="single"/>
          <w:rtl/>
          <w:lang w:bidi="fa-IR"/>
        </w:rPr>
      </w:pPr>
      <w:r>
        <w:rPr>
          <w:rFonts w:cs="B Nazanin" w:hint="cs"/>
          <w:b/>
          <w:bCs/>
          <w:sz w:val="22"/>
          <w:szCs w:val="22"/>
          <w:u w:val="single"/>
          <w:rtl/>
          <w:lang w:bidi="fa-IR"/>
        </w:rPr>
        <w:t>8 - مخاطبان اولیه از این مطالب چه تلقی ای میداشتند؟</w:t>
      </w:r>
    </w:p>
    <w:p w:rsidR="001F1342" w:rsidRDefault="001F1342" w:rsidP="001F1342">
      <w:pPr>
        <w:bidi/>
        <w:ind w:left="-18"/>
        <w:jc w:val="both"/>
        <w:rPr>
          <w:rFonts w:cs="B Nazanin"/>
          <w:b/>
          <w:bCs/>
          <w:sz w:val="22"/>
          <w:szCs w:val="22"/>
          <w:u w:val="single"/>
          <w:rtl/>
          <w:lang w:bidi="fa-IR"/>
        </w:rPr>
      </w:pPr>
      <w:r>
        <w:rPr>
          <w:rFonts w:cs="B Nazanin" w:hint="cs"/>
          <w:sz w:val="22"/>
          <w:szCs w:val="22"/>
          <w:rtl/>
          <w:lang w:bidi="fa-IR"/>
        </w:rPr>
        <w:t>کلماتی که در این سوره بکار رفته ، در روزهای نزول این سوره نیز برای مخاطب های اولیه ، همان معانی را داشت که امروز دارد ، و لذا آنان نیز از مطالب این سوره همان تلقی را میداشتند که ما امروز از خود متن سوره (فارغ از روایات و تفاسیری که در این چارده قرن بوجود آمده)، داریم .</w:t>
      </w:r>
    </w:p>
    <w:p w:rsidR="001F1342" w:rsidRDefault="001F1342" w:rsidP="001F1342">
      <w:pPr>
        <w:bidi/>
        <w:ind w:left="-18"/>
        <w:jc w:val="center"/>
        <w:rPr>
          <w:rFonts w:cs="B Nazanin"/>
          <w:b/>
          <w:bCs/>
          <w:sz w:val="22"/>
          <w:szCs w:val="22"/>
          <w:u w:val="single"/>
          <w:rtl/>
          <w:lang w:bidi="fa-IR"/>
        </w:rPr>
      </w:pPr>
      <w:r>
        <w:rPr>
          <w:rFonts w:cs="B Nazanin" w:hint="cs"/>
          <w:b/>
          <w:bCs/>
          <w:sz w:val="22"/>
          <w:szCs w:val="22"/>
          <w:u w:val="single"/>
          <w:rtl/>
          <w:lang w:bidi="fa-IR"/>
        </w:rPr>
        <w:t>9 - چه عناصر فرا زمانی و فرا مکانی در مطالب این متنِ قرآنی هست؟</w:t>
      </w:r>
    </w:p>
    <w:p w:rsidR="001F1342" w:rsidRDefault="001F1342" w:rsidP="001F1342">
      <w:pPr>
        <w:bidi/>
        <w:ind w:left="-18"/>
        <w:jc w:val="both"/>
        <w:rPr>
          <w:rFonts w:cs="B Nazanin"/>
          <w:sz w:val="22"/>
          <w:szCs w:val="22"/>
          <w:rtl/>
          <w:lang w:bidi="fa-IR"/>
        </w:rPr>
      </w:pPr>
      <w:r>
        <w:rPr>
          <w:rFonts w:cs="B Nazanin" w:hint="cs"/>
          <w:sz w:val="22"/>
          <w:szCs w:val="22"/>
          <w:rtl/>
          <w:lang w:bidi="fa-IR"/>
        </w:rPr>
        <w:t>این سوره حاویِ هیچ عنصری که رنگ و بوی تاریخ و جغرافیای 1400 را قبل را داشته باشد نیست و همه عناصرش یکسره فرا زمانی و فرا مکانی است .</w:t>
      </w:r>
    </w:p>
    <w:p w:rsidR="001F1342" w:rsidRDefault="001F1342" w:rsidP="001F1342">
      <w:pPr>
        <w:bidi/>
        <w:ind w:left="-18"/>
        <w:jc w:val="both"/>
        <w:rPr>
          <w:rFonts w:cs="B Nazanin"/>
          <w:b/>
          <w:bCs/>
          <w:sz w:val="22"/>
          <w:szCs w:val="22"/>
          <w:u w:val="single"/>
          <w:rtl/>
          <w:lang w:bidi="fa-IR"/>
        </w:rPr>
      </w:pPr>
      <w:r>
        <w:rPr>
          <w:rFonts w:cs="B Nazanin" w:hint="cs"/>
          <w:sz w:val="22"/>
          <w:szCs w:val="22"/>
          <w:rtl/>
          <w:lang w:bidi="fa-IR"/>
        </w:rPr>
        <w:t>از «انسان» و «خسران»ش میگوید و راه «رهائی»اش را در ظرف «زمان» به او نشان میدهد .</w:t>
      </w:r>
    </w:p>
    <w:p w:rsidR="001F1342" w:rsidRDefault="001F1342" w:rsidP="001F1342">
      <w:pPr>
        <w:bidi/>
        <w:ind w:left="-18"/>
        <w:jc w:val="center"/>
        <w:rPr>
          <w:rFonts w:cs="B Nazanin"/>
          <w:b/>
          <w:bCs/>
          <w:sz w:val="22"/>
          <w:szCs w:val="22"/>
          <w:u w:val="single"/>
          <w:rtl/>
          <w:lang w:bidi="fa-IR"/>
        </w:rPr>
      </w:pPr>
      <w:r>
        <w:rPr>
          <w:rFonts w:cs="B Nazanin" w:hint="cs"/>
          <w:b/>
          <w:bCs/>
          <w:sz w:val="22"/>
          <w:szCs w:val="22"/>
          <w:u w:val="single"/>
          <w:rtl/>
          <w:lang w:bidi="fa-IR"/>
        </w:rPr>
        <w:t>10 - این مطالب حاوی چه رهنمودهایی برای بشر قرن حاضر است؟</w:t>
      </w:r>
    </w:p>
    <w:p w:rsidR="001F1342" w:rsidRDefault="001F1342" w:rsidP="001F1342">
      <w:pPr>
        <w:bidi/>
        <w:ind w:left="-18"/>
        <w:jc w:val="both"/>
        <w:rPr>
          <w:rFonts w:cs="B Nazanin"/>
          <w:sz w:val="22"/>
          <w:szCs w:val="22"/>
          <w:rtl/>
          <w:lang w:bidi="fa-IR"/>
        </w:rPr>
      </w:pPr>
      <w:r>
        <w:rPr>
          <w:rFonts w:cs="B Nazanin" w:hint="cs"/>
          <w:sz w:val="22"/>
          <w:szCs w:val="22"/>
          <w:rtl/>
          <w:lang w:bidi="fa-IR"/>
        </w:rPr>
        <w:lastRenderedPageBreak/>
        <w:t>مطالب این سوره کوتاه بهترین و کامل ترین و موثرترین رهنمود برای بشر قرن حاضر است که در مسابقه ای بی پایان در حال سوزاندن سرمایه اصلی خویش (یعنی عمر عزیزش) است .</w:t>
      </w:r>
    </w:p>
    <w:p w:rsidR="001F1342" w:rsidRDefault="001F1342" w:rsidP="001F1342">
      <w:pPr>
        <w:bidi/>
        <w:ind w:left="-18"/>
        <w:jc w:val="both"/>
        <w:rPr>
          <w:rFonts w:cs="B Nazanin"/>
          <w:sz w:val="22"/>
          <w:szCs w:val="22"/>
          <w:rtl/>
          <w:lang w:bidi="fa-IR"/>
        </w:rPr>
      </w:pPr>
      <w:r>
        <w:rPr>
          <w:rFonts w:cs="B Nazanin" w:hint="cs"/>
          <w:sz w:val="22"/>
          <w:szCs w:val="22"/>
          <w:rtl/>
          <w:lang w:bidi="fa-IR"/>
        </w:rPr>
        <w:t>اگر نیک بنگریم خواهیم دید که اکثر فرزندان آدم یا در مسابقه ای عمومی به انگیزه حاصل از چشم و همچشمی، در تلاشی دائمی ، مشغولیتی جز سعی برای رساندن خویش به سطح مواهب مادیِ کسانی که آنها را از خویش «بالاتر» می پندارند مشغولند، ندارند ، و یا مشغول سرگرمی هایی که هیچ فایده عقلانی برایشان ندارد میباشند، و یا مشغول انباشتِ ضرر مطلق برای خویش و سایرین میباشند.</w:t>
      </w:r>
    </w:p>
    <w:p w:rsidR="001F1342" w:rsidRDefault="001F1342" w:rsidP="001F1342">
      <w:pPr>
        <w:bidi/>
        <w:ind w:left="-18"/>
        <w:jc w:val="both"/>
        <w:rPr>
          <w:rFonts w:cs="B Nazanin"/>
          <w:rtl/>
        </w:rPr>
      </w:pPr>
      <w:r>
        <w:rPr>
          <w:rFonts w:cs="B Nazanin" w:hint="cs"/>
          <w:sz w:val="22"/>
          <w:szCs w:val="22"/>
          <w:rtl/>
          <w:lang w:bidi="fa-IR"/>
        </w:rPr>
        <w:t xml:space="preserve">مطالب این سوره به همه انسانها در همه زمانها و مکانها </w:t>
      </w:r>
      <w:r>
        <w:rPr>
          <w:rFonts w:ascii="Arial" w:hAnsi="Arial" w:cs="Arial" w:hint="cs"/>
          <w:sz w:val="22"/>
          <w:szCs w:val="22"/>
          <w:rtl/>
          <w:lang w:bidi="fa-IR"/>
        </w:rPr>
        <w:t>–</w:t>
      </w:r>
      <w:r>
        <w:rPr>
          <w:rFonts w:cs="B Nazanin" w:hint="cs"/>
          <w:sz w:val="22"/>
          <w:szCs w:val="22"/>
          <w:rtl/>
          <w:lang w:bidi="fa-IR"/>
        </w:rPr>
        <w:t xml:space="preserve"> و از جمله به ما - میگوید سرمایه اصلیت را بشناس و قدرش را بدان و آن را به هدر مده و بلکه برآن بیفزای.</w:t>
      </w:r>
    </w:p>
    <w:p w:rsidR="00A168CB" w:rsidRDefault="00A168CB" w:rsidP="00A168CB">
      <w:pPr>
        <w:widowControl w:val="0"/>
        <w:bidi/>
        <w:jc w:val="center"/>
        <w:rPr>
          <w:rFonts w:cs="B Nazanin"/>
          <w:color w:val="000000"/>
          <w:sz w:val="40"/>
          <w:szCs w:val="40"/>
          <w:rtl/>
          <w:lang w:bidi="fa-IR"/>
        </w:rPr>
      </w:pPr>
      <w:r w:rsidRPr="00BE7581">
        <w:rPr>
          <w:rFonts w:cs="B Nazanin" w:hint="cs"/>
          <w:b/>
          <w:bCs/>
          <w:color w:val="000000"/>
          <w:sz w:val="40"/>
          <w:szCs w:val="40"/>
          <w:u w:val="single"/>
          <w:rtl/>
          <w:lang w:bidi="fa-IR"/>
        </w:rPr>
        <w:t>شرح مختصر</w:t>
      </w:r>
    </w:p>
    <w:p w:rsidR="00673C60" w:rsidRPr="003F5C0D" w:rsidRDefault="00673C60" w:rsidP="00BF39C7">
      <w:pPr>
        <w:widowControl w:val="0"/>
        <w:bidi/>
        <w:jc w:val="center"/>
        <w:rPr>
          <w:rFonts w:cs="B Nazanin"/>
          <w:b/>
          <w:bCs/>
          <w:color w:val="000000"/>
          <w:sz w:val="22"/>
          <w:szCs w:val="22"/>
          <w:u w:val="single"/>
          <w:rtl/>
          <w:lang w:val="en-CA" w:bidi="fa-IR"/>
        </w:rPr>
      </w:pPr>
      <w:r w:rsidRPr="003F5C0D">
        <w:rPr>
          <w:rFonts w:cs="B Nazanin" w:hint="cs"/>
          <w:b/>
          <w:bCs/>
          <w:color w:val="000000"/>
          <w:sz w:val="22"/>
          <w:szCs w:val="22"/>
          <w:u w:val="single"/>
          <w:rtl/>
          <w:lang w:val="en-CA" w:bidi="fa-IR"/>
        </w:rPr>
        <w:t>سرمایه ما چیست؟</w:t>
      </w:r>
    </w:p>
    <w:p w:rsidR="00673C60" w:rsidRPr="003F5C0D" w:rsidRDefault="00673C60" w:rsidP="003E4B2A">
      <w:pPr>
        <w:widowControl w:val="0"/>
        <w:bidi/>
        <w:jc w:val="both"/>
        <w:rPr>
          <w:rFonts w:cs="B Nazanin"/>
          <w:color w:val="000000"/>
          <w:sz w:val="22"/>
          <w:szCs w:val="22"/>
          <w:rtl/>
          <w:lang w:val="en-CA" w:bidi="fa-IR"/>
        </w:rPr>
      </w:pPr>
      <w:r w:rsidRPr="003F5C0D">
        <w:rPr>
          <w:rFonts w:cs="B Nazanin" w:hint="cs"/>
          <w:color w:val="000000"/>
          <w:sz w:val="22"/>
          <w:szCs w:val="22"/>
          <w:rtl/>
          <w:lang w:val="en-CA" w:bidi="fa-IR"/>
        </w:rPr>
        <w:t>چون در این سوره سخن از زیانکاری شده این سئوال پیش می</w:t>
      </w:r>
      <w:r w:rsidRPr="003F5C0D">
        <w:rPr>
          <w:rFonts w:cs="B Nazanin" w:hint="cs"/>
          <w:color w:val="000000"/>
          <w:sz w:val="22"/>
          <w:szCs w:val="22"/>
          <w:rtl/>
          <w:lang w:val="en-CA" w:bidi="fa-IR"/>
        </w:rPr>
        <w:softHyphen/>
        <w:t>آید که</w:t>
      </w:r>
      <w:r w:rsidRPr="003F5C0D">
        <w:rPr>
          <w:rFonts w:cs="B Nazanin" w:hint="cs"/>
          <w:b/>
          <w:bCs/>
          <w:color w:val="000000"/>
          <w:sz w:val="22"/>
          <w:szCs w:val="22"/>
          <w:rtl/>
          <w:lang w:val="en-CA" w:bidi="fa-IR"/>
        </w:rPr>
        <w:t xml:space="preserve"> </w:t>
      </w:r>
      <w:r w:rsidRPr="003F5C0D">
        <w:rPr>
          <w:rFonts w:cs="B Nazanin" w:hint="cs"/>
          <w:color w:val="000000"/>
          <w:sz w:val="22"/>
          <w:szCs w:val="22"/>
          <w:rtl/>
          <w:lang w:val="en-CA" w:bidi="fa-IR"/>
        </w:rPr>
        <w:t xml:space="preserve">سرمایه ما چیست؟ و سود و ضرر ما کدام است؟ </w:t>
      </w:r>
    </w:p>
    <w:p w:rsidR="00673C60" w:rsidRPr="003F5C0D" w:rsidRDefault="00673C60" w:rsidP="003E4B2A">
      <w:pPr>
        <w:widowControl w:val="0"/>
        <w:bidi/>
        <w:jc w:val="both"/>
        <w:rPr>
          <w:rFonts w:cs="B Nazanin"/>
          <w:color w:val="000000"/>
          <w:sz w:val="22"/>
          <w:szCs w:val="22"/>
          <w:rtl/>
          <w:lang w:val="en-CA" w:bidi="fa-IR"/>
        </w:rPr>
      </w:pPr>
      <w:r w:rsidRPr="003F5C0D">
        <w:rPr>
          <w:rFonts w:cs="B Nazanin" w:hint="cs"/>
          <w:color w:val="000000"/>
          <w:sz w:val="22"/>
          <w:szCs w:val="22"/>
          <w:rtl/>
          <w:lang w:val="en-CA" w:bidi="fa-IR"/>
        </w:rPr>
        <w:t>مهمترین «عنصرسـرمایـه ایِ» ما ، عمرما است</w:t>
      </w:r>
      <w:r w:rsidR="00D937CE" w:rsidRPr="003F5C0D">
        <w:rPr>
          <w:rFonts w:cs="B Nazanin" w:hint="cs"/>
          <w:color w:val="000000"/>
          <w:sz w:val="22"/>
          <w:szCs w:val="22"/>
          <w:rtl/>
          <w:lang w:val="en-CA" w:bidi="fa-IR"/>
        </w:rPr>
        <w:t xml:space="preserve"> . طبعاً اگر عمر نداشته باشیم </w:t>
      </w:r>
      <w:r w:rsidRPr="003F5C0D">
        <w:rPr>
          <w:rFonts w:cs="B Nazanin" w:hint="cs"/>
          <w:color w:val="000000"/>
          <w:sz w:val="22"/>
          <w:szCs w:val="22"/>
          <w:rtl/>
          <w:lang w:val="en-CA" w:bidi="fa-IR"/>
        </w:rPr>
        <w:t>کسب ایمان و پرداختن به اعمال صالح متصور نیست . لذا یکی از مصادیق خسران</w:t>
      </w:r>
      <w:r w:rsidR="00730874" w:rsidRPr="003F5C0D">
        <w:rPr>
          <w:rFonts w:cs="B Nazanin" w:hint="cs"/>
          <w:color w:val="000000"/>
          <w:sz w:val="22"/>
          <w:szCs w:val="22"/>
          <w:rtl/>
          <w:lang w:val="en-CA" w:bidi="fa-IR"/>
        </w:rPr>
        <w:t xml:space="preserve"> </w:t>
      </w:r>
      <w:r w:rsidRPr="003F5C0D">
        <w:rPr>
          <w:rFonts w:cs="B Nazanin" w:hint="cs"/>
          <w:color w:val="000000"/>
          <w:sz w:val="22"/>
          <w:szCs w:val="22"/>
          <w:rtl/>
          <w:lang w:val="en-CA" w:bidi="fa-IR"/>
        </w:rPr>
        <w:t>، بکار بردن عمر در چیزهائی است که در مقابل طبقه</w:t>
      </w:r>
      <w:r w:rsidRPr="003F5C0D">
        <w:rPr>
          <w:rFonts w:cs="B Nazanin" w:hint="cs"/>
          <w:color w:val="000000"/>
          <w:sz w:val="22"/>
          <w:szCs w:val="22"/>
          <w:rtl/>
          <w:lang w:val="en-CA" w:bidi="fa-IR"/>
        </w:rPr>
        <w:softHyphen/>
        <w:t xml:space="preserve">بندی «ایمان و عمل صالح» قرار بگیرد. </w:t>
      </w:r>
    </w:p>
    <w:p w:rsidR="00673C60" w:rsidRPr="003F5C0D" w:rsidRDefault="00673C60" w:rsidP="003E4B2A">
      <w:pPr>
        <w:widowControl w:val="0"/>
        <w:bidi/>
        <w:jc w:val="both"/>
        <w:rPr>
          <w:rFonts w:cs="B Nazanin"/>
          <w:color w:val="000000"/>
          <w:sz w:val="22"/>
          <w:szCs w:val="22"/>
          <w:rtl/>
          <w:lang w:val="en-CA" w:bidi="fa-IR"/>
        </w:rPr>
      </w:pPr>
      <w:r w:rsidRPr="003F5C0D">
        <w:rPr>
          <w:rFonts w:cs="B Nazanin" w:hint="cs"/>
          <w:color w:val="000000"/>
          <w:sz w:val="22"/>
          <w:szCs w:val="22"/>
          <w:rtl/>
          <w:lang w:val="en-CA" w:bidi="fa-IR"/>
        </w:rPr>
        <w:t>یکی دیگر از عناصر سرمایه</w:t>
      </w:r>
      <w:r w:rsidRPr="003F5C0D">
        <w:rPr>
          <w:rFonts w:cs="B Nazanin" w:hint="cs"/>
          <w:color w:val="000000"/>
          <w:sz w:val="22"/>
          <w:szCs w:val="22"/>
          <w:rtl/>
          <w:lang w:val="en-CA" w:bidi="fa-IR"/>
        </w:rPr>
        <w:softHyphen/>
        <w:t xml:space="preserve"> ای بشر</w:t>
      </w:r>
      <w:r w:rsidR="00730874" w:rsidRPr="003F5C0D">
        <w:rPr>
          <w:rFonts w:cs="B Nazanin" w:hint="cs"/>
          <w:color w:val="000000"/>
          <w:sz w:val="22"/>
          <w:szCs w:val="22"/>
          <w:rtl/>
          <w:lang w:val="en-CA" w:bidi="fa-IR"/>
        </w:rPr>
        <w:t xml:space="preserve"> </w:t>
      </w:r>
      <w:r w:rsidRPr="003F5C0D">
        <w:rPr>
          <w:rFonts w:cs="B Nazanin" w:hint="cs"/>
          <w:color w:val="000000"/>
          <w:sz w:val="22"/>
          <w:szCs w:val="22"/>
          <w:rtl/>
          <w:lang w:val="en-CA" w:bidi="fa-IR"/>
        </w:rPr>
        <w:t>، میراث تاریخی اوست</w:t>
      </w:r>
      <w:r w:rsidR="00730874" w:rsidRPr="003F5C0D">
        <w:rPr>
          <w:rFonts w:cs="B Nazanin" w:hint="cs"/>
          <w:color w:val="000000"/>
          <w:sz w:val="22"/>
          <w:szCs w:val="22"/>
          <w:rtl/>
          <w:lang w:val="en-CA" w:bidi="fa-IR"/>
        </w:rPr>
        <w:t xml:space="preserve"> </w:t>
      </w:r>
      <w:r w:rsidRPr="003F5C0D">
        <w:rPr>
          <w:rFonts w:cs="B Nazanin" w:hint="cs"/>
          <w:color w:val="000000"/>
          <w:sz w:val="22"/>
          <w:szCs w:val="22"/>
          <w:rtl/>
          <w:lang w:val="en-CA" w:bidi="fa-IR"/>
        </w:rPr>
        <w:t>. مثلاً مسلمان</w:t>
      </w:r>
      <w:r w:rsidRPr="003F5C0D">
        <w:rPr>
          <w:rFonts w:cs="B Nazanin" w:hint="cs"/>
          <w:color w:val="000000"/>
          <w:sz w:val="22"/>
          <w:szCs w:val="22"/>
          <w:rtl/>
          <w:lang w:val="en-CA" w:bidi="fa-IR"/>
        </w:rPr>
        <w:softHyphen/>
        <w:t>زاده</w:t>
      </w:r>
      <w:r w:rsidRPr="003F5C0D">
        <w:rPr>
          <w:rFonts w:cs="B Nazanin" w:hint="cs"/>
          <w:color w:val="000000"/>
          <w:sz w:val="22"/>
          <w:szCs w:val="22"/>
          <w:rtl/>
          <w:lang w:val="en-CA" w:bidi="fa-IR"/>
        </w:rPr>
        <w:softHyphen/>
        <w:t>ای که در زمان استقرار فرهنگ اسلامی و در جامعه</w:t>
      </w:r>
      <w:r w:rsidRPr="003F5C0D">
        <w:rPr>
          <w:rFonts w:cs="B Nazanin" w:hint="cs"/>
          <w:color w:val="000000"/>
          <w:sz w:val="22"/>
          <w:szCs w:val="22"/>
          <w:rtl/>
          <w:lang w:val="en-CA" w:bidi="fa-IR"/>
        </w:rPr>
        <w:softHyphen/>
        <w:t>ای اسلامی متولد شده و عقاید و معارف اسلامی را بدون زحمت و از همان ابتدای طفولیت دریافت می</w:t>
      </w:r>
      <w:r w:rsidRPr="003F5C0D">
        <w:rPr>
          <w:rFonts w:cs="B Nazanin" w:hint="cs"/>
          <w:color w:val="000000"/>
          <w:sz w:val="22"/>
          <w:szCs w:val="22"/>
          <w:rtl/>
          <w:lang w:val="en-CA" w:bidi="fa-IR"/>
        </w:rPr>
        <w:softHyphen/>
        <w:t>کند</w:t>
      </w:r>
      <w:r w:rsidR="00730874" w:rsidRPr="003F5C0D">
        <w:rPr>
          <w:rFonts w:cs="B Nazanin" w:hint="cs"/>
          <w:color w:val="000000"/>
          <w:sz w:val="22"/>
          <w:szCs w:val="22"/>
          <w:rtl/>
          <w:lang w:val="en-CA" w:bidi="fa-IR"/>
        </w:rPr>
        <w:t xml:space="preserve"> </w:t>
      </w:r>
      <w:r w:rsidRPr="003F5C0D">
        <w:rPr>
          <w:rFonts w:cs="B Nazanin" w:hint="cs"/>
          <w:color w:val="000000"/>
          <w:sz w:val="22"/>
          <w:szCs w:val="22"/>
          <w:rtl/>
          <w:lang w:val="en-CA" w:bidi="fa-IR"/>
        </w:rPr>
        <w:t>، مانند کسی نیست که در جامعه</w:t>
      </w:r>
      <w:r w:rsidRPr="003F5C0D">
        <w:rPr>
          <w:rFonts w:cs="B Nazanin" w:hint="cs"/>
          <w:color w:val="000000"/>
          <w:sz w:val="22"/>
          <w:szCs w:val="22"/>
          <w:rtl/>
          <w:lang w:val="en-CA" w:bidi="fa-IR"/>
        </w:rPr>
        <w:softHyphen/>
        <w:t xml:space="preserve">ای (مثلاً) بودائی و (مثلاً) در قرون وسطی چشم به جهان گشوده باشد. </w:t>
      </w:r>
    </w:p>
    <w:p w:rsidR="00673C60" w:rsidRPr="003F5C0D" w:rsidRDefault="00673C60" w:rsidP="003E4B2A">
      <w:pPr>
        <w:widowControl w:val="0"/>
        <w:bidi/>
        <w:jc w:val="both"/>
        <w:rPr>
          <w:rFonts w:cs="B Nazanin"/>
          <w:color w:val="000000"/>
          <w:sz w:val="22"/>
          <w:szCs w:val="22"/>
          <w:rtl/>
          <w:lang w:val="en-CA" w:bidi="fa-IR"/>
        </w:rPr>
      </w:pPr>
      <w:r w:rsidRPr="003F5C0D">
        <w:rPr>
          <w:rFonts w:cs="B Nazanin" w:hint="cs"/>
          <w:color w:val="000000"/>
          <w:sz w:val="22"/>
          <w:szCs w:val="22"/>
          <w:rtl/>
          <w:lang w:val="en-CA" w:bidi="fa-IR"/>
        </w:rPr>
        <w:lastRenderedPageBreak/>
        <w:t xml:space="preserve">ظرفیت </w:t>
      </w:r>
      <w:r w:rsidRPr="003F5C0D">
        <w:rPr>
          <w:rFonts w:cs="B Nazanin" w:hint="cs"/>
          <w:color w:val="000000"/>
          <w:sz w:val="22"/>
          <w:szCs w:val="22"/>
          <w:rtl/>
          <w:lang w:val="en-CA" w:bidi="fa-IR"/>
        </w:rPr>
        <w:softHyphen/>
        <w:t>های خانوادگی و اجتماعیِ مناسب نیز عناصر دیگری از سرمایه</w:t>
      </w:r>
      <w:r w:rsidRPr="003F5C0D">
        <w:rPr>
          <w:rFonts w:cs="B Nazanin" w:hint="cs"/>
          <w:color w:val="000000"/>
          <w:sz w:val="22"/>
          <w:szCs w:val="22"/>
          <w:rtl/>
          <w:lang w:val="en-CA" w:bidi="fa-IR"/>
        </w:rPr>
        <w:softHyphen/>
        <w:t>های شخص هستند.</w:t>
      </w:r>
    </w:p>
    <w:p w:rsidR="00673C60" w:rsidRPr="003F5C0D" w:rsidRDefault="00730874" w:rsidP="003E4B2A">
      <w:pPr>
        <w:widowControl w:val="0"/>
        <w:bidi/>
        <w:jc w:val="both"/>
        <w:rPr>
          <w:rFonts w:cs="B Nazanin"/>
          <w:color w:val="000000"/>
          <w:sz w:val="22"/>
          <w:szCs w:val="22"/>
          <w:rtl/>
          <w:lang w:val="en-CA" w:bidi="fa-IR"/>
        </w:rPr>
      </w:pPr>
      <w:r w:rsidRPr="003F5C0D">
        <w:rPr>
          <w:rFonts w:cs="B Nazanin" w:hint="cs"/>
          <w:color w:val="000000"/>
          <w:sz w:val="22"/>
          <w:szCs w:val="22"/>
          <w:rtl/>
          <w:lang w:val="en-CA" w:bidi="fa-IR"/>
        </w:rPr>
        <w:t>خلاصه اینکه، سرمایه هر شخص</w:t>
      </w:r>
      <w:r w:rsidR="00673C60" w:rsidRPr="003F5C0D">
        <w:rPr>
          <w:rFonts w:cs="B Nazanin" w:hint="cs"/>
          <w:color w:val="000000"/>
          <w:sz w:val="22"/>
          <w:szCs w:val="22"/>
          <w:rtl/>
          <w:lang w:val="en-CA" w:bidi="fa-IR"/>
        </w:rPr>
        <w:t xml:space="preserve"> عبارت است از</w:t>
      </w:r>
      <w:r w:rsidRPr="003F5C0D">
        <w:rPr>
          <w:rFonts w:cs="B Nazanin" w:hint="cs"/>
          <w:color w:val="000000"/>
          <w:sz w:val="22"/>
          <w:szCs w:val="22"/>
          <w:rtl/>
          <w:lang w:val="en-CA" w:bidi="fa-IR"/>
        </w:rPr>
        <w:t xml:space="preserve"> </w:t>
      </w:r>
      <w:r w:rsidR="00673C60" w:rsidRPr="003F5C0D">
        <w:rPr>
          <w:rFonts w:cs="B Nazanin" w:hint="cs"/>
          <w:color w:val="000000"/>
          <w:sz w:val="22"/>
          <w:szCs w:val="22"/>
          <w:rtl/>
          <w:lang w:val="en-CA" w:bidi="fa-IR"/>
        </w:rPr>
        <w:t>: میزان عمر او، مواریث تاریخی و اجتماعی و خانوادگی او، شرایط زمانی و مکانی او، امکانات و نعم</w:t>
      </w:r>
      <w:r w:rsidR="00E34E18" w:rsidRPr="003F5C0D">
        <w:rPr>
          <w:rFonts w:cs="B Nazanin" w:hint="cs"/>
          <w:color w:val="000000"/>
          <w:sz w:val="22"/>
          <w:szCs w:val="22"/>
          <w:rtl/>
          <w:lang w:val="en-CA" w:bidi="fa-IR"/>
        </w:rPr>
        <w:t>تها</w:t>
      </w:r>
      <w:r w:rsidR="00D937CE" w:rsidRPr="003F5C0D">
        <w:rPr>
          <w:rFonts w:cs="B Nazanin" w:hint="cs"/>
          <w:color w:val="000000"/>
          <w:sz w:val="22"/>
          <w:szCs w:val="22"/>
          <w:rtl/>
          <w:lang w:val="en-CA" w:bidi="fa-IR"/>
        </w:rPr>
        <w:t>ی</w:t>
      </w:r>
      <w:r w:rsidR="00673C60" w:rsidRPr="003F5C0D">
        <w:rPr>
          <w:rFonts w:cs="B Nazanin" w:hint="cs"/>
          <w:color w:val="000000"/>
          <w:sz w:val="22"/>
          <w:szCs w:val="22"/>
          <w:rtl/>
          <w:lang w:val="en-CA" w:bidi="fa-IR"/>
        </w:rPr>
        <w:t>ی که در دسترس اوست، و غیره و غیره و هرچه که این امکانات (عمر، مواریث، نعمتها، شرایط و ...) بیشتر و بهتر باشد او از سرمایه بیشتر و بهتری برخوردار است.</w:t>
      </w:r>
    </w:p>
    <w:p w:rsidR="00673C60" w:rsidRPr="003F5C0D" w:rsidRDefault="00673C60" w:rsidP="003E4B2A">
      <w:pPr>
        <w:widowControl w:val="0"/>
        <w:bidi/>
        <w:jc w:val="both"/>
        <w:rPr>
          <w:rFonts w:cs="B Nazanin"/>
          <w:color w:val="000000"/>
          <w:sz w:val="22"/>
          <w:szCs w:val="22"/>
          <w:rtl/>
          <w:lang w:val="en-CA" w:bidi="fa-IR"/>
        </w:rPr>
      </w:pPr>
      <w:r w:rsidRPr="003F5C0D">
        <w:rPr>
          <w:rFonts w:cs="B Nazanin" w:hint="cs"/>
          <w:color w:val="000000"/>
          <w:sz w:val="22"/>
          <w:szCs w:val="22"/>
          <w:rtl/>
          <w:lang w:val="en-CA" w:bidi="fa-IR"/>
        </w:rPr>
        <w:t>سود و زیان درچنین چارچوبی معنی پیدا میکند.</w:t>
      </w:r>
    </w:p>
    <w:p w:rsidR="00424176" w:rsidRPr="003F5C0D" w:rsidRDefault="00673C60" w:rsidP="00424176">
      <w:pPr>
        <w:widowControl w:val="0"/>
        <w:bidi/>
        <w:jc w:val="both"/>
        <w:rPr>
          <w:rFonts w:cs="B Nazanin"/>
          <w:b/>
          <w:bCs/>
          <w:color w:val="000000"/>
          <w:sz w:val="22"/>
          <w:szCs w:val="22"/>
          <w:u w:val="single"/>
          <w:rtl/>
          <w:lang w:bidi="fa-IR"/>
        </w:rPr>
      </w:pPr>
      <w:r w:rsidRPr="003F5C0D">
        <w:rPr>
          <w:rFonts w:cs="B Nazanin" w:hint="cs"/>
          <w:color w:val="000000"/>
          <w:sz w:val="22"/>
          <w:szCs w:val="22"/>
          <w:rtl/>
          <w:lang w:val="en-CA" w:bidi="fa-IR"/>
        </w:rPr>
        <w:t>کسی که به سرمایه های ورودی خویش افزوده باشد سود کرده و عکس آن ضرر است.</w:t>
      </w:r>
    </w:p>
    <w:p w:rsidR="00663628" w:rsidRPr="00762F8D" w:rsidRDefault="00663628" w:rsidP="00762F8D">
      <w:pPr>
        <w:widowControl w:val="0"/>
        <w:bidi/>
        <w:jc w:val="center"/>
        <w:rPr>
          <w:rFonts w:cs="B Nazanin"/>
          <w:b/>
          <w:bCs/>
          <w:color w:val="000000"/>
          <w:sz w:val="22"/>
          <w:szCs w:val="22"/>
          <w:u w:val="single"/>
          <w:rtl/>
          <w:lang w:bidi="fa-IR"/>
        </w:rPr>
      </w:pPr>
      <w:r w:rsidRPr="00762F8D">
        <w:rPr>
          <w:rFonts w:cs="B Nazanin" w:hint="cs"/>
          <w:b/>
          <w:bCs/>
          <w:color w:val="000000"/>
          <w:sz w:val="22"/>
          <w:szCs w:val="22"/>
          <w:u w:val="single"/>
          <w:rtl/>
          <w:lang w:bidi="fa-IR"/>
        </w:rPr>
        <w:t>اِنَّ الانسانَ لَفی خُسرٍ</w:t>
      </w:r>
    </w:p>
    <w:p w:rsidR="00663628" w:rsidRPr="003F5C0D" w:rsidRDefault="00663628" w:rsidP="00663628">
      <w:pPr>
        <w:widowControl w:val="0"/>
        <w:bidi/>
        <w:jc w:val="both"/>
        <w:rPr>
          <w:rFonts w:cs="B Nazanin"/>
          <w:color w:val="000000"/>
          <w:sz w:val="22"/>
          <w:szCs w:val="22"/>
          <w:rtl/>
          <w:lang w:bidi="fa-IR"/>
        </w:rPr>
      </w:pPr>
      <w:r w:rsidRPr="003F5C0D">
        <w:rPr>
          <w:rFonts w:cs="B Nazanin" w:hint="cs"/>
          <w:color w:val="000000"/>
          <w:sz w:val="22"/>
          <w:szCs w:val="22"/>
          <w:rtl/>
          <w:lang w:bidi="fa-IR"/>
        </w:rPr>
        <w:t xml:space="preserve">همانطور که قبلا دیده ایم این آیه این مطلب را میرساند که بالاخره سرانجامِ </w:t>
      </w:r>
      <w:r w:rsidR="00F14B2A">
        <w:rPr>
          <w:rFonts w:cs="B Nazanin" w:hint="cs"/>
          <w:color w:val="000000"/>
          <w:sz w:val="22"/>
          <w:szCs w:val="22"/>
          <w:rtl/>
          <w:lang w:bidi="fa-IR"/>
        </w:rPr>
        <w:t xml:space="preserve">اکثرِ </w:t>
      </w:r>
      <w:r w:rsidRPr="003F5C0D">
        <w:rPr>
          <w:rFonts w:cs="B Nazanin" w:hint="cs"/>
          <w:color w:val="000000"/>
          <w:sz w:val="22"/>
          <w:szCs w:val="22"/>
          <w:rtl/>
          <w:lang w:bidi="fa-IR"/>
        </w:rPr>
        <w:t>انسان ها به زیانکاری میرسد.</w:t>
      </w:r>
    </w:p>
    <w:p w:rsidR="00663628" w:rsidRPr="003F5C0D" w:rsidRDefault="00663628" w:rsidP="00663628">
      <w:pPr>
        <w:widowControl w:val="0"/>
        <w:bidi/>
        <w:jc w:val="both"/>
        <w:rPr>
          <w:rFonts w:cs="B Nazanin"/>
          <w:b/>
          <w:bCs/>
          <w:color w:val="000000"/>
          <w:sz w:val="22"/>
          <w:szCs w:val="22"/>
          <w:rtl/>
          <w:lang w:bidi="fa-IR"/>
        </w:rPr>
      </w:pPr>
      <w:r w:rsidRPr="003F5C0D">
        <w:rPr>
          <w:rFonts w:cs="B Nazanin" w:hint="cs"/>
          <w:color w:val="000000"/>
          <w:sz w:val="22"/>
          <w:szCs w:val="22"/>
          <w:rtl/>
          <w:lang w:bidi="fa-IR"/>
        </w:rPr>
        <w:t xml:space="preserve">چون خودمان که داریم این تفسیر را انجام میدهیم  انسان هستیم فورا علاقمند میشویم که بدانیم منظور از کلمه انسان در اینجا چیست. </w:t>
      </w:r>
    </w:p>
    <w:p w:rsidR="00663628" w:rsidRPr="003F5C0D" w:rsidRDefault="00663628" w:rsidP="00F14B2A">
      <w:pPr>
        <w:bidi/>
        <w:jc w:val="both"/>
        <w:rPr>
          <w:rFonts w:cs="B Nazanin"/>
          <w:sz w:val="22"/>
          <w:szCs w:val="22"/>
          <w:rtl/>
        </w:rPr>
      </w:pPr>
      <w:r w:rsidRPr="003F5C0D">
        <w:rPr>
          <w:rFonts w:cs="B Nazanin" w:hint="cs"/>
          <w:sz w:val="22"/>
          <w:szCs w:val="22"/>
          <w:rtl/>
        </w:rPr>
        <w:t xml:space="preserve">برای اینکه بفهمیم اساسا در قرآن کلمهء انسان به چه معانیی آمده در درجه اول به </w:t>
      </w:r>
      <w:r w:rsidR="00F14B2A">
        <w:rPr>
          <w:rFonts w:cs="B Nazanin" w:hint="cs"/>
          <w:sz w:val="22"/>
          <w:szCs w:val="22"/>
          <w:rtl/>
        </w:rPr>
        <w:t xml:space="preserve">منابع «لغت»ی قرآنی </w:t>
      </w:r>
      <w:r w:rsidRPr="003F5C0D">
        <w:rPr>
          <w:rFonts w:cs="B Nazanin" w:hint="cs"/>
          <w:sz w:val="22"/>
          <w:szCs w:val="22"/>
          <w:rtl/>
        </w:rPr>
        <w:t>مراجعه</w:t>
      </w:r>
      <w:r w:rsidR="00F14B2A">
        <w:rPr>
          <w:rFonts w:cs="B Nazanin" w:hint="cs"/>
          <w:sz w:val="22"/>
          <w:szCs w:val="22"/>
          <w:rtl/>
        </w:rPr>
        <w:t xml:space="preserve"> ای</w:t>
      </w:r>
      <w:r w:rsidRPr="003F5C0D">
        <w:rPr>
          <w:rFonts w:cs="B Nazanin" w:hint="cs"/>
          <w:sz w:val="22"/>
          <w:szCs w:val="22"/>
          <w:rtl/>
        </w:rPr>
        <w:t xml:space="preserve"> کرده و فورا به قرینه « و کل انسان الزمناه طائره فی عنقه » ( آیه 13 سوره اسراء ) ، می فهمیم که «انسان » به معنیِ همین بشرِ  امثال بنده و جنابعالی که فعلا حدود هشت میلیارد نفر هستند میباشد .</w:t>
      </w:r>
    </w:p>
    <w:p w:rsidR="00663628" w:rsidRPr="003F5C0D" w:rsidRDefault="00663628" w:rsidP="00467388">
      <w:pPr>
        <w:bidi/>
        <w:jc w:val="both"/>
        <w:rPr>
          <w:rFonts w:cs="B Nazanin"/>
          <w:sz w:val="22"/>
          <w:szCs w:val="22"/>
          <w:rtl/>
        </w:rPr>
      </w:pPr>
      <w:r w:rsidRPr="003F5C0D">
        <w:rPr>
          <w:rFonts w:cs="B Nazanin" w:hint="cs"/>
          <w:sz w:val="22"/>
          <w:szCs w:val="22"/>
          <w:rtl/>
        </w:rPr>
        <w:t>این موجود مورد بحث ، یعنی انسان ، در قرآن مورد چند نوع اشاره قرار گرفته است که از لحاظ نیاز این بحث به دو تای آنها می پردازیم :</w:t>
      </w:r>
    </w:p>
    <w:p w:rsidR="00663628" w:rsidRPr="003F5C0D" w:rsidRDefault="00663628" w:rsidP="00663628">
      <w:pPr>
        <w:bidi/>
        <w:jc w:val="both"/>
        <w:rPr>
          <w:rFonts w:cs="B Nazanin"/>
          <w:b/>
          <w:bCs/>
          <w:sz w:val="22"/>
          <w:szCs w:val="22"/>
          <w:u w:val="single"/>
          <w:rtl/>
        </w:rPr>
      </w:pPr>
      <w:r w:rsidRPr="003F5C0D">
        <w:rPr>
          <w:rFonts w:cs="B Nazanin" w:hint="cs"/>
          <w:b/>
          <w:bCs/>
          <w:sz w:val="22"/>
          <w:szCs w:val="22"/>
          <w:u w:val="single"/>
          <w:rtl/>
        </w:rPr>
        <w:t>1- انسان از حیث لیاقت واستعداد مورد تحسین قرار گرفته ،</w:t>
      </w:r>
    </w:p>
    <w:p w:rsidR="00663628" w:rsidRPr="003F5C0D" w:rsidRDefault="00663628" w:rsidP="00BE7581">
      <w:pPr>
        <w:bidi/>
        <w:jc w:val="both"/>
        <w:rPr>
          <w:rFonts w:cs="B Nazanin"/>
          <w:sz w:val="22"/>
          <w:szCs w:val="22"/>
          <w:rtl/>
        </w:rPr>
      </w:pPr>
      <w:r w:rsidRPr="003F5C0D">
        <w:rPr>
          <w:rFonts w:cs="B Nazanin" w:hint="cs"/>
          <w:sz w:val="22"/>
          <w:szCs w:val="22"/>
          <w:rtl/>
        </w:rPr>
        <w:t xml:space="preserve"> بعضی نمونه های موضوع فوق اینهاست : آیه های 2سوره دهر- 6انشقاق-4تین - 5 علق- 14مومنون-70اسراء و نمونه های زیاد دیگر .</w:t>
      </w:r>
    </w:p>
    <w:p w:rsidR="00663628" w:rsidRPr="003F5C0D" w:rsidRDefault="00663628" w:rsidP="00663628">
      <w:pPr>
        <w:bidi/>
        <w:jc w:val="both"/>
        <w:rPr>
          <w:rFonts w:cs="B Nazanin"/>
          <w:b/>
          <w:bCs/>
          <w:sz w:val="22"/>
          <w:szCs w:val="22"/>
          <w:u w:val="single"/>
          <w:rtl/>
        </w:rPr>
      </w:pPr>
      <w:r w:rsidRPr="003F5C0D">
        <w:rPr>
          <w:rFonts w:cs="B Nazanin" w:hint="cs"/>
          <w:b/>
          <w:bCs/>
          <w:sz w:val="22"/>
          <w:szCs w:val="22"/>
          <w:u w:val="single"/>
          <w:rtl/>
        </w:rPr>
        <w:t>2- انسان از حیث نوع گرایش و رفتار مورد ملامت قرار گرفته ،</w:t>
      </w:r>
    </w:p>
    <w:p w:rsidR="00663628" w:rsidRPr="003F5C0D" w:rsidRDefault="00663628" w:rsidP="00467388">
      <w:pPr>
        <w:bidi/>
        <w:jc w:val="both"/>
        <w:rPr>
          <w:rFonts w:cs="B Nazanin"/>
          <w:sz w:val="22"/>
          <w:szCs w:val="22"/>
        </w:rPr>
      </w:pPr>
      <w:r w:rsidRPr="003F5C0D">
        <w:rPr>
          <w:rFonts w:cs="B Nazanin" w:hint="cs"/>
          <w:sz w:val="22"/>
          <w:szCs w:val="22"/>
          <w:rtl/>
        </w:rPr>
        <w:lastRenderedPageBreak/>
        <w:t>بعضی نمونه های موضوع فوق اینهاست : آیه های 12سوره یونس - 9 هود-34ابراهیم-11اسراء-67اسراء-83اسراء-100اسراء-54کهف- 66 مریم -67 مریم و نمونه های بسیار زیاد دیگر از جمله همین آیه2 سوره عصر .</w:t>
      </w:r>
    </w:p>
    <w:p w:rsidR="00663628" w:rsidRPr="003F5C0D" w:rsidRDefault="00663628" w:rsidP="006411B7">
      <w:pPr>
        <w:bidi/>
        <w:jc w:val="both"/>
        <w:rPr>
          <w:rFonts w:cs="B Nazanin"/>
          <w:sz w:val="22"/>
          <w:szCs w:val="22"/>
        </w:rPr>
      </w:pPr>
      <w:r w:rsidRPr="003F5C0D">
        <w:rPr>
          <w:rFonts w:cs="B Nazanin" w:hint="cs"/>
          <w:sz w:val="22"/>
          <w:szCs w:val="22"/>
          <w:rtl/>
        </w:rPr>
        <w:t xml:space="preserve">لذا </w:t>
      </w:r>
      <w:r w:rsidR="00467388">
        <w:rPr>
          <w:rFonts w:cs="B Nazanin" w:hint="cs"/>
          <w:b/>
          <w:bCs/>
          <w:sz w:val="22"/>
          <w:szCs w:val="22"/>
          <w:rtl/>
        </w:rPr>
        <w:t>« انسان »</w:t>
      </w:r>
      <w:r w:rsidRPr="003F5C0D">
        <w:rPr>
          <w:rFonts w:cs="B Nazanin" w:hint="cs"/>
          <w:sz w:val="22"/>
          <w:szCs w:val="22"/>
          <w:rtl/>
        </w:rPr>
        <w:t xml:space="preserve">ی که مورد نظر آیه اخیرالذکر است به معنی </w:t>
      </w:r>
      <w:r w:rsidRPr="003F5C0D">
        <w:rPr>
          <w:rFonts w:cs="B Nazanin" w:hint="cs"/>
          <w:b/>
          <w:bCs/>
          <w:sz w:val="22"/>
          <w:szCs w:val="22"/>
          <w:rtl/>
        </w:rPr>
        <w:t xml:space="preserve">« همه انسانها» </w:t>
      </w:r>
      <w:r w:rsidRPr="003F5C0D">
        <w:rPr>
          <w:rFonts w:cs="B Nazanin" w:hint="cs"/>
          <w:sz w:val="22"/>
          <w:szCs w:val="22"/>
          <w:rtl/>
        </w:rPr>
        <w:t xml:space="preserve">نیست بلکه به معنی </w:t>
      </w:r>
      <w:r w:rsidRPr="003F5C0D">
        <w:rPr>
          <w:rFonts w:cs="B Nazanin" w:hint="cs"/>
          <w:b/>
          <w:bCs/>
          <w:sz w:val="22"/>
          <w:szCs w:val="22"/>
          <w:rtl/>
        </w:rPr>
        <w:t xml:space="preserve">« اکثریت انسانها» </w:t>
      </w:r>
      <w:r w:rsidRPr="003F5C0D">
        <w:rPr>
          <w:rFonts w:cs="B Nazanin" w:hint="cs"/>
          <w:sz w:val="22"/>
          <w:szCs w:val="22"/>
          <w:rtl/>
        </w:rPr>
        <w:t>میباشد .</w:t>
      </w:r>
    </w:p>
    <w:p w:rsidR="00663628" w:rsidRPr="003F5C0D" w:rsidRDefault="00663628" w:rsidP="00663628">
      <w:pPr>
        <w:bidi/>
        <w:jc w:val="both"/>
        <w:rPr>
          <w:rFonts w:cs="B Nazanin"/>
          <w:sz w:val="22"/>
          <w:szCs w:val="22"/>
          <w:rtl/>
        </w:rPr>
      </w:pPr>
      <w:r w:rsidRPr="003F5C0D">
        <w:rPr>
          <w:rFonts w:cs="B Nazanin" w:hint="cs"/>
          <w:sz w:val="22"/>
          <w:szCs w:val="22"/>
          <w:rtl/>
        </w:rPr>
        <w:t xml:space="preserve">بنا براین تا اینجا داریم  : </w:t>
      </w:r>
      <w:r w:rsidRPr="003F5C0D">
        <w:rPr>
          <w:rFonts w:cs="B Nazanin" w:hint="cs"/>
          <w:b/>
          <w:bCs/>
          <w:sz w:val="22"/>
          <w:szCs w:val="22"/>
          <w:rtl/>
        </w:rPr>
        <w:t>اکثریت انسانها در زیانکاریی خواهند بود.</w:t>
      </w:r>
    </w:p>
    <w:p w:rsidR="00663628" w:rsidRPr="003F5C0D" w:rsidRDefault="00663628" w:rsidP="00663628">
      <w:pPr>
        <w:bidi/>
        <w:jc w:val="both"/>
        <w:rPr>
          <w:rFonts w:cs="B Nazanin"/>
          <w:sz w:val="22"/>
          <w:szCs w:val="22"/>
          <w:rtl/>
        </w:rPr>
      </w:pPr>
      <w:r w:rsidRPr="003F5C0D">
        <w:rPr>
          <w:rFonts w:cs="B Nazanin" w:hint="cs"/>
          <w:sz w:val="22"/>
          <w:szCs w:val="22"/>
          <w:rtl/>
        </w:rPr>
        <w:t>«انّ» و «لَ» در«لفی خسر» از باب تاکید است و در این آیه</w:t>
      </w:r>
      <w:r w:rsidRPr="003F5C0D">
        <w:rPr>
          <w:rFonts w:cs="B Nazanin" w:hint="cs"/>
          <w:sz w:val="22"/>
          <w:szCs w:val="22"/>
          <w:rtl/>
          <w:lang w:bidi="fa-IR"/>
        </w:rPr>
        <w:t>ء</w:t>
      </w:r>
      <w:r w:rsidRPr="003F5C0D">
        <w:rPr>
          <w:rFonts w:cs="B Nazanin" w:hint="cs"/>
          <w:sz w:val="22"/>
          <w:szCs w:val="22"/>
          <w:rtl/>
        </w:rPr>
        <w:t xml:space="preserve"> به این کوتاهی دو بار تاکید به کار رفته، و با در نظر گرفتن این نکته تا اینجا این را داریم : </w:t>
      </w:r>
      <w:r w:rsidRPr="003F5C0D">
        <w:rPr>
          <w:rFonts w:cs="B Nazanin" w:hint="cs"/>
          <w:b/>
          <w:bCs/>
          <w:sz w:val="22"/>
          <w:szCs w:val="22"/>
          <w:rtl/>
        </w:rPr>
        <w:t>البته و البته اکثریت انسانها در زیانکاری خواهند بود.</w:t>
      </w:r>
    </w:p>
    <w:p w:rsidR="00467388" w:rsidRDefault="00663628" w:rsidP="00762F8D">
      <w:pPr>
        <w:bidi/>
        <w:jc w:val="both"/>
        <w:rPr>
          <w:rFonts w:cs="B Nazanin"/>
          <w:b/>
          <w:bCs/>
          <w:sz w:val="22"/>
          <w:szCs w:val="22"/>
          <w:u w:val="single"/>
          <w:rtl/>
          <w:lang w:bidi="fa-IR"/>
        </w:rPr>
      </w:pPr>
      <w:r w:rsidRPr="003F5C0D">
        <w:rPr>
          <w:rFonts w:cs="B Nazanin" w:hint="cs"/>
          <w:sz w:val="22"/>
          <w:szCs w:val="22"/>
          <w:rtl/>
        </w:rPr>
        <w:t xml:space="preserve">تنوین روی حرف «ر» در کلمه «خسر» ازباب بزرگ نمائی است و لذا تا اینجا خواهیم داشت : </w:t>
      </w:r>
      <w:r w:rsidRPr="003F5C0D">
        <w:rPr>
          <w:rFonts w:cs="B Nazanin" w:hint="cs"/>
          <w:b/>
          <w:bCs/>
          <w:sz w:val="22"/>
          <w:szCs w:val="22"/>
          <w:rtl/>
        </w:rPr>
        <w:t>البته البته اکثریت انسانها در زیانکاری عظیمی</w:t>
      </w:r>
      <w:r w:rsidRPr="003F5C0D">
        <w:rPr>
          <w:rFonts w:cs="B Nazanin" w:hint="cs"/>
          <w:sz w:val="22"/>
          <w:szCs w:val="22"/>
          <w:rtl/>
        </w:rPr>
        <w:t xml:space="preserve"> </w:t>
      </w:r>
      <w:r w:rsidRPr="003F5C0D">
        <w:rPr>
          <w:rFonts w:cs="B Nazanin" w:hint="cs"/>
          <w:b/>
          <w:bCs/>
          <w:sz w:val="22"/>
          <w:szCs w:val="22"/>
          <w:rtl/>
        </w:rPr>
        <w:t>خواهند بود.</w:t>
      </w:r>
    </w:p>
    <w:p w:rsidR="00CA6864" w:rsidRPr="00BE7581" w:rsidRDefault="00CA6864" w:rsidP="00F01D7D">
      <w:pPr>
        <w:widowControl w:val="0"/>
        <w:bidi/>
        <w:jc w:val="center"/>
        <w:rPr>
          <w:rFonts w:cs="B Nazanin"/>
          <w:b/>
          <w:bCs/>
          <w:sz w:val="40"/>
          <w:szCs w:val="40"/>
          <w:u w:val="single"/>
          <w:rtl/>
          <w:lang w:bidi="fa-IR"/>
        </w:rPr>
      </w:pPr>
      <w:r w:rsidRPr="00BE7581">
        <w:rPr>
          <w:rFonts w:cs="B Nazanin" w:hint="cs"/>
          <w:b/>
          <w:bCs/>
          <w:sz w:val="40"/>
          <w:szCs w:val="40"/>
          <w:u w:val="single"/>
          <w:rtl/>
          <w:lang w:bidi="fa-IR"/>
        </w:rPr>
        <w:t xml:space="preserve">جمع بندی و تفسیر </w:t>
      </w:r>
    </w:p>
    <w:p w:rsidR="00CA6864" w:rsidRPr="00CA6864" w:rsidRDefault="00CA6864" w:rsidP="00467388">
      <w:pPr>
        <w:pStyle w:val="a"/>
        <w:widowControl w:val="0"/>
        <w:spacing w:after="0" w:line="276" w:lineRule="auto"/>
        <w:ind w:left="266" w:firstLine="0"/>
        <w:jc w:val="center"/>
        <w:rPr>
          <w:rFonts w:cs="B Nazanin"/>
          <w:b/>
          <w:bCs/>
          <w:color w:val="000000"/>
          <w:rtl/>
        </w:rPr>
      </w:pPr>
      <w:r w:rsidRPr="00CA6864">
        <w:rPr>
          <w:rFonts w:cs="B Nazanin" w:hint="cs"/>
          <w:b/>
          <w:bCs/>
          <w:color w:val="000000"/>
          <w:rtl/>
        </w:rPr>
        <w:t>بسم الله الرحمن الرحيم</w:t>
      </w:r>
    </w:p>
    <w:p w:rsidR="00CA6864" w:rsidRDefault="00663628" w:rsidP="003E4B2A">
      <w:pPr>
        <w:widowControl w:val="0"/>
        <w:bidi/>
        <w:jc w:val="both"/>
        <w:rPr>
          <w:rFonts w:cs="B Nazanin"/>
          <w:color w:val="000000"/>
          <w:sz w:val="20"/>
          <w:szCs w:val="20"/>
          <w:rtl/>
        </w:rPr>
      </w:pPr>
      <w:r>
        <w:rPr>
          <w:rFonts w:cs="B Nazanin" w:hint="cs"/>
          <w:b/>
          <w:bCs/>
          <w:color w:val="000000"/>
          <w:rtl/>
        </w:rPr>
        <w:t>قسم به روزگار</w:t>
      </w:r>
      <w:r w:rsidR="00D828D5">
        <w:rPr>
          <w:rFonts w:cs="B Nazanin" w:hint="cs"/>
          <w:b/>
          <w:bCs/>
          <w:color w:val="000000"/>
          <w:rtl/>
        </w:rPr>
        <w:t>ان</w:t>
      </w:r>
      <w:r w:rsidR="00CA6864">
        <w:rPr>
          <w:rFonts w:cs="B Nazanin" w:hint="cs"/>
          <w:b/>
          <w:bCs/>
          <w:color w:val="000000"/>
          <w:rtl/>
        </w:rPr>
        <w:t xml:space="preserve"> </w:t>
      </w:r>
      <w:r w:rsidR="00CA6864" w:rsidRPr="00CA6864">
        <w:rPr>
          <w:rFonts w:cs="B Nazanin" w:hint="cs"/>
          <w:b/>
          <w:bCs/>
          <w:color w:val="000000"/>
          <w:rtl/>
          <w:lang w:val="en-CA" w:bidi="fa-IR"/>
        </w:rPr>
        <w:t xml:space="preserve">(1) </w:t>
      </w:r>
      <w:r w:rsidR="00D828D5">
        <w:rPr>
          <w:rFonts w:cs="B Nazanin" w:hint="cs"/>
          <w:b/>
          <w:bCs/>
          <w:color w:val="000000"/>
          <w:rtl/>
          <w:lang w:val="en-CA" w:bidi="fa-IR"/>
        </w:rPr>
        <w:t xml:space="preserve">که نوع </w:t>
      </w:r>
      <w:r w:rsidR="00CA6864" w:rsidRPr="00CA6864">
        <w:rPr>
          <w:rFonts w:cs="B Nazanin" w:hint="cs"/>
          <w:b/>
          <w:bCs/>
          <w:color w:val="000000"/>
          <w:rtl/>
        </w:rPr>
        <w:t>انسان در زيانکاري</w:t>
      </w:r>
      <w:r w:rsidR="00D828D5">
        <w:rPr>
          <w:rFonts w:cs="B Nazanin" w:hint="cs"/>
          <w:b/>
          <w:bCs/>
          <w:color w:val="000000"/>
          <w:rtl/>
        </w:rPr>
        <w:t>ی بس بزرگ</w:t>
      </w:r>
      <w:r w:rsidR="00CA6864" w:rsidRPr="00CA6864">
        <w:rPr>
          <w:rFonts w:cs="B Nazanin" w:hint="cs"/>
          <w:b/>
          <w:bCs/>
          <w:color w:val="000000"/>
          <w:rtl/>
        </w:rPr>
        <w:t xml:space="preserve"> است</w:t>
      </w:r>
      <w:r w:rsidR="00073601">
        <w:rPr>
          <w:rFonts w:cs="B Nazanin" w:hint="cs"/>
          <w:b/>
          <w:bCs/>
          <w:color w:val="000000"/>
          <w:rtl/>
        </w:rPr>
        <w:t xml:space="preserve"> </w:t>
      </w:r>
      <w:r w:rsidR="00CA6864" w:rsidRPr="00CA6864">
        <w:rPr>
          <w:rFonts w:cs="B Nazanin" w:hint="cs"/>
          <w:b/>
          <w:bCs/>
          <w:color w:val="000000"/>
          <w:rtl/>
        </w:rPr>
        <w:t xml:space="preserve">(2) </w:t>
      </w:r>
      <w:r w:rsidR="00CA6864" w:rsidRPr="00C00E52">
        <w:rPr>
          <w:rFonts w:cs="B Nazanin" w:hint="cs"/>
          <w:color w:val="000000"/>
          <w:sz w:val="20"/>
          <w:szCs w:val="20"/>
          <w:rtl/>
        </w:rPr>
        <w:t xml:space="preserve">{مگر کساني که ايمان آورده و عمل صالح انجام داده و يکديگر را به حق سفارش </w:t>
      </w:r>
      <w:r w:rsidR="00D828D5">
        <w:rPr>
          <w:rFonts w:cs="B Nazanin" w:hint="cs"/>
          <w:color w:val="000000"/>
          <w:sz w:val="20"/>
          <w:szCs w:val="20"/>
          <w:rtl/>
        </w:rPr>
        <w:t>نمو</w:t>
      </w:r>
      <w:r w:rsidR="00CA6864" w:rsidRPr="00C00E52">
        <w:rPr>
          <w:rFonts w:cs="B Nazanin" w:hint="cs"/>
          <w:color w:val="000000"/>
          <w:sz w:val="20"/>
          <w:szCs w:val="20"/>
          <w:rtl/>
        </w:rPr>
        <w:t>ده و يکديگر را به پايداري توصيه نمايند}</w:t>
      </w:r>
      <w:r w:rsidR="00D828D5">
        <w:rPr>
          <w:rFonts w:cs="B Nazanin" w:hint="cs"/>
          <w:color w:val="000000"/>
          <w:sz w:val="20"/>
          <w:szCs w:val="20"/>
          <w:rtl/>
        </w:rPr>
        <w:t xml:space="preserve"> </w:t>
      </w:r>
      <w:r w:rsidR="00CA6864" w:rsidRPr="00C00E52">
        <w:rPr>
          <w:rFonts w:cs="B Nazanin" w:hint="cs"/>
          <w:color w:val="000000"/>
          <w:sz w:val="20"/>
          <w:szCs w:val="20"/>
          <w:rtl/>
        </w:rPr>
        <w:t>(3)</w:t>
      </w:r>
    </w:p>
    <w:p w:rsidR="00467388" w:rsidRDefault="00467388" w:rsidP="00467388">
      <w:pPr>
        <w:widowControl w:val="0"/>
        <w:bidi/>
        <w:jc w:val="both"/>
        <w:rPr>
          <w:rFonts w:cs="B Nazanin"/>
          <w:color w:val="000000"/>
          <w:sz w:val="20"/>
          <w:szCs w:val="20"/>
          <w:rtl/>
          <w:lang w:bidi="fa-IR"/>
        </w:rPr>
      </w:pPr>
    </w:p>
    <w:p w:rsidR="0095167A" w:rsidRDefault="0095167A">
      <w:pPr>
        <w:spacing w:after="200" w:line="276" w:lineRule="auto"/>
        <w:rPr>
          <w:rFonts w:cs="B Nazanin"/>
          <w:color w:val="000000"/>
          <w:sz w:val="22"/>
          <w:szCs w:val="22"/>
        </w:rPr>
      </w:pPr>
      <w:r>
        <w:rPr>
          <w:rFonts w:cs="B Nazanin"/>
          <w:color w:val="000000"/>
          <w:sz w:val="22"/>
          <w:szCs w:val="22"/>
          <w:rtl/>
        </w:rPr>
        <w:br w:type="page"/>
      </w:r>
    </w:p>
    <w:p w:rsidR="00770421" w:rsidRDefault="00770421" w:rsidP="00A114A0">
      <w:pPr>
        <w:widowControl w:val="0"/>
        <w:bidi/>
        <w:jc w:val="center"/>
        <w:rPr>
          <w:rFonts w:cs="B Nazanin"/>
          <w:b/>
          <w:bCs/>
          <w:color w:val="000000"/>
          <w:sz w:val="26"/>
          <w:szCs w:val="26"/>
          <w:u w:val="single"/>
          <w:rtl/>
        </w:rPr>
      </w:pPr>
      <w:bookmarkStart w:id="2" w:name="توحید"/>
      <w:bookmarkStart w:id="3" w:name="_Hlk502750225"/>
      <w:bookmarkEnd w:id="2"/>
      <w:r w:rsidRPr="005C1553">
        <w:rPr>
          <w:rFonts w:cs="B Nazanin" w:hint="cs"/>
          <w:b/>
          <w:bCs/>
          <w:color w:val="000000"/>
          <w:sz w:val="26"/>
          <w:szCs w:val="26"/>
          <w:u w:val="single"/>
          <w:rtl/>
        </w:rPr>
        <w:lastRenderedPageBreak/>
        <w:t xml:space="preserve">سوره توحيد </w:t>
      </w:r>
    </w:p>
    <w:p w:rsidR="00A736C1" w:rsidRPr="005C1553" w:rsidRDefault="00A736C1" w:rsidP="00A736C1">
      <w:pPr>
        <w:widowControl w:val="0"/>
        <w:bidi/>
        <w:jc w:val="center"/>
        <w:rPr>
          <w:rFonts w:cs="B Nazanin"/>
          <w:b/>
          <w:bCs/>
          <w:color w:val="000000"/>
          <w:sz w:val="26"/>
          <w:szCs w:val="26"/>
          <w:u w:val="single"/>
          <w:rtl/>
        </w:rPr>
      </w:pPr>
    </w:p>
    <w:p w:rsidR="005C1553" w:rsidRPr="007D32EF" w:rsidRDefault="005C1553" w:rsidP="005C1553">
      <w:pPr>
        <w:widowControl w:val="0"/>
        <w:bidi/>
        <w:jc w:val="center"/>
        <w:rPr>
          <w:rFonts w:cs="Traditional Arabic"/>
          <w:b/>
          <w:bCs/>
          <w:color w:val="000000"/>
          <w:sz w:val="20"/>
          <w:szCs w:val="20"/>
        </w:rPr>
      </w:pPr>
      <w:r w:rsidRPr="007D32EF">
        <w:rPr>
          <w:rFonts w:cs="Traditional Arabic"/>
          <w:b/>
          <w:bCs/>
          <w:color w:val="000000"/>
          <w:sz w:val="20"/>
          <w:szCs w:val="20"/>
          <w:rtl/>
        </w:rPr>
        <w:t xml:space="preserve">﴿ </w:t>
      </w:r>
      <w:r w:rsidRPr="007D32EF">
        <w:rPr>
          <w:rFonts w:cs="Traditional Arabic" w:hint="eastAsia"/>
          <w:b/>
          <w:bCs/>
          <w:color w:val="000000"/>
          <w:sz w:val="20"/>
          <w:szCs w:val="20"/>
          <w:rtl/>
        </w:rPr>
        <w:t>بِسْمِ</w:t>
      </w:r>
      <w:r w:rsidRPr="007D32EF">
        <w:rPr>
          <w:rFonts w:cs="Traditional Arabic"/>
          <w:b/>
          <w:bCs/>
          <w:color w:val="000000"/>
          <w:sz w:val="20"/>
          <w:szCs w:val="20"/>
          <w:rtl/>
        </w:rPr>
        <w:t xml:space="preserve"> اللّهِ الرَّحْمَنِ الرَّحِيمِ ﴾</w:t>
      </w:r>
    </w:p>
    <w:p w:rsidR="005C1553" w:rsidRDefault="005C1553" w:rsidP="005C1553">
      <w:pPr>
        <w:pStyle w:val="a"/>
        <w:widowControl w:val="0"/>
        <w:spacing w:after="0" w:line="216" w:lineRule="auto"/>
        <w:ind w:left="0" w:firstLine="0"/>
        <w:rPr>
          <w:rFonts w:cs="B Nazanin"/>
          <w:b/>
          <w:bCs/>
          <w:color w:val="000000"/>
          <w:sz w:val="40"/>
          <w:szCs w:val="40"/>
          <w:u w:val="single"/>
          <w:rtl/>
        </w:rPr>
      </w:pPr>
      <w:r w:rsidRPr="007D32EF">
        <w:rPr>
          <w:rFonts w:cs="Traditional Arabic" w:hint="eastAsia"/>
          <w:b/>
          <w:bCs/>
          <w:color w:val="000000"/>
          <w:sz w:val="20"/>
          <w:szCs w:val="20"/>
          <w:rtl/>
        </w:rPr>
        <w:t>قُلْ</w:t>
      </w:r>
      <w:r w:rsidRPr="007D32EF">
        <w:rPr>
          <w:rFonts w:cs="Traditional Arabic"/>
          <w:b/>
          <w:bCs/>
          <w:color w:val="000000"/>
          <w:sz w:val="20"/>
          <w:szCs w:val="20"/>
          <w:rtl/>
        </w:rPr>
        <w:t xml:space="preserve"> هُوَ اللَّهُ أَحَدٌ ﴿1﴾ </w:t>
      </w:r>
      <w:r w:rsidRPr="007D32EF">
        <w:rPr>
          <w:rFonts w:cs="Traditional Arabic" w:hint="eastAsia"/>
          <w:b/>
          <w:bCs/>
          <w:color w:val="000000"/>
          <w:sz w:val="20"/>
          <w:szCs w:val="20"/>
          <w:rtl/>
        </w:rPr>
        <w:t>اللَّهُ</w:t>
      </w:r>
      <w:r w:rsidRPr="007D32EF">
        <w:rPr>
          <w:rFonts w:cs="Traditional Arabic"/>
          <w:b/>
          <w:bCs/>
          <w:color w:val="000000"/>
          <w:sz w:val="20"/>
          <w:szCs w:val="20"/>
          <w:rtl/>
        </w:rPr>
        <w:t xml:space="preserve"> الصَّمَدُ ﴿2﴾ </w:t>
      </w:r>
      <w:r w:rsidRPr="007D32EF">
        <w:rPr>
          <w:rFonts w:cs="Traditional Arabic" w:hint="eastAsia"/>
          <w:b/>
          <w:bCs/>
          <w:color w:val="000000"/>
          <w:sz w:val="20"/>
          <w:szCs w:val="20"/>
          <w:rtl/>
        </w:rPr>
        <w:t>لَمْ</w:t>
      </w:r>
      <w:r w:rsidRPr="007D32EF">
        <w:rPr>
          <w:rFonts w:cs="Traditional Arabic"/>
          <w:b/>
          <w:bCs/>
          <w:color w:val="000000"/>
          <w:sz w:val="20"/>
          <w:szCs w:val="20"/>
          <w:rtl/>
        </w:rPr>
        <w:t xml:space="preserve"> يَلِدْ وَلَمْ يُولَدْ ﴿3﴾ </w:t>
      </w:r>
      <w:r w:rsidRPr="007D32EF">
        <w:rPr>
          <w:rFonts w:cs="Traditional Arabic" w:hint="eastAsia"/>
          <w:b/>
          <w:bCs/>
          <w:color w:val="000000"/>
          <w:sz w:val="20"/>
          <w:szCs w:val="20"/>
          <w:rtl/>
        </w:rPr>
        <w:t>وَلَمْ</w:t>
      </w:r>
      <w:r w:rsidRPr="007D32EF">
        <w:rPr>
          <w:rFonts w:cs="Traditional Arabic"/>
          <w:b/>
          <w:bCs/>
          <w:color w:val="000000"/>
          <w:sz w:val="20"/>
          <w:szCs w:val="20"/>
          <w:rtl/>
        </w:rPr>
        <w:t xml:space="preserve"> يَكُن </w:t>
      </w:r>
      <w:r w:rsidRPr="007D32EF">
        <w:rPr>
          <w:rFonts w:cs="Traditional Arabic" w:hint="eastAsia"/>
          <w:b/>
          <w:bCs/>
          <w:color w:val="000000"/>
          <w:sz w:val="20"/>
          <w:szCs w:val="20"/>
          <w:rtl/>
        </w:rPr>
        <w:t>لَّهُ</w:t>
      </w:r>
      <w:r w:rsidRPr="007D32EF">
        <w:rPr>
          <w:rFonts w:cs="Traditional Arabic"/>
          <w:b/>
          <w:bCs/>
          <w:color w:val="000000"/>
          <w:sz w:val="20"/>
          <w:szCs w:val="20"/>
          <w:rtl/>
        </w:rPr>
        <w:t xml:space="preserve"> كُفُوًا أَحَدٌ ﴿4﴾</w:t>
      </w:r>
    </w:p>
    <w:p w:rsidR="005C1553" w:rsidRDefault="005C1553" w:rsidP="005C1553">
      <w:pPr>
        <w:pStyle w:val="a"/>
        <w:widowControl w:val="0"/>
        <w:spacing w:after="0" w:line="216" w:lineRule="auto"/>
        <w:ind w:left="0" w:firstLine="0"/>
        <w:rPr>
          <w:rFonts w:cs="B Nazanin"/>
          <w:b/>
          <w:bCs/>
          <w:color w:val="000000"/>
          <w:sz w:val="40"/>
          <w:szCs w:val="40"/>
          <w:u w:val="single"/>
          <w:rtl/>
        </w:rPr>
      </w:pPr>
    </w:p>
    <w:p w:rsidR="005C1553" w:rsidRPr="005C1553" w:rsidRDefault="005C1553" w:rsidP="005C1553">
      <w:pPr>
        <w:pStyle w:val="a"/>
        <w:widowControl w:val="0"/>
        <w:spacing w:after="0" w:line="276" w:lineRule="auto"/>
        <w:ind w:left="0" w:firstLine="0"/>
        <w:jc w:val="center"/>
        <w:rPr>
          <w:rFonts w:cs="B Nazanin"/>
          <w:b/>
          <w:bCs/>
          <w:color w:val="000000"/>
          <w:sz w:val="18"/>
          <w:szCs w:val="18"/>
          <w:rtl/>
        </w:rPr>
      </w:pPr>
      <w:r w:rsidRPr="005C1553">
        <w:rPr>
          <w:rFonts w:cs="B Nazanin" w:hint="cs"/>
          <w:b/>
          <w:bCs/>
          <w:color w:val="000000"/>
          <w:sz w:val="18"/>
          <w:szCs w:val="18"/>
          <w:rtl/>
        </w:rPr>
        <w:t>بسم الله الرحمن الرحيم</w:t>
      </w:r>
    </w:p>
    <w:p w:rsidR="005C1553" w:rsidRPr="005C1553" w:rsidRDefault="005C1553" w:rsidP="005C1553">
      <w:pPr>
        <w:widowControl w:val="0"/>
        <w:bidi/>
        <w:jc w:val="both"/>
        <w:rPr>
          <w:rFonts w:cs="B Nazanin"/>
          <w:b/>
          <w:bCs/>
          <w:color w:val="000000"/>
          <w:sz w:val="18"/>
          <w:szCs w:val="18"/>
          <w:rtl/>
        </w:rPr>
      </w:pPr>
      <w:r w:rsidRPr="005C1553">
        <w:rPr>
          <w:rFonts w:cs="B Nazanin"/>
          <w:b/>
          <w:bCs/>
          <w:color w:val="000000"/>
          <w:sz w:val="18"/>
          <w:szCs w:val="18"/>
          <w:rtl/>
        </w:rPr>
        <w:t xml:space="preserve">بگو </w:t>
      </w:r>
      <w:r w:rsidRPr="005C1553">
        <w:rPr>
          <w:rFonts w:cs="B Nazanin" w:hint="cs"/>
          <w:b/>
          <w:bCs/>
          <w:color w:val="000000"/>
          <w:sz w:val="18"/>
          <w:szCs w:val="18"/>
          <w:rtl/>
        </w:rPr>
        <w:t xml:space="preserve">او الله است </w:t>
      </w:r>
      <w:r w:rsidRPr="005C1553">
        <w:rPr>
          <w:rFonts w:cs="B Nazanin"/>
          <w:b/>
          <w:bCs/>
          <w:color w:val="000000"/>
          <w:sz w:val="18"/>
          <w:szCs w:val="18"/>
          <w:rtl/>
        </w:rPr>
        <w:t>که يگانه است</w:t>
      </w:r>
      <w:r w:rsidRPr="005C1553">
        <w:rPr>
          <w:rFonts w:cs="B Nazanin" w:hint="cs"/>
          <w:b/>
          <w:bCs/>
          <w:color w:val="000000"/>
          <w:sz w:val="18"/>
          <w:szCs w:val="18"/>
          <w:rtl/>
        </w:rPr>
        <w:t xml:space="preserve"> (1) که</w:t>
      </w:r>
      <w:r w:rsidRPr="005C1553">
        <w:rPr>
          <w:rFonts w:cs="B Nazanin"/>
          <w:b/>
          <w:bCs/>
          <w:color w:val="000000"/>
          <w:sz w:val="18"/>
          <w:szCs w:val="18"/>
          <w:rtl/>
        </w:rPr>
        <w:t xml:space="preserve"> بي نياز</w:t>
      </w:r>
      <w:r w:rsidRPr="005C1553">
        <w:rPr>
          <w:rFonts w:cs="B Nazanin" w:hint="cs"/>
          <w:b/>
          <w:bCs/>
          <w:color w:val="000000"/>
          <w:sz w:val="18"/>
          <w:szCs w:val="18"/>
          <w:rtl/>
        </w:rPr>
        <w:t>ِ</w:t>
      </w:r>
      <w:r w:rsidRPr="005C1553">
        <w:rPr>
          <w:rFonts w:cs="B Nazanin"/>
          <w:b/>
          <w:bCs/>
          <w:color w:val="000000"/>
          <w:sz w:val="18"/>
          <w:szCs w:val="18"/>
          <w:rtl/>
        </w:rPr>
        <w:t xml:space="preserve"> مورد</w:t>
      </w:r>
      <w:r w:rsidRPr="005C1553">
        <w:rPr>
          <w:rFonts w:cs="B Nazanin" w:hint="cs"/>
          <w:b/>
          <w:bCs/>
          <w:color w:val="000000"/>
          <w:sz w:val="18"/>
          <w:szCs w:val="18"/>
          <w:rtl/>
        </w:rPr>
        <w:t>ِ</w:t>
      </w:r>
      <w:r w:rsidRPr="005C1553">
        <w:rPr>
          <w:rFonts w:cs="B Nazanin"/>
          <w:b/>
          <w:bCs/>
          <w:color w:val="000000"/>
          <w:sz w:val="18"/>
          <w:szCs w:val="18"/>
          <w:rtl/>
        </w:rPr>
        <w:t xml:space="preserve"> نياز</w:t>
      </w:r>
      <w:r w:rsidRPr="005C1553">
        <w:rPr>
          <w:rFonts w:cs="B Nazanin" w:hint="cs"/>
          <w:b/>
          <w:bCs/>
          <w:color w:val="000000"/>
          <w:sz w:val="18"/>
          <w:szCs w:val="18"/>
          <w:rtl/>
        </w:rPr>
        <w:t>ِ</w:t>
      </w:r>
      <w:r w:rsidRPr="005C1553">
        <w:rPr>
          <w:rFonts w:cs="B Nazanin"/>
          <w:b/>
          <w:bCs/>
          <w:color w:val="000000"/>
          <w:sz w:val="18"/>
          <w:szCs w:val="18"/>
          <w:rtl/>
        </w:rPr>
        <w:t xml:space="preserve"> همگان است</w:t>
      </w:r>
      <w:r w:rsidRPr="005C1553">
        <w:rPr>
          <w:rFonts w:cs="B Nazanin" w:hint="cs"/>
          <w:b/>
          <w:bCs/>
          <w:color w:val="000000"/>
          <w:sz w:val="18"/>
          <w:szCs w:val="18"/>
          <w:rtl/>
        </w:rPr>
        <w:t xml:space="preserve"> (2) </w:t>
      </w:r>
      <w:r w:rsidRPr="005C1553">
        <w:rPr>
          <w:rFonts w:cs="B Nazanin"/>
          <w:b/>
          <w:bCs/>
          <w:color w:val="000000"/>
          <w:sz w:val="18"/>
          <w:szCs w:val="18"/>
          <w:rtl/>
        </w:rPr>
        <w:t>نه زاده و نه زائيده شده است</w:t>
      </w:r>
      <w:r w:rsidRPr="005C1553">
        <w:rPr>
          <w:rFonts w:cs="B Nazanin" w:hint="cs"/>
          <w:b/>
          <w:bCs/>
          <w:color w:val="000000"/>
          <w:sz w:val="18"/>
          <w:szCs w:val="18"/>
          <w:rtl/>
        </w:rPr>
        <w:t xml:space="preserve"> (3) </w:t>
      </w:r>
      <w:r w:rsidRPr="005C1553">
        <w:rPr>
          <w:rFonts w:cs="B Nazanin"/>
          <w:b/>
          <w:bCs/>
          <w:color w:val="000000"/>
          <w:sz w:val="18"/>
          <w:szCs w:val="18"/>
          <w:rtl/>
        </w:rPr>
        <w:t>و هيچ هم</w:t>
      </w:r>
      <w:r w:rsidRPr="005C1553">
        <w:rPr>
          <w:rFonts w:cs="B Nazanin" w:hint="cs"/>
          <w:b/>
          <w:bCs/>
          <w:color w:val="000000"/>
          <w:sz w:val="18"/>
          <w:szCs w:val="18"/>
          <w:rtl/>
        </w:rPr>
        <w:t>تائ</w:t>
      </w:r>
      <w:r w:rsidRPr="005C1553">
        <w:rPr>
          <w:rFonts w:cs="B Nazanin"/>
          <w:b/>
          <w:bCs/>
          <w:color w:val="000000"/>
          <w:sz w:val="18"/>
          <w:szCs w:val="18"/>
          <w:rtl/>
        </w:rPr>
        <w:t>ي ندارد</w:t>
      </w:r>
      <w:r w:rsidRPr="005C1553">
        <w:rPr>
          <w:rFonts w:cs="B Nazanin" w:hint="cs"/>
          <w:b/>
          <w:bCs/>
          <w:color w:val="000000"/>
          <w:sz w:val="18"/>
          <w:szCs w:val="18"/>
          <w:rtl/>
        </w:rPr>
        <w:t xml:space="preserve"> (4)</w:t>
      </w:r>
    </w:p>
    <w:p w:rsidR="00770421" w:rsidRPr="003A700A" w:rsidRDefault="0033687F" w:rsidP="005C1553">
      <w:pPr>
        <w:pStyle w:val="a"/>
        <w:widowControl w:val="0"/>
        <w:spacing w:after="0" w:line="216" w:lineRule="auto"/>
        <w:ind w:left="0" w:firstLine="0"/>
        <w:jc w:val="center"/>
        <w:rPr>
          <w:rFonts w:cs="B Nazanin"/>
          <w:b/>
          <w:bCs/>
          <w:color w:val="000000"/>
          <w:sz w:val="40"/>
          <w:szCs w:val="40"/>
          <w:u w:val="single"/>
          <w:rtl/>
        </w:rPr>
      </w:pPr>
      <w:r w:rsidRPr="003A700A">
        <w:rPr>
          <w:rFonts w:cs="B Nazanin" w:hint="cs"/>
          <w:b/>
          <w:bCs/>
          <w:color w:val="000000"/>
          <w:sz w:val="40"/>
          <w:szCs w:val="40"/>
          <w:u w:val="single"/>
          <w:rtl/>
        </w:rPr>
        <w:t>پیش تفسیر</w:t>
      </w:r>
    </w:p>
    <w:p w:rsidR="00706AE8" w:rsidRPr="008E6B6A" w:rsidRDefault="0045172E" w:rsidP="00706AE8">
      <w:pPr>
        <w:pStyle w:val="Title"/>
        <w:rPr>
          <w:rFonts w:cs="B Nazanin"/>
          <w:b/>
          <w:bCs/>
          <w:sz w:val="24"/>
          <w:szCs w:val="24"/>
          <w:u w:val="single"/>
          <w:rtl/>
        </w:rPr>
      </w:pPr>
      <w:r>
        <w:rPr>
          <w:rFonts w:cs="B Nazanin" w:hint="cs"/>
          <w:b/>
          <w:bCs/>
          <w:sz w:val="24"/>
          <w:szCs w:val="24"/>
          <w:u w:val="single"/>
          <w:rtl/>
        </w:rPr>
        <w:t xml:space="preserve">1 - </w:t>
      </w:r>
      <w:r w:rsidR="00706AE8" w:rsidRPr="008E6B6A">
        <w:rPr>
          <w:rFonts w:cs="B Nazanin" w:hint="cs"/>
          <w:b/>
          <w:bCs/>
          <w:sz w:val="24"/>
          <w:szCs w:val="24"/>
          <w:u w:val="single"/>
          <w:rtl/>
        </w:rPr>
        <w:t xml:space="preserve"> استخراج عصاره محتوای سوره</w:t>
      </w:r>
      <w:r w:rsidR="004923BA" w:rsidRPr="008E6B6A">
        <w:rPr>
          <w:rFonts w:cs="B Nazanin" w:hint="cs"/>
          <w:b/>
          <w:bCs/>
          <w:sz w:val="24"/>
          <w:szCs w:val="24"/>
          <w:u w:val="single"/>
          <w:rtl/>
        </w:rPr>
        <w:t xml:space="preserve"> از راه اول</w:t>
      </w:r>
      <w:r w:rsidR="00706AE8" w:rsidRPr="008E6B6A">
        <w:rPr>
          <w:rFonts w:cs="B Nazanin" w:hint="cs"/>
          <w:b/>
          <w:bCs/>
          <w:sz w:val="24"/>
          <w:szCs w:val="24"/>
          <w:u w:val="single"/>
          <w:rtl/>
        </w:rPr>
        <w:t xml:space="preserve"> </w:t>
      </w:r>
    </w:p>
    <w:p w:rsidR="00706AE8" w:rsidRPr="004F4E17" w:rsidRDefault="00706AE8" w:rsidP="00761325">
      <w:pPr>
        <w:pStyle w:val="Title"/>
        <w:rPr>
          <w:rFonts w:cs="B Nazanin"/>
          <w:rtl/>
        </w:rPr>
      </w:pPr>
      <w:r w:rsidRPr="00761325">
        <w:rPr>
          <w:rFonts w:cs="B Nazanin" w:hint="cs"/>
          <w:sz w:val="24"/>
          <w:szCs w:val="24"/>
          <w:rtl/>
        </w:rPr>
        <w:t>(مانند آنچه در س</w:t>
      </w:r>
      <w:r w:rsidR="00761325" w:rsidRPr="00761325">
        <w:rPr>
          <w:rFonts w:cs="B Nazanin" w:hint="cs"/>
          <w:sz w:val="24"/>
          <w:szCs w:val="24"/>
          <w:rtl/>
        </w:rPr>
        <w:t>وره قبل دیده اید)</w:t>
      </w:r>
      <w:r w:rsidRPr="004F4E17">
        <w:rPr>
          <w:rFonts w:cs="B Nazanin"/>
          <w:rtl/>
        </w:rPr>
        <w:t xml:space="preserve">  </w:t>
      </w:r>
    </w:p>
    <w:p w:rsidR="00706AE8" w:rsidRPr="004F4E17" w:rsidRDefault="00706AE8" w:rsidP="00706AE8">
      <w:pPr>
        <w:bidi/>
        <w:jc w:val="center"/>
        <w:rPr>
          <w:rFonts w:cs="B Nazanin"/>
          <w:rtl/>
        </w:rPr>
      </w:pPr>
      <w:r w:rsidRPr="004F4E17">
        <w:rPr>
          <w:rFonts w:cs="B Nazanin"/>
          <w:rtl/>
        </w:rPr>
        <w:t>( جدول 1)</w:t>
      </w: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
        <w:gridCol w:w="1001"/>
        <w:gridCol w:w="991"/>
        <w:gridCol w:w="2212"/>
        <w:gridCol w:w="769"/>
      </w:tblGrid>
      <w:tr w:rsidR="00706AE8" w:rsidRPr="004F4E17" w:rsidTr="00C5380B">
        <w:tc>
          <w:tcPr>
            <w:tcW w:w="832"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آيه</w:t>
            </w:r>
            <w:r w:rsidRPr="004F4E17">
              <w:rPr>
                <w:rFonts w:cs="B Nazanin"/>
                <w:sz w:val="20"/>
                <w:szCs w:val="20"/>
                <w:rtl/>
              </w:rPr>
              <w:t xml:space="preserve"> </w:t>
            </w:r>
          </w:p>
        </w:tc>
        <w:tc>
          <w:tcPr>
            <w:tcW w:w="1080"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عنوان</w:t>
            </w:r>
            <w:r w:rsidRPr="004F4E17">
              <w:rPr>
                <w:rFonts w:cs="B Nazanin"/>
                <w:sz w:val="20"/>
                <w:szCs w:val="20"/>
                <w:rtl/>
              </w:rPr>
              <w:t xml:space="preserve"> اصلی</w:t>
            </w:r>
          </w:p>
        </w:tc>
        <w:tc>
          <w:tcPr>
            <w:tcW w:w="1080"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عنوان</w:t>
            </w:r>
            <w:r w:rsidRPr="004F4E17">
              <w:rPr>
                <w:rFonts w:cs="B Nazanin"/>
                <w:sz w:val="20"/>
                <w:szCs w:val="20"/>
                <w:rtl/>
              </w:rPr>
              <w:t xml:space="preserve"> فرعی</w:t>
            </w:r>
          </w:p>
        </w:tc>
        <w:tc>
          <w:tcPr>
            <w:tcW w:w="2520"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شرح</w:t>
            </w:r>
            <w:r w:rsidRPr="004F4E17">
              <w:rPr>
                <w:rFonts w:cs="B Nazanin"/>
                <w:sz w:val="20"/>
                <w:szCs w:val="20"/>
                <w:rtl/>
              </w:rPr>
              <w:t xml:space="preserve"> مختصر</w:t>
            </w:r>
          </w:p>
        </w:tc>
        <w:tc>
          <w:tcPr>
            <w:tcW w:w="828"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18"/>
                <w:szCs w:val="18"/>
              </w:rPr>
            </w:pPr>
            <w:r w:rsidRPr="004F4E17">
              <w:rPr>
                <w:rFonts w:cs="B Nazanin" w:hint="eastAsia"/>
                <w:sz w:val="18"/>
                <w:szCs w:val="18"/>
                <w:rtl/>
              </w:rPr>
              <w:t>تعداد</w:t>
            </w:r>
            <w:r w:rsidRPr="004F4E17">
              <w:rPr>
                <w:rFonts w:cs="B Nazanin"/>
                <w:sz w:val="18"/>
                <w:szCs w:val="18"/>
                <w:rtl/>
              </w:rPr>
              <w:t xml:space="preserve"> کلمه</w:t>
            </w:r>
          </w:p>
        </w:tc>
      </w:tr>
      <w:tr w:rsidR="00706AE8" w:rsidRPr="004F4E17" w:rsidTr="00C5380B">
        <w:tc>
          <w:tcPr>
            <w:tcW w:w="832"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sz w:val="20"/>
                <w:szCs w:val="20"/>
                <w:rtl/>
              </w:rPr>
              <w:t>1</w:t>
            </w:r>
          </w:p>
        </w:tc>
        <w:tc>
          <w:tcPr>
            <w:tcW w:w="1080"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خداوند</w:t>
            </w:r>
          </w:p>
        </w:tc>
        <w:tc>
          <w:tcPr>
            <w:tcW w:w="1080" w:type="dxa"/>
            <w:tcBorders>
              <w:top w:val="single" w:sz="4" w:space="0" w:color="auto"/>
              <w:left w:val="single" w:sz="4" w:space="0" w:color="auto"/>
              <w:bottom w:val="single" w:sz="4" w:space="0" w:color="auto"/>
              <w:right w:val="single" w:sz="4" w:space="0" w:color="auto"/>
            </w:tcBorders>
          </w:tcPr>
          <w:p w:rsidR="00706AE8" w:rsidRPr="004F4E17" w:rsidRDefault="007126DD" w:rsidP="00C5380B">
            <w:pPr>
              <w:bidi/>
              <w:jc w:val="center"/>
              <w:rPr>
                <w:rFonts w:cs="B Nazanin"/>
                <w:sz w:val="20"/>
                <w:szCs w:val="20"/>
              </w:rPr>
            </w:pPr>
            <w:r>
              <w:rPr>
                <w:rFonts w:cs="B Nazanin" w:hint="cs"/>
                <w:sz w:val="20"/>
                <w:szCs w:val="20"/>
                <w:rtl/>
              </w:rPr>
              <w:t>ذا</w:t>
            </w:r>
            <w:r w:rsidR="00706AE8" w:rsidRPr="004F4E17">
              <w:rPr>
                <w:rFonts w:cs="B Nazanin" w:hint="eastAsia"/>
                <w:sz w:val="20"/>
                <w:szCs w:val="20"/>
                <w:rtl/>
              </w:rPr>
              <w:t>ت</w:t>
            </w:r>
          </w:p>
        </w:tc>
        <w:tc>
          <w:tcPr>
            <w:tcW w:w="2520"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sz w:val="20"/>
                <w:szCs w:val="20"/>
                <w:rtl/>
              </w:rPr>
              <w:t>وحدانيت</w:t>
            </w:r>
          </w:p>
        </w:tc>
        <w:tc>
          <w:tcPr>
            <w:tcW w:w="828"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sz w:val="20"/>
                <w:szCs w:val="20"/>
                <w:rtl/>
              </w:rPr>
              <w:t>4</w:t>
            </w:r>
          </w:p>
        </w:tc>
      </w:tr>
      <w:tr w:rsidR="00706AE8" w:rsidRPr="004F4E17" w:rsidTr="00C5380B">
        <w:tc>
          <w:tcPr>
            <w:tcW w:w="832"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sz w:val="20"/>
                <w:szCs w:val="20"/>
                <w:rtl/>
              </w:rPr>
              <w:t>2</w:t>
            </w:r>
          </w:p>
        </w:tc>
        <w:tc>
          <w:tcPr>
            <w:tcW w:w="1080"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خداوند</w:t>
            </w:r>
            <w:r w:rsidRPr="004F4E17">
              <w:rPr>
                <w:rFonts w:cs="B Nazanin"/>
                <w:sz w:val="20"/>
                <w:szCs w:val="20"/>
                <w:rtl/>
              </w:rPr>
              <w:t xml:space="preserve"> </w:t>
            </w:r>
          </w:p>
        </w:tc>
        <w:tc>
          <w:tcPr>
            <w:tcW w:w="1080" w:type="dxa"/>
            <w:tcBorders>
              <w:top w:val="single" w:sz="4" w:space="0" w:color="auto"/>
              <w:left w:val="single" w:sz="4" w:space="0" w:color="auto"/>
              <w:bottom w:val="single" w:sz="4" w:space="0" w:color="auto"/>
              <w:right w:val="single" w:sz="4" w:space="0" w:color="auto"/>
            </w:tcBorders>
          </w:tcPr>
          <w:p w:rsidR="00706AE8" w:rsidRPr="004F4E17" w:rsidRDefault="007126DD" w:rsidP="00C5380B">
            <w:pPr>
              <w:bidi/>
              <w:jc w:val="center"/>
              <w:rPr>
                <w:rFonts w:cs="B Nazanin"/>
                <w:sz w:val="20"/>
                <w:szCs w:val="20"/>
              </w:rPr>
            </w:pPr>
            <w:r>
              <w:rPr>
                <w:rFonts w:cs="B Nazanin" w:hint="cs"/>
                <w:sz w:val="20"/>
                <w:szCs w:val="20"/>
                <w:rtl/>
              </w:rPr>
              <w:t>ذا</w:t>
            </w:r>
            <w:r w:rsidR="00706AE8" w:rsidRPr="004F4E17">
              <w:rPr>
                <w:rFonts w:cs="B Nazanin" w:hint="eastAsia"/>
                <w:sz w:val="20"/>
                <w:szCs w:val="20"/>
                <w:rtl/>
              </w:rPr>
              <w:t>ت</w:t>
            </w:r>
          </w:p>
        </w:tc>
        <w:tc>
          <w:tcPr>
            <w:tcW w:w="2520"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sz w:val="20"/>
                <w:szCs w:val="20"/>
                <w:rtl/>
              </w:rPr>
              <w:t>صمدانيت</w:t>
            </w:r>
          </w:p>
        </w:tc>
        <w:tc>
          <w:tcPr>
            <w:tcW w:w="828"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sz w:val="20"/>
                <w:szCs w:val="20"/>
                <w:rtl/>
              </w:rPr>
              <w:t>2</w:t>
            </w:r>
          </w:p>
        </w:tc>
      </w:tr>
      <w:tr w:rsidR="00706AE8" w:rsidRPr="004F4E17" w:rsidTr="00C5380B">
        <w:tc>
          <w:tcPr>
            <w:tcW w:w="832"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sz w:val="20"/>
                <w:szCs w:val="20"/>
                <w:rtl/>
              </w:rPr>
              <w:t>3</w:t>
            </w:r>
          </w:p>
        </w:tc>
        <w:tc>
          <w:tcPr>
            <w:tcW w:w="1080"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خداوند</w:t>
            </w:r>
          </w:p>
        </w:tc>
        <w:tc>
          <w:tcPr>
            <w:tcW w:w="1080"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صفات</w:t>
            </w:r>
          </w:p>
        </w:tc>
        <w:tc>
          <w:tcPr>
            <w:tcW w:w="2520"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نه</w:t>
            </w:r>
            <w:r w:rsidRPr="004F4E17">
              <w:rPr>
                <w:rFonts w:cs="B Nazanin"/>
                <w:sz w:val="20"/>
                <w:szCs w:val="20"/>
                <w:rtl/>
              </w:rPr>
              <w:t xml:space="preserve"> زاده و نه </w:t>
            </w:r>
            <w:r w:rsidRPr="004F4E17">
              <w:rPr>
                <w:rFonts w:cs="B Nazanin" w:hint="eastAsia"/>
                <w:sz w:val="20"/>
                <w:szCs w:val="20"/>
                <w:rtl/>
              </w:rPr>
              <w:t>ميزايد</w:t>
            </w:r>
          </w:p>
        </w:tc>
        <w:tc>
          <w:tcPr>
            <w:tcW w:w="828"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sz w:val="20"/>
                <w:szCs w:val="20"/>
                <w:rtl/>
              </w:rPr>
              <w:t>4</w:t>
            </w:r>
          </w:p>
        </w:tc>
      </w:tr>
      <w:tr w:rsidR="00706AE8" w:rsidRPr="004F4E17" w:rsidTr="00C5380B">
        <w:tc>
          <w:tcPr>
            <w:tcW w:w="832"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sz w:val="20"/>
                <w:szCs w:val="20"/>
                <w:rtl/>
              </w:rPr>
              <w:t>4</w:t>
            </w:r>
          </w:p>
        </w:tc>
        <w:tc>
          <w:tcPr>
            <w:tcW w:w="1080"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خداوند</w:t>
            </w:r>
          </w:p>
        </w:tc>
        <w:tc>
          <w:tcPr>
            <w:tcW w:w="1080"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صفات</w:t>
            </w:r>
          </w:p>
        </w:tc>
        <w:tc>
          <w:tcPr>
            <w:tcW w:w="2520"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بيمانند</w:t>
            </w:r>
            <w:r w:rsidRPr="004F4E17">
              <w:rPr>
                <w:rFonts w:cs="B Nazanin"/>
                <w:sz w:val="20"/>
                <w:szCs w:val="20"/>
                <w:rtl/>
              </w:rPr>
              <w:t xml:space="preserve"> است</w:t>
            </w:r>
          </w:p>
        </w:tc>
        <w:tc>
          <w:tcPr>
            <w:tcW w:w="828"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sz w:val="20"/>
                <w:szCs w:val="20"/>
                <w:rtl/>
              </w:rPr>
              <w:t>5</w:t>
            </w:r>
          </w:p>
        </w:tc>
      </w:tr>
      <w:tr w:rsidR="00706AE8" w:rsidRPr="004F4E17" w:rsidTr="00C5380B">
        <w:tc>
          <w:tcPr>
            <w:tcW w:w="5512" w:type="dxa"/>
            <w:gridSpan w:val="4"/>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Cs w:val="20"/>
              </w:rPr>
            </w:pPr>
            <w:r w:rsidRPr="004F4E17">
              <w:rPr>
                <w:rFonts w:cs="B Nazanin" w:hint="eastAsia"/>
                <w:szCs w:val="20"/>
                <w:rtl/>
              </w:rPr>
              <w:t>جمع</w:t>
            </w:r>
          </w:p>
        </w:tc>
        <w:tc>
          <w:tcPr>
            <w:tcW w:w="828"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Cs w:val="20"/>
              </w:rPr>
            </w:pPr>
            <w:r w:rsidRPr="004F4E17">
              <w:rPr>
                <w:rFonts w:cs="B Nazanin"/>
                <w:sz w:val="20"/>
                <w:szCs w:val="20"/>
                <w:rtl/>
              </w:rPr>
              <w:t>15</w:t>
            </w:r>
          </w:p>
        </w:tc>
      </w:tr>
    </w:tbl>
    <w:p w:rsidR="00706AE8" w:rsidRPr="004F4E17" w:rsidRDefault="00706AE8" w:rsidP="00706AE8">
      <w:pPr>
        <w:bidi/>
        <w:rPr>
          <w:rFonts w:cs="B Nazanin"/>
          <w:sz w:val="20"/>
          <w:szCs w:val="20"/>
          <w:rtl/>
        </w:rPr>
      </w:pPr>
    </w:p>
    <w:p w:rsidR="00706AE8" w:rsidRPr="004F4E17" w:rsidRDefault="00706AE8" w:rsidP="00706AE8">
      <w:pPr>
        <w:bidi/>
        <w:jc w:val="center"/>
        <w:rPr>
          <w:rFonts w:cs="B Nazanin"/>
          <w:rtl/>
        </w:rPr>
      </w:pPr>
      <w:r w:rsidRPr="004F4E17">
        <w:rPr>
          <w:rFonts w:cs="B Nazanin"/>
          <w:rtl/>
        </w:rPr>
        <w:t>( جدول 2)</w:t>
      </w: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7"/>
        <w:gridCol w:w="970"/>
        <w:gridCol w:w="956"/>
        <w:gridCol w:w="1786"/>
        <w:gridCol w:w="762"/>
        <w:gridCol w:w="626"/>
      </w:tblGrid>
      <w:tr w:rsidR="00706AE8" w:rsidRPr="004F4E17" w:rsidTr="00C5380B">
        <w:tc>
          <w:tcPr>
            <w:tcW w:w="652"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رديف</w:t>
            </w:r>
          </w:p>
        </w:tc>
        <w:tc>
          <w:tcPr>
            <w:tcW w:w="1077"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عنوان</w:t>
            </w:r>
            <w:r w:rsidRPr="004F4E17">
              <w:rPr>
                <w:rFonts w:cs="B Nazanin"/>
                <w:sz w:val="20"/>
                <w:szCs w:val="20"/>
                <w:rtl/>
              </w:rPr>
              <w:t xml:space="preserve"> اصلی</w:t>
            </w:r>
          </w:p>
        </w:tc>
        <w:tc>
          <w:tcPr>
            <w:tcW w:w="1077"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عنوان</w:t>
            </w:r>
            <w:r w:rsidRPr="004F4E17">
              <w:rPr>
                <w:rFonts w:cs="B Nazanin"/>
                <w:sz w:val="20"/>
                <w:szCs w:val="20"/>
                <w:rtl/>
              </w:rPr>
              <w:t xml:space="preserve"> فرعی</w:t>
            </w:r>
          </w:p>
        </w:tc>
        <w:tc>
          <w:tcPr>
            <w:tcW w:w="2150"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شرح</w:t>
            </w:r>
            <w:r w:rsidRPr="004F4E17">
              <w:rPr>
                <w:rFonts w:cs="B Nazanin"/>
                <w:sz w:val="20"/>
                <w:szCs w:val="20"/>
                <w:rtl/>
              </w:rPr>
              <w:t xml:space="preserve"> مختصر</w:t>
            </w:r>
          </w:p>
        </w:tc>
        <w:tc>
          <w:tcPr>
            <w:tcW w:w="737"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18"/>
                <w:szCs w:val="18"/>
              </w:rPr>
            </w:pPr>
            <w:r w:rsidRPr="004F4E17">
              <w:rPr>
                <w:rFonts w:cs="B Nazanin" w:hint="eastAsia"/>
                <w:sz w:val="18"/>
                <w:szCs w:val="18"/>
                <w:rtl/>
              </w:rPr>
              <w:t>تعدادکلمه</w:t>
            </w:r>
          </w:p>
        </w:tc>
        <w:tc>
          <w:tcPr>
            <w:tcW w:w="647"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درصد</w:t>
            </w:r>
          </w:p>
        </w:tc>
      </w:tr>
      <w:tr w:rsidR="00706AE8" w:rsidRPr="004F4E17" w:rsidTr="00C5380B">
        <w:tc>
          <w:tcPr>
            <w:tcW w:w="652"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sz w:val="20"/>
                <w:szCs w:val="20"/>
                <w:rtl/>
              </w:rPr>
              <w:t>1</w:t>
            </w:r>
          </w:p>
        </w:tc>
        <w:tc>
          <w:tcPr>
            <w:tcW w:w="1077"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خداوند</w:t>
            </w:r>
          </w:p>
        </w:tc>
        <w:tc>
          <w:tcPr>
            <w:tcW w:w="1077"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صفات</w:t>
            </w:r>
          </w:p>
        </w:tc>
        <w:tc>
          <w:tcPr>
            <w:tcW w:w="2150" w:type="dxa"/>
            <w:tcBorders>
              <w:top w:val="single" w:sz="4" w:space="0" w:color="auto"/>
              <w:left w:val="single" w:sz="4" w:space="0" w:color="auto"/>
              <w:bottom w:val="single" w:sz="4" w:space="0" w:color="auto"/>
              <w:right w:val="single" w:sz="4" w:space="0" w:color="auto"/>
            </w:tcBorders>
          </w:tcPr>
          <w:p w:rsidR="00706AE8" w:rsidRPr="004F4E17" w:rsidRDefault="007D1271" w:rsidP="00C5380B">
            <w:pPr>
              <w:bidi/>
              <w:jc w:val="center"/>
              <w:rPr>
                <w:rFonts w:cs="B Nazanin"/>
                <w:sz w:val="20"/>
                <w:szCs w:val="20"/>
              </w:rPr>
            </w:pPr>
            <w:r>
              <w:rPr>
                <w:rFonts w:cs="B Nazanin" w:hint="cs"/>
                <w:sz w:val="20"/>
                <w:szCs w:val="20"/>
                <w:rtl/>
              </w:rPr>
              <w:t xml:space="preserve">نه زاده است و نه میزاید و </w:t>
            </w:r>
            <w:r>
              <w:rPr>
                <w:rFonts w:cs="B Nazanin" w:hint="cs"/>
                <w:sz w:val="20"/>
                <w:szCs w:val="20"/>
                <w:rtl/>
              </w:rPr>
              <w:lastRenderedPageBreak/>
              <w:t>نه</w:t>
            </w:r>
            <w:r w:rsidR="002C2B41">
              <w:rPr>
                <w:rFonts w:cs="B Nazanin" w:hint="cs"/>
                <w:sz w:val="20"/>
                <w:szCs w:val="20"/>
                <w:rtl/>
              </w:rPr>
              <w:t xml:space="preserve"> همتا دارد</w:t>
            </w:r>
          </w:p>
        </w:tc>
        <w:tc>
          <w:tcPr>
            <w:tcW w:w="737" w:type="dxa"/>
            <w:tcBorders>
              <w:top w:val="single" w:sz="4" w:space="0" w:color="auto"/>
              <w:left w:val="single" w:sz="4" w:space="0" w:color="auto"/>
              <w:bottom w:val="single" w:sz="4" w:space="0" w:color="auto"/>
              <w:right w:val="single" w:sz="4" w:space="0" w:color="auto"/>
            </w:tcBorders>
          </w:tcPr>
          <w:p w:rsidR="00706AE8" w:rsidRPr="004F4E17" w:rsidRDefault="004749E0" w:rsidP="00C5380B">
            <w:pPr>
              <w:bidi/>
              <w:jc w:val="center"/>
              <w:rPr>
                <w:rFonts w:cs="B Nazanin"/>
                <w:sz w:val="20"/>
                <w:szCs w:val="20"/>
              </w:rPr>
            </w:pPr>
            <w:r>
              <w:rPr>
                <w:rFonts w:cs="B Nazanin" w:hint="cs"/>
                <w:sz w:val="20"/>
                <w:szCs w:val="20"/>
                <w:rtl/>
              </w:rPr>
              <w:lastRenderedPageBreak/>
              <w:t>9</w:t>
            </w:r>
          </w:p>
        </w:tc>
        <w:tc>
          <w:tcPr>
            <w:tcW w:w="647" w:type="dxa"/>
            <w:tcBorders>
              <w:top w:val="single" w:sz="4" w:space="0" w:color="auto"/>
              <w:left w:val="single" w:sz="4" w:space="0" w:color="auto"/>
              <w:bottom w:val="single" w:sz="4" w:space="0" w:color="auto"/>
              <w:right w:val="single" w:sz="4" w:space="0" w:color="auto"/>
            </w:tcBorders>
          </w:tcPr>
          <w:p w:rsidR="00706AE8" w:rsidRPr="004F4E17" w:rsidRDefault="004749E0" w:rsidP="00C5380B">
            <w:pPr>
              <w:bidi/>
              <w:jc w:val="center"/>
              <w:rPr>
                <w:rFonts w:cs="B Nazanin"/>
                <w:sz w:val="20"/>
                <w:szCs w:val="20"/>
              </w:rPr>
            </w:pPr>
            <w:r>
              <w:rPr>
                <w:rFonts w:cs="B Nazanin" w:hint="cs"/>
                <w:sz w:val="20"/>
                <w:szCs w:val="20"/>
                <w:rtl/>
              </w:rPr>
              <w:t>60</w:t>
            </w:r>
          </w:p>
        </w:tc>
      </w:tr>
      <w:tr w:rsidR="007126DD" w:rsidRPr="004F4E17" w:rsidTr="00C5380B">
        <w:tc>
          <w:tcPr>
            <w:tcW w:w="652" w:type="dxa"/>
            <w:tcBorders>
              <w:top w:val="single" w:sz="4" w:space="0" w:color="auto"/>
              <w:left w:val="single" w:sz="4" w:space="0" w:color="auto"/>
              <w:bottom w:val="single" w:sz="4" w:space="0" w:color="auto"/>
              <w:right w:val="single" w:sz="4" w:space="0" w:color="auto"/>
            </w:tcBorders>
          </w:tcPr>
          <w:p w:rsidR="007126DD" w:rsidRPr="004F4E17" w:rsidRDefault="007126DD" w:rsidP="00C5380B">
            <w:pPr>
              <w:bidi/>
              <w:jc w:val="center"/>
              <w:rPr>
                <w:rFonts w:cs="B Nazanin"/>
                <w:sz w:val="20"/>
                <w:szCs w:val="20"/>
                <w:rtl/>
              </w:rPr>
            </w:pPr>
            <w:r>
              <w:rPr>
                <w:rFonts w:cs="B Nazanin" w:hint="cs"/>
                <w:sz w:val="20"/>
                <w:szCs w:val="20"/>
                <w:rtl/>
              </w:rPr>
              <w:t>2</w:t>
            </w:r>
          </w:p>
        </w:tc>
        <w:tc>
          <w:tcPr>
            <w:tcW w:w="1077" w:type="dxa"/>
            <w:tcBorders>
              <w:top w:val="single" w:sz="4" w:space="0" w:color="auto"/>
              <w:left w:val="single" w:sz="4" w:space="0" w:color="auto"/>
              <w:bottom w:val="single" w:sz="4" w:space="0" w:color="auto"/>
              <w:right w:val="single" w:sz="4" w:space="0" w:color="auto"/>
            </w:tcBorders>
          </w:tcPr>
          <w:p w:rsidR="007126DD" w:rsidRPr="004F4E17" w:rsidRDefault="004749E0" w:rsidP="00C5380B">
            <w:pPr>
              <w:bidi/>
              <w:jc w:val="center"/>
              <w:rPr>
                <w:rFonts w:cs="B Nazanin"/>
                <w:sz w:val="20"/>
                <w:szCs w:val="20"/>
                <w:rtl/>
              </w:rPr>
            </w:pPr>
            <w:r>
              <w:rPr>
                <w:rFonts w:cs="B Nazanin" w:hint="cs"/>
                <w:sz w:val="20"/>
                <w:szCs w:val="20"/>
                <w:rtl/>
              </w:rPr>
              <w:t>خداوند</w:t>
            </w:r>
          </w:p>
        </w:tc>
        <w:tc>
          <w:tcPr>
            <w:tcW w:w="1077" w:type="dxa"/>
            <w:tcBorders>
              <w:top w:val="single" w:sz="4" w:space="0" w:color="auto"/>
              <w:left w:val="single" w:sz="4" w:space="0" w:color="auto"/>
              <w:bottom w:val="single" w:sz="4" w:space="0" w:color="auto"/>
              <w:right w:val="single" w:sz="4" w:space="0" w:color="auto"/>
            </w:tcBorders>
          </w:tcPr>
          <w:p w:rsidR="007126DD" w:rsidRPr="004F4E17" w:rsidRDefault="004749E0" w:rsidP="00C5380B">
            <w:pPr>
              <w:bidi/>
              <w:jc w:val="center"/>
              <w:rPr>
                <w:rFonts w:cs="B Nazanin"/>
                <w:sz w:val="20"/>
                <w:szCs w:val="20"/>
                <w:rtl/>
              </w:rPr>
            </w:pPr>
            <w:r>
              <w:rPr>
                <w:rFonts w:cs="B Nazanin" w:hint="cs"/>
                <w:sz w:val="20"/>
                <w:szCs w:val="20"/>
                <w:rtl/>
              </w:rPr>
              <w:t>ذات</w:t>
            </w:r>
          </w:p>
        </w:tc>
        <w:tc>
          <w:tcPr>
            <w:tcW w:w="2150" w:type="dxa"/>
            <w:tcBorders>
              <w:top w:val="single" w:sz="4" w:space="0" w:color="auto"/>
              <w:left w:val="single" w:sz="4" w:space="0" w:color="auto"/>
              <w:bottom w:val="single" w:sz="4" w:space="0" w:color="auto"/>
              <w:right w:val="single" w:sz="4" w:space="0" w:color="auto"/>
            </w:tcBorders>
          </w:tcPr>
          <w:p w:rsidR="007126DD" w:rsidRPr="004F4E17" w:rsidRDefault="002C2B41" w:rsidP="00C5380B">
            <w:pPr>
              <w:bidi/>
              <w:jc w:val="center"/>
              <w:rPr>
                <w:rFonts w:cs="B Nazanin"/>
                <w:sz w:val="20"/>
                <w:szCs w:val="20"/>
              </w:rPr>
            </w:pPr>
            <w:r>
              <w:rPr>
                <w:rFonts w:cs="B Nazanin" w:hint="cs"/>
                <w:sz w:val="20"/>
                <w:szCs w:val="20"/>
                <w:rtl/>
              </w:rPr>
              <w:t>احد و صمد</w:t>
            </w:r>
          </w:p>
        </w:tc>
        <w:tc>
          <w:tcPr>
            <w:tcW w:w="737" w:type="dxa"/>
            <w:tcBorders>
              <w:top w:val="single" w:sz="4" w:space="0" w:color="auto"/>
              <w:left w:val="single" w:sz="4" w:space="0" w:color="auto"/>
              <w:bottom w:val="single" w:sz="4" w:space="0" w:color="auto"/>
              <w:right w:val="single" w:sz="4" w:space="0" w:color="auto"/>
            </w:tcBorders>
          </w:tcPr>
          <w:p w:rsidR="007126DD" w:rsidRPr="004F4E17" w:rsidRDefault="004749E0" w:rsidP="00C5380B">
            <w:pPr>
              <w:bidi/>
              <w:jc w:val="center"/>
              <w:rPr>
                <w:rFonts w:cs="B Nazanin"/>
                <w:sz w:val="20"/>
                <w:szCs w:val="20"/>
                <w:rtl/>
              </w:rPr>
            </w:pPr>
            <w:r>
              <w:rPr>
                <w:rFonts w:cs="B Nazanin" w:hint="cs"/>
                <w:sz w:val="20"/>
                <w:szCs w:val="20"/>
                <w:rtl/>
              </w:rPr>
              <w:t>6</w:t>
            </w:r>
          </w:p>
        </w:tc>
        <w:tc>
          <w:tcPr>
            <w:tcW w:w="647" w:type="dxa"/>
            <w:tcBorders>
              <w:top w:val="single" w:sz="4" w:space="0" w:color="auto"/>
              <w:left w:val="single" w:sz="4" w:space="0" w:color="auto"/>
              <w:bottom w:val="single" w:sz="4" w:space="0" w:color="auto"/>
              <w:right w:val="single" w:sz="4" w:space="0" w:color="auto"/>
            </w:tcBorders>
          </w:tcPr>
          <w:p w:rsidR="007126DD" w:rsidRPr="004F4E17" w:rsidRDefault="004749E0" w:rsidP="00C5380B">
            <w:pPr>
              <w:bidi/>
              <w:jc w:val="center"/>
              <w:rPr>
                <w:rFonts w:cs="B Nazanin"/>
                <w:sz w:val="20"/>
                <w:szCs w:val="20"/>
                <w:rtl/>
              </w:rPr>
            </w:pPr>
            <w:r>
              <w:rPr>
                <w:rFonts w:cs="B Nazanin" w:hint="cs"/>
                <w:sz w:val="20"/>
                <w:szCs w:val="20"/>
                <w:rtl/>
              </w:rPr>
              <w:t>40</w:t>
            </w:r>
          </w:p>
        </w:tc>
      </w:tr>
      <w:tr w:rsidR="00706AE8" w:rsidRPr="004F4E17" w:rsidTr="00C5380B">
        <w:tc>
          <w:tcPr>
            <w:tcW w:w="4956" w:type="dxa"/>
            <w:gridSpan w:val="4"/>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Cs w:val="20"/>
              </w:rPr>
            </w:pPr>
            <w:r w:rsidRPr="004F4E17">
              <w:rPr>
                <w:rFonts w:cs="B Nazanin" w:hint="eastAsia"/>
                <w:szCs w:val="20"/>
                <w:rtl/>
              </w:rPr>
              <w:t>جمع</w:t>
            </w:r>
          </w:p>
        </w:tc>
        <w:tc>
          <w:tcPr>
            <w:tcW w:w="737"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Cs w:val="20"/>
              </w:rPr>
            </w:pPr>
            <w:r w:rsidRPr="004F4E17">
              <w:rPr>
                <w:rFonts w:cs="B Nazanin"/>
                <w:sz w:val="20"/>
                <w:szCs w:val="20"/>
                <w:rtl/>
              </w:rPr>
              <w:t>15</w:t>
            </w:r>
          </w:p>
        </w:tc>
        <w:tc>
          <w:tcPr>
            <w:tcW w:w="647"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Cs w:val="20"/>
              </w:rPr>
            </w:pPr>
            <w:r w:rsidRPr="004F4E17">
              <w:rPr>
                <w:rFonts w:cs="B Nazanin"/>
                <w:sz w:val="20"/>
                <w:szCs w:val="20"/>
                <w:rtl/>
              </w:rPr>
              <w:t>100</w:t>
            </w:r>
          </w:p>
        </w:tc>
      </w:tr>
    </w:tbl>
    <w:p w:rsidR="00706AE8" w:rsidRPr="004F4E17" w:rsidRDefault="00706AE8" w:rsidP="00706AE8">
      <w:pPr>
        <w:bidi/>
        <w:jc w:val="center"/>
        <w:rPr>
          <w:rFonts w:cs="B Nazanin"/>
          <w:sz w:val="20"/>
          <w:szCs w:val="20"/>
          <w:rtl/>
        </w:rPr>
      </w:pPr>
    </w:p>
    <w:p w:rsidR="00E31419" w:rsidRDefault="004749E0" w:rsidP="00706AE8">
      <w:pPr>
        <w:bidi/>
        <w:jc w:val="center"/>
        <w:rPr>
          <w:rFonts w:cs="B Nazanin"/>
          <w:rtl/>
        </w:rPr>
      </w:pPr>
      <w:r w:rsidRPr="004F4E17">
        <w:rPr>
          <w:rFonts w:cs="B Nazanin"/>
          <w:rtl/>
        </w:rPr>
        <w:t xml:space="preserve"> </w:t>
      </w:r>
    </w:p>
    <w:p w:rsidR="005C1553" w:rsidRDefault="005C1553" w:rsidP="00E31419">
      <w:pPr>
        <w:bidi/>
        <w:jc w:val="center"/>
        <w:rPr>
          <w:rFonts w:cs="B Nazanin"/>
          <w:rtl/>
        </w:rPr>
      </w:pPr>
    </w:p>
    <w:p w:rsidR="00706AE8" w:rsidRPr="004F4E17" w:rsidRDefault="00706AE8" w:rsidP="005C1553">
      <w:pPr>
        <w:bidi/>
        <w:jc w:val="center"/>
        <w:rPr>
          <w:rFonts w:cs="B Nazanin"/>
          <w:rtl/>
        </w:rPr>
      </w:pPr>
      <w:r w:rsidRPr="004F4E17">
        <w:rPr>
          <w:rFonts w:cs="B Nazanin"/>
          <w:rtl/>
        </w:rPr>
        <w:t>( جدول 1/3)</w:t>
      </w:r>
    </w:p>
    <w:p w:rsidR="00706AE8" w:rsidRDefault="007D1271" w:rsidP="007D1271">
      <w:pPr>
        <w:pStyle w:val="BodyTextIndent"/>
        <w:bidi/>
        <w:ind w:left="0"/>
        <w:rPr>
          <w:rFonts w:cs="B Nazanin"/>
          <w:rtl/>
        </w:rPr>
      </w:pPr>
      <w:r>
        <w:rPr>
          <w:rFonts w:cs="B Nazanin" w:hint="cs"/>
          <w:rtl/>
        </w:rPr>
        <w:t>به علت کوچک بودن جدول 2 ، میتوانیم</w:t>
      </w:r>
      <w:r w:rsidR="00706AE8" w:rsidRPr="004F4E17">
        <w:rPr>
          <w:rFonts w:cs="B Nazanin"/>
          <w:rtl/>
        </w:rPr>
        <w:t xml:space="preserve"> ( درج1/4 ) را </w:t>
      </w:r>
      <w:r w:rsidR="00E82A4E">
        <w:rPr>
          <w:rFonts w:cs="B Nazanin" w:hint="cs"/>
          <w:rtl/>
        </w:rPr>
        <w:t xml:space="preserve"> مستقیما از ردیف 1 جدول 2 استفاده کنیم که این میشود :</w:t>
      </w:r>
    </w:p>
    <w:tbl>
      <w:tblPr>
        <w:tblStyle w:val="TableGrid"/>
        <w:bidiVisual/>
        <w:tblW w:w="0" w:type="auto"/>
        <w:tblLook w:val="04A0" w:firstRow="1" w:lastRow="0" w:firstColumn="1" w:lastColumn="0" w:noHBand="0" w:noVBand="1"/>
      </w:tblPr>
      <w:tblGrid>
        <w:gridCol w:w="5727"/>
      </w:tblGrid>
      <w:tr w:rsidR="00AE084D" w:rsidTr="00AE084D">
        <w:tc>
          <w:tcPr>
            <w:tcW w:w="5727" w:type="dxa"/>
          </w:tcPr>
          <w:p w:rsidR="00AE084D" w:rsidRPr="00AE084D" w:rsidRDefault="00AE084D" w:rsidP="00AE084D">
            <w:pPr>
              <w:pStyle w:val="BodyTextIndent"/>
              <w:bidi/>
              <w:ind w:left="0"/>
              <w:rPr>
                <w:rFonts w:cs="B Nazanin"/>
                <w:b/>
                <w:bCs/>
                <w:rtl/>
              </w:rPr>
            </w:pPr>
            <w:r>
              <w:rPr>
                <w:rFonts w:cs="B Nazanin" w:hint="cs"/>
                <w:b/>
                <w:bCs/>
                <w:rtl/>
              </w:rPr>
              <w:t>درج 1-4 : خداوند نه زاده است و نه میزاید و نه همتا دارد .</w:t>
            </w:r>
          </w:p>
        </w:tc>
      </w:tr>
    </w:tbl>
    <w:p w:rsidR="00706AE8" w:rsidRDefault="009D2D15" w:rsidP="009D2D15">
      <w:pPr>
        <w:bidi/>
        <w:rPr>
          <w:rFonts w:cs="B Nazanin"/>
          <w:rtl/>
        </w:rPr>
      </w:pPr>
      <w:r w:rsidRPr="009D2D15">
        <w:rPr>
          <w:rFonts w:cs="B Nazanin" w:hint="cs"/>
          <w:rtl/>
        </w:rPr>
        <w:t>و به همین ترتیب میتوانیم داشته باشیم :</w:t>
      </w:r>
    </w:p>
    <w:tbl>
      <w:tblPr>
        <w:tblStyle w:val="TableGrid"/>
        <w:bidiVisual/>
        <w:tblW w:w="0" w:type="auto"/>
        <w:tblLook w:val="04A0" w:firstRow="1" w:lastRow="0" w:firstColumn="1" w:lastColumn="0" w:noHBand="0" w:noVBand="1"/>
      </w:tblPr>
      <w:tblGrid>
        <w:gridCol w:w="5727"/>
      </w:tblGrid>
      <w:tr w:rsidR="00AE084D" w:rsidTr="00AE084D">
        <w:tc>
          <w:tcPr>
            <w:tcW w:w="5727" w:type="dxa"/>
          </w:tcPr>
          <w:p w:rsidR="00AE084D" w:rsidRPr="00AE084D" w:rsidRDefault="00AE084D" w:rsidP="00AE084D">
            <w:pPr>
              <w:bidi/>
              <w:rPr>
                <w:rFonts w:cs="B Nazanin"/>
                <w:b/>
                <w:bCs/>
                <w:rtl/>
              </w:rPr>
            </w:pPr>
            <w:r w:rsidRPr="00AE084D">
              <w:rPr>
                <w:rFonts w:cs="B Nazanin" w:hint="cs"/>
                <w:b/>
                <w:bCs/>
                <w:rtl/>
              </w:rPr>
              <w:t xml:space="preserve">درج 2 </w:t>
            </w:r>
            <w:r w:rsidRPr="00AE084D">
              <w:rPr>
                <w:rFonts w:ascii="Arial" w:hAnsi="Arial" w:cs="Arial" w:hint="cs"/>
                <w:b/>
                <w:bCs/>
                <w:rtl/>
              </w:rPr>
              <w:t>–</w:t>
            </w:r>
            <w:r w:rsidRPr="00AE084D">
              <w:rPr>
                <w:rFonts w:cs="B Nazanin" w:hint="cs"/>
                <w:b/>
                <w:bCs/>
                <w:rtl/>
              </w:rPr>
              <w:t xml:space="preserve"> 4 : خداوند احد و صمد است .</w:t>
            </w:r>
          </w:p>
        </w:tc>
      </w:tr>
    </w:tbl>
    <w:p w:rsidR="00706AE8" w:rsidRPr="004F4E17" w:rsidRDefault="00706AE8" w:rsidP="00706AE8">
      <w:pPr>
        <w:bidi/>
        <w:ind w:firstLine="364"/>
        <w:jc w:val="center"/>
        <w:rPr>
          <w:rFonts w:cs="B Nazanin"/>
          <w:rtl/>
        </w:rPr>
      </w:pPr>
    </w:p>
    <w:p w:rsidR="00706AE8" w:rsidRPr="004F4E17" w:rsidRDefault="00706AE8" w:rsidP="00E31419">
      <w:pPr>
        <w:bidi/>
        <w:ind w:left="-301" w:firstLine="364"/>
        <w:jc w:val="center"/>
        <w:rPr>
          <w:rFonts w:cs="B Nazanin"/>
          <w:rtl/>
        </w:rPr>
      </w:pPr>
      <w:r w:rsidRPr="004F4E17">
        <w:rPr>
          <w:rFonts w:cs="B Nazanin"/>
          <w:rtl/>
        </w:rPr>
        <w:t>( جدول درج ها )</w:t>
      </w:r>
    </w:p>
    <w:tbl>
      <w:tblPr>
        <w:bidiVisual/>
        <w:tblW w:w="5666" w:type="dxa"/>
        <w:tblInd w:w="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709"/>
        <w:gridCol w:w="851"/>
        <w:gridCol w:w="2835"/>
        <w:gridCol w:w="709"/>
      </w:tblGrid>
      <w:tr w:rsidR="00706AE8" w:rsidRPr="004F4E17" w:rsidTr="00AE084D">
        <w:tc>
          <w:tcPr>
            <w:tcW w:w="562"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18"/>
                <w:szCs w:val="18"/>
              </w:rPr>
            </w:pPr>
            <w:r w:rsidRPr="004F4E17">
              <w:rPr>
                <w:rFonts w:cs="B Nazanin" w:hint="eastAsia"/>
                <w:sz w:val="18"/>
                <w:szCs w:val="18"/>
                <w:rtl/>
              </w:rPr>
              <w:t>شماره</w:t>
            </w:r>
            <w:r w:rsidRPr="004F4E17">
              <w:rPr>
                <w:rFonts w:cs="B Nazanin"/>
                <w:sz w:val="18"/>
                <w:szCs w:val="18"/>
                <w:rtl/>
              </w:rPr>
              <w:t xml:space="preserve"> جدول</w:t>
            </w:r>
          </w:p>
        </w:tc>
        <w:tc>
          <w:tcPr>
            <w:tcW w:w="709"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عنوان</w:t>
            </w:r>
            <w:r w:rsidRPr="004F4E17">
              <w:rPr>
                <w:rFonts w:cs="B Nazanin"/>
                <w:sz w:val="20"/>
                <w:szCs w:val="20"/>
                <w:rtl/>
              </w:rPr>
              <w:t xml:space="preserve"> اصلی</w:t>
            </w:r>
          </w:p>
        </w:tc>
        <w:tc>
          <w:tcPr>
            <w:tcW w:w="851"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عنوان</w:t>
            </w:r>
            <w:r w:rsidRPr="004F4E17">
              <w:rPr>
                <w:rFonts w:cs="B Nazanin"/>
                <w:sz w:val="20"/>
                <w:szCs w:val="20"/>
                <w:rtl/>
              </w:rPr>
              <w:t xml:space="preserve"> فرعی</w:t>
            </w:r>
          </w:p>
        </w:tc>
        <w:tc>
          <w:tcPr>
            <w:tcW w:w="2835"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شرح</w:t>
            </w:r>
            <w:r w:rsidRPr="004F4E17">
              <w:rPr>
                <w:rFonts w:cs="B Nazanin"/>
                <w:sz w:val="20"/>
                <w:szCs w:val="20"/>
                <w:rtl/>
              </w:rPr>
              <w:t xml:space="preserve"> مختصر</w:t>
            </w:r>
          </w:p>
        </w:tc>
        <w:tc>
          <w:tcPr>
            <w:tcW w:w="709"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درصد</w:t>
            </w:r>
          </w:p>
        </w:tc>
      </w:tr>
      <w:tr w:rsidR="00706AE8" w:rsidRPr="004F4E17" w:rsidTr="00AE084D">
        <w:tc>
          <w:tcPr>
            <w:tcW w:w="562" w:type="dxa"/>
            <w:tcBorders>
              <w:top w:val="single" w:sz="4" w:space="0" w:color="auto"/>
              <w:left w:val="single" w:sz="4" w:space="0" w:color="auto"/>
              <w:bottom w:val="single" w:sz="4" w:space="0" w:color="auto"/>
              <w:right w:val="single" w:sz="4" w:space="0" w:color="auto"/>
            </w:tcBorders>
          </w:tcPr>
          <w:p w:rsidR="00706AE8" w:rsidRPr="004F4E17" w:rsidRDefault="008E20FD" w:rsidP="00C5380B">
            <w:pPr>
              <w:bidi/>
              <w:jc w:val="center"/>
              <w:rPr>
                <w:rFonts w:cs="B Nazanin"/>
                <w:sz w:val="20"/>
                <w:szCs w:val="20"/>
              </w:rPr>
            </w:pPr>
            <w:r>
              <w:rPr>
                <w:rFonts w:hint="cs"/>
                <w:sz w:val="20"/>
                <w:szCs w:val="20"/>
                <w:rtl/>
              </w:rPr>
              <w:t>1/4</w:t>
            </w:r>
          </w:p>
        </w:tc>
        <w:tc>
          <w:tcPr>
            <w:tcW w:w="709"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خداوند</w:t>
            </w:r>
          </w:p>
        </w:tc>
        <w:tc>
          <w:tcPr>
            <w:tcW w:w="851"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صفات</w:t>
            </w:r>
          </w:p>
        </w:tc>
        <w:tc>
          <w:tcPr>
            <w:tcW w:w="2835"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18"/>
                <w:szCs w:val="18"/>
              </w:rPr>
            </w:pPr>
            <w:r w:rsidRPr="004F4E17">
              <w:rPr>
                <w:rFonts w:cs="B Nazanin" w:hint="eastAsia"/>
                <w:sz w:val="18"/>
                <w:szCs w:val="18"/>
                <w:rtl/>
              </w:rPr>
              <w:t>صفات</w:t>
            </w:r>
            <w:r w:rsidRPr="004F4E17">
              <w:rPr>
                <w:rFonts w:cs="B Nazanin"/>
                <w:sz w:val="18"/>
                <w:szCs w:val="18"/>
                <w:rtl/>
              </w:rPr>
              <w:t xml:space="preserve"> اصلی </w:t>
            </w:r>
            <w:r w:rsidRPr="004F4E17">
              <w:rPr>
                <w:rFonts w:cs="B Nazanin" w:hint="eastAsia"/>
                <w:sz w:val="18"/>
                <w:szCs w:val="18"/>
                <w:rtl/>
              </w:rPr>
              <w:t>خداوند</w:t>
            </w:r>
            <w:r w:rsidRPr="004F4E17">
              <w:rPr>
                <w:rFonts w:cs="B Nazanin"/>
                <w:sz w:val="18"/>
                <w:szCs w:val="18"/>
                <w:rtl/>
              </w:rPr>
              <w:t xml:space="preserve"> همطراز نداشتن و زاده نشدن و نزائيدن است</w:t>
            </w:r>
          </w:p>
        </w:tc>
        <w:tc>
          <w:tcPr>
            <w:tcW w:w="709"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sz w:val="20"/>
                <w:szCs w:val="20"/>
                <w:rtl/>
              </w:rPr>
              <w:t>60</w:t>
            </w:r>
          </w:p>
        </w:tc>
      </w:tr>
      <w:tr w:rsidR="00706AE8" w:rsidRPr="004F4E17" w:rsidTr="00AE084D">
        <w:tc>
          <w:tcPr>
            <w:tcW w:w="562"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sz w:val="20"/>
                <w:szCs w:val="20"/>
                <w:rtl/>
              </w:rPr>
              <w:t>2/4</w:t>
            </w:r>
          </w:p>
        </w:tc>
        <w:tc>
          <w:tcPr>
            <w:tcW w:w="709"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خداوند</w:t>
            </w:r>
          </w:p>
        </w:tc>
        <w:tc>
          <w:tcPr>
            <w:tcW w:w="851"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hint="eastAsia"/>
                <w:sz w:val="20"/>
                <w:szCs w:val="20"/>
                <w:rtl/>
              </w:rPr>
              <w:t>صفات</w:t>
            </w:r>
          </w:p>
        </w:tc>
        <w:tc>
          <w:tcPr>
            <w:tcW w:w="2835"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18"/>
                <w:szCs w:val="18"/>
              </w:rPr>
            </w:pPr>
            <w:r w:rsidRPr="004F4E17">
              <w:rPr>
                <w:rFonts w:cs="B Nazanin" w:hint="eastAsia"/>
                <w:sz w:val="18"/>
                <w:szCs w:val="18"/>
                <w:rtl/>
              </w:rPr>
              <w:t>صفت</w:t>
            </w:r>
            <w:r w:rsidRPr="004F4E17">
              <w:rPr>
                <w:rFonts w:cs="B Nazanin"/>
                <w:sz w:val="18"/>
                <w:szCs w:val="18"/>
                <w:rtl/>
              </w:rPr>
              <w:t xml:space="preserve"> اصلی ذات </w:t>
            </w:r>
            <w:r w:rsidRPr="004F4E17">
              <w:rPr>
                <w:rFonts w:cs="B Nazanin" w:hint="eastAsia"/>
                <w:sz w:val="18"/>
                <w:szCs w:val="18"/>
                <w:rtl/>
              </w:rPr>
              <w:t>خداوند</w:t>
            </w:r>
            <w:r w:rsidRPr="004F4E17">
              <w:rPr>
                <w:rFonts w:cs="B Nazanin"/>
                <w:sz w:val="18"/>
                <w:szCs w:val="18"/>
                <w:rtl/>
              </w:rPr>
              <w:t>ی وحدانيت و صمدانيت است</w:t>
            </w:r>
          </w:p>
        </w:tc>
        <w:tc>
          <w:tcPr>
            <w:tcW w:w="709" w:type="dxa"/>
            <w:tcBorders>
              <w:top w:val="single" w:sz="4" w:space="0" w:color="auto"/>
              <w:left w:val="single" w:sz="4" w:space="0" w:color="auto"/>
              <w:bottom w:val="single" w:sz="4" w:space="0" w:color="auto"/>
              <w:right w:val="single" w:sz="4" w:space="0" w:color="auto"/>
            </w:tcBorders>
          </w:tcPr>
          <w:p w:rsidR="00706AE8" w:rsidRPr="004F4E17" w:rsidRDefault="00706AE8" w:rsidP="00C5380B">
            <w:pPr>
              <w:bidi/>
              <w:jc w:val="center"/>
              <w:rPr>
                <w:rFonts w:cs="B Nazanin"/>
                <w:sz w:val="20"/>
                <w:szCs w:val="20"/>
              </w:rPr>
            </w:pPr>
            <w:r w:rsidRPr="004F4E17">
              <w:rPr>
                <w:rFonts w:cs="B Nazanin"/>
                <w:sz w:val="20"/>
                <w:szCs w:val="20"/>
                <w:rtl/>
              </w:rPr>
              <w:t>40</w:t>
            </w:r>
          </w:p>
        </w:tc>
      </w:tr>
    </w:tbl>
    <w:p w:rsidR="00706AE8" w:rsidRPr="004F4E17" w:rsidRDefault="00706AE8" w:rsidP="00706AE8">
      <w:pPr>
        <w:bidi/>
        <w:ind w:firstLine="364"/>
        <w:jc w:val="center"/>
        <w:rPr>
          <w:rFonts w:cs="B Nazanin"/>
          <w:sz w:val="20"/>
          <w:szCs w:val="20"/>
          <w:rtl/>
        </w:rPr>
      </w:pPr>
    </w:p>
    <w:p w:rsidR="00835BAF" w:rsidRDefault="00835BAF" w:rsidP="00415058">
      <w:pPr>
        <w:bidi/>
        <w:jc w:val="both"/>
        <w:rPr>
          <w:rFonts w:cs="B Nazanin"/>
          <w:rtl/>
        </w:rPr>
      </w:pPr>
      <w:r>
        <w:rPr>
          <w:rFonts w:cs="B Nazanin" w:hint="cs"/>
          <w:rtl/>
        </w:rPr>
        <w:t>با توجه به اکثریت مطلق سطر اول</w:t>
      </w:r>
      <w:r w:rsidR="00137E4F">
        <w:rPr>
          <w:rFonts w:cs="B Nazanin" w:hint="cs"/>
          <w:rtl/>
        </w:rPr>
        <w:t xml:space="preserve"> ،</w:t>
      </w:r>
      <w:r>
        <w:rPr>
          <w:rFonts w:cs="B Nazanin" w:hint="cs"/>
          <w:rtl/>
        </w:rPr>
        <w:t xml:space="preserve"> «درس» را باید</w:t>
      </w:r>
      <w:r w:rsidR="00A01332">
        <w:rPr>
          <w:rFonts w:cs="B Nazanin" w:hint="cs"/>
          <w:rtl/>
        </w:rPr>
        <w:t xml:space="preserve"> با توجه به آن استخراج کرد که خواهد شد :</w:t>
      </w:r>
    </w:p>
    <w:tbl>
      <w:tblPr>
        <w:tblStyle w:val="TableGrid"/>
        <w:bidiVisual/>
        <w:tblW w:w="0" w:type="auto"/>
        <w:tblInd w:w="99" w:type="dxa"/>
        <w:tblLook w:val="04A0" w:firstRow="1" w:lastRow="0" w:firstColumn="1" w:lastColumn="0" w:noHBand="0" w:noVBand="1"/>
      </w:tblPr>
      <w:tblGrid>
        <w:gridCol w:w="5628"/>
      </w:tblGrid>
      <w:tr w:rsidR="00AE084D" w:rsidTr="00AE084D">
        <w:tc>
          <w:tcPr>
            <w:tcW w:w="5628" w:type="dxa"/>
          </w:tcPr>
          <w:p w:rsidR="00AE084D" w:rsidRPr="00AE084D" w:rsidRDefault="00AE084D" w:rsidP="00AE084D">
            <w:pPr>
              <w:bidi/>
              <w:jc w:val="both"/>
              <w:rPr>
                <w:rFonts w:cs="B Nazanin"/>
                <w:b/>
                <w:bCs/>
                <w:rtl/>
              </w:rPr>
            </w:pPr>
            <w:r>
              <w:rPr>
                <w:rFonts w:cs="B Nazanin" w:hint="cs"/>
                <w:b/>
                <w:bCs/>
                <w:rtl/>
              </w:rPr>
              <w:lastRenderedPageBreak/>
              <w:t>درس : خداوند یکی است.</w:t>
            </w:r>
          </w:p>
        </w:tc>
      </w:tr>
    </w:tbl>
    <w:p w:rsidR="008E6B6A" w:rsidRDefault="008E6B6A" w:rsidP="004923BA">
      <w:pPr>
        <w:pStyle w:val="Title"/>
        <w:rPr>
          <w:rFonts w:cs="B Nazanin"/>
          <w:sz w:val="24"/>
          <w:szCs w:val="24"/>
          <w:rtl/>
        </w:rPr>
      </w:pPr>
    </w:p>
    <w:p w:rsidR="007D32EF" w:rsidRPr="003A700A" w:rsidRDefault="004923BA" w:rsidP="004923BA">
      <w:pPr>
        <w:pStyle w:val="Title"/>
        <w:rPr>
          <w:rFonts w:cs="B Nazanin"/>
          <w:b/>
          <w:bCs/>
          <w:color w:val="000000"/>
          <w:sz w:val="22"/>
          <w:szCs w:val="22"/>
          <w:u w:val="single"/>
          <w:rtl/>
        </w:rPr>
      </w:pPr>
      <w:r w:rsidRPr="003A700A">
        <w:rPr>
          <w:rFonts w:cs="B Nazanin" w:hint="cs"/>
          <w:b/>
          <w:bCs/>
          <w:sz w:val="22"/>
          <w:szCs w:val="22"/>
          <w:u w:val="single"/>
          <w:rtl/>
        </w:rPr>
        <w:t xml:space="preserve">استخراج عصاره محتوای سوره از راه دوم </w:t>
      </w:r>
    </w:p>
    <w:p w:rsidR="00770421" w:rsidRPr="003A700A" w:rsidRDefault="00770421" w:rsidP="00770421">
      <w:pPr>
        <w:widowControl w:val="0"/>
        <w:bidi/>
        <w:jc w:val="both"/>
        <w:rPr>
          <w:rFonts w:cs="B Nazanin"/>
          <w:color w:val="000000"/>
          <w:sz w:val="22"/>
          <w:szCs w:val="22"/>
          <w:rtl/>
        </w:rPr>
      </w:pPr>
      <w:r w:rsidRPr="003A700A">
        <w:rPr>
          <w:rFonts w:cs="B Nazanin" w:hint="cs"/>
          <w:b/>
          <w:bCs/>
          <w:color w:val="000000"/>
          <w:sz w:val="22"/>
          <w:szCs w:val="22"/>
          <w:u w:val="single"/>
          <w:rtl/>
        </w:rPr>
        <w:t>تقطیع :</w:t>
      </w:r>
      <w:r w:rsidRPr="003A700A">
        <w:rPr>
          <w:rFonts w:cs="B Nazanin" w:hint="cs"/>
          <w:color w:val="000000"/>
          <w:sz w:val="22"/>
          <w:szCs w:val="22"/>
          <w:rtl/>
        </w:rPr>
        <w:t xml:space="preserve"> معلوم است دو آیه اول توصیف خداوند و دو آیه آخر شرح و بسط آن است و لذا تقطیع سوره اینطور می</w:t>
      </w:r>
      <w:r w:rsidRPr="003A700A">
        <w:rPr>
          <w:rFonts w:cs="B Nazanin" w:hint="cs"/>
          <w:color w:val="000000"/>
          <w:sz w:val="22"/>
          <w:szCs w:val="22"/>
          <w:rtl/>
        </w:rPr>
        <w:softHyphen/>
        <w:t>شود: (آیه</w:t>
      </w:r>
      <w:r w:rsidRPr="003A700A">
        <w:rPr>
          <w:rFonts w:cs="B Nazanin" w:hint="cs"/>
          <w:color w:val="000000"/>
          <w:sz w:val="22"/>
          <w:szCs w:val="22"/>
          <w:rtl/>
        </w:rPr>
        <w:softHyphen/>
        <w:t>های 1 و 2) + (آیه</w:t>
      </w:r>
      <w:r w:rsidRPr="003A700A">
        <w:rPr>
          <w:rFonts w:cs="B Nazanin" w:hint="cs"/>
          <w:color w:val="000000"/>
          <w:sz w:val="22"/>
          <w:szCs w:val="22"/>
          <w:rtl/>
        </w:rPr>
        <w:softHyphen/>
        <w:t>های 3 و 4)</w:t>
      </w:r>
    </w:p>
    <w:p w:rsidR="00770421" w:rsidRPr="003A700A" w:rsidRDefault="00770421" w:rsidP="004923BA">
      <w:pPr>
        <w:widowControl w:val="0"/>
        <w:bidi/>
        <w:jc w:val="both"/>
        <w:rPr>
          <w:rFonts w:cs="B Nazanin"/>
          <w:color w:val="000000"/>
          <w:sz w:val="22"/>
          <w:szCs w:val="22"/>
          <w:rtl/>
        </w:rPr>
      </w:pPr>
      <w:r w:rsidRPr="003A700A">
        <w:rPr>
          <w:rFonts w:cs="B Nazanin" w:hint="cs"/>
          <w:b/>
          <w:bCs/>
          <w:color w:val="000000"/>
          <w:sz w:val="22"/>
          <w:szCs w:val="22"/>
          <w:u w:val="single"/>
          <w:rtl/>
        </w:rPr>
        <w:t>اصلی وفرعی :</w:t>
      </w:r>
      <w:r w:rsidRPr="003A700A">
        <w:rPr>
          <w:rFonts w:cs="B Nazanin" w:hint="cs"/>
          <w:color w:val="000000"/>
          <w:sz w:val="22"/>
          <w:szCs w:val="22"/>
          <w:rtl/>
        </w:rPr>
        <w:t xml:space="preserve"> بطوریکه در یک نگاه فهمیده می</w:t>
      </w:r>
      <w:r w:rsidRPr="003A700A">
        <w:rPr>
          <w:rFonts w:cs="B Nazanin" w:hint="cs"/>
          <w:color w:val="000000"/>
          <w:sz w:val="22"/>
          <w:szCs w:val="22"/>
          <w:rtl/>
        </w:rPr>
        <w:softHyphen/>
        <w:t>شود، آیه</w:t>
      </w:r>
      <w:r w:rsidRPr="003A700A">
        <w:rPr>
          <w:rFonts w:cs="B Nazanin" w:hint="cs"/>
          <w:color w:val="000000"/>
          <w:sz w:val="22"/>
          <w:szCs w:val="22"/>
          <w:rtl/>
        </w:rPr>
        <w:softHyphen/>
        <w:t>های 3 و 4 ارائه اطلاعات بیشتر درباره خداوند است و لذا «</w:t>
      </w:r>
      <w:r w:rsidR="004923BA" w:rsidRPr="003A700A">
        <w:rPr>
          <w:rFonts w:cs="B Nazanin" w:hint="cs"/>
          <w:color w:val="000000"/>
          <w:sz w:val="22"/>
          <w:szCs w:val="22"/>
          <w:rtl/>
        </w:rPr>
        <w:t>فرعی</w:t>
      </w:r>
      <w:r w:rsidRPr="003A700A">
        <w:rPr>
          <w:rFonts w:cs="B Nazanin" w:hint="cs"/>
          <w:color w:val="000000"/>
          <w:sz w:val="22"/>
          <w:szCs w:val="22"/>
          <w:rtl/>
        </w:rPr>
        <w:t>» است ، وهمچنین آیه 2 نیز پرانتزی است (دلیلش هم اینکه اگرچشم خویش را بر آن ببندیم و انتهای آیه 1 را به ابتدای آیه 3 وصل کنیم می بینیم که در روال سخن سکته ای حاصل نمیشود) و در نتیجه ، آیه</w:t>
      </w:r>
      <w:r w:rsidRPr="003A700A">
        <w:rPr>
          <w:rFonts w:cs="B Nazanin" w:hint="cs"/>
          <w:color w:val="000000"/>
          <w:sz w:val="22"/>
          <w:szCs w:val="22"/>
          <w:rtl/>
        </w:rPr>
        <w:softHyphen/>
        <w:t xml:space="preserve"> 1 ، تنها آیه اصلی این سوره است . </w:t>
      </w:r>
    </w:p>
    <w:p w:rsidR="00770421" w:rsidRPr="003A700A" w:rsidRDefault="00770421" w:rsidP="00770421">
      <w:pPr>
        <w:widowControl w:val="0"/>
        <w:bidi/>
        <w:jc w:val="both"/>
        <w:rPr>
          <w:rFonts w:cs="B Nazanin"/>
          <w:color w:val="000000"/>
          <w:sz w:val="22"/>
          <w:szCs w:val="22"/>
          <w:rtl/>
        </w:rPr>
      </w:pPr>
      <w:r w:rsidRPr="003A700A">
        <w:rPr>
          <w:rFonts w:cs="B Nazanin" w:hint="cs"/>
          <w:b/>
          <w:bCs/>
          <w:color w:val="000000"/>
          <w:sz w:val="22"/>
          <w:szCs w:val="22"/>
          <w:u w:val="single"/>
          <w:rtl/>
        </w:rPr>
        <w:t>لبّ مطلب :</w:t>
      </w:r>
      <w:r w:rsidRPr="003A700A">
        <w:rPr>
          <w:rFonts w:cs="B Nazanin" w:hint="cs"/>
          <w:color w:val="000000"/>
          <w:sz w:val="22"/>
          <w:szCs w:val="22"/>
          <w:rtl/>
        </w:rPr>
        <w:t xml:space="preserve"> با توجه به نتیجه اخیر، می</w:t>
      </w:r>
      <w:r w:rsidRPr="003A700A">
        <w:rPr>
          <w:rFonts w:cs="B Nazanin" w:hint="cs"/>
          <w:color w:val="000000"/>
          <w:sz w:val="22"/>
          <w:szCs w:val="22"/>
          <w:rtl/>
        </w:rPr>
        <w:softHyphen/>
        <w:t>توان اینطور فهمید که این سوره می</w:t>
      </w:r>
      <w:r w:rsidRPr="003A700A">
        <w:rPr>
          <w:rFonts w:cs="B Nazanin" w:hint="cs"/>
          <w:color w:val="000000"/>
          <w:sz w:val="22"/>
          <w:szCs w:val="22"/>
          <w:rtl/>
        </w:rPr>
        <w:softHyphen/>
        <w:t>خواهد یک مشخصه از اصلی</w:t>
      </w:r>
      <w:r w:rsidRPr="003A700A">
        <w:rPr>
          <w:rFonts w:cs="B Nazanin"/>
          <w:color w:val="000000"/>
          <w:sz w:val="22"/>
          <w:szCs w:val="22"/>
          <w:rtl/>
        </w:rPr>
        <w:softHyphen/>
      </w:r>
      <w:r w:rsidRPr="003A700A">
        <w:rPr>
          <w:rFonts w:cs="B Nazanin" w:hint="cs"/>
          <w:color w:val="000000"/>
          <w:sz w:val="22"/>
          <w:szCs w:val="22"/>
          <w:rtl/>
        </w:rPr>
        <w:t>ترین مشخصات خداوند را بیان کند که عبارت است از</w:t>
      </w:r>
      <w:r w:rsidRPr="003A700A">
        <w:rPr>
          <w:rFonts w:cs="B Nazanin"/>
          <w:color w:val="000000"/>
          <w:sz w:val="22"/>
          <w:szCs w:val="22"/>
        </w:rPr>
        <w:t xml:space="preserve"> </w:t>
      </w:r>
      <w:r w:rsidRPr="003A700A">
        <w:rPr>
          <w:rFonts w:cs="B Nazanin" w:hint="cs"/>
          <w:color w:val="000000"/>
          <w:sz w:val="22"/>
          <w:szCs w:val="22"/>
          <w:rtl/>
        </w:rPr>
        <w:t>احدیت</w:t>
      </w:r>
      <w:r w:rsidR="00FE40F5">
        <w:rPr>
          <w:rFonts w:cs="B Nazanin" w:hint="cs"/>
          <w:color w:val="000000"/>
          <w:sz w:val="22"/>
          <w:szCs w:val="22"/>
          <w:rtl/>
        </w:rPr>
        <w:t xml:space="preserve">. </w:t>
      </w:r>
    </w:p>
    <w:p w:rsidR="00770421" w:rsidRPr="003A700A" w:rsidRDefault="00770421" w:rsidP="00770421">
      <w:pPr>
        <w:widowControl w:val="0"/>
        <w:bidi/>
        <w:jc w:val="both"/>
        <w:rPr>
          <w:rFonts w:cs="B Nazanin"/>
          <w:color w:val="000000"/>
          <w:sz w:val="22"/>
          <w:szCs w:val="22"/>
          <w:rtl/>
        </w:rPr>
      </w:pPr>
      <w:r w:rsidRPr="003A700A">
        <w:rPr>
          <w:rFonts w:cs="B Nazanin" w:hint="cs"/>
          <w:b/>
          <w:bCs/>
          <w:color w:val="000000"/>
          <w:sz w:val="22"/>
          <w:szCs w:val="22"/>
          <w:rtl/>
        </w:rPr>
        <w:t>خلاصه تفسیر سوره</w:t>
      </w:r>
      <w:r w:rsidR="00FE40F5">
        <w:rPr>
          <w:rFonts w:cs="B Nazanin" w:hint="cs"/>
          <w:color w:val="000000"/>
          <w:sz w:val="22"/>
          <w:szCs w:val="22"/>
          <w:rtl/>
        </w:rPr>
        <w:t xml:space="preserve"> ، چنانکه فوقا</w:t>
      </w:r>
      <w:r w:rsidRPr="003A700A">
        <w:rPr>
          <w:rFonts w:cs="B Nazanin" w:hint="cs"/>
          <w:color w:val="000000"/>
          <w:sz w:val="22"/>
          <w:szCs w:val="22"/>
          <w:rtl/>
        </w:rPr>
        <w:t xml:space="preserve"> فهمیدیم ، </w:t>
      </w:r>
      <w:r w:rsidR="00FE40F5">
        <w:rPr>
          <w:rFonts w:cs="B Nazanin" w:hint="cs"/>
          <w:color w:val="000000"/>
          <w:sz w:val="22"/>
          <w:szCs w:val="22"/>
          <w:rtl/>
        </w:rPr>
        <w:t xml:space="preserve">تکیه و تاکید سوره بر معرفی و </w:t>
      </w:r>
      <w:r w:rsidRPr="003A700A">
        <w:rPr>
          <w:rFonts w:cs="B Nazanin" w:hint="cs"/>
          <w:color w:val="000000"/>
          <w:sz w:val="22"/>
          <w:szCs w:val="22"/>
          <w:rtl/>
        </w:rPr>
        <w:t xml:space="preserve"> احدیت</w:t>
      </w:r>
      <w:r w:rsidR="00017C0C" w:rsidRPr="003A700A">
        <w:rPr>
          <w:rFonts w:cs="B Nazanin" w:hint="cs"/>
          <w:color w:val="000000"/>
          <w:sz w:val="22"/>
          <w:szCs w:val="22"/>
          <w:rtl/>
        </w:rPr>
        <w:t>ِ</w:t>
      </w:r>
      <w:r w:rsidRPr="003A700A">
        <w:rPr>
          <w:rFonts w:cs="B Nazanin" w:hint="cs"/>
          <w:color w:val="000000"/>
          <w:sz w:val="22"/>
          <w:szCs w:val="22"/>
          <w:rtl/>
        </w:rPr>
        <w:t xml:space="preserve"> ذات الهی</w:t>
      </w:r>
      <w:r w:rsidR="00FE40F5">
        <w:rPr>
          <w:rFonts w:cs="B Nazanin" w:hint="cs"/>
          <w:color w:val="000000"/>
          <w:sz w:val="22"/>
          <w:szCs w:val="22"/>
          <w:rtl/>
        </w:rPr>
        <w:t xml:space="preserve"> متمرکز</w:t>
      </w:r>
      <w:r w:rsidRPr="003A700A">
        <w:rPr>
          <w:rFonts w:cs="B Nazanin" w:hint="cs"/>
          <w:color w:val="000000"/>
          <w:sz w:val="22"/>
          <w:szCs w:val="22"/>
          <w:rtl/>
        </w:rPr>
        <w:t xml:space="preserve"> است .</w:t>
      </w:r>
    </w:p>
    <w:p w:rsidR="00770421" w:rsidRPr="003A700A" w:rsidRDefault="00770421" w:rsidP="00770421">
      <w:pPr>
        <w:widowControl w:val="0"/>
        <w:bidi/>
        <w:jc w:val="both"/>
        <w:rPr>
          <w:rFonts w:cs="B Nazanin"/>
          <w:color w:val="000000"/>
          <w:sz w:val="22"/>
          <w:szCs w:val="22"/>
          <w:rtl/>
        </w:rPr>
      </w:pPr>
      <w:r w:rsidRPr="003A700A">
        <w:rPr>
          <w:rFonts w:cs="B Nazanin" w:hint="cs"/>
          <w:color w:val="000000"/>
          <w:sz w:val="22"/>
          <w:szCs w:val="22"/>
          <w:rtl/>
        </w:rPr>
        <w:t xml:space="preserve">اینک میتوانیم با استفاده از «خلاصه تفسیر» فوق خلاصه تفسیر هر آیه را مطابق ذیل بدست آوریم : </w:t>
      </w:r>
    </w:p>
    <w:p w:rsidR="00770421" w:rsidRPr="003A700A" w:rsidRDefault="00770421" w:rsidP="00770421">
      <w:pPr>
        <w:widowControl w:val="0"/>
        <w:bidi/>
        <w:jc w:val="both"/>
        <w:rPr>
          <w:rFonts w:cs="B Nazanin"/>
          <w:color w:val="000000"/>
          <w:sz w:val="22"/>
          <w:szCs w:val="22"/>
          <w:rtl/>
        </w:rPr>
      </w:pPr>
      <w:r w:rsidRPr="003A700A">
        <w:rPr>
          <w:rFonts w:cs="B Nazanin" w:hint="cs"/>
          <w:b/>
          <w:bCs/>
          <w:color w:val="000000"/>
          <w:sz w:val="22"/>
          <w:szCs w:val="22"/>
          <w:u w:val="single"/>
          <w:rtl/>
        </w:rPr>
        <w:t>خلاصه تفسیرآِیه1</w:t>
      </w:r>
      <w:r w:rsidRPr="003A700A">
        <w:rPr>
          <w:rFonts w:cs="B Nazanin" w:hint="cs"/>
          <w:b/>
          <w:bCs/>
          <w:color w:val="000000"/>
          <w:sz w:val="22"/>
          <w:szCs w:val="22"/>
          <w:rtl/>
        </w:rPr>
        <w:t xml:space="preserve">: </w:t>
      </w:r>
      <w:r w:rsidRPr="003A700A">
        <w:rPr>
          <w:rFonts w:cs="B Nazanin" w:hint="cs"/>
          <w:color w:val="000000"/>
          <w:sz w:val="22"/>
          <w:szCs w:val="22"/>
          <w:rtl/>
        </w:rPr>
        <w:t>باتوجه به خلاصه تفسیر سوره</w:t>
      </w:r>
      <w:r w:rsidRPr="003A700A">
        <w:rPr>
          <w:rFonts w:cs="B Nazanin" w:hint="cs"/>
          <w:b/>
          <w:bCs/>
          <w:color w:val="000000"/>
          <w:sz w:val="22"/>
          <w:szCs w:val="22"/>
          <w:rtl/>
        </w:rPr>
        <w:t xml:space="preserve"> ،  </w:t>
      </w:r>
      <w:r w:rsidRPr="003A700A">
        <w:rPr>
          <w:rFonts w:cs="B Nazanin" w:hint="cs"/>
          <w:color w:val="000000"/>
          <w:sz w:val="22"/>
          <w:szCs w:val="22"/>
          <w:rtl/>
        </w:rPr>
        <w:t xml:space="preserve">این آیه دارد  مشخصه اصلی ذات الهی را </w:t>
      </w:r>
      <w:r w:rsidRPr="003A700A">
        <w:rPr>
          <w:rFonts w:hint="cs"/>
          <w:color w:val="000000"/>
          <w:sz w:val="22"/>
          <w:szCs w:val="22"/>
          <w:rtl/>
        </w:rPr>
        <w:t>–</w:t>
      </w:r>
      <w:r w:rsidRPr="003A700A">
        <w:rPr>
          <w:rFonts w:cs="B Nazanin" w:hint="cs"/>
          <w:color w:val="000000"/>
          <w:sz w:val="22"/>
          <w:szCs w:val="22"/>
          <w:rtl/>
        </w:rPr>
        <w:t xml:space="preserve"> که احدیت باشد - بیان میکند.</w:t>
      </w:r>
    </w:p>
    <w:p w:rsidR="00770421" w:rsidRPr="003A700A" w:rsidRDefault="00770421" w:rsidP="00770421">
      <w:pPr>
        <w:widowControl w:val="0"/>
        <w:bidi/>
        <w:jc w:val="both"/>
        <w:rPr>
          <w:rFonts w:cs="B Nazanin"/>
          <w:color w:val="000000"/>
          <w:sz w:val="22"/>
          <w:szCs w:val="22"/>
          <w:rtl/>
        </w:rPr>
      </w:pPr>
      <w:r w:rsidRPr="003A700A">
        <w:rPr>
          <w:rFonts w:cs="B Nazanin" w:hint="cs"/>
          <w:b/>
          <w:bCs/>
          <w:color w:val="000000"/>
          <w:sz w:val="22"/>
          <w:szCs w:val="22"/>
          <w:u w:val="single"/>
          <w:rtl/>
        </w:rPr>
        <w:t>خلاصه تفسیر آیه2</w:t>
      </w:r>
      <w:r w:rsidRPr="003A700A">
        <w:rPr>
          <w:rFonts w:cs="B Nazanin" w:hint="cs"/>
          <w:b/>
          <w:bCs/>
          <w:color w:val="000000"/>
          <w:sz w:val="22"/>
          <w:szCs w:val="22"/>
          <w:rtl/>
        </w:rPr>
        <w:t xml:space="preserve">: </w:t>
      </w:r>
      <w:r w:rsidRPr="003A700A">
        <w:rPr>
          <w:rFonts w:cs="B Nazanin" w:hint="cs"/>
          <w:color w:val="000000"/>
          <w:sz w:val="22"/>
          <w:szCs w:val="22"/>
          <w:rtl/>
        </w:rPr>
        <w:t>مطابق بیانی شبیه فوق ، آیه 2 دارد یکی از صفات  الهی را بیان میکند.</w:t>
      </w:r>
    </w:p>
    <w:p w:rsidR="00770421" w:rsidRPr="003A700A" w:rsidRDefault="00770421" w:rsidP="00770421">
      <w:pPr>
        <w:widowControl w:val="0"/>
        <w:bidi/>
        <w:jc w:val="both"/>
        <w:rPr>
          <w:rFonts w:cs="B Nazanin"/>
          <w:color w:val="000000"/>
          <w:sz w:val="22"/>
          <w:szCs w:val="22"/>
          <w:rtl/>
        </w:rPr>
      </w:pPr>
      <w:r w:rsidRPr="003A700A">
        <w:rPr>
          <w:rFonts w:cs="B Nazanin" w:hint="cs"/>
          <w:b/>
          <w:bCs/>
          <w:color w:val="000000"/>
          <w:sz w:val="22"/>
          <w:szCs w:val="22"/>
          <w:u w:val="single"/>
          <w:rtl/>
        </w:rPr>
        <w:t>خلاصه تفسیر آیه های 3و4 :</w:t>
      </w:r>
      <w:r w:rsidRPr="003A700A">
        <w:rPr>
          <w:rFonts w:cs="B Nazanin" w:hint="cs"/>
          <w:color w:val="000000"/>
          <w:sz w:val="22"/>
          <w:szCs w:val="22"/>
          <w:rtl/>
        </w:rPr>
        <w:t xml:space="preserve"> این دو آیه چون فرع بر آیه 1است ، در جهتِ توضیحِ آن است .</w:t>
      </w:r>
    </w:p>
    <w:p w:rsidR="00096C2D" w:rsidRDefault="00096C2D" w:rsidP="00096C2D">
      <w:pPr>
        <w:widowControl w:val="0"/>
        <w:bidi/>
        <w:jc w:val="both"/>
        <w:rPr>
          <w:rFonts w:cs="B Nazanin"/>
          <w:b/>
          <w:bCs/>
          <w:color w:val="000000"/>
          <w:sz w:val="22"/>
          <w:szCs w:val="22"/>
          <w:rtl/>
        </w:rPr>
      </w:pPr>
      <w:r w:rsidRPr="00096C2D">
        <w:rPr>
          <w:rFonts w:cs="B Nazanin" w:hint="cs"/>
          <w:b/>
          <w:bCs/>
          <w:color w:val="000000"/>
          <w:sz w:val="22"/>
          <w:szCs w:val="22"/>
          <w:rtl/>
        </w:rPr>
        <w:t>چنانکه ملاحظه میشود از هردو راه به یک نتیجه رسیده ایم .</w:t>
      </w:r>
    </w:p>
    <w:p w:rsidR="00A736C1" w:rsidRPr="00096C2D" w:rsidRDefault="00A736C1" w:rsidP="00A736C1">
      <w:pPr>
        <w:widowControl w:val="0"/>
        <w:bidi/>
        <w:jc w:val="both"/>
        <w:rPr>
          <w:rFonts w:cs="B Nazanin"/>
          <w:b/>
          <w:bCs/>
          <w:color w:val="000000"/>
          <w:sz w:val="22"/>
          <w:szCs w:val="22"/>
          <w:rtl/>
        </w:rPr>
      </w:pPr>
    </w:p>
    <w:p w:rsidR="006812E0" w:rsidRPr="003A700A" w:rsidRDefault="0045172E" w:rsidP="006812E0">
      <w:pPr>
        <w:pStyle w:val="a"/>
        <w:widowControl w:val="0"/>
        <w:spacing w:after="0"/>
        <w:ind w:left="0" w:firstLine="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2 - </w:t>
      </w:r>
      <w:r w:rsidR="006812E0" w:rsidRPr="003A700A">
        <w:rPr>
          <w:rFonts w:cs="B Nazanin" w:hint="cs"/>
          <w:b/>
          <w:bCs/>
          <w:color w:val="000000"/>
          <w:sz w:val="22"/>
          <w:szCs w:val="22"/>
          <w:u w:val="single"/>
          <w:rtl/>
          <w:lang w:bidi="fa-IR"/>
        </w:rPr>
        <w:t>سوالات</w:t>
      </w:r>
    </w:p>
    <w:p w:rsidR="006812E0" w:rsidRPr="003A700A" w:rsidRDefault="006812E0" w:rsidP="006812E0">
      <w:pPr>
        <w:bidi/>
        <w:jc w:val="both"/>
        <w:rPr>
          <w:rFonts w:cs="B Nazanin"/>
          <w:sz w:val="22"/>
          <w:szCs w:val="22"/>
          <w:rtl/>
        </w:rPr>
      </w:pPr>
      <w:r w:rsidRPr="003A700A">
        <w:rPr>
          <w:rFonts w:cs="B Nazanin" w:hint="cs"/>
          <w:sz w:val="22"/>
          <w:szCs w:val="22"/>
          <w:rtl/>
        </w:rPr>
        <w:t>1-</w:t>
      </w:r>
      <w:r w:rsidR="00847518" w:rsidRPr="003A700A">
        <w:rPr>
          <w:rFonts w:cs="B Nazanin" w:hint="cs"/>
          <w:sz w:val="22"/>
          <w:szCs w:val="22"/>
          <w:rtl/>
        </w:rPr>
        <w:t xml:space="preserve"> </w:t>
      </w:r>
      <w:r w:rsidRPr="003A700A">
        <w:rPr>
          <w:rFonts w:cs="B Nazanin" w:hint="cs"/>
          <w:sz w:val="22"/>
          <w:szCs w:val="22"/>
          <w:rtl/>
        </w:rPr>
        <w:t>اگرخداوند</w:t>
      </w:r>
      <w:r w:rsidR="00AD6BA5" w:rsidRPr="003A700A">
        <w:rPr>
          <w:rFonts w:cs="B Nazanin" w:hint="cs"/>
          <w:sz w:val="22"/>
          <w:szCs w:val="22"/>
          <w:rtl/>
        </w:rPr>
        <w:t xml:space="preserve"> </w:t>
      </w:r>
      <w:r w:rsidRPr="003A700A">
        <w:rPr>
          <w:rFonts w:cs="B Nazanin" w:hint="cs"/>
          <w:sz w:val="22"/>
          <w:szCs w:val="22"/>
          <w:rtl/>
        </w:rPr>
        <w:t>همتائی میداشت جهان چطور میشد؟</w:t>
      </w:r>
    </w:p>
    <w:p w:rsidR="006812E0" w:rsidRPr="003A700A" w:rsidRDefault="006812E0" w:rsidP="006812E0">
      <w:pPr>
        <w:bidi/>
        <w:jc w:val="both"/>
        <w:rPr>
          <w:rFonts w:cs="B Nazanin"/>
          <w:sz w:val="22"/>
          <w:szCs w:val="22"/>
          <w:rtl/>
        </w:rPr>
      </w:pPr>
      <w:r w:rsidRPr="003A700A">
        <w:rPr>
          <w:rFonts w:cs="B Nazanin" w:hint="cs"/>
          <w:sz w:val="22"/>
          <w:szCs w:val="22"/>
          <w:rtl/>
        </w:rPr>
        <w:t>2-</w:t>
      </w:r>
      <w:r w:rsidR="00847518" w:rsidRPr="003A700A">
        <w:rPr>
          <w:rFonts w:cs="B Nazanin" w:hint="cs"/>
          <w:sz w:val="22"/>
          <w:szCs w:val="22"/>
          <w:rtl/>
        </w:rPr>
        <w:t xml:space="preserve"> </w:t>
      </w:r>
      <w:r w:rsidRPr="003A700A">
        <w:rPr>
          <w:rFonts w:cs="B Nazanin" w:hint="cs"/>
          <w:sz w:val="22"/>
          <w:szCs w:val="22"/>
          <w:rtl/>
        </w:rPr>
        <w:t>مشابه همین سوال را در مورد سایر عناصر سوره طرح ، و به آن جواب دهید.</w:t>
      </w:r>
    </w:p>
    <w:p w:rsidR="006812E0" w:rsidRPr="003A700A" w:rsidRDefault="006812E0" w:rsidP="006812E0">
      <w:pPr>
        <w:bidi/>
        <w:jc w:val="both"/>
        <w:rPr>
          <w:rFonts w:cs="B Nazanin"/>
          <w:sz w:val="22"/>
          <w:szCs w:val="22"/>
          <w:rtl/>
        </w:rPr>
      </w:pPr>
      <w:r w:rsidRPr="003A700A">
        <w:rPr>
          <w:rFonts w:cs="B Nazanin" w:hint="cs"/>
          <w:sz w:val="22"/>
          <w:szCs w:val="22"/>
          <w:rtl/>
        </w:rPr>
        <w:t xml:space="preserve">3 </w:t>
      </w:r>
      <w:r w:rsidRPr="003A700A">
        <w:rPr>
          <w:rFonts w:hint="cs"/>
          <w:sz w:val="22"/>
          <w:szCs w:val="22"/>
          <w:rtl/>
        </w:rPr>
        <w:t>–</w:t>
      </w:r>
      <w:r w:rsidRPr="003A700A">
        <w:rPr>
          <w:rFonts w:cs="B Nazanin" w:hint="cs"/>
          <w:sz w:val="22"/>
          <w:szCs w:val="22"/>
          <w:rtl/>
        </w:rPr>
        <w:t xml:space="preserve"> چنانکه ملاحظه کرده اید صفت اصلیِ ذات الهی که در این سوره مورد تاکید میباشد احدیت آن حضرت است ، چرا در جنب آن به صمدیت آن حضرت نیز اشاره گذرائی کرده است؟</w:t>
      </w:r>
    </w:p>
    <w:p w:rsidR="006812E0" w:rsidRPr="003A700A" w:rsidRDefault="006812E0" w:rsidP="006812E0">
      <w:pPr>
        <w:bidi/>
        <w:jc w:val="both"/>
        <w:rPr>
          <w:rFonts w:cs="B Nazanin"/>
          <w:sz w:val="22"/>
          <w:szCs w:val="22"/>
          <w:rtl/>
        </w:rPr>
      </w:pPr>
      <w:r w:rsidRPr="003A700A">
        <w:rPr>
          <w:rFonts w:cs="B Nazanin" w:hint="cs"/>
          <w:sz w:val="22"/>
          <w:szCs w:val="22"/>
          <w:rtl/>
        </w:rPr>
        <w:t xml:space="preserve">4 </w:t>
      </w:r>
      <w:r w:rsidRPr="003A700A">
        <w:rPr>
          <w:rFonts w:hint="cs"/>
          <w:sz w:val="22"/>
          <w:szCs w:val="22"/>
          <w:rtl/>
        </w:rPr>
        <w:t>–</w:t>
      </w:r>
      <w:r w:rsidRPr="003A700A">
        <w:rPr>
          <w:rFonts w:cs="B Nazanin" w:hint="cs"/>
          <w:sz w:val="22"/>
          <w:szCs w:val="22"/>
          <w:rtl/>
        </w:rPr>
        <w:t xml:space="preserve"> از لحاظ ما مخلوقات ، برای ما ، احدیت مهم تر است یا صمدیت؟</w:t>
      </w:r>
      <w:r w:rsidR="00847518" w:rsidRPr="003A700A">
        <w:rPr>
          <w:rFonts w:cs="B Nazanin" w:hint="cs"/>
          <w:sz w:val="22"/>
          <w:szCs w:val="22"/>
          <w:rtl/>
        </w:rPr>
        <w:t xml:space="preserve"> </w:t>
      </w:r>
      <w:r w:rsidRPr="003A700A">
        <w:rPr>
          <w:rFonts w:cs="B Nazanin" w:hint="cs"/>
          <w:sz w:val="22"/>
          <w:szCs w:val="22"/>
          <w:rtl/>
        </w:rPr>
        <w:t>(جواب با ذکر دلیل)</w:t>
      </w:r>
    </w:p>
    <w:p w:rsidR="006812E0" w:rsidRPr="003A700A" w:rsidRDefault="006812E0" w:rsidP="006812E0">
      <w:pPr>
        <w:bidi/>
        <w:jc w:val="both"/>
        <w:rPr>
          <w:rFonts w:cs="B Nazanin"/>
          <w:sz w:val="22"/>
          <w:szCs w:val="22"/>
          <w:rtl/>
        </w:rPr>
      </w:pPr>
      <w:r w:rsidRPr="003A700A">
        <w:rPr>
          <w:rFonts w:cs="B Nazanin" w:hint="cs"/>
          <w:sz w:val="22"/>
          <w:szCs w:val="22"/>
          <w:rtl/>
        </w:rPr>
        <w:t>5 - «قل» که ابزار تقریر است ، دراین سوره ناظر برکلّ سوره است یا فقط بر آیه اول؟</w:t>
      </w:r>
      <w:r w:rsidR="00847518" w:rsidRPr="003A700A">
        <w:rPr>
          <w:rFonts w:cs="B Nazanin" w:hint="cs"/>
          <w:sz w:val="22"/>
          <w:szCs w:val="22"/>
          <w:rtl/>
        </w:rPr>
        <w:t xml:space="preserve"> </w:t>
      </w:r>
      <w:r w:rsidRPr="003A700A">
        <w:rPr>
          <w:rFonts w:cs="B Nazanin" w:hint="cs"/>
          <w:sz w:val="22"/>
          <w:szCs w:val="22"/>
          <w:rtl/>
        </w:rPr>
        <w:t>(جواب با ذکر دلیل)</w:t>
      </w:r>
    </w:p>
    <w:p w:rsidR="006812E0" w:rsidRPr="003A700A" w:rsidRDefault="006812E0" w:rsidP="004021E9">
      <w:pPr>
        <w:bidi/>
        <w:jc w:val="both"/>
        <w:rPr>
          <w:rFonts w:cs="B Nazanin"/>
          <w:sz w:val="22"/>
          <w:szCs w:val="22"/>
          <w:rtl/>
        </w:rPr>
      </w:pPr>
      <w:r w:rsidRPr="003A700A">
        <w:rPr>
          <w:rFonts w:cs="B Nazanin" w:hint="cs"/>
          <w:sz w:val="22"/>
          <w:szCs w:val="22"/>
          <w:rtl/>
        </w:rPr>
        <w:t xml:space="preserve">6 </w:t>
      </w:r>
      <w:r w:rsidRPr="003A700A">
        <w:rPr>
          <w:rFonts w:hint="cs"/>
          <w:sz w:val="22"/>
          <w:szCs w:val="22"/>
          <w:rtl/>
        </w:rPr>
        <w:t>–</w:t>
      </w:r>
      <w:r w:rsidRPr="003A700A">
        <w:rPr>
          <w:rFonts w:cs="B Nazanin" w:hint="cs"/>
          <w:sz w:val="22"/>
          <w:szCs w:val="22"/>
          <w:rtl/>
        </w:rPr>
        <w:t xml:space="preserve"> حالت کلی این </w:t>
      </w:r>
      <w:r w:rsidR="004021E9" w:rsidRPr="003A700A">
        <w:rPr>
          <w:rFonts w:cs="B Nazanin" w:hint="cs"/>
          <w:sz w:val="22"/>
          <w:szCs w:val="22"/>
          <w:rtl/>
        </w:rPr>
        <w:t xml:space="preserve">سوره </w:t>
      </w:r>
      <w:r w:rsidRPr="003A700A">
        <w:rPr>
          <w:rFonts w:cs="B Nazanin" w:hint="cs"/>
          <w:sz w:val="22"/>
          <w:szCs w:val="22"/>
          <w:rtl/>
        </w:rPr>
        <w:t>چگونه است؟(بیانی؟آموزشی؟یا.....؟)</w:t>
      </w:r>
    </w:p>
    <w:p w:rsidR="006812E0" w:rsidRPr="003A700A" w:rsidRDefault="006812E0" w:rsidP="006812E0">
      <w:pPr>
        <w:bidi/>
        <w:jc w:val="both"/>
        <w:rPr>
          <w:rFonts w:cs="B Nazanin"/>
          <w:sz w:val="22"/>
          <w:szCs w:val="22"/>
          <w:rtl/>
        </w:rPr>
      </w:pPr>
      <w:r w:rsidRPr="003A700A">
        <w:rPr>
          <w:rFonts w:cs="B Nazanin" w:hint="cs"/>
          <w:sz w:val="22"/>
          <w:szCs w:val="22"/>
          <w:rtl/>
        </w:rPr>
        <w:t xml:space="preserve">7 </w:t>
      </w:r>
      <w:r w:rsidRPr="003A700A">
        <w:rPr>
          <w:rFonts w:hint="cs"/>
          <w:sz w:val="22"/>
          <w:szCs w:val="22"/>
          <w:rtl/>
        </w:rPr>
        <w:t>–</w:t>
      </w:r>
      <w:r w:rsidRPr="003A700A">
        <w:rPr>
          <w:rFonts w:cs="B Nazanin" w:hint="cs"/>
          <w:sz w:val="22"/>
          <w:szCs w:val="22"/>
          <w:rtl/>
        </w:rPr>
        <w:t xml:space="preserve"> کدام مطلب وکدام رویکردِ منحصر به فرد در تفسیر این سوره هست که در هیچ تفسیر دیگری نیست؟</w:t>
      </w:r>
    </w:p>
    <w:p w:rsidR="006812E0" w:rsidRPr="003A700A" w:rsidRDefault="006812E0" w:rsidP="006812E0">
      <w:pPr>
        <w:bidi/>
        <w:jc w:val="both"/>
        <w:rPr>
          <w:rFonts w:cs="B Nazanin"/>
          <w:sz w:val="22"/>
          <w:szCs w:val="22"/>
          <w:rtl/>
        </w:rPr>
      </w:pPr>
      <w:r w:rsidRPr="003A700A">
        <w:rPr>
          <w:rFonts w:cs="B Nazanin" w:hint="cs"/>
          <w:sz w:val="22"/>
          <w:szCs w:val="22"/>
          <w:rtl/>
        </w:rPr>
        <w:t xml:space="preserve">8 </w:t>
      </w:r>
      <w:r w:rsidRPr="003A700A">
        <w:rPr>
          <w:rFonts w:hint="cs"/>
          <w:sz w:val="22"/>
          <w:szCs w:val="22"/>
          <w:rtl/>
        </w:rPr>
        <w:t>–</w:t>
      </w:r>
      <w:r w:rsidR="00AD6BA5" w:rsidRPr="003A700A">
        <w:rPr>
          <w:rFonts w:hint="cs"/>
          <w:sz w:val="22"/>
          <w:szCs w:val="22"/>
          <w:rtl/>
        </w:rPr>
        <w:t xml:space="preserve"> </w:t>
      </w:r>
      <w:r w:rsidRPr="003A700A">
        <w:rPr>
          <w:rFonts w:cs="B Nazanin" w:hint="cs"/>
          <w:sz w:val="22"/>
          <w:szCs w:val="22"/>
          <w:rtl/>
        </w:rPr>
        <w:t>چنانکه دیدیم ، آیه 2</w:t>
      </w:r>
      <w:r w:rsidRPr="003A700A">
        <w:rPr>
          <w:rFonts w:hint="cs"/>
          <w:sz w:val="22"/>
          <w:szCs w:val="22"/>
          <w:rtl/>
        </w:rPr>
        <w:t xml:space="preserve"> </w:t>
      </w:r>
      <w:r w:rsidRPr="003A700A">
        <w:rPr>
          <w:rFonts w:cs="B Nazanin" w:hint="cs"/>
          <w:sz w:val="22"/>
          <w:szCs w:val="22"/>
          <w:rtl/>
        </w:rPr>
        <w:t>پرانتزی است ، اما ضمنا فرع بر آیه ای هم نیست</w:t>
      </w:r>
      <w:r w:rsidR="00847518" w:rsidRPr="003A700A">
        <w:rPr>
          <w:rFonts w:cs="B Nazanin" w:hint="cs"/>
          <w:sz w:val="22"/>
          <w:szCs w:val="22"/>
          <w:rtl/>
        </w:rPr>
        <w:t xml:space="preserve">، </w:t>
      </w:r>
      <w:r w:rsidRPr="003A700A">
        <w:rPr>
          <w:rFonts w:cs="B Nazanin" w:hint="cs"/>
          <w:sz w:val="22"/>
          <w:szCs w:val="22"/>
          <w:rtl/>
        </w:rPr>
        <w:t>چند آیه ذکر کنید که همین مشخصه را داشته باشند.</w:t>
      </w:r>
    </w:p>
    <w:p w:rsidR="006812E0" w:rsidRDefault="006812E0" w:rsidP="006812E0">
      <w:pPr>
        <w:widowControl w:val="0"/>
        <w:bidi/>
        <w:rPr>
          <w:rFonts w:cs="B Nazanin"/>
          <w:sz w:val="18"/>
          <w:szCs w:val="18"/>
          <w:rtl/>
          <w:lang w:bidi="fa-IR"/>
        </w:rPr>
      </w:pPr>
      <w:r w:rsidRPr="00F55EF4">
        <w:rPr>
          <w:rFonts w:cs="B Nazanin" w:hint="cs"/>
          <w:sz w:val="18"/>
          <w:szCs w:val="18"/>
          <w:rtl/>
          <w:lang w:bidi="fa-IR"/>
        </w:rPr>
        <w:t>ممکن است بعضی از خوانندگان محترم این سوال را پیدا کنند که چرا اینهمه سوال (آنهم در ابتدای</w:t>
      </w:r>
      <w:r>
        <w:rPr>
          <w:rFonts w:cs="B Nazanin" w:hint="cs"/>
          <w:sz w:val="18"/>
          <w:szCs w:val="18"/>
          <w:rtl/>
          <w:lang w:bidi="fa-IR"/>
        </w:rPr>
        <w:t xml:space="preserve"> بحث</w:t>
      </w:r>
      <w:r w:rsidRPr="00F55EF4">
        <w:rPr>
          <w:rFonts w:cs="B Nazanin" w:hint="cs"/>
          <w:sz w:val="18"/>
          <w:szCs w:val="18"/>
          <w:rtl/>
          <w:lang w:bidi="fa-IR"/>
        </w:rPr>
        <w:t>) طرح شده است !</w:t>
      </w:r>
    </w:p>
    <w:p w:rsidR="006812E0" w:rsidRDefault="006812E0" w:rsidP="006812E0">
      <w:pPr>
        <w:widowControl w:val="0"/>
        <w:bidi/>
        <w:rPr>
          <w:rFonts w:cs="B Nazanin"/>
          <w:b/>
          <w:bCs/>
          <w:sz w:val="26"/>
          <w:szCs w:val="26"/>
          <w:u w:val="single"/>
          <w:rtl/>
          <w:lang w:bidi="fa-IR"/>
        </w:rPr>
      </w:pPr>
      <w:r w:rsidRPr="00F55EF4">
        <w:rPr>
          <w:rFonts w:cs="B Nazanin" w:hint="cs"/>
          <w:sz w:val="18"/>
          <w:szCs w:val="18"/>
          <w:rtl/>
          <w:lang w:bidi="fa-IR"/>
        </w:rPr>
        <w:t xml:space="preserve">جواب این است که : </w:t>
      </w:r>
    </w:p>
    <w:p w:rsidR="006812E0" w:rsidRPr="00F55EF4" w:rsidRDefault="006812E0" w:rsidP="006812E0">
      <w:pPr>
        <w:widowControl w:val="0"/>
        <w:bidi/>
        <w:jc w:val="both"/>
        <w:rPr>
          <w:rFonts w:cs="B Nazanin"/>
          <w:sz w:val="18"/>
          <w:szCs w:val="18"/>
          <w:rtl/>
          <w:lang w:bidi="fa-IR"/>
        </w:rPr>
      </w:pPr>
      <w:r w:rsidRPr="00F55EF4">
        <w:rPr>
          <w:rFonts w:cs="B Nazanin" w:hint="cs"/>
          <w:sz w:val="18"/>
          <w:szCs w:val="18"/>
          <w:rtl/>
          <w:lang w:bidi="fa-IR"/>
        </w:rPr>
        <w:t xml:space="preserve">1 </w:t>
      </w:r>
      <w:r w:rsidRPr="00F55EF4">
        <w:rPr>
          <w:rFonts w:hint="cs"/>
          <w:sz w:val="18"/>
          <w:szCs w:val="18"/>
          <w:rtl/>
          <w:lang w:bidi="fa-IR"/>
        </w:rPr>
        <w:t>–</w:t>
      </w:r>
      <w:r w:rsidRPr="00F55EF4">
        <w:rPr>
          <w:rFonts w:cs="B Nazanin" w:hint="cs"/>
          <w:sz w:val="18"/>
          <w:szCs w:val="18"/>
          <w:rtl/>
          <w:lang w:bidi="fa-IR"/>
        </w:rPr>
        <w:t xml:space="preserve"> شما خواننده محترم این کتاب از نوعِ خوانندگان عادیِ  رمان ها و امثال آن نیستید و اصطلاحا </w:t>
      </w:r>
      <w:r>
        <w:rPr>
          <w:rFonts w:cs="B Nazanin" w:hint="cs"/>
          <w:sz w:val="18"/>
          <w:szCs w:val="18"/>
          <w:rtl/>
          <w:lang w:bidi="fa-IR"/>
        </w:rPr>
        <w:t xml:space="preserve">«تفسیر خوان» میباشید ، لذا ، </w:t>
      </w:r>
      <w:r w:rsidRPr="00F55EF4">
        <w:rPr>
          <w:rFonts w:cs="B Nazanin" w:hint="cs"/>
          <w:sz w:val="18"/>
          <w:szCs w:val="18"/>
          <w:rtl/>
          <w:lang w:bidi="fa-IR"/>
        </w:rPr>
        <w:t xml:space="preserve"> طرحِ این نوع سوالات ذهن شریف شما را در حین پاسخ دادن تحریک میکند و از این طریق بسیاری از نکات تفسیری لازم را مستقیما درک میکنید و این از خواندن موثر تر است .</w:t>
      </w:r>
    </w:p>
    <w:p w:rsidR="00E3126F" w:rsidRDefault="006812E0" w:rsidP="003A700A">
      <w:pPr>
        <w:widowControl w:val="0"/>
        <w:bidi/>
        <w:jc w:val="both"/>
        <w:rPr>
          <w:rFonts w:cs="B Nazanin"/>
          <w:b/>
          <w:bCs/>
          <w:color w:val="000000"/>
          <w:sz w:val="28"/>
          <w:szCs w:val="28"/>
          <w:u w:val="single"/>
          <w:rtl/>
        </w:rPr>
      </w:pPr>
      <w:r w:rsidRPr="00F55EF4">
        <w:rPr>
          <w:rFonts w:cs="B Nazanin" w:hint="cs"/>
          <w:sz w:val="18"/>
          <w:szCs w:val="18"/>
          <w:rtl/>
          <w:lang w:bidi="fa-IR"/>
        </w:rPr>
        <w:t xml:space="preserve">2 </w:t>
      </w:r>
      <w:r w:rsidRPr="00F55EF4">
        <w:rPr>
          <w:rFonts w:hint="cs"/>
          <w:sz w:val="18"/>
          <w:szCs w:val="18"/>
          <w:rtl/>
          <w:lang w:bidi="fa-IR"/>
        </w:rPr>
        <w:t>–</w:t>
      </w:r>
      <w:r>
        <w:rPr>
          <w:rFonts w:cs="B Nazanin" w:hint="cs"/>
          <w:sz w:val="18"/>
          <w:szCs w:val="18"/>
          <w:rtl/>
          <w:lang w:bidi="fa-IR"/>
        </w:rPr>
        <w:t xml:space="preserve"> با توجه به فرایند مذکور </w:t>
      </w:r>
      <w:r w:rsidRPr="00F55EF4">
        <w:rPr>
          <w:rFonts w:cs="B Nazanin" w:hint="cs"/>
          <w:sz w:val="18"/>
          <w:szCs w:val="18"/>
          <w:rtl/>
          <w:lang w:bidi="fa-IR"/>
        </w:rPr>
        <w:t xml:space="preserve"> لازم نیست</w:t>
      </w:r>
      <w:r>
        <w:rPr>
          <w:rFonts w:cs="B Nazanin" w:hint="cs"/>
          <w:sz w:val="18"/>
          <w:szCs w:val="18"/>
          <w:rtl/>
          <w:lang w:bidi="fa-IR"/>
        </w:rPr>
        <w:t xml:space="preserve"> ما</w:t>
      </w:r>
      <w:r w:rsidRPr="00F55EF4">
        <w:rPr>
          <w:rFonts w:cs="B Nazanin" w:hint="cs"/>
          <w:sz w:val="18"/>
          <w:szCs w:val="18"/>
          <w:rtl/>
          <w:lang w:bidi="fa-IR"/>
        </w:rPr>
        <w:t xml:space="preserve"> شرح زیاد</w:t>
      </w:r>
      <w:r>
        <w:rPr>
          <w:rFonts w:cs="B Nazanin" w:hint="cs"/>
          <w:sz w:val="18"/>
          <w:szCs w:val="18"/>
          <w:rtl/>
          <w:lang w:bidi="fa-IR"/>
        </w:rPr>
        <w:t>ی</w:t>
      </w:r>
      <w:r w:rsidRPr="00F55EF4">
        <w:rPr>
          <w:rFonts w:cs="B Nazanin" w:hint="cs"/>
          <w:sz w:val="18"/>
          <w:szCs w:val="18"/>
          <w:rtl/>
          <w:lang w:bidi="fa-IR"/>
        </w:rPr>
        <w:t xml:space="preserve"> بدهیم ، و این به احتراز از اطاله کلام کمک میکند .</w:t>
      </w:r>
    </w:p>
    <w:p w:rsidR="0045172E" w:rsidRPr="003F0F16" w:rsidRDefault="0045172E" w:rsidP="0045172E">
      <w:pPr>
        <w:bidi/>
        <w:ind w:left="-18"/>
        <w:jc w:val="center"/>
        <w:rPr>
          <w:rFonts w:cs="B Nazanin"/>
          <w:b/>
          <w:bCs/>
          <w:sz w:val="22"/>
          <w:szCs w:val="22"/>
          <w:u w:val="single"/>
          <w:rtl/>
          <w:lang w:bidi="fa-IR"/>
        </w:rPr>
      </w:pPr>
      <w:r w:rsidRPr="003F0F16">
        <w:rPr>
          <w:rFonts w:cs="B Nazanin" w:hint="cs"/>
          <w:b/>
          <w:bCs/>
          <w:sz w:val="22"/>
          <w:szCs w:val="22"/>
          <w:u w:val="single"/>
          <w:rtl/>
          <w:lang w:bidi="fa-IR"/>
        </w:rPr>
        <w:t>3 - حدسیاتی از اوضاع و احوال آن روزها</w:t>
      </w:r>
    </w:p>
    <w:p w:rsidR="00E3126F" w:rsidRPr="00955FAD" w:rsidRDefault="00E3126F" w:rsidP="00E3126F">
      <w:pPr>
        <w:tabs>
          <w:tab w:val="left" w:pos="-301"/>
        </w:tabs>
        <w:bidi/>
        <w:ind w:left="-18"/>
        <w:jc w:val="both"/>
        <w:rPr>
          <w:rFonts w:cs="B Nazanin"/>
          <w:sz w:val="22"/>
          <w:szCs w:val="22"/>
          <w:rtl/>
          <w:lang w:bidi="fa-IR"/>
        </w:rPr>
      </w:pPr>
      <w:r>
        <w:rPr>
          <w:rFonts w:cs="B Nazanin" w:hint="cs"/>
          <w:sz w:val="22"/>
          <w:szCs w:val="22"/>
          <w:rtl/>
          <w:lang w:bidi="fa-IR"/>
        </w:rPr>
        <w:lastRenderedPageBreak/>
        <w:t>از مطالب</w:t>
      </w:r>
      <w:r w:rsidRPr="00955FAD">
        <w:rPr>
          <w:rFonts w:cs="B Nazanin" w:hint="cs"/>
          <w:sz w:val="22"/>
          <w:szCs w:val="22"/>
          <w:rtl/>
          <w:lang w:bidi="fa-IR"/>
        </w:rPr>
        <w:t xml:space="preserve"> سوره</w:t>
      </w:r>
      <w:r>
        <w:rPr>
          <w:rFonts w:cs="B Nazanin" w:hint="cs"/>
          <w:sz w:val="22"/>
          <w:szCs w:val="22"/>
          <w:rtl/>
          <w:lang w:bidi="fa-IR"/>
        </w:rPr>
        <w:t xml:space="preserve"> توحید نکته هایی که ارزش تاریخ نگاری دارد اجمالا اینها است که</w:t>
      </w:r>
      <w:r w:rsidRPr="00955FAD">
        <w:rPr>
          <w:rFonts w:cs="B Nazanin" w:hint="cs"/>
          <w:sz w:val="22"/>
          <w:szCs w:val="22"/>
          <w:rtl/>
          <w:lang w:bidi="fa-IR"/>
        </w:rPr>
        <w:t xml:space="preserve"> :</w:t>
      </w:r>
    </w:p>
    <w:p w:rsidR="00E3126F" w:rsidRPr="00955FAD" w:rsidRDefault="00E3126F" w:rsidP="00E3126F">
      <w:pPr>
        <w:tabs>
          <w:tab w:val="left" w:pos="-301"/>
        </w:tabs>
        <w:bidi/>
        <w:ind w:left="-18"/>
        <w:jc w:val="both"/>
        <w:rPr>
          <w:rFonts w:cs="B Nazanin"/>
          <w:sz w:val="22"/>
          <w:szCs w:val="22"/>
          <w:rtl/>
          <w:lang w:bidi="fa-IR"/>
        </w:rPr>
      </w:pPr>
      <w:r w:rsidRPr="00955FAD">
        <w:rPr>
          <w:rFonts w:cs="B Nazanin" w:hint="cs"/>
          <w:sz w:val="22"/>
          <w:szCs w:val="22"/>
          <w:rtl/>
          <w:lang w:bidi="fa-IR"/>
        </w:rPr>
        <w:t>1 - عده زیادی از معاصران نزول این سوره معتقد بوده اند خداوند دارای فرزندانی است</w:t>
      </w:r>
      <w:r>
        <w:rPr>
          <w:rFonts w:cs="B Nazanin" w:hint="cs"/>
          <w:sz w:val="22"/>
          <w:szCs w:val="22"/>
          <w:rtl/>
          <w:lang w:bidi="fa-IR"/>
        </w:rPr>
        <w:t xml:space="preserve"> (آیه3) </w:t>
      </w:r>
    </w:p>
    <w:p w:rsidR="00E3126F" w:rsidRPr="00955FAD" w:rsidRDefault="00E3126F" w:rsidP="00E3126F">
      <w:pPr>
        <w:tabs>
          <w:tab w:val="left" w:pos="-301"/>
        </w:tabs>
        <w:bidi/>
        <w:ind w:left="-18"/>
        <w:jc w:val="both"/>
        <w:rPr>
          <w:rFonts w:cs="B Nazanin"/>
          <w:sz w:val="22"/>
          <w:szCs w:val="22"/>
          <w:rtl/>
          <w:lang w:bidi="fa-IR"/>
        </w:rPr>
      </w:pPr>
      <w:r w:rsidRPr="00955FAD">
        <w:rPr>
          <w:rFonts w:cs="B Nazanin" w:hint="cs"/>
          <w:sz w:val="22"/>
          <w:szCs w:val="22"/>
          <w:rtl/>
          <w:lang w:bidi="fa-IR"/>
        </w:rPr>
        <w:t xml:space="preserve">2 </w:t>
      </w:r>
      <w:r w:rsidRPr="00955FAD">
        <w:rPr>
          <w:rFonts w:hint="cs"/>
          <w:sz w:val="22"/>
          <w:szCs w:val="22"/>
          <w:rtl/>
          <w:lang w:bidi="fa-IR"/>
        </w:rPr>
        <w:t>–</w:t>
      </w:r>
      <w:r w:rsidRPr="00955FAD">
        <w:rPr>
          <w:rFonts w:cs="B Nazanin" w:hint="cs"/>
          <w:sz w:val="22"/>
          <w:szCs w:val="22"/>
          <w:rtl/>
          <w:lang w:bidi="fa-IR"/>
        </w:rPr>
        <w:t xml:space="preserve"> همچنین معت</w:t>
      </w:r>
      <w:r>
        <w:rPr>
          <w:rFonts w:cs="B Nazanin" w:hint="cs"/>
          <w:sz w:val="22"/>
          <w:szCs w:val="22"/>
          <w:rtl/>
          <w:lang w:bidi="fa-IR"/>
        </w:rPr>
        <w:t>قد بودند خداوند نیاز هایی دارد (آیه 2)</w:t>
      </w:r>
    </w:p>
    <w:p w:rsidR="00E3126F" w:rsidRPr="00955FAD" w:rsidRDefault="00E3126F" w:rsidP="00E3126F">
      <w:pPr>
        <w:tabs>
          <w:tab w:val="left" w:pos="-301"/>
        </w:tabs>
        <w:bidi/>
        <w:ind w:left="-18"/>
        <w:jc w:val="both"/>
        <w:rPr>
          <w:rFonts w:cs="B Nazanin"/>
          <w:sz w:val="22"/>
          <w:szCs w:val="22"/>
          <w:rtl/>
          <w:lang w:bidi="fa-IR"/>
        </w:rPr>
      </w:pPr>
      <w:r w:rsidRPr="00955FAD">
        <w:rPr>
          <w:rFonts w:cs="B Nazanin" w:hint="cs"/>
          <w:sz w:val="22"/>
          <w:szCs w:val="22"/>
          <w:rtl/>
          <w:lang w:bidi="fa-IR"/>
        </w:rPr>
        <w:t xml:space="preserve">3 </w:t>
      </w:r>
      <w:r w:rsidRPr="00955FAD">
        <w:rPr>
          <w:rFonts w:hint="cs"/>
          <w:sz w:val="22"/>
          <w:szCs w:val="22"/>
          <w:rtl/>
          <w:lang w:bidi="fa-IR"/>
        </w:rPr>
        <w:t>–</w:t>
      </w:r>
      <w:r w:rsidRPr="00955FAD">
        <w:rPr>
          <w:rFonts w:cs="B Nazanin" w:hint="cs"/>
          <w:sz w:val="22"/>
          <w:szCs w:val="22"/>
          <w:rtl/>
          <w:lang w:bidi="fa-IR"/>
        </w:rPr>
        <w:t xml:space="preserve"> همچنین معتقد بودند خداوند در سیستم جهانی دارای همطراز هایی است</w:t>
      </w:r>
      <w:r>
        <w:rPr>
          <w:rFonts w:cs="B Nazanin" w:hint="cs"/>
          <w:sz w:val="22"/>
          <w:szCs w:val="22"/>
          <w:rtl/>
          <w:lang w:bidi="fa-IR"/>
        </w:rPr>
        <w:t xml:space="preserve"> (آیه4) </w:t>
      </w:r>
    </w:p>
    <w:p w:rsidR="0074033C" w:rsidRDefault="00E3126F" w:rsidP="003A700A">
      <w:pPr>
        <w:tabs>
          <w:tab w:val="left" w:pos="-301"/>
        </w:tabs>
        <w:bidi/>
        <w:ind w:left="-18"/>
        <w:jc w:val="both"/>
        <w:rPr>
          <w:rFonts w:cs="B Nazanin"/>
          <w:sz w:val="22"/>
          <w:szCs w:val="22"/>
          <w:rtl/>
          <w:lang w:bidi="fa-IR"/>
        </w:rPr>
      </w:pPr>
      <w:r w:rsidRPr="00955FAD">
        <w:rPr>
          <w:rFonts w:cs="B Nazanin" w:hint="cs"/>
          <w:sz w:val="22"/>
          <w:szCs w:val="22"/>
          <w:rtl/>
          <w:lang w:bidi="fa-IR"/>
        </w:rPr>
        <w:t xml:space="preserve">4 </w:t>
      </w:r>
      <w:r w:rsidRPr="00955FAD">
        <w:rPr>
          <w:rFonts w:hint="cs"/>
          <w:sz w:val="22"/>
          <w:szCs w:val="22"/>
          <w:rtl/>
          <w:lang w:bidi="fa-IR"/>
        </w:rPr>
        <w:t>–</w:t>
      </w:r>
      <w:r w:rsidRPr="00955FAD">
        <w:rPr>
          <w:rFonts w:cs="B Nazanin" w:hint="cs"/>
          <w:sz w:val="22"/>
          <w:szCs w:val="22"/>
          <w:rtl/>
          <w:lang w:bidi="fa-IR"/>
        </w:rPr>
        <w:t xml:space="preserve"> با وجود اینها ، آنها به «الله»ی معتقد بودند که علاوه بر امکانِ داشتنِ فرزندانی ، و علاوه بر امکان وجود همطرازانی ، </w:t>
      </w:r>
      <w:r>
        <w:rPr>
          <w:rFonts w:cs="B Nazanin" w:hint="cs"/>
          <w:sz w:val="22"/>
          <w:szCs w:val="22"/>
          <w:rtl/>
          <w:lang w:bidi="fa-IR"/>
        </w:rPr>
        <w:t>و علاوه بر دارا بودن احتیاجاتی ، از دیگر «خدایان» مهم تر بوده</w:t>
      </w:r>
      <w:r w:rsidRPr="00955FAD">
        <w:rPr>
          <w:rFonts w:cs="B Nazanin" w:hint="cs"/>
          <w:sz w:val="22"/>
          <w:szCs w:val="22"/>
          <w:rtl/>
          <w:lang w:bidi="fa-IR"/>
        </w:rPr>
        <w:t xml:space="preserve"> و برجستگیی نسبت به آنان دارد .</w:t>
      </w:r>
    </w:p>
    <w:p w:rsidR="0074033C" w:rsidRPr="00BE216E" w:rsidRDefault="0045172E" w:rsidP="0074033C">
      <w:pPr>
        <w:bidi/>
        <w:ind w:left="-18"/>
        <w:jc w:val="center"/>
        <w:rPr>
          <w:rFonts w:cs="B Nazanin"/>
          <w:b/>
          <w:bCs/>
          <w:sz w:val="22"/>
          <w:szCs w:val="22"/>
          <w:u w:val="single"/>
          <w:rtl/>
          <w:lang w:bidi="fa-IR"/>
        </w:rPr>
      </w:pPr>
      <w:r>
        <w:rPr>
          <w:rFonts w:cs="B Nazanin" w:hint="cs"/>
          <w:b/>
          <w:bCs/>
          <w:sz w:val="22"/>
          <w:szCs w:val="22"/>
          <w:u w:val="single"/>
          <w:rtl/>
          <w:lang w:bidi="fa-IR"/>
        </w:rPr>
        <w:t xml:space="preserve">4 - </w:t>
      </w:r>
      <w:r w:rsidR="0074033C">
        <w:rPr>
          <w:rFonts w:cs="B Nazanin" w:hint="cs"/>
          <w:b/>
          <w:bCs/>
          <w:sz w:val="22"/>
          <w:szCs w:val="22"/>
          <w:u w:val="single"/>
          <w:rtl/>
          <w:lang w:bidi="fa-IR"/>
        </w:rPr>
        <w:t>زاویه با تفاسیر رایج</w:t>
      </w:r>
    </w:p>
    <w:p w:rsidR="00C63F11" w:rsidRDefault="0074033C" w:rsidP="00C63F11">
      <w:pPr>
        <w:bidi/>
        <w:spacing w:after="200"/>
        <w:ind w:left="-39"/>
        <w:jc w:val="both"/>
        <w:rPr>
          <w:rFonts w:cs="B Nazanin"/>
          <w:color w:val="000000"/>
          <w:rtl/>
          <w:lang w:bidi="fa-IR"/>
        </w:rPr>
      </w:pPr>
      <w:r>
        <w:rPr>
          <w:rFonts w:asciiTheme="minorHAnsi" w:eastAsiaTheme="minorHAnsi" w:hAnsiTheme="minorHAnsi" w:cs="B Nazanin" w:hint="cs"/>
          <w:b/>
          <w:bCs/>
          <w:rtl/>
          <w:lang w:bidi="fa-IR"/>
        </w:rPr>
        <w:t>1</w:t>
      </w:r>
      <w:r w:rsidRPr="0074033C">
        <w:rPr>
          <w:rFonts w:asciiTheme="minorHAnsi" w:eastAsiaTheme="minorHAnsi" w:hAnsiTheme="minorHAnsi" w:cs="B Nazanin" w:hint="cs"/>
          <w:b/>
          <w:bCs/>
          <w:rtl/>
          <w:lang w:bidi="fa-IR"/>
        </w:rPr>
        <w:t xml:space="preserve"> </w:t>
      </w:r>
      <w:r w:rsidRPr="0074033C">
        <w:rPr>
          <w:rFonts w:asciiTheme="minorHAnsi" w:eastAsiaTheme="minorHAnsi" w:hAnsiTheme="minorHAnsi" w:cs="B Nazanin" w:hint="cs"/>
          <w:color w:val="000000"/>
          <w:sz w:val="22"/>
          <w:szCs w:val="22"/>
          <w:rtl/>
          <w:lang w:bidi="fa-IR"/>
        </w:rPr>
        <w:t>:</w:t>
      </w:r>
      <w:r w:rsidRPr="0074033C">
        <w:rPr>
          <w:rFonts w:asciiTheme="minorHAnsi" w:eastAsiaTheme="minorHAnsi" w:hAnsiTheme="minorHAnsi" w:cs="B Nazanin" w:hint="cs"/>
          <w:b/>
          <w:bCs/>
          <w:sz w:val="20"/>
          <w:szCs w:val="20"/>
          <w:rtl/>
          <w:lang w:bidi="fa-IR"/>
        </w:rPr>
        <w:t xml:space="preserve"> </w:t>
      </w:r>
      <w:r w:rsidRPr="0074033C">
        <w:rPr>
          <w:rFonts w:asciiTheme="minorHAnsi" w:eastAsiaTheme="minorHAnsi" w:hAnsiTheme="minorHAnsi" w:cs="B Nazanin" w:hint="cs"/>
          <w:sz w:val="18"/>
          <w:szCs w:val="18"/>
          <w:rtl/>
          <w:lang w:bidi="fa-IR"/>
        </w:rPr>
        <w:t>المیزان</w:t>
      </w:r>
      <w:r w:rsidR="00C63F11">
        <w:rPr>
          <w:rFonts w:asciiTheme="minorHAnsi" w:eastAsiaTheme="minorHAnsi" w:hAnsiTheme="minorHAnsi" w:cs="B Nazanin" w:hint="cs"/>
          <w:sz w:val="18"/>
          <w:szCs w:val="18"/>
          <w:rtl/>
          <w:lang w:bidi="fa-IR"/>
        </w:rPr>
        <w:t xml:space="preserve"> : </w:t>
      </w:r>
      <w:r w:rsidR="007E56A8" w:rsidRPr="00C63F11">
        <w:rPr>
          <w:rFonts w:cs="B Nazanin" w:hint="cs"/>
          <w:color w:val="000000"/>
          <w:sz w:val="18"/>
          <w:szCs w:val="18"/>
          <w:rtl/>
          <w:lang w:bidi="fa-IR"/>
        </w:rPr>
        <w:t>«این سوره ، هم می</w:t>
      </w:r>
      <w:r w:rsidR="007E56A8" w:rsidRPr="00C63F11">
        <w:rPr>
          <w:rFonts w:cs="B Nazanin" w:hint="cs"/>
          <w:color w:val="000000"/>
          <w:sz w:val="18"/>
          <w:szCs w:val="18"/>
          <w:rtl/>
          <w:lang w:bidi="fa-IR"/>
        </w:rPr>
        <w:softHyphen/>
        <w:t>تواند مدنی و هم مکی باشد اما روایات شأن نزول سبب ترجیح مکی بودن آن است»</w:t>
      </w:r>
    </w:p>
    <w:p w:rsidR="007E56A8" w:rsidRDefault="007E56A8" w:rsidP="0045172E">
      <w:pPr>
        <w:bidi/>
        <w:spacing w:after="200"/>
        <w:ind w:left="-39"/>
        <w:jc w:val="both"/>
        <w:rPr>
          <w:rFonts w:cs="B Nazanin"/>
          <w:color w:val="000000"/>
          <w:rtl/>
          <w:lang w:bidi="fa-IR"/>
        </w:rPr>
      </w:pPr>
      <w:r w:rsidRPr="00D972D0">
        <w:rPr>
          <w:rFonts w:cs="B Nazanin" w:hint="cs"/>
          <w:color w:val="000000"/>
          <w:sz w:val="22"/>
          <w:szCs w:val="22"/>
          <w:rtl/>
          <w:lang w:bidi="fa-IR"/>
        </w:rPr>
        <w:t>چنانکه معلوم است دراین نظر</w:t>
      </w:r>
      <w:r w:rsidR="00C37017">
        <w:rPr>
          <w:rFonts w:cs="B Nazanin" w:hint="cs"/>
          <w:color w:val="000000"/>
          <w:sz w:val="22"/>
          <w:szCs w:val="22"/>
          <w:rtl/>
          <w:lang w:bidi="fa-IR"/>
        </w:rPr>
        <w:t xml:space="preserve"> ،</w:t>
      </w:r>
      <w:r w:rsidRPr="00D972D0">
        <w:rPr>
          <w:rFonts w:cs="B Nazanin" w:hint="cs"/>
          <w:color w:val="000000"/>
          <w:sz w:val="22"/>
          <w:szCs w:val="22"/>
          <w:rtl/>
          <w:lang w:bidi="fa-IR"/>
        </w:rPr>
        <w:t xml:space="preserve"> روایات را م</w:t>
      </w:r>
      <w:r w:rsidR="0076117B">
        <w:rPr>
          <w:rFonts w:cs="B Nazanin" w:hint="cs"/>
          <w:color w:val="000000"/>
          <w:sz w:val="22"/>
          <w:szCs w:val="22"/>
          <w:rtl/>
          <w:lang w:bidi="fa-IR"/>
        </w:rPr>
        <w:t>لاک گرفته اند ، در حالیکه</w:t>
      </w:r>
      <w:r w:rsidRPr="00D972D0">
        <w:rPr>
          <w:rFonts w:cs="B Nazanin" w:hint="cs"/>
          <w:color w:val="000000"/>
          <w:sz w:val="22"/>
          <w:szCs w:val="22"/>
          <w:rtl/>
          <w:lang w:bidi="fa-IR"/>
        </w:rPr>
        <w:t xml:space="preserve"> </w:t>
      </w:r>
      <w:r w:rsidR="0076117B">
        <w:rPr>
          <w:rFonts w:cs="B Nazanin" w:hint="cs"/>
          <w:color w:val="000000"/>
          <w:sz w:val="22"/>
          <w:szCs w:val="22"/>
          <w:rtl/>
          <w:lang w:bidi="fa-IR"/>
        </w:rPr>
        <w:t xml:space="preserve">در </w:t>
      </w:r>
      <w:r w:rsidRPr="00D972D0">
        <w:rPr>
          <w:rFonts w:cs="B Nazanin" w:hint="cs"/>
          <w:color w:val="000000"/>
          <w:sz w:val="22"/>
          <w:szCs w:val="22"/>
          <w:rtl/>
          <w:lang w:bidi="fa-IR"/>
        </w:rPr>
        <w:t>روش</w:t>
      </w:r>
      <w:r w:rsidR="0076117B">
        <w:rPr>
          <w:rFonts w:cs="B Nazanin" w:hint="cs"/>
          <w:color w:val="000000"/>
          <w:sz w:val="22"/>
          <w:szCs w:val="22"/>
          <w:rtl/>
          <w:lang w:bidi="fa-IR"/>
        </w:rPr>
        <w:t xml:space="preserve"> تفسیری ما</w:t>
      </w:r>
      <w:r w:rsidRPr="00D972D0">
        <w:rPr>
          <w:rFonts w:cs="B Nazanin" w:hint="cs"/>
          <w:color w:val="000000"/>
          <w:sz w:val="22"/>
          <w:szCs w:val="22"/>
          <w:rtl/>
          <w:lang w:bidi="fa-IR"/>
        </w:rPr>
        <w:t xml:space="preserve"> خود قرآن و محتوای آن و مشخصات کلام آن  ملاک گرفته</w:t>
      </w:r>
      <w:r w:rsidRPr="00D972D0">
        <w:rPr>
          <w:rFonts w:cs="B Nazanin" w:hint="cs"/>
          <w:color w:val="000000"/>
          <w:sz w:val="22"/>
          <w:szCs w:val="22"/>
          <w:rtl/>
          <w:lang w:bidi="fa-IR"/>
        </w:rPr>
        <w:softHyphen/>
        <w:t xml:space="preserve"> شد</w:t>
      </w:r>
      <w:r w:rsidR="00D972D0">
        <w:rPr>
          <w:rFonts w:cs="B Nazanin" w:hint="cs"/>
          <w:color w:val="000000"/>
          <w:sz w:val="22"/>
          <w:szCs w:val="22"/>
          <w:rtl/>
          <w:lang w:bidi="fa-IR"/>
        </w:rPr>
        <w:t>ه</w:t>
      </w:r>
      <w:r w:rsidR="00C37017">
        <w:rPr>
          <w:rFonts w:cs="B Nazanin" w:hint="cs"/>
          <w:color w:val="000000"/>
          <w:sz w:val="22"/>
          <w:szCs w:val="22"/>
          <w:rtl/>
          <w:lang w:bidi="fa-IR"/>
        </w:rPr>
        <w:t xml:space="preserve"> ،</w:t>
      </w:r>
      <w:r w:rsidR="00D972D0">
        <w:rPr>
          <w:rFonts w:cs="B Nazanin" w:hint="cs"/>
          <w:color w:val="000000"/>
          <w:sz w:val="22"/>
          <w:szCs w:val="22"/>
          <w:rtl/>
          <w:lang w:bidi="fa-IR"/>
        </w:rPr>
        <w:t xml:space="preserve">  و  ترجیح این بر آن واضح است ، </w:t>
      </w:r>
      <w:r w:rsidR="00C63F11" w:rsidRPr="00D972D0">
        <w:rPr>
          <w:rFonts w:cs="B Nazanin" w:hint="cs"/>
          <w:color w:val="000000"/>
          <w:sz w:val="22"/>
          <w:szCs w:val="22"/>
          <w:rtl/>
          <w:lang w:bidi="fa-IR"/>
        </w:rPr>
        <w:t>وما راه</w:t>
      </w:r>
      <w:r w:rsidR="00D972D0" w:rsidRPr="00D972D0">
        <w:rPr>
          <w:rFonts w:cs="B Nazanin" w:hint="cs"/>
          <w:color w:val="000000"/>
          <w:sz w:val="22"/>
          <w:szCs w:val="22"/>
          <w:rtl/>
          <w:lang w:bidi="fa-IR"/>
        </w:rPr>
        <w:t>کار خویش را برای ارائه لیست ترتیب و تاریخ نزول سوره ها</w:t>
      </w:r>
      <w:r w:rsidR="00C63F11" w:rsidRPr="00D972D0">
        <w:rPr>
          <w:rFonts w:cs="B Nazanin" w:hint="cs"/>
          <w:color w:val="000000"/>
          <w:sz w:val="22"/>
          <w:szCs w:val="22"/>
          <w:rtl/>
          <w:lang w:bidi="fa-IR"/>
        </w:rPr>
        <w:t xml:space="preserve"> به وضوح توضیح داده و در سایت گذاشته ایم .</w:t>
      </w:r>
    </w:p>
    <w:p w:rsidR="003868EE" w:rsidRDefault="003868EE" w:rsidP="003868EE">
      <w:pPr>
        <w:widowControl w:val="0"/>
        <w:bidi/>
        <w:jc w:val="center"/>
        <w:rPr>
          <w:rFonts w:cs="B Nazanin"/>
          <w:b/>
          <w:bCs/>
          <w:color w:val="000000"/>
          <w:sz w:val="22"/>
          <w:szCs w:val="22"/>
          <w:u w:val="single"/>
          <w:rtl/>
        </w:rPr>
      </w:pPr>
      <w:r>
        <w:rPr>
          <w:rFonts w:cs="B Nazanin" w:hint="cs"/>
          <w:b/>
          <w:bCs/>
          <w:color w:val="000000"/>
          <w:sz w:val="22"/>
          <w:szCs w:val="22"/>
          <w:u w:val="single"/>
          <w:rtl/>
        </w:rPr>
        <w:t>5 - پیشگوئی های تحقق یافته</w:t>
      </w:r>
    </w:p>
    <w:p w:rsidR="005C1553" w:rsidRPr="005C1553" w:rsidRDefault="005C1553" w:rsidP="005C1553">
      <w:pPr>
        <w:widowControl w:val="0"/>
        <w:bidi/>
        <w:jc w:val="both"/>
        <w:rPr>
          <w:rFonts w:cs="B Nazanin"/>
          <w:color w:val="000000"/>
          <w:sz w:val="22"/>
          <w:szCs w:val="22"/>
          <w:rtl/>
        </w:rPr>
      </w:pPr>
      <w:r>
        <w:rPr>
          <w:rFonts w:cs="B Nazanin" w:hint="cs"/>
          <w:color w:val="000000"/>
          <w:sz w:val="22"/>
          <w:szCs w:val="22"/>
          <w:rtl/>
        </w:rPr>
        <w:t>در این خصوص چون شرحش نسبتا طولانی است ذیلا در قسمت شرح مختصر جداگانه عرضی کرده ایم.</w:t>
      </w:r>
    </w:p>
    <w:p w:rsidR="003F0F16" w:rsidRPr="001477FA" w:rsidRDefault="005C1553" w:rsidP="003F0F16">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6 - </w:t>
      </w:r>
      <w:r w:rsidR="003F0F16" w:rsidRPr="001477FA">
        <w:rPr>
          <w:rFonts w:cs="B Nazanin" w:hint="cs"/>
          <w:b/>
          <w:bCs/>
          <w:color w:val="000000"/>
          <w:sz w:val="22"/>
          <w:szCs w:val="22"/>
          <w:u w:val="single"/>
          <w:rtl/>
          <w:lang w:bidi="fa-IR"/>
        </w:rPr>
        <w:t>آیات برجسته این سوره</w:t>
      </w:r>
    </w:p>
    <w:p w:rsidR="00E31419" w:rsidRDefault="003F0F16" w:rsidP="003F0F16">
      <w:pPr>
        <w:widowControl w:val="0"/>
        <w:bidi/>
        <w:jc w:val="both"/>
        <w:rPr>
          <w:rFonts w:cs="B Nazanin"/>
          <w:color w:val="000000"/>
          <w:sz w:val="22"/>
          <w:szCs w:val="22"/>
          <w:rtl/>
          <w:lang w:bidi="fa-IR"/>
        </w:rPr>
      </w:pPr>
      <w:r w:rsidRPr="001477FA">
        <w:rPr>
          <w:rFonts w:cs="B Nazanin" w:hint="cs"/>
          <w:color w:val="000000"/>
          <w:sz w:val="22"/>
          <w:szCs w:val="22"/>
          <w:rtl/>
          <w:lang w:bidi="fa-IR"/>
        </w:rPr>
        <w:t xml:space="preserve">تمام آیات این سوره جزء آیات برجسته است زیرا این سوره هر دو ملاک برجستگی را دارد ، هم معانی بلند و هم اِقبال مردمی . </w:t>
      </w:r>
    </w:p>
    <w:p w:rsidR="003F0F16" w:rsidRDefault="003F0F16" w:rsidP="00E31419">
      <w:pPr>
        <w:widowControl w:val="0"/>
        <w:bidi/>
        <w:jc w:val="both"/>
        <w:rPr>
          <w:rFonts w:cs="B Nazanin"/>
          <w:color w:val="000000"/>
          <w:sz w:val="22"/>
          <w:szCs w:val="22"/>
          <w:rtl/>
          <w:lang w:bidi="fa-IR"/>
        </w:rPr>
      </w:pPr>
      <w:r w:rsidRPr="001477FA">
        <w:rPr>
          <w:rFonts w:cs="B Nazanin" w:hint="cs"/>
          <w:color w:val="000000"/>
          <w:sz w:val="22"/>
          <w:szCs w:val="22"/>
          <w:rtl/>
          <w:lang w:bidi="fa-IR"/>
        </w:rPr>
        <w:t>تابلوهای خوشنویسی و کاشی</w:t>
      </w:r>
      <w:r w:rsidRPr="001477FA">
        <w:rPr>
          <w:rFonts w:cs="B Nazanin" w:hint="cs"/>
          <w:color w:val="000000"/>
          <w:sz w:val="22"/>
          <w:szCs w:val="22"/>
          <w:rtl/>
          <w:lang w:bidi="fa-IR"/>
        </w:rPr>
        <w:softHyphen/>
        <w:t xml:space="preserve">کاری </w:t>
      </w:r>
      <w:r w:rsidRPr="001477FA">
        <w:rPr>
          <w:rFonts w:cs="B Nazanin" w:hint="cs"/>
          <w:color w:val="000000"/>
          <w:sz w:val="22"/>
          <w:szCs w:val="22"/>
          <w:rtl/>
          <w:lang w:bidi="fa-IR"/>
        </w:rPr>
        <w:softHyphen/>
        <w:t xml:space="preserve">های مساجد و معابد و تعدد و تنوع زیاد آنها </w:t>
      </w:r>
      <w:r w:rsidRPr="001477FA">
        <w:rPr>
          <w:rFonts w:cs="B Nazanin" w:hint="cs"/>
          <w:color w:val="000000"/>
          <w:sz w:val="22"/>
          <w:szCs w:val="22"/>
          <w:rtl/>
          <w:lang w:bidi="fa-IR"/>
        </w:rPr>
        <w:lastRenderedPageBreak/>
        <w:t>مبین این اِقبال مردمی است</w:t>
      </w:r>
      <w:r>
        <w:rPr>
          <w:rFonts w:cs="B Nazanin" w:hint="cs"/>
          <w:color w:val="000000"/>
          <w:sz w:val="22"/>
          <w:szCs w:val="22"/>
          <w:rtl/>
          <w:lang w:bidi="fa-IR"/>
        </w:rPr>
        <w:t xml:space="preserve"> .</w:t>
      </w:r>
    </w:p>
    <w:p w:rsidR="003868EE" w:rsidRDefault="005C1553" w:rsidP="003868EE">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7 - </w:t>
      </w:r>
      <w:r w:rsidR="003868EE">
        <w:rPr>
          <w:rFonts w:cs="B Nazanin" w:hint="cs"/>
          <w:b/>
          <w:bCs/>
          <w:color w:val="000000"/>
          <w:sz w:val="22"/>
          <w:szCs w:val="22"/>
          <w:u w:val="single"/>
          <w:rtl/>
        </w:rPr>
        <w:t xml:space="preserve">کلید های تفسیری </w:t>
      </w:r>
    </w:p>
    <w:p w:rsidR="00E31419" w:rsidRDefault="003868EE" w:rsidP="00E31419">
      <w:pPr>
        <w:widowControl w:val="0"/>
        <w:bidi/>
        <w:rPr>
          <w:rFonts w:cs="B Nazanin"/>
          <w:b/>
          <w:bCs/>
          <w:color w:val="000000"/>
          <w:sz w:val="22"/>
          <w:szCs w:val="22"/>
          <w:u w:val="single"/>
          <w:rtl/>
        </w:rPr>
      </w:pPr>
      <w:r>
        <w:rPr>
          <w:rFonts w:cs="B Nazanin" w:hint="cs"/>
          <w:b/>
          <w:bCs/>
          <w:color w:val="000000"/>
          <w:sz w:val="22"/>
          <w:szCs w:val="22"/>
          <w:u w:val="single"/>
          <w:rtl/>
        </w:rPr>
        <w:t xml:space="preserve">  </w:t>
      </w:r>
      <w:r w:rsidRPr="003A700A">
        <w:rPr>
          <w:rFonts w:cs="B Nazanin" w:hint="cs"/>
          <w:b/>
          <w:bCs/>
          <w:color w:val="000000"/>
          <w:sz w:val="22"/>
          <w:szCs w:val="22"/>
          <w:u w:val="single"/>
          <w:rtl/>
        </w:rPr>
        <w:t>کلمات</w:t>
      </w:r>
      <w:r>
        <w:rPr>
          <w:rFonts w:cs="B Nazanin" w:hint="cs"/>
          <w:b/>
          <w:bCs/>
          <w:color w:val="000000"/>
          <w:sz w:val="22"/>
          <w:szCs w:val="22"/>
          <w:u w:val="single"/>
          <w:rtl/>
        </w:rPr>
        <w:t xml:space="preserve"> :</w:t>
      </w:r>
      <w:r w:rsidR="00E31419">
        <w:rPr>
          <w:rFonts w:cs="B Nazanin" w:hint="cs"/>
          <w:b/>
          <w:bCs/>
          <w:color w:val="000000"/>
          <w:sz w:val="22"/>
          <w:szCs w:val="22"/>
          <w:u w:val="single"/>
          <w:rtl/>
        </w:rPr>
        <w:t xml:space="preserve"> </w:t>
      </w:r>
    </w:p>
    <w:p w:rsidR="003868EE" w:rsidRDefault="003868EE" w:rsidP="00E31419">
      <w:pPr>
        <w:widowControl w:val="0"/>
        <w:bidi/>
        <w:jc w:val="both"/>
        <w:rPr>
          <w:rFonts w:cs="B Nazanin"/>
          <w:color w:val="000000"/>
          <w:sz w:val="22"/>
          <w:szCs w:val="22"/>
          <w:rtl/>
        </w:rPr>
      </w:pPr>
      <w:r w:rsidRPr="003A700A">
        <w:rPr>
          <w:rFonts w:cs="B Nazanin" w:hint="cs"/>
          <w:b/>
          <w:bCs/>
          <w:color w:val="000000"/>
          <w:sz w:val="22"/>
          <w:szCs w:val="22"/>
          <w:u w:val="single"/>
          <w:rtl/>
        </w:rPr>
        <w:t>قل :</w:t>
      </w:r>
      <w:r>
        <w:rPr>
          <w:rFonts w:cs="B Nazanin" w:hint="cs"/>
          <w:color w:val="000000"/>
          <w:sz w:val="22"/>
          <w:szCs w:val="22"/>
          <w:rtl/>
        </w:rPr>
        <w:t xml:space="preserve"> بیشترین کاربرد این </w:t>
      </w:r>
      <w:r w:rsidRPr="003A700A">
        <w:rPr>
          <w:rFonts w:cs="B Nazanin" w:hint="cs"/>
          <w:color w:val="000000"/>
          <w:sz w:val="22"/>
          <w:szCs w:val="22"/>
          <w:rtl/>
        </w:rPr>
        <w:t>کلمه</w:t>
      </w:r>
      <w:r>
        <w:rPr>
          <w:rFonts w:cs="B Nazanin" w:hint="cs"/>
          <w:color w:val="000000"/>
          <w:sz w:val="22"/>
          <w:szCs w:val="22"/>
          <w:rtl/>
        </w:rPr>
        <w:t xml:space="preserve"> ، در درجه اول ، تقریر است (مثلا : به او/ آنان چنین بگو) و در درجه دوم تلقین به خویش است (مثلا به خویش چنین بگو) و هر دو کاربرد در این موقعیت که ابتدای نزول وحی است میتواند مورد نظر باشد ، زیرا آنحضرت از آنجا که قرار است در بیست و سه سال آینده بار رسالت را بر دوش کشد.  </w:t>
      </w:r>
    </w:p>
    <w:p w:rsidR="003868EE" w:rsidRPr="003A700A" w:rsidRDefault="003868EE" w:rsidP="003868EE">
      <w:pPr>
        <w:widowControl w:val="0"/>
        <w:bidi/>
        <w:jc w:val="both"/>
        <w:rPr>
          <w:rFonts w:cs="B Nazanin"/>
          <w:color w:val="000000"/>
          <w:sz w:val="22"/>
          <w:szCs w:val="22"/>
          <w:rtl/>
        </w:rPr>
      </w:pPr>
      <w:r w:rsidRPr="003A700A">
        <w:rPr>
          <w:rFonts w:cs="B Nazanin" w:hint="cs"/>
          <w:b/>
          <w:bCs/>
          <w:color w:val="000000"/>
          <w:sz w:val="22"/>
          <w:szCs w:val="22"/>
          <w:u w:val="single"/>
          <w:rtl/>
        </w:rPr>
        <w:t>هو :</w:t>
      </w:r>
      <w:r w:rsidRPr="003A700A">
        <w:rPr>
          <w:rFonts w:cs="B Nazanin" w:hint="cs"/>
          <w:color w:val="000000"/>
          <w:sz w:val="22"/>
          <w:szCs w:val="22"/>
          <w:rtl/>
        </w:rPr>
        <w:t>کلمه «هو» اشاره به یک شخص حقیقی است .</w:t>
      </w:r>
      <w:r w:rsidRPr="003A700A">
        <w:rPr>
          <w:rFonts w:cs="B Nazanin" w:hint="cs"/>
          <w:color w:val="000000"/>
          <w:sz w:val="22"/>
          <w:szCs w:val="22"/>
          <w:rtl/>
          <w:lang w:val="en-CA" w:bidi="fa-IR"/>
        </w:rPr>
        <w:t xml:space="preserve"> بکار بردن ضمیر «او» درباره خداوند او را بعنوان یک شخصِ حقیقی (مانند حسن و تقی) معرفی می</w:t>
      </w:r>
      <w:r w:rsidRPr="003A700A">
        <w:rPr>
          <w:rFonts w:cs="B Nazanin" w:hint="cs"/>
          <w:color w:val="000000"/>
          <w:sz w:val="22"/>
          <w:szCs w:val="22"/>
          <w:rtl/>
          <w:lang w:val="en-CA" w:bidi="fa-IR"/>
        </w:rPr>
        <w:softHyphen/>
        <w:t>کند و ذهن را از اینکه او را یک شخصِ حقوقی (مانند اداره و شرکت و مؤسسه و سازمان و غیره) تصور کند باز می</w:t>
      </w:r>
      <w:r w:rsidRPr="003A700A">
        <w:rPr>
          <w:rFonts w:cs="B Nazanin" w:hint="cs"/>
          <w:color w:val="000000"/>
          <w:sz w:val="22"/>
          <w:szCs w:val="22"/>
          <w:rtl/>
          <w:lang w:val="en-CA" w:bidi="fa-IR"/>
        </w:rPr>
        <w:softHyphen/>
        <w:t>دارد. و اگر بجای «او» ضمیری مثلاً مانند «آن» میآورد، ممکن بود ذهن بطرف تصور شخصِ حقوقی برود.</w:t>
      </w:r>
    </w:p>
    <w:p w:rsidR="003868EE" w:rsidRPr="003A700A" w:rsidRDefault="003868EE" w:rsidP="003868EE">
      <w:pPr>
        <w:widowControl w:val="0"/>
        <w:bidi/>
        <w:jc w:val="both"/>
        <w:rPr>
          <w:rFonts w:cs="B Nazanin"/>
          <w:color w:val="000000"/>
          <w:sz w:val="22"/>
          <w:szCs w:val="22"/>
          <w:rtl/>
        </w:rPr>
      </w:pPr>
      <w:r w:rsidRPr="003A700A">
        <w:rPr>
          <w:rFonts w:cs="B Nazanin" w:hint="cs"/>
          <w:b/>
          <w:bCs/>
          <w:color w:val="000000"/>
          <w:sz w:val="22"/>
          <w:szCs w:val="22"/>
          <w:u w:val="single"/>
          <w:rtl/>
        </w:rPr>
        <w:t xml:space="preserve"> « الله» :</w:t>
      </w:r>
      <w:r w:rsidRPr="003A700A">
        <w:rPr>
          <w:rFonts w:cs="B Nazanin" w:hint="cs"/>
          <w:color w:val="000000"/>
          <w:sz w:val="22"/>
          <w:szCs w:val="22"/>
          <w:rtl/>
        </w:rPr>
        <w:t xml:space="preserve"> اسم خاص خداوند است و باتوجه به اینکه پرسشی درکار بوده ، معلوم میشود این اسم خاص برای پرسشگران مفهوم وآشنا بوده زیرا معقول نیست جواب پرسش با مجهول داده شود . </w:t>
      </w:r>
      <w:r w:rsidRPr="003A700A">
        <w:rPr>
          <w:rFonts w:cs="B Nazanin" w:hint="cs"/>
          <w:color w:val="000000"/>
          <w:sz w:val="22"/>
          <w:szCs w:val="22"/>
          <w:rtl/>
          <w:lang w:val="en-CA" w:bidi="fa-IR"/>
        </w:rPr>
        <w:t>این کلمه از نوع اسم شخص حقیقی است ، مانند کلمه حسن برای کسی که اسمش حسن است و اَعراب حتی قبل از بعثت رسول اکرم (ص) نیز خداوند را با این اسـم می</w:t>
      </w:r>
      <w:r w:rsidRPr="003A700A">
        <w:rPr>
          <w:rFonts w:cs="B Nazanin" w:hint="cs"/>
          <w:color w:val="000000"/>
          <w:sz w:val="22"/>
          <w:szCs w:val="22"/>
          <w:rtl/>
          <w:lang w:val="en-CA" w:bidi="fa-IR"/>
        </w:rPr>
        <w:softHyphen/>
        <w:t>شناخته</w:t>
      </w:r>
      <w:r w:rsidRPr="003A700A">
        <w:rPr>
          <w:rFonts w:cs="B Nazanin" w:hint="cs"/>
          <w:color w:val="000000"/>
          <w:sz w:val="22"/>
          <w:szCs w:val="22"/>
          <w:rtl/>
          <w:lang w:val="en-CA" w:bidi="fa-IR"/>
        </w:rPr>
        <w:softHyphen/>
        <w:t>اند.</w:t>
      </w:r>
    </w:p>
    <w:p w:rsidR="003868EE" w:rsidRPr="003A700A" w:rsidRDefault="003868EE" w:rsidP="003868EE">
      <w:pPr>
        <w:widowControl w:val="0"/>
        <w:bidi/>
        <w:jc w:val="both"/>
        <w:rPr>
          <w:rFonts w:cs="B Nazanin"/>
          <w:color w:val="000000"/>
          <w:sz w:val="22"/>
          <w:szCs w:val="22"/>
          <w:rtl/>
        </w:rPr>
      </w:pPr>
      <w:r w:rsidRPr="003A700A">
        <w:rPr>
          <w:rFonts w:cs="B Nazanin" w:hint="cs"/>
          <w:b/>
          <w:bCs/>
          <w:color w:val="000000"/>
          <w:sz w:val="22"/>
          <w:szCs w:val="22"/>
          <w:u w:val="single"/>
          <w:rtl/>
        </w:rPr>
        <w:t xml:space="preserve"> «احد» :</w:t>
      </w:r>
      <w:r w:rsidRPr="003A700A">
        <w:rPr>
          <w:rFonts w:cs="B Nazanin" w:hint="cs"/>
          <w:color w:val="000000"/>
          <w:sz w:val="22"/>
          <w:szCs w:val="22"/>
          <w:rtl/>
        </w:rPr>
        <w:t xml:space="preserve"> صفت اساسی خداوند را که از این پس دائما در قرآن تکرارمیشود به وضوح مورد تاکید قرارمیدهد و اگر توجه کنید متوجه خواهید شدکه کلمه «هو» به این تاکید کمک میکند .</w:t>
      </w:r>
    </w:p>
    <w:p w:rsidR="003868EE" w:rsidRDefault="003868EE" w:rsidP="003868EE">
      <w:pPr>
        <w:widowControl w:val="0"/>
        <w:bidi/>
        <w:jc w:val="both"/>
        <w:rPr>
          <w:rFonts w:cs="B Nazanin"/>
          <w:color w:val="000000"/>
          <w:sz w:val="22"/>
          <w:szCs w:val="22"/>
          <w:rtl/>
          <w:lang w:val="en-CA" w:bidi="fa-IR"/>
        </w:rPr>
      </w:pPr>
      <w:r w:rsidRPr="003A700A">
        <w:rPr>
          <w:rFonts w:cs="B Nazanin" w:hint="cs"/>
          <w:b/>
          <w:bCs/>
          <w:color w:val="000000"/>
          <w:sz w:val="22"/>
          <w:szCs w:val="22"/>
          <w:u w:val="single"/>
          <w:rtl/>
        </w:rPr>
        <w:t xml:space="preserve">صمد </w:t>
      </w:r>
      <w:r w:rsidRPr="003A700A">
        <w:rPr>
          <w:rFonts w:cs="B Nazanin" w:hint="cs"/>
          <w:b/>
          <w:bCs/>
          <w:color w:val="000000"/>
          <w:sz w:val="22"/>
          <w:szCs w:val="22"/>
          <w:rtl/>
        </w:rPr>
        <w:t>: بی نیازی که همه به او نیاز دارند</w:t>
      </w:r>
      <w:r w:rsidRPr="003A700A">
        <w:rPr>
          <w:rFonts w:cs="B Nazanin" w:hint="cs"/>
          <w:color w:val="000000"/>
          <w:sz w:val="22"/>
          <w:szCs w:val="22"/>
          <w:rtl/>
        </w:rPr>
        <w:t xml:space="preserve"> .</w:t>
      </w:r>
      <w:r w:rsidRPr="003A700A">
        <w:rPr>
          <w:rFonts w:cs="B Nazanin" w:hint="cs"/>
          <w:color w:val="000000"/>
          <w:sz w:val="22"/>
          <w:szCs w:val="22"/>
          <w:rtl/>
          <w:lang w:val="en-CA" w:bidi="fa-IR"/>
        </w:rPr>
        <w:t xml:space="preserve"> تا اینجا مخاطب فهمید که خداوند یگانه است و در این آیه دارد آن خداوند یگانه را تعریف و توصیف می</w:t>
      </w:r>
      <w:r w:rsidRPr="003A700A">
        <w:rPr>
          <w:rFonts w:cs="B Nazanin" w:hint="cs"/>
          <w:color w:val="000000"/>
          <w:sz w:val="22"/>
          <w:szCs w:val="22"/>
          <w:rtl/>
          <w:lang w:val="en-CA" w:bidi="fa-IR"/>
        </w:rPr>
        <w:softHyphen/>
        <w:t xml:space="preserve">کند . صمد از آن کلماتی است که فقط یکبار در قرآن آمده ولذا برای فهمیدن معنی آن مراجعه به </w:t>
      </w:r>
      <w:r w:rsidRPr="003A700A">
        <w:rPr>
          <w:rFonts w:cs="B Nazanin" w:hint="cs"/>
          <w:color w:val="000000"/>
          <w:sz w:val="22"/>
          <w:szCs w:val="22"/>
          <w:rtl/>
          <w:lang w:val="en-CA" w:bidi="fa-IR"/>
        </w:rPr>
        <w:lastRenderedPageBreak/>
        <w:t xml:space="preserve">«المعجم» جواب نمیدهد اما این هم هست که این سوره دراوایل نزول وحی نازل شده و این قبیل مطالب مهم (مثلا صفات خداوندی </w:t>
      </w:r>
      <w:r w:rsidRPr="003A700A">
        <w:rPr>
          <w:rFonts w:hint="cs"/>
          <w:color w:val="000000"/>
          <w:sz w:val="22"/>
          <w:szCs w:val="22"/>
          <w:rtl/>
          <w:lang w:val="en-CA" w:bidi="fa-IR"/>
        </w:rPr>
        <w:t>–</w:t>
      </w:r>
      <w:r w:rsidRPr="003A700A">
        <w:rPr>
          <w:rFonts w:cs="B Nazanin" w:hint="cs"/>
          <w:color w:val="000000"/>
          <w:sz w:val="22"/>
          <w:szCs w:val="22"/>
          <w:rtl/>
          <w:lang w:val="en-CA" w:bidi="fa-IR"/>
        </w:rPr>
        <w:t xml:space="preserve"> ودر این مورد خاص یعنی معنی کلمه صمد -) در سوره های بعدتر وبعدتر توسط خود قرآن توضیح داده میشود (مثلا از قبیل آیات 56تا58 سوره ذاریات و آیه 14 سوره انعام ومثال های بسیار زیاد دیگر)</w:t>
      </w:r>
    </w:p>
    <w:p w:rsidR="003868EE" w:rsidRPr="001477FA" w:rsidRDefault="003868EE" w:rsidP="00E31419">
      <w:pPr>
        <w:widowControl w:val="0"/>
        <w:bidi/>
        <w:rPr>
          <w:rFonts w:cs="B Nazanin"/>
          <w:color w:val="000000"/>
          <w:sz w:val="22"/>
          <w:szCs w:val="22"/>
          <w:rtl/>
          <w:lang w:bidi="fa-IR"/>
        </w:rPr>
      </w:pPr>
      <w:r w:rsidRPr="001477FA">
        <w:rPr>
          <w:rFonts w:cs="B Nazanin" w:hint="cs"/>
          <w:b/>
          <w:bCs/>
          <w:color w:val="000000"/>
          <w:sz w:val="22"/>
          <w:szCs w:val="22"/>
          <w:u w:val="single"/>
          <w:rtl/>
        </w:rPr>
        <w:t>«اعلامیه</w:t>
      </w:r>
      <w:r w:rsidRPr="001477FA">
        <w:rPr>
          <w:rFonts w:cs="B Nazanin" w:hint="cs"/>
          <w:b/>
          <w:bCs/>
          <w:color w:val="000000"/>
          <w:sz w:val="22"/>
          <w:szCs w:val="22"/>
          <w:u w:val="single"/>
          <w:rtl/>
        </w:rPr>
        <w:softHyphen/>
        <w:t>ای» و آنلاین</w:t>
      </w:r>
      <w:r w:rsidR="00E31419">
        <w:rPr>
          <w:rFonts w:cs="B Nazanin" w:hint="cs"/>
          <w:b/>
          <w:bCs/>
          <w:color w:val="000000"/>
          <w:sz w:val="22"/>
          <w:szCs w:val="22"/>
          <w:u w:val="single"/>
          <w:rtl/>
        </w:rPr>
        <w:t xml:space="preserve"> : </w:t>
      </w:r>
      <w:r w:rsidRPr="001477FA">
        <w:rPr>
          <w:rFonts w:cs="B Nazanin" w:hint="cs"/>
          <w:color w:val="000000"/>
          <w:sz w:val="22"/>
          <w:szCs w:val="22"/>
          <w:rtl/>
        </w:rPr>
        <w:t xml:space="preserve">این سوره هم مانند سوره قبلی کاملاً </w:t>
      </w:r>
      <w:r w:rsidRPr="001477FA">
        <w:rPr>
          <w:rFonts w:cs="B Nazanin" w:hint="cs"/>
          <w:b/>
          <w:bCs/>
          <w:color w:val="000000"/>
          <w:sz w:val="22"/>
          <w:szCs w:val="22"/>
          <w:rtl/>
        </w:rPr>
        <w:t>«اعلامیه</w:t>
      </w:r>
      <w:r w:rsidRPr="001477FA">
        <w:rPr>
          <w:rFonts w:cs="B Nazanin" w:hint="cs"/>
          <w:b/>
          <w:bCs/>
          <w:color w:val="000000"/>
          <w:sz w:val="22"/>
          <w:szCs w:val="22"/>
          <w:rtl/>
        </w:rPr>
        <w:softHyphen/>
        <w:t>ای»</w:t>
      </w:r>
      <w:r w:rsidRPr="001477FA">
        <w:rPr>
          <w:rFonts w:cs="B Nazanin" w:hint="cs"/>
          <w:color w:val="000000"/>
          <w:sz w:val="22"/>
          <w:szCs w:val="22"/>
          <w:rtl/>
        </w:rPr>
        <w:t xml:space="preserve"> است ، و نیز تقریباً در تمام سوره</w:t>
      </w:r>
      <w:r w:rsidRPr="001477FA">
        <w:rPr>
          <w:rFonts w:cs="B Nazanin" w:hint="cs"/>
          <w:color w:val="000000"/>
          <w:sz w:val="22"/>
          <w:szCs w:val="22"/>
          <w:rtl/>
        </w:rPr>
        <w:softHyphen/>
        <w:t>های پس از آن مطالبی وجود دارد که آنهارا می</w:t>
      </w:r>
      <w:r w:rsidRPr="001477FA">
        <w:rPr>
          <w:rFonts w:cs="B Nazanin" w:hint="cs"/>
          <w:color w:val="000000"/>
          <w:sz w:val="22"/>
          <w:szCs w:val="22"/>
          <w:rtl/>
        </w:rPr>
        <w:softHyphen/>
        <w:t xml:space="preserve">توان «باز کردن» </w:t>
      </w:r>
      <w:r>
        <w:rPr>
          <w:rFonts w:cs="B Nazanin" w:hint="cs"/>
          <w:color w:val="000000"/>
          <w:sz w:val="22"/>
          <w:szCs w:val="22"/>
          <w:rtl/>
        </w:rPr>
        <w:t xml:space="preserve">و «توضیح دادن» </w:t>
      </w:r>
      <w:r w:rsidRPr="001477FA">
        <w:rPr>
          <w:rFonts w:cs="B Nazanin" w:hint="cs"/>
          <w:color w:val="000000"/>
          <w:sz w:val="22"/>
          <w:szCs w:val="22"/>
          <w:rtl/>
        </w:rPr>
        <w:t>مطالب این سوره دانست .</w:t>
      </w:r>
    </w:p>
    <w:p w:rsidR="005C1553" w:rsidRDefault="005C1553" w:rsidP="005C1553">
      <w:pPr>
        <w:bidi/>
        <w:ind w:left="-18"/>
        <w:jc w:val="center"/>
        <w:rPr>
          <w:rFonts w:cs="B Nazanin"/>
          <w:b/>
          <w:bCs/>
          <w:sz w:val="22"/>
          <w:szCs w:val="22"/>
          <w:u w:val="single"/>
          <w:rtl/>
          <w:lang w:bidi="fa-IR"/>
        </w:rPr>
      </w:pPr>
      <w:r>
        <w:rPr>
          <w:rFonts w:cs="B Nazanin" w:hint="cs"/>
          <w:b/>
          <w:bCs/>
          <w:sz w:val="22"/>
          <w:szCs w:val="22"/>
          <w:u w:val="single"/>
          <w:rtl/>
          <w:lang w:bidi="fa-IR"/>
        </w:rPr>
        <w:t>8 - مخاطبان اولیه از مطالب این سوره چه تلقی ای میداشتند؟</w:t>
      </w:r>
    </w:p>
    <w:p w:rsidR="005C1553" w:rsidRPr="003A700A" w:rsidRDefault="005C1553" w:rsidP="005C1553">
      <w:pPr>
        <w:widowControl w:val="0"/>
        <w:bidi/>
        <w:jc w:val="both"/>
        <w:rPr>
          <w:rFonts w:cs="B Nazanin"/>
          <w:color w:val="000000"/>
          <w:sz w:val="22"/>
          <w:szCs w:val="22"/>
          <w:rtl/>
          <w:lang w:val="en-CA" w:bidi="fa-IR"/>
        </w:rPr>
      </w:pPr>
      <w:r w:rsidRPr="003A700A">
        <w:rPr>
          <w:rFonts w:cs="B Nazanin" w:hint="cs"/>
          <w:b/>
          <w:bCs/>
          <w:color w:val="000000"/>
          <w:sz w:val="22"/>
          <w:szCs w:val="22"/>
          <w:u w:val="single"/>
          <w:rtl/>
          <w:lang w:val="en-CA" w:bidi="fa-IR"/>
        </w:rPr>
        <w:t>تأثیری که این سوره روی مخاطب اولیه می</w:t>
      </w:r>
      <w:r w:rsidRPr="003A700A">
        <w:rPr>
          <w:rFonts w:cs="B Nazanin" w:hint="cs"/>
          <w:b/>
          <w:bCs/>
          <w:color w:val="000000"/>
          <w:sz w:val="22"/>
          <w:szCs w:val="22"/>
          <w:u w:val="single"/>
          <w:rtl/>
          <w:lang w:val="en-CA" w:bidi="fa-IR"/>
        </w:rPr>
        <w:softHyphen/>
        <w:t>گذاشت</w:t>
      </w:r>
      <w:r>
        <w:rPr>
          <w:rFonts w:cs="B Nazanin" w:hint="cs"/>
          <w:color w:val="000000"/>
          <w:sz w:val="22"/>
          <w:szCs w:val="22"/>
          <w:u w:val="single"/>
          <w:rtl/>
          <w:lang w:val="en-CA" w:bidi="fa-IR"/>
        </w:rPr>
        <w:t xml:space="preserve"> : </w:t>
      </w:r>
      <w:r w:rsidRPr="003A700A">
        <w:rPr>
          <w:rFonts w:cs="B Nazanin" w:hint="cs"/>
          <w:color w:val="000000"/>
          <w:sz w:val="22"/>
          <w:szCs w:val="22"/>
          <w:rtl/>
          <w:lang w:val="en-CA" w:bidi="fa-IR"/>
        </w:rPr>
        <w:t>مهمترین تأثیر</w:t>
      </w:r>
      <w:r>
        <w:rPr>
          <w:rFonts w:cs="B Nazanin" w:hint="cs"/>
          <w:color w:val="000000"/>
          <w:sz w:val="22"/>
          <w:szCs w:val="22"/>
          <w:rtl/>
          <w:lang w:val="en-CA" w:bidi="fa-IR"/>
        </w:rPr>
        <w:t>ی که</w:t>
      </w:r>
      <w:r w:rsidRPr="003A700A">
        <w:rPr>
          <w:rFonts w:cs="B Nazanin" w:hint="cs"/>
          <w:color w:val="000000"/>
          <w:sz w:val="22"/>
          <w:szCs w:val="22"/>
          <w:rtl/>
          <w:lang w:val="en-CA" w:bidi="fa-IR"/>
        </w:rPr>
        <w:t xml:space="preserve"> این</w:t>
      </w:r>
      <w:r>
        <w:rPr>
          <w:rFonts w:cs="B Nazanin" w:hint="cs"/>
          <w:color w:val="000000"/>
          <w:sz w:val="22"/>
          <w:szCs w:val="22"/>
          <w:rtl/>
          <w:lang w:val="en-CA" w:bidi="fa-IR"/>
        </w:rPr>
        <w:t xml:space="preserve"> سوره روی مخاطب اولیه میگذاشت این</w:t>
      </w:r>
      <w:r w:rsidRPr="003A700A">
        <w:rPr>
          <w:rFonts w:cs="B Nazanin" w:hint="cs"/>
          <w:color w:val="000000"/>
          <w:sz w:val="22"/>
          <w:szCs w:val="22"/>
          <w:rtl/>
          <w:lang w:val="en-CA" w:bidi="fa-IR"/>
        </w:rPr>
        <w:t xml:space="preserve"> بود که به آنان نوعی «شوک فکری» وارد </w:t>
      </w:r>
      <w:r>
        <w:rPr>
          <w:rFonts w:cs="B Nazanin" w:hint="cs"/>
          <w:color w:val="000000"/>
          <w:sz w:val="22"/>
          <w:szCs w:val="22"/>
          <w:rtl/>
          <w:lang w:val="en-CA" w:bidi="fa-IR"/>
        </w:rPr>
        <w:t>می</w:t>
      </w:r>
      <w:r w:rsidRPr="003A700A">
        <w:rPr>
          <w:rFonts w:cs="B Nazanin" w:hint="cs"/>
          <w:color w:val="000000"/>
          <w:sz w:val="22"/>
          <w:szCs w:val="22"/>
          <w:rtl/>
          <w:lang w:val="en-CA" w:bidi="fa-IR"/>
        </w:rPr>
        <w:t>کرد ، زیرا آنها به صدها «خدای رسمی» (باندازه قبایل) معتقد بودند که در کعبه «بت»ی به نمایندگی از هر کدام آنها وجود داشت و یک معنیِ اعتقاد به توحید این بود که «خدایان قبیله</w:t>
      </w:r>
      <w:r w:rsidRPr="003A700A">
        <w:rPr>
          <w:rFonts w:cs="B Nazanin" w:hint="cs"/>
          <w:color w:val="000000"/>
          <w:sz w:val="22"/>
          <w:szCs w:val="22"/>
          <w:rtl/>
          <w:lang w:val="en-CA" w:bidi="fa-IR"/>
        </w:rPr>
        <w:softHyphen/>
        <w:t>ها» باطل شود و همه افراد «قبایل» در یک «وحدت بزرگتر» مجتمع شوند .</w:t>
      </w:r>
    </w:p>
    <w:p w:rsidR="005C1553" w:rsidRDefault="005C1553" w:rsidP="005C1553">
      <w:pPr>
        <w:widowControl w:val="0"/>
        <w:bidi/>
        <w:jc w:val="both"/>
        <w:rPr>
          <w:rFonts w:cs="B Nazanin"/>
          <w:color w:val="000000"/>
          <w:sz w:val="22"/>
          <w:szCs w:val="22"/>
          <w:rtl/>
          <w:lang w:val="en-CA" w:bidi="fa-IR"/>
        </w:rPr>
      </w:pPr>
      <w:r w:rsidRPr="003A700A">
        <w:rPr>
          <w:rFonts w:cs="B Nazanin" w:hint="cs"/>
          <w:color w:val="000000"/>
          <w:sz w:val="22"/>
          <w:szCs w:val="22"/>
          <w:rtl/>
          <w:lang w:val="en-CA" w:bidi="fa-IR"/>
        </w:rPr>
        <w:t>هرچه باشد موضوع «وحدت» یک موضوع بالا و والاست که با فکر انسان فرهیخته متمدن قرابت بیشتری دارد و لذا همین اعتقاد بود که یکی از علل تغییر وضعیت اعراب در مدتی بسیار کم شد ، و نتیجه این امر اولاً ایجاد وحدت و افزایش اعتماد به نفس و ترفیع روحیه آنان گردید و موفقیت</w:t>
      </w:r>
      <w:r w:rsidRPr="003A700A">
        <w:rPr>
          <w:rFonts w:cs="B Nazanin" w:hint="cs"/>
          <w:color w:val="000000"/>
          <w:sz w:val="22"/>
          <w:szCs w:val="22"/>
          <w:rtl/>
          <w:lang w:val="en-CA" w:bidi="fa-IR"/>
        </w:rPr>
        <w:softHyphen/>
        <w:t>های عجیب بی</w:t>
      </w:r>
      <w:r w:rsidRPr="003A700A">
        <w:rPr>
          <w:rFonts w:cs="B Nazanin" w:hint="cs"/>
          <w:color w:val="000000"/>
          <w:sz w:val="22"/>
          <w:szCs w:val="22"/>
          <w:rtl/>
          <w:lang w:val="en-CA" w:bidi="fa-IR"/>
        </w:rPr>
        <w:softHyphen/>
        <w:t>نظیر مسلمانان در سده اول را جز با توجه به این واقعیت نمی</w:t>
      </w:r>
      <w:r w:rsidRPr="003A700A">
        <w:rPr>
          <w:rFonts w:cs="B Nazanin" w:hint="cs"/>
          <w:color w:val="000000"/>
          <w:sz w:val="22"/>
          <w:szCs w:val="22"/>
          <w:rtl/>
          <w:lang w:val="en-CA" w:bidi="fa-IR"/>
        </w:rPr>
        <w:softHyphen/>
        <w:t>توان تفسیر نمود .</w:t>
      </w:r>
    </w:p>
    <w:p w:rsidR="005C1553" w:rsidRDefault="005C1553" w:rsidP="005C1553">
      <w:pPr>
        <w:widowControl w:val="0"/>
        <w:bidi/>
        <w:jc w:val="both"/>
        <w:rPr>
          <w:rFonts w:cs="B Nazanin"/>
          <w:color w:val="000000"/>
          <w:sz w:val="22"/>
          <w:szCs w:val="22"/>
          <w:rtl/>
          <w:lang w:val="en-CA" w:bidi="fa-IR"/>
        </w:rPr>
      </w:pPr>
      <w:r>
        <w:rPr>
          <w:rFonts w:cs="B Nazanin" w:hint="cs"/>
          <w:color w:val="000000"/>
          <w:sz w:val="22"/>
          <w:szCs w:val="22"/>
          <w:rtl/>
          <w:lang w:val="en-CA" w:bidi="fa-IR"/>
        </w:rPr>
        <w:t>مخاطب های اولیه در رابطه با این سوره دو نوع تلقی متفاوت می داشته اند :</w:t>
      </w:r>
    </w:p>
    <w:p w:rsidR="005C1553" w:rsidRDefault="005C1553" w:rsidP="005C1553">
      <w:pPr>
        <w:widowControl w:val="0"/>
        <w:bidi/>
        <w:jc w:val="both"/>
        <w:rPr>
          <w:rFonts w:cs="B Nazanin"/>
          <w:color w:val="000000"/>
          <w:sz w:val="22"/>
          <w:szCs w:val="22"/>
          <w:rtl/>
          <w:lang w:val="en-CA" w:bidi="fa-IR"/>
        </w:rPr>
      </w:pPr>
      <w:r>
        <w:rPr>
          <w:rFonts w:cs="B Nazanin" w:hint="cs"/>
          <w:color w:val="000000"/>
          <w:sz w:val="22"/>
          <w:szCs w:val="22"/>
          <w:rtl/>
          <w:lang w:val="en-CA" w:bidi="fa-IR"/>
        </w:rPr>
        <w:t xml:space="preserve">1 </w:t>
      </w:r>
      <w:r>
        <w:rPr>
          <w:rFonts w:ascii="Arial" w:hAnsi="Arial" w:cs="Arial" w:hint="cs"/>
          <w:color w:val="000000"/>
          <w:sz w:val="22"/>
          <w:szCs w:val="22"/>
          <w:rtl/>
          <w:lang w:val="en-CA" w:bidi="fa-IR"/>
        </w:rPr>
        <w:t>–</w:t>
      </w:r>
      <w:r>
        <w:rPr>
          <w:rFonts w:cs="B Nazanin" w:hint="cs"/>
          <w:color w:val="000000"/>
          <w:sz w:val="22"/>
          <w:szCs w:val="22"/>
          <w:rtl/>
          <w:lang w:val="en-CA" w:bidi="fa-IR"/>
        </w:rPr>
        <w:t xml:space="preserve"> عده ای قلیل که پیرو آنحضرت بودند در پیام این سوره بوی امید و آزادی و چیزهای خوشایندِ روح انسان استشمام میکرده اند .</w:t>
      </w:r>
    </w:p>
    <w:p w:rsidR="005C1553" w:rsidRPr="003A700A" w:rsidRDefault="005C1553" w:rsidP="005C1553">
      <w:pPr>
        <w:widowControl w:val="0"/>
        <w:bidi/>
        <w:jc w:val="both"/>
        <w:rPr>
          <w:rFonts w:cs="B Nazanin"/>
          <w:color w:val="000000"/>
          <w:sz w:val="22"/>
          <w:szCs w:val="22"/>
          <w:rtl/>
          <w:lang w:val="en-CA" w:bidi="fa-IR"/>
        </w:rPr>
      </w:pPr>
      <w:r>
        <w:rPr>
          <w:rFonts w:cs="B Nazanin" w:hint="cs"/>
          <w:color w:val="000000"/>
          <w:sz w:val="22"/>
          <w:szCs w:val="22"/>
          <w:rtl/>
          <w:lang w:val="en-CA" w:bidi="fa-IR"/>
        </w:rPr>
        <w:t xml:space="preserve">2 </w:t>
      </w:r>
      <w:r>
        <w:rPr>
          <w:rFonts w:ascii="Arial" w:hAnsi="Arial" w:cs="Arial" w:hint="cs"/>
          <w:color w:val="000000"/>
          <w:sz w:val="22"/>
          <w:szCs w:val="22"/>
          <w:rtl/>
          <w:lang w:val="en-CA" w:bidi="fa-IR"/>
        </w:rPr>
        <w:t>–</w:t>
      </w:r>
      <w:r>
        <w:rPr>
          <w:rFonts w:cs="B Nazanin" w:hint="cs"/>
          <w:color w:val="000000"/>
          <w:sz w:val="22"/>
          <w:szCs w:val="22"/>
          <w:rtl/>
          <w:lang w:val="en-CA" w:bidi="fa-IR"/>
        </w:rPr>
        <w:t xml:space="preserve"> اکثریت قریب به اتفاق مردم معاصر نزول این سوره ، از آن بوی خطر و تغییرات </w:t>
      </w:r>
      <w:r>
        <w:rPr>
          <w:rFonts w:cs="B Nazanin" w:hint="cs"/>
          <w:color w:val="000000"/>
          <w:sz w:val="22"/>
          <w:szCs w:val="22"/>
          <w:rtl/>
          <w:lang w:val="en-CA" w:bidi="fa-IR"/>
        </w:rPr>
        <w:lastRenderedPageBreak/>
        <w:t>وسیع اجتماعی و سیاسی و نابودی نوع زندگیی که به آن عادت کرده بودند ، استشمام میکردند و نگران میشدند و با آن بطور بالقوه مخالف بودند .</w:t>
      </w:r>
    </w:p>
    <w:p w:rsidR="005C1553" w:rsidRDefault="005C1553" w:rsidP="005C1553">
      <w:pPr>
        <w:bidi/>
        <w:ind w:left="-18"/>
        <w:jc w:val="center"/>
        <w:rPr>
          <w:rFonts w:cs="B Nazanin"/>
          <w:b/>
          <w:bCs/>
          <w:sz w:val="22"/>
          <w:szCs w:val="22"/>
          <w:u w:val="single"/>
          <w:rtl/>
          <w:lang w:bidi="fa-IR"/>
        </w:rPr>
      </w:pPr>
      <w:r>
        <w:rPr>
          <w:rFonts w:cs="B Nazanin" w:hint="cs"/>
          <w:b/>
          <w:bCs/>
          <w:sz w:val="22"/>
          <w:szCs w:val="22"/>
          <w:u w:val="single"/>
          <w:rtl/>
          <w:lang w:bidi="fa-IR"/>
        </w:rPr>
        <w:t>9 - چه عناصر فرا زمانی و فرا مکانی در این سوره هست؟</w:t>
      </w:r>
    </w:p>
    <w:p w:rsidR="005C1553" w:rsidRDefault="005C1553" w:rsidP="005C1553">
      <w:pPr>
        <w:bidi/>
        <w:ind w:left="-18"/>
        <w:jc w:val="both"/>
        <w:rPr>
          <w:rFonts w:cs="B Nazanin"/>
          <w:sz w:val="22"/>
          <w:szCs w:val="22"/>
          <w:rtl/>
          <w:lang w:bidi="fa-IR"/>
        </w:rPr>
      </w:pPr>
      <w:r>
        <w:rPr>
          <w:rFonts w:cs="B Nazanin" w:hint="cs"/>
          <w:sz w:val="22"/>
          <w:szCs w:val="22"/>
          <w:rtl/>
          <w:lang w:bidi="fa-IR"/>
        </w:rPr>
        <w:t>عقیده به توحید که بطور واضح و در عین حال بطور کامل در این سوره متبلور است، یک عنصر فکریِ فرازمانی و فرامکانی است که این سوره مبدع و مبلغ آن است .</w:t>
      </w:r>
    </w:p>
    <w:p w:rsidR="005C1553" w:rsidRDefault="005C1553" w:rsidP="005C1553">
      <w:pPr>
        <w:bidi/>
        <w:ind w:left="-18"/>
        <w:jc w:val="both"/>
        <w:rPr>
          <w:rFonts w:cs="B Nazanin"/>
          <w:b/>
          <w:bCs/>
          <w:sz w:val="22"/>
          <w:szCs w:val="22"/>
          <w:u w:val="single"/>
          <w:rtl/>
          <w:lang w:bidi="fa-IR"/>
        </w:rPr>
      </w:pPr>
      <w:r>
        <w:rPr>
          <w:rFonts w:cs="B Nazanin" w:hint="cs"/>
          <w:sz w:val="22"/>
          <w:szCs w:val="22"/>
          <w:rtl/>
          <w:lang w:bidi="fa-IR"/>
        </w:rPr>
        <w:t>از خودِ محتوای قرآن میتوان فهمید که این عقیده در زمان و مکانی بروز و ظهور یافت که عقیده رایج مخاطبان درست عکس آن بوده ، و جاانداختنِ آن در مدتی طولانی و با صرف انرژی زیاد و قبول زحمات و لطمات و صدمات زیاد صورت پذیرفته است .</w:t>
      </w:r>
    </w:p>
    <w:p w:rsidR="005C1553" w:rsidRDefault="005C1553" w:rsidP="005C1553">
      <w:pPr>
        <w:bidi/>
        <w:ind w:left="-18"/>
        <w:jc w:val="center"/>
        <w:rPr>
          <w:rFonts w:cs="B Nazanin"/>
          <w:rtl/>
        </w:rPr>
      </w:pPr>
      <w:r>
        <w:rPr>
          <w:rFonts w:cs="B Nazanin" w:hint="cs"/>
          <w:b/>
          <w:bCs/>
          <w:sz w:val="22"/>
          <w:szCs w:val="22"/>
          <w:u w:val="single"/>
          <w:rtl/>
          <w:lang w:bidi="fa-IR"/>
        </w:rPr>
        <w:t>10 - این سوره حاوی چه رهنمودهایی برای بشر قرن حاضر است؟</w:t>
      </w:r>
    </w:p>
    <w:p w:rsidR="005C1553" w:rsidRDefault="005C1553" w:rsidP="005C1553">
      <w:pPr>
        <w:bidi/>
        <w:ind w:left="-18"/>
        <w:jc w:val="both"/>
        <w:rPr>
          <w:rFonts w:cs="B Nazanin"/>
          <w:sz w:val="22"/>
          <w:szCs w:val="22"/>
          <w:rtl/>
        </w:rPr>
      </w:pPr>
      <w:r>
        <w:rPr>
          <w:rFonts w:cs="B Nazanin" w:hint="cs"/>
          <w:sz w:val="22"/>
          <w:szCs w:val="22"/>
          <w:rtl/>
        </w:rPr>
        <w:t>بشرِ متوسط امروز که اکثریت جمعیت انسانی را در روی زمین شامل میشود ، با چالش هایی مواجه است که زندگیش را تلخ و نامطلوب کرده و برای او زندگیی رقم زده که به بردگی شبیه تر است .</w:t>
      </w:r>
    </w:p>
    <w:p w:rsidR="005C1553" w:rsidRDefault="005C1553" w:rsidP="005C1553">
      <w:pPr>
        <w:bidi/>
        <w:ind w:left="-18"/>
        <w:jc w:val="both"/>
        <w:rPr>
          <w:rFonts w:cs="B Nazanin"/>
          <w:sz w:val="28"/>
          <w:szCs w:val="28"/>
          <w:rtl/>
          <w:lang w:bidi="fa-IR"/>
        </w:rPr>
      </w:pPr>
      <w:r>
        <w:rPr>
          <w:rFonts w:cs="B Nazanin" w:hint="cs"/>
          <w:sz w:val="22"/>
          <w:szCs w:val="22"/>
          <w:rtl/>
        </w:rPr>
        <w:t>اگر بخواهیم چالش های مذکور را در یک کلمه خلاصه کنیم میتوانیم چنین بگوئیم که چیزی که زندگی بشر امروز را پررنج و نامطلوب کرده «خرافات» است ، و ما در کتاب «رهنمودهای قرآن برای بشر قرن حاضر» (که در سایت در دسترس است) این موضوع را توضیح داده ایم و خیال نداریم آن را در اینجا بازگوئی کنیم ، اما همینقدر اشاره را لازم میدانیم که عقیده به توحید رافع خرافات مذکور است و میتواند زندگی برده وارِ بشر امروز را به زندگیی درخورِ شان و مقام انسانی او تغییر دهد .</w:t>
      </w:r>
    </w:p>
    <w:p w:rsidR="00770421" w:rsidRPr="003A700A" w:rsidRDefault="00770421" w:rsidP="00770421">
      <w:pPr>
        <w:pStyle w:val="a"/>
        <w:widowControl w:val="0"/>
        <w:spacing w:after="0" w:line="216" w:lineRule="auto"/>
        <w:ind w:left="0" w:firstLine="0"/>
        <w:jc w:val="center"/>
        <w:rPr>
          <w:rFonts w:cs="B Nazanin"/>
          <w:b/>
          <w:bCs/>
          <w:color w:val="000000"/>
          <w:sz w:val="40"/>
          <w:szCs w:val="40"/>
          <w:u w:val="single"/>
          <w:rtl/>
        </w:rPr>
      </w:pPr>
      <w:r w:rsidRPr="003A700A">
        <w:rPr>
          <w:rFonts w:cs="B Nazanin" w:hint="cs"/>
          <w:b/>
          <w:bCs/>
          <w:color w:val="000000"/>
          <w:sz w:val="40"/>
          <w:szCs w:val="40"/>
          <w:u w:val="single"/>
          <w:rtl/>
        </w:rPr>
        <w:t>شرح مختصر</w:t>
      </w:r>
    </w:p>
    <w:p w:rsidR="005C1553" w:rsidRDefault="005C1553" w:rsidP="005C1553">
      <w:pPr>
        <w:widowControl w:val="0"/>
        <w:bidi/>
        <w:jc w:val="center"/>
        <w:rPr>
          <w:rFonts w:cs="B Nazanin"/>
          <w:color w:val="000000"/>
          <w:sz w:val="22"/>
          <w:szCs w:val="22"/>
          <w:rtl/>
          <w:lang w:val="en-CA" w:bidi="fa-IR"/>
        </w:rPr>
      </w:pPr>
      <w:r w:rsidRPr="003A700A">
        <w:rPr>
          <w:rFonts w:cs="B Nazanin" w:hint="cs"/>
          <w:b/>
          <w:bCs/>
          <w:color w:val="000000"/>
          <w:sz w:val="22"/>
          <w:szCs w:val="22"/>
          <w:u w:val="single"/>
          <w:rtl/>
          <w:lang w:val="en-CA" w:bidi="fa-IR"/>
        </w:rPr>
        <w:t>تأثیری که این سوره در اصلاح عقیده جهانیان گذاشت</w:t>
      </w:r>
      <w:r>
        <w:rPr>
          <w:rFonts w:cs="B Nazanin" w:hint="cs"/>
          <w:color w:val="000000"/>
          <w:sz w:val="22"/>
          <w:szCs w:val="22"/>
          <w:u w:val="single"/>
          <w:rtl/>
          <w:lang w:val="en-CA" w:bidi="fa-IR"/>
        </w:rPr>
        <w:t xml:space="preserve"> </w:t>
      </w:r>
    </w:p>
    <w:p w:rsidR="005C1553" w:rsidRPr="003A700A" w:rsidRDefault="005C1553" w:rsidP="005C1553">
      <w:pPr>
        <w:widowControl w:val="0"/>
        <w:bidi/>
        <w:jc w:val="both"/>
        <w:rPr>
          <w:rFonts w:cs="B Nazanin"/>
          <w:color w:val="000000"/>
          <w:sz w:val="22"/>
          <w:szCs w:val="22"/>
          <w:rtl/>
          <w:lang w:val="en-CA" w:bidi="fa-IR"/>
        </w:rPr>
      </w:pPr>
      <w:r w:rsidRPr="003A700A">
        <w:rPr>
          <w:rFonts w:cs="B Nazanin" w:hint="cs"/>
          <w:color w:val="000000"/>
          <w:sz w:val="22"/>
          <w:szCs w:val="22"/>
          <w:rtl/>
          <w:lang w:val="en-CA" w:bidi="fa-IR"/>
        </w:rPr>
        <w:t>زمانی که قرآن شروع به نزول کرده بود ، یعنی نیمه دوم قرن هفتم میلادی ، وضع اعتقادی جهان بطور خلاصه بشرح زیر بود :</w:t>
      </w:r>
    </w:p>
    <w:p w:rsidR="005C1553" w:rsidRPr="003A700A" w:rsidRDefault="005C1553" w:rsidP="005C1553">
      <w:pPr>
        <w:pStyle w:val="a"/>
        <w:widowControl w:val="0"/>
        <w:spacing w:after="0"/>
        <w:ind w:left="0" w:firstLine="0"/>
        <w:rPr>
          <w:rFonts w:cs="B Nazanin"/>
          <w:color w:val="000000"/>
          <w:sz w:val="22"/>
          <w:szCs w:val="22"/>
          <w:rtl/>
          <w:lang w:val="en-CA" w:bidi="fa-IR"/>
        </w:rPr>
      </w:pPr>
      <w:r w:rsidRPr="003A700A">
        <w:rPr>
          <w:rFonts w:cs="B Nazanin" w:hint="cs"/>
          <w:color w:val="000000"/>
          <w:sz w:val="22"/>
          <w:szCs w:val="22"/>
          <w:rtl/>
          <w:lang w:val="en-CA" w:bidi="fa-IR"/>
        </w:rPr>
        <w:lastRenderedPageBreak/>
        <w:t>1- در شاخه غربی جهان متمدن ، یعنی رُم (اعم از شرقی و غربی) شرک چند خدائی رم باستان به داخل عقاید مسیحیت نفوذ کرده و توحید مورد تبلیغ حضرت عیسی علیه</w:t>
      </w:r>
      <w:r w:rsidRPr="003A700A">
        <w:rPr>
          <w:rFonts w:cs="B Nazanin" w:hint="cs"/>
          <w:color w:val="000000"/>
          <w:sz w:val="22"/>
          <w:szCs w:val="22"/>
          <w:rtl/>
          <w:lang w:val="en-CA" w:bidi="fa-IR"/>
        </w:rPr>
        <w:softHyphen/>
        <w:t>السلام را بصورت تثلیث درآورده بود که تا امروز هم ادامه یافته است .</w:t>
      </w:r>
    </w:p>
    <w:p w:rsidR="005C1553" w:rsidRPr="003A700A" w:rsidRDefault="005C1553" w:rsidP="005C1553">
      <w:pPr>
        <w:pStyle w:val="a"/>
        <w:widowControl w:val="0"/>
        <w:spacing w:after="0"/>
        <w:ind w:left="0" w:firstLine="0"/>
        <w:rPr>
          <w:rFonts w:cs="B Nazanin"/>
          <w:color w:val="000000"/>
          <w:sz w:val="22"/>
          <w:szCs w:val="22"/>
          <w:rtl/>
          <w:lang w:val="en-CA" w:bidi="fa-IR"/>
        </w:rPr>
      </w:pPr>
      <w:r w:rsidRPr="003A700A">
        <w:rPr>
          <w:rFonts w:cs="B Nazanin" w:hint="cs"/>
          <w:color w:val="000000"/>
          <w:sz w:val="22"/>
          <w:szCs w:val="22"/>
          <w:rtl/>
          <w:lang w:val="en-CA" w:bidi="fa-IR"/>
        </w:rPr>
        <w:t>2- در شاخه شرقی نیز که ایران دوره ساسانی باشد توحید مورد تبلیع زرتشت به دوگانه</w:t>
      </w:r>
      <w:r w:rsidRPr="003A700A">
        <w:rPr>
          <w:rFonts w:cs="B Nazanin" w:hint="cs"/>
          <w:color w:val="000000"/>
          <w:sz w:val="22"/>
          <w:szCs w:val="22"/>
          <w:rtl/>
          <w:lang w:val="en-CA" w:bidi="fa-IR"/>
        </w:rPr>
        <w:softHyphen/>
        <w:t>پرستی مجوسی تنزل یافته بود .</w:t>
      </w:r>
    </w:p>
    <w:p w:rsidR="005C1553" w:rsidRPr="003A700A" w:rsidRDefault="005C1553" w:rsidP="005C1553">
      <w:pPr>
        <w:pStyle w:val="a"/>
        <w:widowControl w:val="0"/>
        <w:spacing w:after="0"/>
        <w:ind w:left="0" w:firstLine="0"/>
        <w:rPr>
          <w:rFonts w:cs="B Nazanin"/>
          <w:color w:val="000000"/>
          <w:sz w:val="22"/>
          <w:szCs w:val="22"/>
          <w:rtl/>
          <w:lang w:val="en-CA" w:bidi="fa-IR"/>
        </w:rPr>
      </w:pPr>
      <w:r w:rsidRPr="003A700A">
        <w:rPr>
          <w:rFonts w:cs="B Nazanin" w:hint="cs"/>
          <w:color w:val="000000"/>
          <w:sz w:val="22"/>
          <w:szCs w:val="22"/>
          <w:rtl/>
          <w:lang w:val="en-CA" w:bidi="fa-IR"/>
        </w:rPr>
        <w:t>3- در شمال اروپا (سوئد، نروژ، ایسلند و ...) «اودین» (خدای خدایان) و «والهالا» (مقر خدایان درآسمان) در ادبیات این کشورها هنوز هم جایگاه پررنگی دارد .</w:t>
      </w:r>
    </w:p>
    <w:p w:rsidR="005C1553" w:rsidRPr="003A700A" w:rsidRDefault="005C1553" w:rsidP="005C1553">
      <w:pPr>
        <w:pStyle w:val="a"/>
        <w:widowControl w:val="0"/>
        <w:spacing w:after="0"/>
        <w:ind w:left="0" w:firstLine="0"/>
        <w:rPr>
          <w:rFonts w:cs="B Nazanin"/>
          <w:color w:val="000000"/>
          <w:sz w:val="22"/>
          <w:szCs w:val="22"/>
          <w:rtl/>
          <w:lang w:val="en-CA" w:bidi="fa-IR"/>
        </w:rPr>
      </w:pPr>
      <w:r w:rsidRPr="003A700A">
        <w:rPr>
          <w:rFonts w:cs="B Nazanin" w:hint="cs"/>
          <w:color w:val="000000"/>
          <w:sz w:val="22"/>
          <w:szCs w:val="22"/>
          <w:rtl/>
          <w:lang w:val="en-CA" w:bidi="fa-IR"/>
        </w:rPr>
        <w:t>4- در هندوستان و سایر ممالک شبه قاره هند نیز چنان شرک آشکاری رایج بود که حتی تا امروز هم ادامه پیدا کرده و دیدن معابد هزاران خدائی و افراد معتقد به آنها فقط به یک مسافرت نیاز دارد .</w:t>
      </w:r>
    </w:p>
    <w:p w:rsidR="005C1553" w:rsidRPr="003A700A" w:rsidRDefault="005C1553" w:rsidP="005C1553">
      <w:pPr>
        <w:pStyle w:val="a"/>
        <w:widowControl w:val="0"/>
        <w:spacing w:after="0"/>
        <w:ind w:left="0" w:firstLine="0"/>
        <w:rPr>
          <w:rFonts w:cs="B Nazanin"/>
          <w:color w:val="000000"/>
          <w:sz w:val="22"/>
          <w:szCs w:val="22"/>
          <w:rtl/>
          <w:lang w:val="en-CA" w:bidi="fa-IR"/>
        </w:rPr>
      </w:pPr>
      <w:r w:rsidRPr="003A700A">
        <w:rPr>
          <w:rFonts w:cs="B Nazanin" w:hint="cs"/>
          <w:color w:val="000000"/>
          <w:sz w:val="22"/>
          <w:szCs w:val="22"/>
          <w:rtl/>
          <w:lang w:val="en-CA" w:bidi="fa-IR"/>
        </w:rPr>
        <w:t xml:space="preserve"> اما امروز ، همین مشرکان ، شرک خود را «توجیه توحیدی» می</w:t>
      </w:r>
      <w:r w:rsidRPr="003A700A">
        <w:rPr>
          <w:rFonts w:cs="B Nazanin" w:hint="cs"/>
          <w:color w:val="000000"/>
          <w:sz w:val="22"/>
          <w:szCs w:val="22"/>
          <w:rtl/>
          <w:lang w:val="en-CA" w:bidi="fa-IR"/>
        </w:rPr>
        <w:softHyphen/>
        <w:t>کنند .</w:t>
      </w:r>
    </w:p>
    <w:p w:rsidR="005C1553" w:rsidRPr="003A700A" w:rsidRDefault="005C1553" w:rsidP="005C1553">
      <w:pPr>
        <w:pStyle w:val="a"/>
        <w:widowControl w:val="0"/>
        <w:spacing w:after="0"/>
        <w:ind w:left="0" w:firstLine="0"/>
        <w:rPr>
          <w:rFonts w:cs="B Nazanin"/>
          <w:color w:val="000000"/>
          <w:sz w:val="22"/>
          <w:szCs w:val="22"/>
          <w:rtl/>
          <w:lang w:val="en-CA" w:bidi="fa-IR"/>
        </w:rPr>
      </w:pPr>
      <w:r w:rsidRPr="003A700A">
        <w:rPr>
          <w:rFonts w:cs="B Nazanin" w:hint="cs"/>
          <w:color w:val="000000"/>
          <w:sz w:val="22"/>
          <w:szCs w:val="22"/>
          <w:rtl/>
          <w:lang w:val="en-CA" w:bidi="fa-IR"/>
        </w:rPr>
        <w:t xml:space="preserve"> مسیحیان می</w:t>
      </w:r>
      <w:r w:rsidRPr="003A700A">
        <w:rPr>
          <w:rFonts w:cs="B Nazanin" w:hint="cs"/>
          <w:color w:val="000000"/>
          <w:sz w:val="22"/>
          <w:szCs w:val="22"/>
          <w:rtl/>
          <w:lang w:val="en-CA" w:bidi="fa-IR"/>
        </w:rPr>
        <w:softHyphen/>
        <w:t xml:space="preserve">گویند درست است که ما سه «اقنوم» (سه عامل مؤثر) را دست </w:t>
      </w:r>
      <w:r w:rsidRPr="003A700A">
        <w:rPr>
          <w:rFonts w:cs="B Nazanin"/>
          <w:color w:val="000000"/>
          <w:sz w:val="22"/>
          <w:szCs w:val="22"/>
          <w:rtl/>
          <w:lang w:val="en-CA" w:bidi="fa-IR"/>
        </w:rPr>
        <w:softHyphen/>
      </w:r>
      <w:r w:rsidRPr="003A700A">
        <w:rPr>
          <w:rFonts w:cs="B Nazanin" w:hint="cs"/>
          <w:color w:val="000000"/>
          <w:sz w:val="22"/>
          <w:szCs w:val="22"/>
          <w:rtl/>
          <w:lang w:val="en-CA" w:bidi="fa-IR"/>
        </w:rPr>
        <w:t>اندرکار می</w:t>
      </w:r>
      <w:r w:rsidRPr="003A700A">
        <w:rPr>
          <w:rFonts w:cs="B Nazanin" w:hint="cs"/>
          <w:color w:val="000000"/>
          <w:sz w:val="22"/>
          <w:szCs w:val="22"/>
          <w:rtl/>
          <w:lang w:val="en-CA" w:bidi="fa-IR"/>
        </w:rPr>
        <w:softHyphen/>
        <w:t>دانیم اما آنها مانند سه ضلع یک مثلث از یکدیگر تفکیک ناپذیرند .</w:t>
      </w:r>
    </w:p>
    <w:p w:rsidR="005C1553" w:rsidRPr="003A700A" w:rsidRDefault="005C1553" w:rsidP="005C1553">
      <w:pPr>
        <w:pStyle w:val="a"/>
        <w:widowControl w:val="0"/>
        <w:spacing w:after="0"/>
        <w:ind w:left="0" w:firstLine="0"/>
        <w:rPr>
          <w:rFonts w:cs="B Nazanin"/>
          <w:color w:val="000000"/>
          <w:sz w:val="22"/>
          <w:szCs w:val="22"/>
          <w:rtl/>
          <w:lang w:val="en-CA" w:bidi="fa-IR"/>
        </w:rPr>
      </w:pPr>
      <w:r w:rsidRPr="003A700A">
        <w:rPr>
          <w:rFonts w:cs="B Nazanin" w:hint="cs"/>
          <w:color w:val="000000"/>
          <w:sz w:val="22"/>
          <w:szCs w:val="22"/>
          <w:rtl/>
          <w:lang w:val="en-CA" w:bidi="fa-IR"/>
        </w:rPr>
        <w:t xml:space="preserve"> زرتشتیان نیز امروز بجای «دو مبدأ مؤثر مستقل» ، بر «دو وجه مختلف از یک حقیقت» تأکید می</w:t>
      </w:r>
      <w:r w:rsidRPr="003A700A">
        <w:rPr>
          <w:rFonts w:cs="B Nazanin" w:hint="cs"/>
          <w:color w:val="000000"/>
          <w:sz w:val="22"/>
          <w:szCs w:val="22"/>
          <w:rtl/>
          <w:lang w:val="en-CA" w:bidi="fa-IR"/>
        </w:rPr>
        <w:softHyphen/>
        <w:t>کنند .</w:t>
      </w:r>
    </w:p>
    <w:p w:rsidR="005C1553" w:rsidRPr="003A700A" w:rsidRDefault="005C1553" w:rsidP="005C1553">
      <w:pPr>
        <w:pStyle w:val="a"/>
        <w:widowControl w:val="0"/>
        <w:spacing w:after="0"/>
        <w:ind w:left="0" w:firstLine="0"/>
        <w:rPr>
          <w:rFonts w:cs="B Nazanin"/>
          <w:color w:val="000000"/>
          <w:sz w:val="22"/>
          <w:szCs w:val="22"/>
          <w:rtl/>
          <w:lang w:val="en-CA" w:bidi="fa-IR"/>
        </w:rPr>
      </w:pPr>
      <w:r w:rsidRPr="003A700A">
        <w:rPr>
          <w:rFonts w:cs="B Nazanin" w:hint="cs"/>
          <w:color w:val="000000"/>
          <w:sz w:val="22"/>
          <w:szCs w:val="22"/>
          <w:rtl/>
          <w:lang w:val="en-CA" w:bidi="fa-IR"/>
        </w:rPr>
        <w:t xml:space="preserve"> سایر مشرکان صریح (ادیان سرخپوستی ، شمال اروپائی ، هندی و غیره) نیز «یک حقیقت که به وجوه مختلف جلوه</w:t>
      </w:r>
      <w:r w:rsidRPr="003A700A">
        <w:rPr>
          <w:rFonts w:cs="B Nazanin" w:hint="cs"/>
          <w:color w:val="000000"/>
          <w:sz w:val="22"/>
          <w:szCs w:val="22"/>
          <w:rtl/>
          <w:lang w:val="en-CA" w:bidi="fa-IR"/>
        </w:rPr>
        <w:softHyphen/>
        <w:t>گری می</w:t>
      </w:r>
      <w:r w:rsidRPr="003A700A">
        <w:rPr>
          <w:rFonts w:cs="B Nazanin" w:hint="cs"/>
          <w:color w:val="000000"/>
          <w:sz w:val="22"/>
          <w:szCs w:val="22"/>
          <w:rtl/>
          <w:lang w:val="en-CA" w:bidi="fa-IR"/>
        </w:rPr>
        <w:softHyphen/>
        <w:t>کند» را تبلیغ می</w:t>
      </w:r>
      <w:r w:rsidRPr="003A700A">
        <w:rPr>
          <w:rFonts w:cs="B Nazanin" w:hint="cs"/>
          <w:color w:val="000000"/>
          <w:sz w:val="22"/>
          <w:szCs w:val="22"/>
          <w:rtl/>
          <w:lang w:val="en-CA" w:bidi="fa-IR"/>
        </w:rPr>
        <w:softHyphen/>
        <w:t>کنند .</w:t>
      </w:r>
    </w:p>
    <w:p w:rsidR="005C1553" w:rsidRDefault="005C1553" w:rsidP="005C1553">
      <w:pPr>
        <w:pStyle w:val="a"/>
        <w:widowControl w:val="0"/>
        <w:spacing w:after="0"/>
        <w:ind w:left="0" w:firstLine="0"/>
        <w:rPr>
          <w:rFonts w:cs="B Nazanin"/>
          <w:sz w:val="22"/>
          <w:szCs w:val="22"/>
          <w:rtl/>
          <w:lang w:bidi="fa-IR"/>
        </w:rPr>
      </w:pPr>
      <w:r w:rsidRPr="003A700A">
        <w:rPr>
          <w:rFonts w:cs="B Nazanin" w:hint="cs"/>
          <w:color w:val="000000"/>
          <w:sz w:val="22"/>
          <w:szCs w:val="22"/>
          <w:rtl/>
          <w:lang w:val="en-CA" w:bidi="fa-IR"/>
        </w:rPr>
        <w:t xml:space="preserve"> خلاصه اینکه امروز مشرکان جهان نوعی «شرک اصلاح شده» را تبلیغ می</w:t>
      </w:r>
      <w:r w:rsidRPr="003A700A">
        <w:rPr>
          <w:rFonts w:cs="B Nazanin" w:hint="cs"/>
          <w:color w:val="000000"/>
          <w:sz w:val="22"/>
          <w:szCs w:val="22"/>
          <w:rtl/>
          <w:lang w:val="en-CA" w:bidi="fa-IR"/>
        </w:rPr>
        <w:softHyphen/>
        <w:t>کنند که سعی می</w:t>
      </w:r>
      <w:r w:rsidRPr="003A700A">
        <w:rPr>
          <w:rFonts w:cs="B Nazanin" w:hint="cs"/>
          <w:color w:val="000000"/>
          <w:sz w:val="22"/>
          <w:szCs w:val="22"/>
          <w:rtl/>
          <w:lang w:val="en-CA" w:bidi="fa-IR"/>
        </w:rPr>
        <w:softHyphen/>
        <w:t xml:space="preserve">کند روی استخوان </w:t>
      </w:r>
      <w:r w:rsidRPr="003A700A">
        <w:rPr>
          <w:rFonts w:cs="B Nazanin" w:hint="cs"/>
          <w:color w:val="000000"/>
          <w:sz w:val="22"/>
          <w:szCs w:val="22"/>
          <w:rtl/>
          <w:lang w:val="en-CA" w:bidi="fa-IR"/>
        </w:rPr>
        <w:softHyphen/>
        <w:t>بندی پیکره شرک ، یک نوع پوست توحیدی بکشد و بعبارت دیگر «شرک صریح» را انکار و «شرک توحیدی</w:t>
      </w:r>
      <w:r w:rsidRPr="003A700A">
        <w:rPr>
          <w:rFonts w:cs="B Nazanin" w:hint="cs"/>
          <w:color w:val="000000"/>
          <w:sz w:val="22"/>
          <w:szCs w:val="22"/>
          <w:rtl/>
          <w:lang w:val="en-CA" w:bidi="fa-IR"/>
        </w:rPr>
        <w:softHyphen/>
        <w:t>نما» را تبلیغ نماید . این گوشه</w:t>
      </w:r>
      <w:r w:rsidRPr="003A700A">
        <w:rPr>
          <w:rFonts w:cs="B Nazanin" w:hint="cs"/>
          <w:color w:val="000000"/>
          <w:sz w:val="22"/>
          <w:szCs w:val="22"/>
          <w:rtl/>
          <w:lang w:val="en-CA" w:bidi="fa-IR"/>
        </w:rPr>
        <w:softHyphen/>
        <w:t>ای از تأثیرات این سوره روی کل بشریت است که می</w:t>
      </w:r>
      <w:r w:rsidRPr="003A700A">
        <w:rPr>
          <w:rFonts w:cs="B Nazanin" w:hint="cs"/>
          <w:color w:val="000000"/>
          <w:sz w:val="22"/>
          <w:szCs w:val="22"/>
          <w:rtl/>
          <w:lang w:val="en-CA" w:bidi="fa-IR"/>
        </w:rPr>
        <w:softHyphen/>
        <w:t>بینیم تحت تأثیر آن ، عقاید کل بشریت اصلاح شده است و کسی نمی</w:t>
      </w:r>
      <w:r w:rsidRPr="003A700A">
        <w:rPr>
          <w:rFonts w:cs="B Nazanin" w:hint="cs"/>
          <w:color w:val="000000"/>
          <w:sz w:val="22"/>
          <w:szCs w:val="22"/>
          <w:rtl/>
          <w:lang w:val="en-CA" w:bidi="fa-IR"/>
        </w:rPr>
        <w:softHyphen/>
        <w:t>تواند این را انکار کند زیرا هنگام نزول قرآن وضع اعتقادی بشریت آن بود و امروز این است .</w:t>
      </w:r>
    </w:p>
    <w:p w:rsidR="008158E7" w:rsidRDefault="008158E7" w:rsidP="005C1553">
      <w:pPr>
        <w:pStyle w:val="a"/>
        <w:widowControl w:val="0"/>
        <w:spacing w:after="0"/>
        <w:ind w:left="0" w:firstLine="0"/>
        <w:rPr>
          <w:rFonts w:cs="B Nazanin"/>
          <w:sz w:val="22"/>
          <w:szCs w:val="22"/>
          <w:rtl/>
          <w:lang w:bidi="fa-IR"/>
        </w:rPr>
      </w:pPr>
    </w:p>
    <w:p w:rsidR="0033687F" w:rsidRPr="003A700A" w:rsidRDefault="0033687F" w:rsidP="0033687F">
      <w:pPr>
        <w:widowControl w:val="0"/>
        <w:bidi/>
        <w:jc w:val="center"/>
        <w:rPr>
          <w:rFonts w:cs="B Nazanin"/>
          <w:b/>
          <w:bCs/>
          <w:sz w:val="40"/>
          <w:szCs w:val="40"/>
          <w:u w:val="single"/>
          <w:rtl/>
          <w:lang w:bidi="fa-IR"/>
        </w:rPr>
      </w:pPr>
      <w:r w:rsidRPr="003A700A">
        <w:rPr>
          <w:rFonts w:cs="B Nazanin" w:hint="cs"/>
          <w:b/>
          <w:bCs/>
          <w:sz w:val="40"/>
          <w:szCs w:val="40"/>
          <w:u w:val="single"/>
          <w:rtl/>
          <w:lang w:bidi="fa-IR"/>
        </w:rPr>
        <w:lastRenderedPageBreak/>
        <w:t xml:space="preserve">جمع بندی و تفسیر </w:t>
      </w:r>
    </w:p>
    <w:p w:rsidR="0033687F" w:rsidRPr="00E17088" w:rsidRDefault="0033687F" w:rsidP="0033687F">
      <w:pPr>
        <w:pStyle w:val="a"/>
        <w:widowControl w:val="0"/>
        <w:spacing w:after="0" w:line="276" w:lineRule="auto"/>
        <w:ind w:left="0" w:firstLine="0"/>
        <w:jc w:val="center"/>
        <w:rPr>
          <w:rFonts w:cs="B Nazanin"/>
          <w:b/>
          <w:bCs/>
          <w:color w:val="000000"/>
          <w:rtl/>
        </w:rPr>
      </w:pPr>
      <w:r w:rsidRPr="00E17088">
        <w:rPr>
          <w:rFonts w:cs="B Nazanin" w:hint="cs"/>
          <w:b/>
          <w:bCs/>
          <w:color w:val="000000"/>
          <w:rtl/>
        </w:rPr>
        <w:t>بسم الله الرحمن الرحيم</w:t>
      </w:r>
    </w:p>
    <w:p w:rsidR="003868EE" w:rsidRDefault="0033687F" w:rsidP="003868EE">
      <w:pPr>
        <w:widowControl w:val="0"/>
        <w:bidi/>
        <w:jc w:val="both"/>
        <w:rPr>
          <w:rFonts w:cs="B Nazanin"/>
          <w:color w:val="000000"/>
          <w:rtl/>
        </w:rPr>
      </w:pPr>
      <w:r w:rsidRPr="00E17088">
        <w:rPr>
          <w:rFonts w:cs="B Nazanin"/>
          <w:b/>
          <w:bCs/>
          <w:color w:val="000000"/>
          <w:rtl/>
        </w:rPr>
        <w:t xml:space="preserve">بگو </w:t>
      </w:r>
      <w:r w:rsidRPr="00E17088">
        <w:rPr>
          <w:rFonts w:cs="B Nazanin" w:hint="cs"/>
          <w:b/>
          <w:bCs/>
          <w:color w:val="000000"/>
          <w:rtl/>
        </w:rPr>
        <w:t xml:space="preserve">او الله است </w:t>
      </w:r>
      <w:r w:rsidRPr="00E17088">
        <w:rPr>
          <w:rFonts w:cs="B Nazanin"/>
          <w:b/>
          <w:bCs/>
          <w:color w:val="000000"/>
          <w:rtl/>
        </w:rPr>
        <w:t>که يگانه است</w:t>
      </w:r>
      <w:r w:rsidRPr="00E17088">
        <w:rPr>
          <w:rFonts w:cs="B Nazanin" w:hint="cs"/>
          <w:b/>
          <w:bCs/>
          <w:color w:val="000000"/>
          <w:rtl/>
        </w:rPr>
        <w:t xml:space="preserve"> (1) </w:t>
      </w:r>
      <w:r w:rsidRPr="008B5681">
        <w:rPr>
          <w:rFonts w:cs="B Nazanin" w:hint="cs"/>
          <w:color w:val="000000"/>
          <w:sz w:val="18"/>
          <w:szCs w:val="18"/>
          <w:rtl/>
        </w:rPr>
        <w:t>{الله</w:t>
      </w:r>
      <w:r w:rsidRPr="008B5681">
        <w:rPr>
          <w:rFonts w:cs="B Nazanin"/>
          <w:color w:val="000000"/>
          <w:sz w:val="18"/>
          <w:szCs w:val="18"/>
          <w:rtl/>
        </w:rPr>
        <w:t xml:space="preserve"> بي نياز</w:t>
      </w:r>
      <w:r w:rsidRPr="008B5681">
        <w:rPr>
          <w:rFonts w:cs="B Nazanin" w:hint="cs"/>
          <w:color w:val="000000"/>
          <w:sz w:val="18"/>
          <w:szCs w:val="18"/>
          <w:rtl/>
        </w:rPr>
        <w:t>ِ</w:t>
      </w:r>
      <w:r w:rsidRPr="008B5681">
        <w:rPr>
          <w:rFonts w:cs="B Nazanin"/>
          <w:color w:val="000000"/>
          <w:sz w:val="18"/>
          <w:szCs w:val="18"/>
          <w:rtl/>
        </w:rPr>
        <w:t xml:space="preserve"> مورد</w:t>
      </w:r>
      <w:r w:rsidRPr="008B5681">
        <w:rPr>
          <w:rFonts w:cs="B Nazanin" w:hint="cs"/>
          <w:color w:val="000000"/>
          <w:sz w:val="18"/>
          <w:szCs w:val="18"/>
          <w:rtl/>
        </w:rPr>
        <w:t>ِ</w:t>
      </w:r>
      <w:r w:rsidRPr="008B5681">
        <w:rPr>
          <w:rFonts w:cs="B Nazanin"/>
          <w:color w:val="000000"/>
          <w:sz w:val="18"/>
          <w:szCs w:val="18"/>
          <w:rtl/>
        </w:rPr>
        <w:t xml:space="preserve"> نياز</w:t>
      </w:r>
      <w:r w:rsidRPr="008B5681">
        <w:rPr>
          <w:rFonts w:cs="B Nazanin" w:hint="cs"/>
          <w:color w:val="000000"/>
          <w:sz w:val="18"/>
          <w:szCs w:val="18"/>
          <w:rtl/>
        </w:rPr>
        <w:t>ِ</w:t>
      </w:r>
      <w:r w:rsidRPr="008B5681">
        <w:rPr>
          <w:rFonts w:cs="B Nazanin"/>
          <w:color w:val="000000"/>
          <w:sz w:val="18"/>
          <w:szCs w:val="18"/>
          <w:rtl/>
        </w:rPr>
        <w:t xml:space="preserve"> همگان است</w:t>
      </w:r>
      <w:r w:rsidRPr="008B5681">
        <w:rPr>
          <w:rFonts w:cs="B Nazanin" w:hint="cs"/>
          <w:color w:val="000000"/>
          <w:sz w:val="18"/>
          <w:szCs w:val="18"/>
          <w:rtl/>
        </w:rPr>
        <w:t>}</w:t>
      </w:r>
      <w:r w:rsidRPr="00E17088">
        <w:rPr>
          <w:rFonts w:cs="B Nazanin" w:hint="cs"/>
          <w:color w:val="000000"/>
          <w:rtl/>
        </w:rPr>
        <w:t xml:space="preserve"> (2) </w:t>
      </w:r>
      <w:r w:rsidRPr="008B5681">
        <w:rPr>
          <w:rFonts w:cs="B Nazanin"/>
          <w:b/>
          <w:bCs/>
          <w:color w:val="000000"/>
          <w:rtl/>
        </w:rPr>
        <w:t>نه زاده</w:t>
      </w:r>
      <w:r w:rsidRPr="00E17088">
        <w:rPr>
          <w:rFonts w:cs="B Nazanin"/>
          <w:color w:val="000000"/>
          <w:rtl/>
        </w:rPr>
        <w:t xml:space="preserve"> </w:t>
      </w:r>
      <w:r w:rsidRPr="008B5681">
        <w:rPr>
          <w:rFonts w:cs="B Nazanin"/>
          <w:b/>
          <w:bCs/>
          <w:color w:val="000000"/>
          <w:rtl/>
        </w:rPr>
        <w:t>و نه زائيده شده است</w:t>
      </w:r>
      <w:r w:rsidRPr="008B5681">
        <w:rPr>
          <w:rFonts w:cs="B Nazanin" w:hint="cs"/>
          <w:b/>
          <w:bCs/>
          <w:color w:val="000000"/>
          <w:rtl/>
        </w:rPr>
        <w:t xml:space="preserve"> (3) </w:t>
      </w:r>
      <w:r w:rsidRPr="008B5681">
        <w:rPr>
          <w:rFonts w:cs="B Nazanin"/>
          <w:b/>
          <w:bCs/>
          <w:color w:val="000000"/>
          <w:rtl/>
        </w:rPr>
        <w:t>و هيچ هم</w:t>
      </w:r>
      <w:r w:rsidRPr="008B5681">
        <w:rPr>
          <w:rFonts w:cs="B Nazanin" w:hint="cs"/>
          <w:b/>
          <w:bCs/>
          <w:color w:val="000000"/>
          <w:rtl/>
        </w:rPr>
        <w:t>تائ</w:t>
      </w:r>
      <w:r w:rsidRPr="008B5681">
        <w:rPr>
          <w:rFonts w:cs="B Nazanin"/>
          <w:b/>
          <w:bCs/>
          <w:color w:val="000000"/>
          <w:rtl/>
        </w:rPr>
        <w:t>ي ندارد</w:t>
      </w:r>
      <w:r w:rsidR="008B5681">
        <w:rPr>
          <w:rFonts w:cs="B Nazanin" w:hint="cs"/>
          <w:b/>
          <w:bCs/>
          <w:color w:val="000000"/>
          <w:rtl/>
        </w:rPr>
        <w:t xml:space="preserve"> </w:t>
      </w:r>
      <w:r w:rsidRPr="008B5681">
        <w:rPr>
          <w:rFonts w:cs="B Nazanin" w:hint="cs"/>
          <w:b/>
          <w:bCs/>
          <w:color w:val="000000"/>
          <w:rtl/>
        </w:rPr>
        <w:t>(4)</w:t>
      </w:r>
    </w:p>
    <w:bookmarkEnd w:id="3"/>
    <w:p w:rsidR="00E31419" w:rsidRDefault="00E31419" w:rsidP="00E31419">
      <w:pPr>
        <w:widowControl w:val="0"/>
        <w:bidi/>
        <w:jc w:val="both"/>
        <w:rPr>
          <w:rFonts w:cs="B Nazanin"/>
          <w:color w:val="000000"/>
          <w:rtl/>
        </w:rPr>
      </w:pPr>
    </w:p>
    <w:p w:rsidR="00E31419" w:rsidRDefault="00E31419">
      <w:pPr>
        <w:spacing w:after="200" w:line="276" w:lineRule="auto"/>
        <w:rPr>
          <w:rFonts w:cs="B Nazanin"/>
          <w:color w:val="000000"/>
          <w:sz w:val="22"/>
          <w:szCs w:val="22"/>
        </w:rPr>
      </w:pPr>
      <w:r>
        <w:rPr>
          <w:rFonts w:cs="B Nazanin"/>
          <w:color w:val="000000"/>
          <w:sz w:val="22"/>
          <w:szCs w:val="22"/>
          <w:rtl/>
        </w:rPr>
        <w:br w:type="page"/>
      </w:r>
    </w:p>
    <w:p w:rsidR="007A0704" w:rsidRDefault="007A0704" w:rsidP="007A0704">
      <w:pPr>
        <w:widowControl w:val="0"/>
        <w:bidi/>
        <w:jc w:val="center"/>
        <w:rPr>
          <w:rFonts w:cs="B Nazanin"/>
          <w:b/>
          <w:bCs/>
          <w:color w:val="000000"/>
          <w:sz w:val="28"/>
          <w:szCs w:val="28"/>
          <w:u w:val="single"/>
          <w:rtl/>
        </w:rPr>
      </w:pPr>
      <w:bookmarkStart w:id="4" w:name="حمد"/>
      <w:bookmarkStart w:id="5" w:name="_Hlk502754257"/>
      <w:bookmarkEnd w:id="4"/>
      <w:r w:rsidRPr="00D96BC8">
        <w:rPr>
          <w:rFonts w:cs="B Nazanin" w:hint="cs"/>
          <w:b/>
          <w:bCs/>
          <w:color w:val="000000"/>
          <w:sz w:val="28"/>
          <w:szCs w:val="28"/>
          <w:u w:val="single"/>
          <w:rtl/>
          <w:lang w:bidi="fa-IR"/>
        </w:rPr>
        <w:lastRenderedPageBreak/>
        <w:t>سوره حمد</w:t>
      </w:r>
    </w:p>
    <w:p w:rsidR="00D96BC8" w:rsidRPr="00D96BC8" w:rsidRDefault="00D96BC8" w:rsidP="00D96BC8">
      <w:pPr>
        <w:widowControl w:val="0"/>
        <w:bidi/>
        <w:jc w:val="center"/>
        <w:rPr>
          <w:rFonts w:cs="B Nazanin"/>
          <w:b/>
          <w:bCs/>
          <w:color w:val="000000"/>
          <w:sz w:val="28"/>
          <w:szCs w:val="28"/>
          <w:u w:val="single"/>
          <w:rtl/>
        </w:rPr>
      </w:pPr>
    </w:p>
    <w:p w:rsidR="00D96BC8" w:rsidRPr="00D72285" w:rsidRDefault="00D96BC8" w:rsidP="00D96BC8">
      <w:pPr>
        <w:widowControl w:val="0"/>
        <w:bidi/>
        <w:jc w:val="center"/>
        <w:rPr>
          <w:rFonts w:cs="Traditional Arabic"/>
          <w:b/>
          <w:bCs/>
          <w:color w:val="000000"/>
          <w:sz w:val="20"/>
          <w:szCs w:val="20"/>
          <w:rtl/>
        </w:rPr>
      </w:pPr>
      <w:r w:rsidRPr="00D72285">
        <w:rPr>
          <w:rFonts w:cs="Traditional Arabic" w:hint="cs"/>
          <w:b/>
          <w:bCs/>
          <w:color w:val="000000"/>
          <w:sz w:val="20"/>
          <w:szCs w:val="20"/>
          <w:rtl/>
        </w:rPr>
        <w:t>﴿ بِسْمِ اللّهِ الرَّحْمَنِ الرَّحِيمِ ﴾</w:t>
      </w:r>
    </w:p>
    <w:p w:rsidR="00D96BC8" w:rsidRDefault="00D96BC8" w:rsidP="00D96BC8">
      <w:pPr>
        <w:pStyle w:val="a"/>
        <w:widowControl w:val="0"/>
        <w:spacing w:after="0" w:line="276" w:lineRule="auto"/>
        <w:ind w:left="0" w:firstLine="0"/>
        <w:rPr>
          <w:rFonts w:cs="Traditional Arabic"/>
          <w:b/>
          <w:bCs/>
          <w:color w:val="000000"/>
          <w:sz w:val="20"/>
          <w:szCs w:val="20"/>
          <w:rtl/>
        </w:rPr>
      </w:pPr>
      <w:r w:rsidRPr="00D72285">
        <w:rPr>
          <w:rFonts w:cs="Traditional Arabic" w:hint="cs"/>
          <w:b/>
          <w:bCs/>
          <w:color w:val="000000"/>
          <w:sz w:val="20"/>
          <w:szCs w:val="20"/>
          <w:rtl/>
        </w:rPr>
        <w:t>الْحَمْدُ للّهِ رَبِّ الْعَالَمِينَ ﴿1﴾ الرَّحْمنِ الرَّحِيمِ ﴿2﴾ مَالِكِ يَوْمِ الدِّينِ ﴿3﴾  إِيَّاكَ نَعْبُدُ وإِيَّاكَ نَسْتَعِينُ ﴿4﴾ اهدِنَا الصِّرَاطَ المُستَقِيمَ ﴿5﴾ صِرَاطَ الَّذِينَ أَنعَمتَ عَلَيهِمْ غَيرِ المَغضُوبِ عَلَيهِمْ وَلاَ الضَّالِّينَ ﴿6﴾</w:t>
      </w:r>
    </w:p>
    <w:p w:rsidR="00D96BC8" w:rsidRPr="00D96BC8" w:rsidRDefault="00D96BC8" w:rsidP="00D96BC8">
      <w:pPr>
        <w:pStyle w:val="a"/>
        <w:widowControl w:val="0"/>
        <w:spacing w:after="0" w:line="276" w:lineRule="auto"/>
        <w:ind w:left="0" w:firstLine="0"/>
        <w:jc w:val="center"/>
        <w:rPr>
          <w:rFonts w:cs="B Nazanin"/>
          <w:b/>
          <w:bCs/>
          <w:color w:val="000000"/>
          <w:sz w:val="18"/>
          <w:szCs w:val="18"/>
          <w:rtl/>
        </w:rPr>
      </w:pPr>
      <w:r w:rsidRPr="00D96BC8">
        <w:rPr>
          <w:rFonts w:cs="B Nazanin" w:hint="cs"/>
          <w:b/>
          <w:bCs/>
          <w:color w:val="000000"/>
          <w:sz w:val="18"/>
          <w:szCs w:val="18"/>
          <w:rtl/>
        </w:rPr>
        <w:t>بسم الله الرحمن الرحيم</w:t>
      </w:r>
    </w:p>
    <w:p w:rsidR="00D96BC8" w:rsidRPr="00D96BC8" w:rsidRDefault="00D96BC8" w:rsidP="00D96BC8">
      <w:pPr>
        <w:widowControl w:val="0"/>
        <w:bidi/>
        <w:spacing w:line="232" w:lineRule="auto"/>
        <w:jc w:val="both"/>
        <w:rPr>
          <w:rFonts w:cs="B Nazanin"/>
          <w:b/>
          <w:bCs/>
          <w:color w:val="000000"/>
          <w:sz w:val="18"/>
          <w:szCs w:val="18"/>
          <w:rtl/>
        </w:rPr>
      </w:pPr>
      <w:r w:rsidRPr="00D96BC8">
        <w:rPr>
          <w:rFonts w:cs="B Nazanin" w:hint="cs"/>
          <w:b/>
          <w:bCs/>
          <w:color w:val="000000"/>
          <w:sz w:val="18"/>
          <w:szCs w:val="18"/>
          <w:rtl/>
        </w:rPr>
        <w:t xml:space="preserve">ستايش مخصوص خداوندی است که پرورش دهنده آدمیان است (1) كه مهربانی عمومی و مهربانی خصوصی اِعمال میکند (2) كه همچنین مالک روز پاداش است (3) ای خداوند!  فقط تو را پیروی مي کنيم و فقط از تو ياري مي جوئیم (4) پس ما را به جاده مستقيم هدايت کن (5) جاده همان کساني که نعمتشان داده اي، نه آنان که از نظر انداخته اي و نه کسانی که راه را نیافته اند (6) </w:t>
      </w:r>
    </w:p>
    <w:p w:rsidR="007A0704" w:rsidRPr="00013DD7" w:rsidRDefault="006A109D" w:rsidP="007A0704">
      <w:pPr>
        <w:pStyle w:val="a"/>
        <w:widowControl w:val="0"/>
        <w:spacing w:after="0" w:line="216" w:lineRule="auto"/>
        <w:ind w:left="0" w:firstLine="0"/>
        <w:jc w:val="center"/>
        <w:rPr>
          <w:rFonts w:cs="B Nazanin"/>
          <w:b/>
          <w:bCs/>
          <w:color w:val="000000"/>
          <w:sz w:val="40"/>
          <w:szCs w:val="40"/>
          <w:u w:val="single"/>
          <w:rtl/>
        </w:rPr>
      </w:pPr>
      <w:r w:rsidRPr="00013DD7">
        <w:rPr>
          <w:rFonts w:cs="B Nazanin" w:hint="cs"/>
          <w:b/>
          <w:bCs/>
          <w:color w:val="000000"/>
          <w:sz w:val="40"/>
          <w:szCs w:val="40"/>
          <w:u w:val="single"/>
          <w:rtl/>
        </w:rPr>
        <w:t>پیش تفسیر</w:t>
      </w:r>
    </w:p>
    <w:p w:rsidR="00C5380B" w:rsidRPr="00013DD7" w:rsidRDefault="00C37017" w:rsidP="00C5380B">
      <w:pPr>
        <w:bidi/>
        <w:jc w:val="center"/>
        <w:rPr>
          <w:rFonts w:cs="B Nazanin"/>
          <w:b/>
          <w:bCs/>
          <w:sz w:val="22"/>
          <w:szCs w:val="22"/>
          <w:u w:val="single"/>
          <w:rtl/>
        </w:rPr>
      </w:pPr>
      <w:r>
        <w:rPr>
          <w:rFonts w:cs="B Nazanin" w:hint="cs"/>
          <w:b/>
          <w:bCs/>
          <w:color w:val="000000"/>
          <w:sz w:val="22"/>
          <w:szCs w:val="22"/>
          <w:u w:val="single"/>
          <w:rtl/>
          <w:lang w:bidi="fa-IR"/>
        </w:rPr>
        <w:t xml:space="preserve">1 - </w:t>
      </w:r>
      <w:r w:rsidR="00C5380B" w:rsidRPr="00013DD7">
        <w:rPr>
          <w:rFonts w:cs="B Nazanin" w:hint="cs"/>
          <w:b/>
          <w:bCs/>
          <w:color w:val="000000"/>
          <w:sz w:val="22"/>
          <w:szCs w:val="22"/>
          <w:u w:val="single"/>
          <w:rtl/>
          <w:lang w:bidi="fa-IR"/>
        </w:rPr>
        <w:t xml:space="preserve"> استخراج </w:t>
      </w:r>
      <w:r w:rsidR="009F549F" w:rsidRPr="00013DD7">
        <w:rPr>
          <w:rFonts w:cs="B Nazanin" w:hint="cs"/>
          <w:b/>
          <w:bCs/>
          <w:color w:val="000000"/>
          <w:sz w:val="22"/>
          <w:szCs w:val="22"/>
          <w:u w:val="single"/>
          <w:rtl/>
          <w:lang w:bidi="fa-IR"/>
        </w:rPr>
        <w:t>عصاره محتوای</w:t>
      </w:r>
      <w:r w:rsidR="00C5380B" w:rsidRPr="00013DD7">
        <w:rPr>
          <w:rFonts w:cs="B Nazanin" w:hint="cs"/>
          <w:b/>
          <w:bCs/>
          <w:color w:val="000000"/>
          <w:sz w:val="22"/>
          <w:szCs w:val="22"/>
          <w:u w:val="single"/>
          <w:rtl/>
          <w:lang w:bidi="fa-IR"/>
        </w:rPr>
        <w:t xml:space="preserve"> سوره</w:t>
      </w:r>
      <w:r w:rsidR="00C5380B" w:rsidRPr="00013DD7">
        <w:rPr>
          <w:rFonts w:cs="B Nazanin" w:hint="cs"/>
          <w:b/>
          <w:bCs/>
          <w:sz w:val="22"/>
          <w:szCs w:val="22"/>
          <w:u w:val="single"/>
          <w:rtl/>
        </w:rPr>
        <w:t xml:space="preserve"> </w:t>
      </w:r>
      <w:r w:rsidR="00051EA2" w:rsidRPr="00013DD7">
        <w:rPr>
          <w:rFonts w:cs="B Nazanin" w:hint="cs"/>
          <w:b/>
          <w:bCs/>
          <w:sz w:val="22"/>
          <w:szCs w:val="22"/>
          <w:u w:val="single"/>
          <w:rtl/>
        </w:rPr>
        <w:t>از راه اول</w:t>
      </w:r>
      <w:r w:rsidR="00C5380B" w:rsidRPr="00013DD7">
        <w:rPr>
          <w:rFonts w:cs="B Nazanin" w:hint="cs"/>
          <w:b/>
          <w:bCs/>
          <w:sz w:val="22"/>
          <w:szCs w:val="22"/>
          <w:u w:val="single"/>
          <w:rtl/>
        </w:rPr>
        <w:t xml:space="preserve">  </w:t>
      </w:r>
    </w:p>
    <w:p w:rsidR="00C5380B" w:rsidRPr="00013DD7" w:rsidRDefault="00051EA2" w:rsidP="00051EA2">
      <w:pPr>
        <w:bidi/>
        <w:jc w:val="center"/>
        <w:rPr>
          <w:rFonts w:cs="B Nazanin"/>
          <w:sz w:val="22"/>
          <w:szCs w:val="22"/>
        </w:rPr>
      </w:pPr>
      <w:r w:rsidRPr="00013DD7">
        <w:rPr>
          <w:rFonts w:cs="B Nazanin" w:hint="cs"/>
          <w:b/>
          <w:bCs/>
          <w:sz w:val="22"/>
          <w:szCs w:val="22"/>
          <w:u w:val="single"/>
          <w:rtl/>
        </w:rPr>
        <w:t>(مطابق آنچه در سوره عصر دیده اید)</w:t>
      </w:r>
    </w:p>
    <w:p w:rsidR="00C5380B" w:rsidRPr="0039206C" w:rsidRDefault="00C5380B" w:rsidP="00C5380B">
      <w:pPr>
        <w:bidi/>
        <w:ind w:firstLine="364"/>
        <w:jc w:val="center"/>
        <w:rPr>
          <w:rFonts w:cs="B Nazanin"/>
          <w:rtl/>
        </w:rPr>
      </w:pPr>
      <w:r w:rsidRPr="0039206C">
        <w:rPr>
          <w:rFonts w:cs="B Nazanin" w:hint="cs"/>
          <w:rtl/>
        </w:rPr>
        <w:t>( جدول 1 )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000"/>
        <w:gridCol w:w="995"/>
        <w:gridCol w:w="2344"/>
        <w:gridCol w:w="769"/>
      </w:tblGrid>
      <w:tr w:rsidR="00C5380B" w:rsidRPr="0039206C" w:rsidTr="00C5380B">
        <w:tc>
          <w:tcPr>
            <w:tcW w:w="652" w:type="dxa"/>
          </w:tcPr>
          <w:p w:rsidR="00C5380B" w:rsidRPr="0039206C" w:rsidRDefault="00C5380B" w:rsidP="00C5380B">
            <w:pPr>
              <w:bidi/>
              <w:jc w:val="center"/>
              <w:rPr>
                <w:rFonts w:cs="B Nazanin"/>
                <w:sz w:val="20"/>
                <w:szCs w:val="20"/>
              </w:rPr>
            </w:pPr>
            <w:r w:rsidRPr="0039206C">
              <w:rPr>
                <w:rFonts w:cs="B Nazanin" w:hint="cs"/>
                <w:sz w:val="20"/>
                <w:szCs w:val="20"/>
                <w:rtl/>
              </w:rPr>
              <w:t>آيه</w:t>
            </w:r>
          </w:p>
        </w:tc>
        <w:tc>
          <w:tcPr>
            <w:tcW w:w="1080" w:type="dxa"/>
          </w:tcPr>
          <w:p w:rsidR="00C5380B" w:rsidRPr="0039206C" w:rsidRDefault="00C5380B" w:rsidP="00C5380B">
            <w:pPr>
              <w:bidi/>
              <w:jc w:val="center"/>
              <w:rPr>
                <w:rFonts w:cs="B Nazanin"/>
                <w:sz w:val="20"/>
                <w:szCs w:val="20"/>
              </w:rPr>
            </w:pPr>
            <w:r w:rsidRPr="0039206C">
              <w:rPr>
                <w:rFonts w:cs="B Nazanin" w:hint="cs"/>
                <w:sz w:val="20"/>
                <w:szCs w:val="20"/>
                <w:rtl/>
              </w:rPr>
              <w:t>عنوان اصلی</w:t>
            </w:r>
          </w:p>
        </w:tc>
        <w:tc>
          <w:tcPr>
            <w:tcW w:w="1080" w:type="dxa"/>
          </w:tcPr>
          <w:p w:rsidR="00C5380B" w:rsidRPr="0039206C" w:rsidRDefault="00C5380B" w:rsidP="00C5380B">
            <w:pPr>
              <w:bidi/>
              <w:jc w:val="center"/>
              <w:rPr>
                <w:rFonts w:cs="B Nazanin"/>
                <w:sz w:val="20"/>
                <w:szCs w:val="20"/>
              </w:rPr>
            </w:pPr>
            <w:r w:rsidRPr="0039206C">
              <w:rPr>
                <w:rFonts w:cs="B Nazanin" w:hint="cs"/>
                <w:sz w:val="20"/>
                <w:szCs w:val="20"/>
                <w:rtl/>
              </w:rPr>
              <w:t>عنوان فرعی</w:t>
            </w:r>
          </w:p>
        </w:tc>
        <w:tc>
          <w:tcPr>
            <w:tcW w:w="2700" w:type="dxa"/>
          </w:tcPr>
          <w:p w:rsidR="00C5380B" w:rsidRPr="0039206C" w:rsidRDefault="00C5380B" w:rsidP="00C5380B">
            <w:pPr>
              <w:bidi/>
              <w:jc w:val="center"/>
              <w:rPr>
                <w:rFonts w:cs="B Nazanin"/>
                <w:sz w:val="20"/>
                <w:szCs w:val="20"/>
              </w:rPr>
            </w:pPr>
            <w:r w:rsidRPr="0039206C">
              <w:rPr>
                <w:rFonts w:cs="B Nazanin" w:hint="cs"/>
                <w:sz w:val="20"/>
                <w:szCs w:val="20"/>
                <w:rtl/>
              </w:rPr>
              <w:t>شرح مختصر</w:t>
            </w:r>
          </w:p>
        </w:tc>
        <w:tc>
          <w:tcPr>
            <w:tcW w:w="828" w:type="dxa"/>
          </w:tcPr>
          <w:p w:rsidR="00C5380B" w:rsidRPr="0039206C" w:rsidRDefault="00C5380B" w:rsidP="00C5380B">
            <w:pPr>
              <w:bidi/>
              <w:jc w:val="center"/>
              <w:rPr>
                <w:rFonts w:cs="B Nazanin"/>
                <w:sz w:val="18"/>
                <w:szCs w:val="18"/>
              </w:rPr>
            </w:pPr>
            <w:r w:rsidRPr="0039206C">
              <w:rPr>
                <w:rFonts w:cs="B Nazanin" w:hint="cs"/>
                <w:sz w:val="18"/>
                <w:szCs w:val="18"/>
                <w:rtl/>
              </w:rPr>
              <w:t>تعداد کلمه</w:t>
            </w:r>
          </w:p>
        </w:tc>
      </w:tr>
      <w:tr w:rsidR="00C5380B" w:rsidRPr="0039206C" w:rsidTr="00C5380B">
        <w:tc>
          <w:tcPr>
            <w:tcW w:w="652" w:type="dxa"/>
          </w:tcPr>
          <w:p w:rsidR="00C5380B" w:rsidRPr="0039206C" w:rsidRDefault="00C5380B" w:rsidP="00C5380B">
            <w:pPr>
              <w:bidi/>
              <w:jc w:val="center"/>
              <w:rPr>
                <w:rFonts w:cs="B Nazanin"/>
                <w:sz w:val="20"/>
                <w:szCs w:val="20"/>
              </w:rPr>
            </w:pPr>
            <w:r w:rsidRPr="0039206C">
              <w:rPr>
                <w:rFonts w:cs="B Nazanin" w:hint="cs"/>
                <w:sz w:val="20"/>
                <w:szCs w:val="20"/>
                <w:rtl/>
              </w:rPr>
              <w:t>1</w:t>
            </w:r>
          </w:p>
        </w:tc>
        <w:tc>
          <w:tcPr>
            <w:tcW w:w="1080" w:type="dxa"/>
          </w:tcPr>
          <w:p w:rsidR="00C5380B" w:rsidRPr="0039206C" w:rsidRDefault="00C5380B" w:rsidP="00C5380B">
            <w:pPr>
              <w:bidi/>
              <w:jc w:val="center"/>
              <w:rPr>
                <w:rFonts w:cs="B Nazanin"/>
                <w:sz w:val="20"/>
                <w:szCs w:val="20"/>
              </w:rPr>
            </w:pPr>
            <w:r w:rsidRPr="0039206C">
              <w:rPr>
                <w:rFonts w:cs="B Nazanin" w:hint="cs"/>
                <w:sz w:val="20"/>
                <w:szCs w:val="20"/>
                <w:rtl/>
              </w:rPr>
              <w:t>خداوند</w:t>
            </w:r>
          </w:p>
        </w:tc>
        <w:tc>
          <w:tcPr>
            <w:tcW w:w="1080" w:type="dxa"/>
          </w:tcPr>
          <w:p w:rsidR="00C5380B" w:rsidRPr="0039206C" w:rsidRDefault="00C5380B" w:rsidP="00C5380B">
            <w:pPr>
              <w:bidi/>
              <w:jc w:val="center"/>
              <w:rPr>
                <w:rFonts w:cs="B Nazanin"/>
                <w:sz w:val="20"/>
                <w:szCs w:val="20"/>
              </w:rPr>
            </w:pPr>
            <w:r w:rsidRPr="0039206C">
              <w:rPr>
                <w:rFonts w:cs="B Nazanin" w:hint="cs"/>
                <w:sz w:val="20"/>
                <w:szCs w:val="20"/>
                <w:rtl/>
              </w:rPr>
              <w:t>صفات</w:t>
            </w:r>
          </w:p>
        </w:tc>
        <w:tc>
          <w:tcPr>
            <w:tcW w:w="2700" w:type="dxa"/>
          </w:tcPr>
          <w:p w:rsidR="00C5380B" w:rsidRPr="0039206C" w:rsidRDefault="00C5380B" w:rsidP="00C5380B">
            <w:pPr>
              <w:bidi/>
              <w:jc w:val="center"/>
              <w:rPr>
                <w:rFonts w:cs="B Nazanin"/>
                <w:sz w:val="20"/>
                <w:szCs w:val="20"/>
              </w:rPr>
            </w:pPr>
            <w:r w:rsidRPr="0039206C">
              <w:rPr>
                <w:rFonts w:cs="B Nazanin" w:hint="cs"/>
                <w:sz w:val="20"/>
                <w:szCs w:val="20"/>
                <w:rtl/>
              </w:rPr>
              <w:t>بخشنده مهربان</w:t>
            </w:r>
          </w:p>
        </w:tc>
        <w:tc>
          <w:tcPr>
            <w:tcW w:w="828" w:type="dxa"/>
          </w:tcPr>
          <w:p w:rsidR="00C5380B" w:rsidRPr="0039206C" w:rsidRDefault="00C5380B" w:rsidP="00C5380B">
            <w:pPr>
              <w:bidi/>
              <w:jc w:val="center"/>
              <w:rPr>
                <w:rFonts w:cs="B Nazanin"/>
                <w:sz w:val="20"/>
                <w:szCs w:val="20"/>
              </w:rPr>
            </w:pPr>
            <w:r w:rsidRPr="0039206C">
              <w:rPr>
                <w:rFonts w:cs="B Nazanin" w:hint="cs"/>
                <w:sz w:val="20"/>
                <w:szCs w:val="20"/>
                <w:rtl/>
              </w:rPr>
              <w:t>4</w:t>
            </w:r>
          </w:p>
        </w:tc>
      </w:tr>
      <w:tr w:rsidR="00C5380B" w:rsidRPr="0039206C" w:rsidTr="00C5380B">
        <w:tc>
          <w:tcPr>
            <w:tcW w:w="652" w:type="dxa"/>
          </w:tcPr>
          <w:p w:rsidR="00C5380B" w:rsidRPr="0039206C" w:rsidRDefault="00C5380B" w:rsidP="00C5380B">
            <w:pPr>
              <w:bidi/>
              <w:jc w:val="center"/>
              <w:rPr>
                <w:rFonts w:cs="B Nazanin"/>
                <w:sz w:val="20"/>
                <w:szCs w:val="20"/>
              </w:rPr>
            </w:pPr>
            <w:r w:rsidRPr="0039206C">
              <w:rPr>
                <w:rFonts w:cs="B Nazanin" w:hint="cs"/>
                <w:sz w:val="20"/>
                <w:szCs w:val="20"/>
                <w:rtl/>
              </w:rPr>
              <w:t>2</w:t>
            </w:r>
          </w:p>
        </w:tc>
        <w:tc>
          <w:tcPr>
            <w:tcW w:w="1080" w:type="dxa"/>
          </w:tcPr>
          <w:p w:rsidR="00C5380B" w:rsidRPr="0039206C" w:rsidRDefault="00C5380B" w:rsidP="00C5380B">
            <w:pPr>
              <w:bidi/>
              <w:jc w:val="center"/>
              <w:rPr>
                <w:rFonts w:cs="B Nazanin"/>
                <w:sz w:val="20"/>
                <w:szCs w:val="20"/>
              </w:rPr>
            </w:pPr>
            <w:r w:rsidRPr="0039206C">
              <w:rPr>
                <w:rFonts w:cs="B Nazanin" w:hint="cs"/>
                <w:sz w:val="20"/>
                <w:szCs w:val="20"/>
                <w:rtl/>
              </w:rPr>
              <w:t>خداوند</w:t>
            </w:r>
          </w:p>
        </w:tc>
        <w:tc>
          <w:tcPr>
            <w:tcW w:w="1080" w:type="dxa"/>
          </w:tcPr>
          <w:p w:rsidR="00C5380B" w:rsidRPr="0039206C" w:rsidRDefault="00C5380B" w:rsidP="00C5380B">
            <w:pPr>
              <w:bidi/>
              <w:jc w:val="center"/>
              <w:rPr>
                <w:rFonts w:cs="B Nazanin"/>
                <w:sz w:val="20"/>
                <w:szCs w:val="20"/>
              </w:rPr>
            </w:pPr>
            <w:r w:rsidRPr="0039206C">
              <w:rPr>
                <w:rFonts w:cs="B Nazanin" w:hint="cs"/>
                <w:sz w:val="20"/>
                <w:szCs w:val="20"/>
                <w:rtl/>
              </w:rPr>
              <w:t>صفات</w:t>
            </w:r>
          </w:p>
        </w:tc>
        <w:tc>
          <w:tcPr>
            <w:tcW w:w="2700" w:type="dxa"/>
          </w:tcPr>
          <w:p w:rsidR="00C5380B" w:rsidRPr="0039206C" w:rsidRDefault="00C5380B" w:rsidP="00C5380B">
            <w:pPr>
              <w:bidi/>
              <w:jc w:val="center"/>
              <w:rPr>
                <w:rFonts w:cs="B Nazanin"/>
                <w:sz w:val="20"/>
                <w:szCs w:val="20"/>
              </w:rPr>
            </w:pPr>
            <w:r w:rsidRPr="0039206C">
              <w:rPr>
                <w:rFonts w:cs="B Nazanin" w:hint="cs"/>
                <w:sz w:val="20"/>
                <w:szCs w:val="20"/>
                <w:rtl/>
              </w:rPr>
              <w:t>مورد ستايش</w:t>
            </w:r>
          </w:p>
        </w:tc>
        <w:tc>
          <w:tcPr>
            <w:tcW w:w="828" w:type="dxa"/>
          </w:tcPr>
          <w:p w:rsidR="00C5380B" w:rsidRPr="0039206C" w:rsidRDefault="00C5380B" w:rsidP="00C5380B">
            <w:pPr>
              <w:bidi/>
              <w:jc w:val="center"/>
              <w:rPr>
                <w:rFonts w:cs="B Nazanin"/>
                <w:sz w:val="20"/>
                <w:szCs w:val="20"/>
              </w:rPr>
            </w:pPr>
            <w:r w:rsidRPr="0039206C">
              <w:rPr>
                <w:rFonts w:cs="B Nazanin" w:hint="cs"/>
                <w:sz w:val="20"/>
                <w:szCs w:val="20"/>
                <w:rtl/>
              </w:rPr>
              <w:t>4</w:t>
            </w:r>
          </w:p>
        </w:tc>
      </w:tr>
      <w:tr w:rsidR="00C5380B" w:rsidRPr="0039206C" w:rsidTr="00C5380B">
        <w:tc>
          <w:tcPr>
            <w:tcW w:w="652" w:type="dxa"/>
          </w:tcPr>
          <w:p w:rsidR="00C5380B" w:rsidRPr="0039206C" w:rsidRDefault="00C5380B" w:rsidP="00C5380B">
            <w:pPr>
              <w:bidi/>
              <w:jc w:val="center"/>
              <w:rPr>
                <w:rFonts w:cs="B Nazanin"/>
                <w:sz w:val="20"/>
                <w:szCs w:val="20"/>
              </w:rPr>
            </w:pPr>
            <w:r w:rsidRPr="0039206C">
              <w:rPr>
                <w:rFonts w:cs="B Nazanin" w:hint="cs"/>
                <w:sz w:val="20"/>
                <w:szCs w:val="20"/>
                <w:rtl/>
              </w:rPr>
              <w:t>4و3</w:t>
            </w:r>
          </w:p>
        </w:tc>
        <w:tc>
          <w:tcPr>
            <w:tcW w:w="1080" w:type="dxa"/>
          </w:tcPr>
          <w:p w:rsidR="00C5380B" w:rsidRPr="0039206C" w:rsidRDefault="00C5380B" w:rsidP="00C5380B">
            <w:pPr>
              <w:bidi/>
              <w:jc w:val="center"/>
              <w:rPr>
                <w:rFonts w:cs="B Nazanin"/>
                <w:sz w:val="20"/>
                <w:szCs w:val="20"/>
              </w:rPr>
            </w:pPr>
            <w:r w:rsidRPr="0039206C">
              <w:rPr>
                <w:rFonts w:cs="B Nazanin" w:hint="cs"/>
                <w:sz w:val="20"/>
                <w:szCs w:val="20"/>
                <w:rtl/>
              </w:rPr>
              <w:t>خداوند</w:t>
            </w:r>
          </w:p>
        </w:tc>
        <w:tc>
          <w:tcPr>
            <w:tcW w:w="1080" w:type="dxa"/>
          </w:tcPr>
          <w:p w:rsidR="00C5380B" w:rsidRPr="0039206C" w:rsidRDefault="00C5380B" w:rsidP="00C5380B">
            <w:pPr>
              <w:bidi/>
              <w:jc w:val="center"/>
              <w:rPr>
                <w:rFonts w:cs="B Nazanin"/>
                <w:sz w:val="20"/>
                <w:szCs w:val="20"/>
              </w:rPr>
            </w:pPr>
            <w:r w:rsidRPr="0039206C">
              <w:rPr>
                <w:rFonts w:cs="B Nazanin" w:hint="cs"/>
                <w:sz w:val="20"/>
                <w:szCs w:val="20"/>
                <w:rtl/>
              </w:rPr>
              <w:t>صفات</w:t>
            </w:r>
          </w:p>
        </w:tc>
        <w:tc>
          <w:tcPr>
            <w:tcW w:w="2700" w:type="dxa"/>
          </w:tcPr>
          <w:p w:rsidR="00C5380B" w:rsidRPr="0039206C" w:rsidRDefault="00C5380B" w:rsidP="00C5380B">
            <w:pPr>
              <w:bidi/>
              <w:jc w:val="center"/>
              <w:rPr>
                <w:rFonts w:cs="B Nazanin"/>
                <w:sz w:val="20"/>
                <w:szCs w:val="20"/>
              </w:rPr>
            </w:pPr>
            <w:r w:rsidRPr="0039206C">
              <w:rPr>
                <w:rFonts w:cs="B Nazanin" w:hint="cs"/>
                <w:sz w:val="20"/>
                <w:szCs w:val="20"/>
                <w:rtl/>
              </w:rPr>
              <w:t xml:space="preserve">بخشنده مهربان </w:t>
            </w:r>
            <w:r w:rsidRPr="0039206C">
              <w:rPr>
                <w:sz w:val="20"/>
                <w:szCs w:val="20"/>
                <w:rtl/>
              </w:rPr>
              <w:t>–</w:t>
            </w:r>
            <w:r w:rsidRPr="0039206C">
              <w:rPr>
                <w:rFonts w:cs="B Nazanin" w:hint="cs"/>
                <w:sz w:val="20"/>
                <w:szCs w:val="20"/>
                <w:rtl/>
              </w:rPr>
              <w:t xml:space="preserve"> مالک روز قيامت</w:t>
            </w:r>
          </w:p>
        </w:tc>
        <w:tc>
          <w:tcPr>
            <w:tcW w:w="828" w:type="dxa"/>
          </w:tcPr>
          <w:p w:rsidR="00C5380B" w:rsidRPr="0039206C" w:rsidRDefault="00C5380B" w:rsidP="00C5380B">
            <w:pPr>
              <w:bidi/>
              <w:jc w:val="center"/>
              <w:rPr>
                <w:rFonts w:cs="B Nazanin"/>
                <w:sz w:val="20"/>
                <w:szCs w:val="20"/>
              </w:rPr>
            </w:pPr>
            <w:r w:rsidRPr="0039206C">
              <w:rPr>
                <w:rFonts w:cs="B Nazanin" w:hint="cs"/>
                <w:sz w:val="20"/>
                <w:szCs w:val="20"/>
                <w:rtl/>
              </w:rPr>
              <w:t>5</w:t>
            </w:r>
          </w:p>
        </w:tc>
      </w:tr>
      <w:tr w:rsidR="00C5380B" w:rsidRPr="0039206C" w:rsidTr="00C5380B">
        <w:tc>
          <w:tcPr>
            <w:tcW w:w="652" w:type="dxa"/>
          </w:tcPr>
          <w:p w:rsidR="00C5380B" w:rsidRPr="0039206C" w:rsidRDefault="00C5380B" w:rsidP="00C5380B">
            <w:pPr>
              <w:bidi/>
              <w:jc w:val="center"/>
              <w:rPr>
                <w:rFonts w:cs="B Nazanin"/>
                <w:sz w:val="20"/>
                <w:szCs w:val="20"/>
              </w:rPr>
            </w:pPr>
            <w:r w:rsidRPr="0039206C">
              <w:rPr>
                <w:rFonts w:cs="B Nazanin" w:hint="cs"/>
                <w:sz w:val="20"/>
                <w:szCs w:val="20"/>
                <w:rtl/>
              </w:rPr>
              <w:t>5</w:t>
            </w:r>
          </w:p>
        </w:tc>
        <w:tc>
          <w:tcPr>
            <w:tcW w:w="1080" w:type="dxa"/>
          </w:tcPr>
          <w:p w:rsidR="00C5380B" w:rsidRPr="0039206C" w:rsidRDefault="00C5380B" w:rsidP="00C5380B">
            <w:pPr>
              <w:bidi/>
              <w:jc w:val="center"/>
              <w:rPr>
                <w:rFonts w:cs="B Nazanin"/>
                <w:sz w:val="20"/>
                <w:szCs w:val="20"/>
              </w:rPr>
            </w:pPr>
            <w:r w:rsidRPr="0039206C">
              <w:rPr>
                <w:rFonts w:cs="B Nazanin" w:hint="cs"/>
                <w:sz w:val="20"/>
                <w:szCs w:val="20"/>
                <w:rtl/>
              </w:rPr>
              <w:t>خداوند</w:t>
            </w:r>
          </w:p>
        </w:tc>
        <w:tc>
          <w:tcPr>
            <w:tcW w:w="1080" w:type="dxa"/>
          </w:tcPr>
          <w:p w:rsidR="00C5380B" w:rsidRPr="0039206C" w:rsidRDefault="00C5380B" w:rsidP="00C5380B">
            <w:pPr>
              <w:bidi/>
              <w:jc w:val="center"/>
              <w:rPr>
                <w:rFonts w:cs="B Nazanin"/>
                <w:sz w:val="20"/>
                <w:szCs w:val="20"/>
              </w:rPr>
            </w:pPr>
            <w:r w:rsidRPr="0039206C">
              <w:rPr>
                <w:rFonts w:cs="B Nazanin" w:hint="cs"/>
                <w:sz w:val="20"/>
                <w:szCs w:val="20"/>
                <w:rtl/>
              </w:rPr>
              <w:t>خطاب</w:t>
            </w:r>
          </w:p>
        </w:tc>
        <w:tc>
          <w:tcPr>
            <w:tcW w:w="2700" w:type="dxa"/>
          </w:tcPr>
          <w:p w:rsidR="00C5380B" w:rsidRPr="0039206C" w:rsidRDefault="00C5380B" w:rsidP="00C5380B">
            <w:pPr>
              <w:bidi/>
              <w:jc w:val="center"/>
              <w:rPr>
                <w:rFonts w:cs="B Nazanin"/>
                <w:sz w:val="16"/>
                <w:szCs w:val="16"/>
              </w:rPr>
            </w:pPr>
            <w:r w:rsidRPr="0039206C">
              <w:rPr>
                <w:rFonts w:cs="B Nazanin" w:hint="cs"/>
                <w:sz w:val="16"/>
                <w:szCs w:val="16"/>
                <w:rtl/>
              </w:rPr>
              <w:t xml:space="preserve">اعلام موضع </w:t>
            </w:r>
            <w:r w:rsidRPr="0039206C">
              <w:rPr>
                <w:sz w:val="16"/>
                <w:szCs w:val="16"/>
                <w:rtl/>
              </w:rPr>
              <w:t>–</w:t>
            </w:r>
            <w:r w:rsidRPr="0039206C">
              <w:rPr>
                <w:rFonts w:cs="B Nazanin" w:hint="cs"/>
                <w:sz w:val="16"/>
                <w:szCs w:val="16"/>
                <w:rtl/>
              </w:rPr>
              <w:t xml:space="preserve"> انحصار درعبادت و ياری  خواستن </w:t>
            </w:r>
          </w:p>
        </w:tc>
        <w:tc>
          <w:tcPr>
            <w:tcW w:w="828" w:type="dxa"/>
          </w:tcPr>
          <w:p w:rsidR="00C5380B" w:rsidRPr="0039206C" w:rsidRDefault="00C5380B" w:rsidP="00C5380B">
            <w:pPr>
              <w:bidi/>
              <w:jc w:val="center"/>
              <w:rPr>
                <w:rFonts w:cs="B Nazanin"/>
                <w:sz w:val="20"/>
                <w:szCs w:val="20"/>
              </w:rPr>
            </w:pPr>
            <w:r w:rsidRPr="0039206C">
              <w:rPr>
                <w:rFonts w:cs="B Nazanin" w:hint="cs"/>
                <w:sz w:val="20"/>
                <w:szCs w:val="20"/>
                <w:rtl/>
              </w:rPr>
              <w:t>4</w:t>
            </w:r>
          </w:p>
        </w:tc>
      </w:tr>
      <w:tr w:rsidR="00C5380B" w:rsidRPr="0039206C" w:rsidTr="00C5380B">
        <w:tc>
          <w:tcPr>
            <w:tcW w:w="652" w:type="dxa"/>
          </w:tcPr>
          <w:p w:rsidR="00C5380B" w:rsidRPr="0039206C" w:rsidRDefault="00C5380B" w:rsidP="00C5380B">
            <w:pPr>
              <w:bidi/>
              <w:jc w:val="center"/>
              <w:rPr>
                <w:rFonts w:cs="B Nazanin"/>
                <w:sz w:val="20"/>
                <w:szCs w:val="20"/>
              </w:rPr>
            </w:pPr>
            <w:r w:rsidRPr="0039206C">
              <w:rPr>
                <w:rFonts w:cs="B Nazanin" w:hint="cs"/>
                <w:sz w:val="20"/>
                <w:szCs w:val="20"/>
                <w:rtl/>
              </w:rPr>
              <w:t>7و6</w:t>
            </w:r>
          </w:p>
        </w:tc>
        <w:tc>
          <w:tcPr>
            <w:tcW w:w="1080" w:type="dxa"/>
          </w:tcPr>
          <w:p w:rsidR="00C5380B" w:rsidRPr="0039206C" w:rsidRDefault="00C5380B" w:rsidP="00C5380B">
            <w:pPr>
              <w:bidi/>
              <w:jc w:val="center"/>
              <w:rPr>
                <w:rFonts w:cs="B Nazanin"/>
                <w:sz w:val="20"/>
                <w:szCs w:val="20"/>
              </w:rPr>
            </w:pPr>
            <w:r w:rsidRPr="0039206C">
              <w:rPr>
                <w:rFonts w:cs="B Nazanin" w:hint="cs"/>
                <w:sz w:val="20"/>
                <w:szCs w:val="20"/>
                <w:rtl/>
              </w:rPr>
              <w:t>خداوند</w:t>
            </w:r>
          </w:p>
        </w:tc>
        <w:tc>
          <w:tcPr>
            <w:tcW w:w="1080" w:type="dxa"/>
          </w:tcPr>
          <w:p w:rsidR="00C5380B" w:rsidRPr="0039206C" w:rsidRDefault="00C5380B" w:rsidP="00C5380B">
            <w:pPr>
              <w:bidi/>
              <w:jc w:val="center"/>
              <w:rPr>
                <w:rFonts w:cs="B Nazanin"/>
                <w:sz w:val="20"/>
                <w:szCs w:val="20"/>
              </w:rPr>
            </w:pPr>
            <w:r w:rsidRPr="0039206C">
              <w:rPr>
                <w:rFonts w:cs="B Nazanin" w:hint="cs"/>
                <w:sz w:val="20"/>
                <w:szCs w:val="20"/>
                <w:rtl/>
              </w:rPr>
              <w:t>دعا</w:t>
            </w:r>
          </w:p>
        </w:tc>
        <w:tc>
          <w:tcPr>
            <w:tcW w:w="2700" w:type="dxa"/>
          </w:tcPr>
          <w:p w:rsidR="00C5380B" w:rsidRPr="0039206C" w:rsidRDefault="00C5380B" w:rsidP="00C5380B">
            <w:pPr>
              <w:bidi/>
              <w:jc w:val="center"/>
              <w:rPr>
                <w:rFonts w:cs="B Nazanin"/>
                <w:sz w:val="18"/>
                <w:szCs w:val="18"/>
              </w:rPr>
            </w:pPr>
            <w:r w:rsidRPr="0039206C">
              <w:rPr>
                <w:rFonts w:cs="B Nazanin" w:hint="cs"/>
                <w:sz w:val="18"/>
                <w:szCs w:val="18"/>
                <w:rtl/>
              </w:rPr>
              <w:t xml:space="preserve">هدايتمان کن به راه راست نه راه آنانکه </w:t>
            </w:r>
            <w:r w:rsidRPr="0039206C">
              <w:rPr>
                <w:rFonts w:cs="B Nazanin" w:hint="cs"/>
                <w:sz w:val="18"/>
                <w:szCs w:val="18"/>
                <w:rtl/>
              </w:rPr>
              <w:lastRenderedPageBreak/>
              <w:t>غضب کردی و نه گمراهان</w:t>
            </w:r>
          </w:p>
        </w:tc>
        <w:tc>
          <w:tcPr>
            <w:tcW w:w="828" w:type="dxa"/>
          </w:tcPr>
          <w:p w:rsidR="00C5380B" w:rsidRPr="0039206C" w:rsidRDefault="00C5380B" w:rsidP="00C5380B">
            <w:pPr>
              <w:bidi/>
              <w:jc w:val="center"/>
              <w:rPr>
                <w:rFonts w:cs="B Nazanin"/>
                <w:sz w:val="20"/>
                <w:szCs w:val="20"/>
              </w:rPr>
            </w:pPr>
            <w:r w:rsidRPr="0039206C">
              <w:rPr>
                <w:rFonts w:cs="B Nazanin" w:hint="cs"/>
                <w:sz w:val="20"/>
                <w:szCs w:val="20"/>
                <w:rtl/>
              </w:rPr>
              <w:lastRenderedPageBreak/>
              <w:t>12</w:t>
            </w:r>
          </w:p>
        </w:tc>
      </w:tr>
      <w:tr w:rsidR="00C5380B" w:rsidRPr="0039206C" w:rsidTr="00C5380B">
        <w:trPr>
          <w:cantSplit/>
        </w:trPr>
        <w:tc>
          <w:tcPr>
            <w:tcW w:w="5512" w:type="dxa"/>
            <w:gridSpan w:val="4"/>
          </w:tcPr>
          <w:p w:rsidR="00C5380B" w:rsidRPr="0039206C" w:rsidRDefault="00C5380B" w:rsidP="00C5380B">
            <w:pPr>
              <w:bidi/>
              <w:jc w:val="center"/>
              <w:rPr>
                <w:rFonts w:cs="B Nazanin"/>
                <w:szCs w:val="20"/>
              </w:rPr>
            </w:pPr>
            <w:r w:rsidRPr="0039206C">
              <w:rPr>
                <w:rFonts w:cs="B Nazanin" w:hint="cs"/>
                <w:szCs w:val="20"/>
                <w:rtl/>
              </w:rPr>
              <w:t>جمع</w:t>
            </w:r>
          </w:p>
        </w:tc>
        <w:tc>
          <w:tcPr>
            <w:tcW w:w="828" w:type="dxa"/>
          </w:tcPr>
          <w:p w:rsidR="00C5380B" w:rsidRPr="0039206C" w:rsidRDefault="00C5380B" w:rsidP="00C5380B">
            <w:pPr>
              <w:bidi/>
              <w:jc w:val="center"/>
              <w:rPr>
                <w:rFonts w:cs="B Nazanin"/>
                <w:szCs w:val="20"/>
                <w:rtl/>
              </w:rPr>
            </w:pPr>
            <w:r w:rsidRPr="0039206C">
              <w:rPr>
                <w:rFonts w:cs="B Nazanin" w:hint="cs"/>
                <w:sz w:val="20"/>
                <w:szCs w:val="20"/>
                <w:rtl/>
              </w:rPr>
              <w:t>29</w:t>
            </w:r>
          </w:p>
        </w:tc>
      </w:tr>
    </w:tbl>
    <w:p w:rsidR="00C5380B" w:rsidRDefault="00C5380B" w:rsidP="00C5380B">
      <w:pPr>
        <w:bidi/>
        <w:ind w:firstLine="364"/>
        <w:jc w:val="center"/>
        <w:rPr>
          <w:rFonts w:cs="B Nazanin"/>
          <w:rtl/>
        </w:rPr>
      </w:pPr>
    </w:p>
    <w:p w:rsidR="00C5380B" w:rsidRPr="0039206C" w:rsidRDefault="00C5380B" w:rsidP="00C5380B">
      <w:pPr>
        <w:bidi/>
        <w:ind w:firstLine="364"/>
        <w:jc w:val="center"/>
        <w:rPr>
          <w:rFonts w:cs="B Nazanin"/>
          <w:rtl/>
        </w:rPr>
      </w:pPr>
      <w:r w:rsidRPr="0039206C">
        <w:rPr>
          <w:rFonts w:cs="B Nazanin" w:hint="cs"/>
          <w:rtl/>
        </w:rPr>
        <w:t>( جدول 2 )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1000"/>
        <w:gridCol w:w="2628"/>
        <w:gridCol w:w="834"/>
        <w:gridCol w:w="633"/>
      </w:tblGrid>
      <w:tr w:rsidR="00C5380B" w:rsidRPr="0039206C" w:rsidTr="00C5380B">
        <w:tc>
          <w:tcPr>
            <w:tcW w:w="652" w:type="dxa"/>
          </w:tcPr>
          <w:p w:rsidR="00C5380B" w:rsidRPr="0039206C" w:rsidRDefault="00C5380B" w:rsidP="00C5380B">
            <w:pPr>
              <w:bidi/>
              <w:jc w:val="center"/>
              <w:rPr>
                <w:rFonts w:cs="B Nazanin"/>
                <w:sz w:val="20"/>
                <w:szCs w:val="20"/>
              </w:rPr>
            </w:pPr>
            <w:r w:rsidRPr="0039206C">
              <w:rPr>
                <w:rFonts w:cs="B Nazanin" w:hint="cs"/>
                <w:sz w:val="20"/>
                <w:szCs w:val="20"/>
                <w:rtl/>
              </w:rPr>
              <w:t>رديف</w:t>
            </w:r>
          </w:p>
        </w:tc>
        <w:tc>
          <w:tcPr>
            <w:tcW w:w="1080" w:type="dxa"/>
          </w:tcPr>
          <w:p w:rsidR="00C5380B" w:rsidRPr="0039206C" w:rsidRDefault="00C5380B" w:rsidP="00C5380B">
            <w:pPr>
              <w:bidi/>
              <w:jc w:val="center"/>
              <w:rPr>
                <w:rFonts w:cs="B Nazanin"/>
                <w:sz w:val="20"/>
                <w:szCs w:val="20"/>
              </w:rPr>
            </w:pPr>
            <w:r w:rsidRPr="0039206C">
              <w:rPr>
                <w:rFonts w:cs="B Nazanin" w:hint="cs"/>
                <w:sz w:val="20"/>
                <w:szCs w:val="20"/>
                <w:rtl/>
              </w:rPr>
              <w:t>عنوان اصلی</w:t>
            </w:r>
          </w:p>
        </w:tc>
        <w:tc>
          <w:tcPr>
            <w:tcW w:w="3060" w:type="dxa"/>
          </w:tcPr>
          <w:p w:rsidR="00C5380B" w:rsidRPr="0039206C" w:rsidRDefault="00C5380B" w:rsidP="00C5380B">
            <w:pPr>
              <w:bidi/>
              <w:jc w:val="center"/>
              <w:rPr>
                <w:rFonts w:cs="B Nazanin"/>
                <w:sz w:val="20"/>
                <w:szCs w:val="20"/>
              </w:rPr>
            </w:pPr>
            <w:r w:rsidRPr="0039206C">
              <w:rPr>
                <w:rFonts w:cs="B Nazanin" w:hint="cs"/>
                <w:sz w:val="20"/>
                <w:szCs w:val="20"/>
                <w:rtl/>
              </w:rPr>
              <w:t>شرح مختصر</w:t>
            </w:r>
          </w:p>
        </w:tc>
        <w:tc>
          <w:tcPr>
            <w:tcW w:w="900" w:type="dxa"/>
          </w:tcPr>
          <w:p w:rsidR="00C5380B" w:rsidRPr="0039206C" w:rsidRDefault="00C5380B" w:rsidP="00C5380B">
            <w:pPr>
              <w:bidi/>
              <w:jc w:val="center"/>
              <w:rPr>
                <w:rFonts w:cs="B Nazanin"/>
                <w:sz w:val="20"/>
                <w:szCs w:val="20"/>
              </w:rPr>
            </w:pPr>
            <w:r w:rsidRPr="0039206C">
              <w:rPr>
                <w:rFonts w:cs="B Nazanin" w:hint="cs"/>
                <w:sz w:val="20"/>
                <w:szCs w:val="20"/>
                <w:rtl/>
              </w:rPr>
              <w:t>تعداد کلمه</w:t>
            </w:r>
          </w:p>
        </w:tc>
        <w:tc>
          <w:tcPr>
            <w:tcW w:w="648" w:type="dxa"/>
          </w:tcPr>
          <w:p w:rsidR="00C5380B" w:rsidRPr="0039206C" w:rsidRDefault="00C5380B" w:rsidP="00C5380B">
            <w:pPr>
              <w:bidi/>
              <w:jc w:val="center"/>
              <w:rPr>
                <w:rFonts w:cs="B Nazanin"/>
                <w:sz w:val="20"/>
                <w:szCs w:val="20"/>
              </w:rPr>
            </w:pPr>
            <w:r w:rsidRPr="0039206C">
              <w:rPr>
                <w:rFonts w:cs="B Nazanin" w:hint="cs"/>
                <w:sz w:val="20"/>
                <w:szCs w:val="20"/>
                <w:rtl/>
              </w:rPr>
              <w:t>درصد</w:t>
            </w:r>
          </w:p>
        </w:tc>
      </w:tr>
      <w:tr w:rsidR="00C5380B" w:rsidRPr="0039206C" w:rsidTr="00C5380B">
        <w:tc>
          <w:tcPr>
            <w:tcW w:w="652" w:type="dxa"/>
          </w:tcPr>
          <w:p w:rsidR="00C5380B" w:rsidRPr="0039206C" w:rsidRDefault="00C5380B" w:rsidP="00C5380B">
            <w:pPr>
              <w:bidi/>
              <w:jc w:val="center"/>
              <w:rPr>
                <w:rFonts w:cs="B Nazanin"/>
                <w:sz w:val="20"/>
                <w:szCs w:val="20"/>
              </w:rPr>
            </w:pPr>
            <w:r w:rsidRPr="0039206C">
              <w:rPr>
                <w:rFonts w:cs="B Nazanin" w:hint="cs"/>
                <w:sz w:val="20"/>
                <w:szCs w:val="20"/>
                <w:rtl/>
              </w:rPr>
              <w:t>1</w:t>
            </w:r>
          </w:p>
        </w:tc>
        <w:tc>
          <w:tcPr>
            <w:tcW w:w="1080" w:type="dxa"/>
          </w:tcPr>
          <w:p w:rsidR="00C5380B" w:rsidRPr="0039206C" w:rsidRDefault="00C5380B" w:rsidP="00C5380B">
            <w:pPr>
              <w:bidi/>
              <w:jc w:val="center"/>
              <w:rPr>
                <w:rFonts w:cs="B Nazanin"/>
                <w:sz w:val="20"/>
                <w:szCs w:val="20"/>
              </w:rPr>
            </w:pPr>
            <w:r w:rsidRPr="0039206C">
              <w:rPr>
                <w:rFonts w:cs="B Nazanin" w:hint="cs"/>
                <w:sz w:val="20"/>
                <w:szCs w:val="20"/>
                <w:rtl/>
              </w:rPr>
              <w:t>خداوند</w:t>
            </w:r>
          </w:p>
        </w:tc>
        <w:tc>
          <w:tcPr>
            <w:tcW w:w="3060" w:type="dxa"/>
          </w:tcPr>
          <w:p w:rsidR="00C5380B" w:rsidRPr="0039206C" w:rsidRDefault="00C5380B" w:rsidP="00C5380B">
            <w:pPr>
              <w:bidi/>
              <w:jc w:val="center"/>
              <w:rPr>
                <w:rFonts w:cs="B Nazanin"/>
                <w:sz w:val="20"/>
                <w:szCs w:val="20"/>
              </w:rPr>
            </w:pPr>
          </w:p>
        </w:tc>
        <w:tc>
          <w:tcPr>
            <w:tcW w:w="900" w:type="dxa"/>
          </w:tcPr>
          <w:p w:rsidR="00C5380B" w:rsidRPr="0039206C" w:rsidRDefault="00C5380B" w:rsidP="00C5380B">
            <w:pPr>
              <w:bidi/>
              <w:jc w:val="center"/>
              <w:rPr>
                <w:rFonts w:cs="B Nazanin"/>
                <w:sz w:val="20"/>
                <w:szCs w:val="20"/>
              </w:rPr>
            </w:pPr>
            <w:r w:rsidRPr="0039206C">
              <w:rPr>
                <w:rFonts w:cs="B Nazanin" w:hint="cs"/>
                <w:sz w:val="20"/>
                <w:szCs w:val="20"/>
                <w:rtl/>
              </w:rPr>
              <w:t>29</w:t>
            </w:r>
          </w:p>
        </w:tc>
        <w:tc>
          <w:tcPr>
            <w:tcW w:w="648" w:type="dxa"/>
          </w:tcPr>
          <w:p w:rsidR="00C5380B" w:rsidRPr="0039206C" w:rsidRDefault="00C5380B" w:rsidP="00C5380B">
            <w:pPr>
              <w:bidi/>
              <w:jc w:val="center"/>
              <w:rPr>
                <w:rFonts w:cs="B Nazanin"/>
                <w:sz w:val="20"/>
                <w:szCs w:val="20"/>
              </w:rPr>
            </w:pPr>
            <w:r w:rsidRPr="0039206C">
              <w:rPr>
                <w:rFonts w:cs="B Nazanin" w:hint="cs"/>
                <w:sz w:val="20"/>
                <w:szCs w:val="20"/>
                <w:rtl/>
              </w:rPr>
              <w:t>100</w:t>
            </w:r>
          </w:p>
        </w:tc>
      </w:tr>
      <w:tr w:rsidR="00C5380B" w:rsidRPr="0039206C" w:rsidTr="00C5380B">
        <w:trPr>
          <w:cantSplit/>
        </w:trPr>
        <w:tc>
          <w:tcPr>
            <w:tcW w:w="4792" w:type="dxa"/>
            <w:gridSpan w:val="3"/>
          </w:tcPr>
          <w:p w:rsidR="00C5380B" w:rsidRPr="0039206C" w:rsidRDefault="00C5380B" w:rsidP="00C5380B">
            <w:pPr>
              <w:bidi/>
              <w:jc w:val="center"/>
              <w:rPr>
                <w:rFonts w:cs="B Nazanin"/>
                <w:szCs w:val="20"/>
              </w:rPr>
            </w:pPr>
            <w:r w:rsidRPr="0039206C">
              <w:rPr>
                <w:rFonts w:cs="B Nazanin" w:hint="cs"/>
                <w:szCs w:val="20"/>
                <w:rtl/>
              </w:rPr>
              <w:t>جمع</w:t>
            </w:r>
          </w:p>
        </w:tc>
        <w:tc>
          <w:tcPr>
            <w:tcW w:w="900" w:type="dxa"/>
          </w:tcPr>
          <w:p w:rsidR="00C5380B" w:rsidRPr="0039206C" w:rsidRDefault="00C5380B" w:rsidP="00C5380B">
            <w:pPr>
              <w:bidi/>
              <w:jc w:val="center"/>
              <w:rPr>
                <w:rFonts w:cs="B Nazanin"/>
                <w:szCs w:val="20"/>
              </w:rPr>
            </w:pPr>
            <w:r w:rsidRPr="0039206C">
              <w:rPr>
                <w:rFonts w:cs="B Nazanin" w:hint="cs"/>
                <w:sz w:val="20"/>
                <w:szCs w:val="20"/>
                <w:rtl/>
              </w:rPr>
              <w:t>29</w:t>
            </w:r>
          </w:p>
        </w:tc>
        <w:tc>
          <w:tcPr>
            <w:tcW w:w="648" w:type="dxa"/>
          </w:tcPr>
          <w:p w:rsidR="00C5380B" w:rsidRPr="0039206C" w:rsidRDefault="00C5380B" w:rsidP="00C5380B">
            <w:pPr>
              <w:bidi/>
              <w:jc w:val="center"/>
              <w:rPr>
                <w:rFonts w:cs="B Nazanin"/>
                <w:szCs w:val="20"/>
              </w:rPr>
            </w:pPr>
            <w:r w:rsidRPr="0039206C">
              <w:rPr>
                <w:rFonts w:cs="B Nazanin" w:hint="cs"/>
                <w:sz w:val="20"/>
                <w:szCs w:val="20"/>
                <w:rtl/>
              </w:rPr>
              <w:t>100</w:t>
            </w:r>
          </w:p>
        </w:tc>
      </w:tr>
    </w:tbl>
    <w:p w:rsidR="00C5380B" w:rsidRPr="0039206C" w:rsidRDefault="00C5380B" w:rsidP="00C5380B">
      <w:pPr>
        <w:bidi/>
        <w:ind w:firstLine="364"/>
        <w:jc w:val="center"/>
        <w:rPr>
          <w:rFonts w:cs="B Nazanin"/>
          <w:sz w:val="20"/>
          <w:szCs w:val="20"/>
          <w:rtl/>
        </w:rPr>
      </w:pPr>
    </w:p>
    <w:p w:rsidR="00C5380B" w:rsidRPr="0039206C" w:rsidRDefault="00C5380B" w:rsidP="00C5380B">
      <w:pPr>
        <w:bidi/>
        <w:ind w:firstLine="364"/>
        <w:jc w:val="center"/>
        <w:rPr>
          <w:rFonts w:cs="B Nazanin"/>
          <w:rtl/>
        </w:rPr>
      </w:pPr>
      <w:r w:rsidRPr="0039206C">
        <w:rPr>
          <w:rFonts w:cs="B Nazanin" w:hint="cs"/>
          <w:rtl/>
        </w:rPr>
        <w:t>( جدول 1/3 و 1/4)</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977"/>
        <w:gridCol w:w="970"/>
        <w:gridCol w:w="1977"/>
        <w:gridCol w:w="716"/>
        <w:gridCol w:w="628"/>
      </w:tblGrid>
      <w:tr w:rsidR="00C5380B" w:rsidRPr="0039206C" w:rsidTr="00C5380B">
        <w:tc>
          <w:tcPr>
            <w:tcW w:w="472" w:type="dxa"/>
          </w:tcPr>
          <w:p w:rsidR="00C5380B" w:rsidRPr="0039206C" w:rsidRDefault="00C5380B" w:rsidP="00C5380B">
            <w:pPr>
              <w:bidi/>
              <w:jc w:val="center"/>
              <w:rPr>
                <w:rFonts w:cs="B Nazanin"/>
                <w:sz w:val="20"/>
                <w:szCs w:val="20"/>
              </w:rPr>
            </w:pPr>
            <w:r w:rsidRPr="0039206C">
              <w:rPr>
                <w:rFonts w:cs="B Nazanin" w:hint="cs"/>
                <w:sz w:val="20"/>
                <w:szCs w:val="20"/>
                <w:rtl/>
              </w:rPr>
              <w:t>آيه</w:t>
            </w:r>
          </w:p>
        </w:tc>
        <w:tc>
          <w:tcPr>
            <w:tcW w:w="1080" w:type="dxa"/>
          </w:tcPr>
          <w:p w:rsidR="00C5380B" w:rsidRPr="0039206C" w:rsidRDefault="00C5380B" w:rsidP="00C5380B">
            <w:pPr>
              <w:bidi/>
              <w:jc w:val="center"/>
              <w:rPr>
                <w:rFonts w:cs="B Nazanin"/>
                <w:sz w:val="20"/>
                <w:szCs w:val="20"/>
              </w:rPr>
            </w:pPr>
            <w:r w:rsidRPr="0039206C">
              <w:rPr>
                <w:rFonts w:cs="B Nazanin" w:hint="cs"/>
                <w:sz w:val="20"/>
                <w:szCs w:val="20"/>
                <w:rtl/>
              </w:rPr>
              <w:t>عنوان اصلی</w:t>
            </w:r>
          </w:p>
        </w:tc>
        <w:tc>
          <w:tcPr>
            <w:tcW w:w="1080" w:type="dxa"/>
          </w:tcPr>
          <w:p w:rsidR="00C5380B" w:rsidRPr="0039206C" w:rsidRDefault="00C5380B" w:rsidP="00C5380B">
            <w:pPr>
              <w:bidi/>
              <w:jc w:val="center"/>
              <w:rPr>
                <w:rFonts w:cs="B Nazanin"/>
                <w:sz w:val="20"/>
                <w:szCs w:val="20"/>
              </w:rPr>
            </w:pPr>
            <w:r w:rsidRPr="0039206C">
              <w:rPr>
                <w:rFonts w:cs="B Nazanin" w:hint="cs"/>
                <w:sz w:val="20"/>
                <w:szCs w:val="20"/>
                <w:rtl/>
              </w:rPr>
              <w:t>عنوان فرعی</w:t>
            </w:r>
          </w:p>
        </w:tc>
        <w:tc>
          <w:tcPr>
            <w:tcW w:w="2340" w:type="dxa"/>
          </w:tcPr>
          <w:p w:rsidR="00C5380B" w:rsidRPr="0039206C" w:rsidRDefault="00C5380B" w:rsidP="00C5380B">
            <w:pPr>
              <w:bidi/>
              <w:jc w:val="center"/>
              <w:rPr>
                <w:rFonts w:cs="B Nazanin"/>
                <w:sz w:val="20"/>
                <w:szCs w:val="20"/>
              </w:rPr>
            </w:pPr>
            <w:r w:rsidRPr="0039206C">
              <w:rPr>
                <w:rFonts w:cs="B Nazanin" w:hint="cs"/>
                <w:sz w:val="20"/>
                <w:szCs w:val="20"/>
                <w:rtl/>
              </w:rPr>
              <w:t>شرح مختصر</w:t>
            </w:r>
          </w:p>
        </w:tc>
        <w:tc>
          <w:tcPr>
            <w:tcW w:w="720" w:type="dxa"/>
          </w:tcPr>
          <w:p w:rsidR="00C5380B" w:rsidRPr="0039206C" w:rsidRDefault="00C5380B" w:rsidP="00C5380B">
            <w:pPr>
              <w:bidi/>
              <w:jc w:val="center"/>
              <w:rPr>
                <w:rFonts w:cs="B Nazanin"/>
                <w:sz w:val="16"/>
                <w:szCs w:val="16"/>
              </w:rPr>
            </w:pPr>
            <w:r w:rsidRPr="0039206C">
              <w:rPr>
                <w:rFonts w:cs="B Nazanin" w:hint="cs"/>
                <w:sz w:val="16"/>
                <w:szCs w:val="16"/>
                <w:rtl/>
              </w:rPr>
              <w:t>تعدادکلمه</w:t>
            </w:r>
          </w:p>
        </w:tc>
        <w:tc>
          <w:tcPr>
            <w:tcW w:w="648" w:type="dxa"/>
          </w:tcPr>
          <w:p w:rsidR="00C5380B" w:rsidRPr="0039206C" w:rsidRDefault="00C5380B" w:rsidP="00C5380B">
            <w:pPr>
              <w:bidi/>
              <w:jc w:val="center"/>
              <w:rPr>
                <w:rFonts w:cs="B Nazanin"/>
                <w:sz w:val="20"/>
                <w:szCs w:val="20"/>
              </w:rPr>
            </w:pPr>
            <w:r w:rsidRPr="0039206C">
              <w:rPr>
                <w:rFonts w:cs="B Nazanin" w:hint="cs"/>
                <w:sz w:val="20"/>
                <w:szCs w:val="20"/>
                <w:rtl/>
              </w:rPr>
              <w:t>درصد</w:t>
            </w:r>
          </w:p>
        </w:tc>
      </w:tr>
      <w:tr w:rsidR="00C5380B" w:rsidRPr="0039206C" w:rsidTr="00C5380B">
        <w:tc>
          <w:tcPr>
            <w:tcW w:w="472" w:type="dxa"/>
          </w:tcPr>
          <w:p w:rsidR="00C5380B" w:rsidRPr="0039206C" w:rsidRDefault="00C5380B" w:rsidP="00C5380B">
            <w:pPr>
              <w:bidi/>
              <w:jc w:val="center"/>
              <w:rPr>
                <w:rFonts w:cs="B Nazanin"/>
                <w:sz w:val="16"/>
                <w:szCs w:val="16"/>
                <w:rtl/>
              </w:rPr>
            </w:pPr>
            <w:r w:rsidRPr="0039206C">
              <w:rPr>
                <w:rFonts w:cs="B Nazanin" w:hint="cs"/>
                <w:sz w:val="16"/>
                <w:szCs w:val="16"/>
                <w:rtl/>
              </w:rPr>
              <w:t>2و1</w:t>
            </w:r>
          </w:p>
          <w:p w:rsidR="00C5380B" w:rsidRPr="0039206C" w:rsidRDefault="00C5380B" w:rsidP="00C5380B">
            <w:pPr>
              <w:bidi/>
              <w:jc w:val="center"/>
              <w:rPr>
                <w:rFonts w:cs="B Nazanin"/>
                <w:sz w:val="16"/>
                <w:szCs w:val="16"/>
              </w:rPr>
            </w:pPr>
            <w:r w:rsidRPr="0039206C">
              <w:rPr>
                <w:rFonts w:cs="B Nazanin" w:hint="cs"/>
                <w:sz w:val="16"/>
                <w:szCs w:val="16"/>
                <w:rtl/>
              </w:rPr>
              <w:t>3 و</w:t>
            </w:r>
          </w:p>
        </w:tc>
        <w:tc>
          <w:tcPr>
            <w:tcW w:w="1080" w:type="dxa"/>
          </w:tcPr>
          <w:p w:rsidR="00C5380B" w:rsidRPr="0039206C" w:rsidRDefault="00C5380B" w:rsidP="00C5380B">
            <w:pPr>
              <w:bidi/>
              <w:jc w:val="center"/>
              <w:rPr>
                <w:rFonts w:cs="B Nazanin"/>
                <w:sz w:val="20"/>
                <w:szCs w:val="20"/>
              </w:rPr>
            </w:pPr>
            <w:r w:rsidRPr="0039206C">
              <w:rPr>
                <w:rFonts w:cs="B Nazanin" w:hint="cs"/>
                <w:sz w:val="20"/>
                <w:szCs w:val="20"/>
                <w:rtl/>
              </w:rPr>
              <w:t>خداوند</w:t>
            </w:r>
          </w:p>
        </w:tc>
        <w:tc>
          <w:tcPr>
            <w:tcW w:w="1080" w:type="dxa"/>
          </w:tcPr>
          <w:p w:rsidR="00C5380B" w:rsidRPr="0039206C" w:rsidRDefault="00C5380B" w:rsidP="00C5380B">
            <w:pPr>
              <w:bidi/>
              <w:jc w:val="center"/>
              <w:rPr>
                <w:rFonts w:cs="B Nazanin"/>
                <w:sz w:val="20"/>
                <w:szCs w:val="20"/>
              </w:rPr>
            </w:pPr>
            <w:r w:rsidRPr="0039206C">
              <w:rPr>
                <w:rFonts w:cs="B Nazanin" w:hint="cs"/>
                <w:sz w:val="20"/>
                <w:szCs w:val="20"/>
                <w:rtl/>
              </w:rPr>
              <w:t>صفات</w:t>
            </w:r>
          </w:p>
        </w:tc>
        <w:tc>
          <w:tcPr>
            <w:tcW w:w="2340" w:type="dxa"/>
          </w:tcPr>
          <w:p w:rsidR="00C5380B" w:rsidRPr="0039206C" w:rsidRDefault="00C5380B" w:rsidP="00C5380B">
            <w:pPr>
              <w:bidi/>
              <w:jc w:val="center"/>
              <w:rPr>
                <w:rFonts w:cs="B Nazanin"/>
                <w:sz w:val="18"/>
                <w:szCs w:val="18"/>
              </w:rPr>
            </w:pPr>
            <w:r w:rsidRPr="0039206C">
              <w:rPr>
                <w:rFonts w:cs="B Nazanin" w:hint="cs"/>
                <w:sz w:val="18"/>
                <w:szCs w:val="18"/>
                <w:rtl/>
              </w:rPr>
              <w:t xml:space="preserve">مورد ستايش </w:t>
            </w:r>
            <w:r w:rsidRPr="0039206C">
              <w:rPr>
                <w:sz w:val="18"/>
                <w:szCs w:val="18"/>
                <w:rtl/>
              </w:rPr>
              <w:t>–</w:t>
            </w:r>
            <w:r w:rsidRPr="0039206C">
              <w:rPr>
                <w:rFonts w:cs="B Nazanin" w:hint="cs"/>
                <w:sz w:val="18"/>
                <w:szCs w:val="18"/>
                <w:rtl/>
              </w:rPr>
              <w:t xml:space="preserve"> بخشنده مهربان </w:t>
            </w:r>
            <w:r w:rsidRPr="0039206C">
              <w:rPr>
                <w:sz w:val="18"/>
                <w:szCs w:val="18"/>
                <w:rtl/>
              </w:rPr>
              <w:t>–</w:t>
            </w:r>
            <w:r w:rsidRPr="0039206C">
              <w:rPr>
                <w:rFonts w:cs="B Nazanin" w:hint="cs"/>
                <w:sz w:val="18"/>
                <w:szCs w:val="18"/>
                <w:rtl/>
              </w:rPr>
              <w:t xml:space="preserve"> مالک روز قيامت</w:t>
            </w:r>
          </w:p>
        </w:tc>
        <w:tc>
          <w:tcPr>
            <w:tcW w:w="720" w:type="dxa"/>
          </w:tcPr>
          <w:p w:rsidR="00C5380B" w:rsidRPr="0039206C" w:rsidRDefault="00C5380B" w:rsidP="00C5380B">
            <w:pPr>
              <w:bidi/>
              <w:jc w:val="center"/>
              <w:rPr>
                <w:rFonts w:cs="B Nazanin"/>
                <w:sz w:val="20"/>
                <w:szCs w:val="20"/>
              </w:rPr>
            </w:pPr>
            <w:r w:rsidRPr="0039206C">
              <w:rPr>
                <w:rFonts w:cs="B Nazanin" w:hint="cs"/>
                <w:sz w:val="20"/>
                <w:szCs w:val="20"/>
                <w:rtl/>
              </w:rPr>
              <w:t>13</w:t>
            </w:r>
          </w:p>
        </w:tc>
        <w:tc>
          <w:tcPr>
            <w:tcW w:w="648" w:type="dxa"/>
          </w:tcPr>
          <w:p w:rsidR="00C5380B" w:rsidRPr="0039206C" w:rsidRDefault="00C5380B" w:rsidP="00C5380B">
            <w:pPr>
              <w:bidi/>
              <w:jc w:val="center"/>
              <w:rPr>
                <w:rFonts w:cs="B Nazanin"/>
                <w:sz w:val="20"/>
                <w:szCs w:val="20"/>
              </w:rPr>
            </w:pPr>
            <w:r w:rsidRPr="0039206C">
              <w:rPr>
                <w:rFonts w:cs="B Nazanin" w:hint="cs"/>
                <w:sz w:val="20"/>
                <w:szCs w:val="20"/>
                <w:rtl/>
              </w:rPr>
              <w:t>8/44</w:t>
            </w:r>
          </w:p>
        </w:tc>
      </w:tr>
      <w:tr w:rsidR="00C5380B" w:rsidRPr="0039206C" w:rsidTr="00C5380B">
        <w:tc>
          <w:tcPr>
            <w:tcW w:w="472" w:type="dxa"/>
          </w:tcPr>
          <w:p w:rsidR="00C5380B" w:rsidRPr="0039206C" w:rsidRDefault="00C5380B" w:rsidP="00C5380B">
            <w:pPr>
              <w:bidi/>
              <w:jc w:val="center"/>
              <w:rPr>
                <w:rFonts w:cs="B Nazanin"/>
                <w:sz w:val="20"/>
                <w:szCs w:val="20"/>
              </w:rPr>
            </w:pPr>
            <w:r w:rsidRPr="0039206C">
              <w:rPr>
                <w:rFonts w:cs="B Nazanin" w:hint="cs"/>
                <w:sz w:val="20"/>
                <w:szCs w:val="20"/>
                <w:rtl/>
              </w:rPr>
              <w:t>4</w:t>
            </w:r>
          </w:p>
        </w:tc>
        <w:tc>
          <w:tcPr>
            <w:tcW w:w="1080" w:type="dxa"/>
          </w:tcPr>
          <w:p w:rsidR="00C5380B" w:rsidRPr="0039206C" w:rsidRDefault="00C5380B" w:rsidP="00C5380B">
            <w:pPr>
              <w:bidi/>
              <w:jc w:val="center"/>
              <w:rPr>
                <w:rFonts w:cs="B Nazanin"/>
                <w:sz w:val="20"/>
                <w:szCs w:val="20"/>
              </w:rPr>
            </w:pPr>
            <w:r w:rsidRPr="0039206C">
              <w:rPr>
                <w:rFonts w:cs="B Nazanin" w:hint="cs"/>
                <w:sz w:val="20"/>
                <w:szCs w:val="20"/>
                <w:rtl/>
              </w:rPr>
              <w:t>خداوند</w:t>
            </w:r>
          </w:p>
        </w:tc>
        <w:tc>
          <w:tcPr>
            <w:tcW w:w="1080" w:type="dxa"/>
          </w:tcPr>
          <w:p w:rsidR="00C5380B" w:rsidRPr="0039206C" w:rsidRDefault="00C5380B" w:rsidP="00C5380B">
            <w:pPr>
              <w:bidi/>
              <w:jc w:val="center"/>
              <w:rPr>
                <w:rFonts w:cs="B Nazanin"/>
                <w:sz w:val="20"/>
                <w:szCs w:val="20"/>
              </w:rPr>
            </w:pPr>
            <w:r w:rsidRPr="0039206C">
              <w:rPr>
                <w:rFonts w:cs="B Nazanin" w:hint="cs"/>
                <w:sz w:val="20"/>
                <w:szCs w:val="20"/>
                <w:rtl/>
              </w:rPr>
              <w:t>خطاب</w:t>
            </w:r>
          </w:p>
        </w:tc>
        <w:tc>
          <w:tcPr>
            <w:tcW w:w="2340" w:type="dxa"/>
          </w:tcPr>
          <w:p w:rsidR="00C5380B" w:rsidRPr="0039206C" w:rsidRDefault="00C5380B" w:rsidP="00C5380B">
            <w:pPr>
              <w:bidi/>
              <w:jc w:val="center"/>
              <w:rPr>
                <w:rFonts w:cs="B Nazanin"/>
                <w:sz w:val="18"/>
                <w:szCs w:val="18"/>
              </w:rPr>
            </w:pPr>
            <w:r w:rsidRPr="0039206C">
              <w:rPr>
                <w:rFonts w:cs="B Nazanin" w:hint="cs"/>
                <w:sz w:val="18"/>
                <w:szCs w:val="18"/>
                <w:rtl/>
              </w:rPr>
              <w:t xml:space="preserve">اعلام موضع </w:t>
            </w:r>
            <w:r w:rsidRPr="0039206C">
              <w:rPr>
                <w:sz w:val="18"/>
                <w:szCs w:val="18"/>
                <w:rtl/>
              </w:rPr>
              <w:t>–</w:t>
            </w:r>
            <w:r w:rsidRPr="0039206C">
              <w:rPr>
                <w:rFonts w:cs="B Nazanin" w:hint="cs"/>
                <w:sz w:val="18"/>
                <w:szCs w:val="18"/>
                <w:rtl/>
              </w:rPr>
              <w:t xml:space="preserve"> انحصار در عبادت و ياری خواستن</w:t>
            </w:r>
          </w:p>
        </w:tc>
        <w:tc>
          <w:tcPr>
            <w:tcW w:w="720" w:type="dxa"/>
          </w:tcPr>
          <w:p w:rsidR="00C5380B" w:rsidRPr="0039206C" w:rsidRDefault="00C5380B" w:rsidP="00C5380B">
            <w:pPr>
              <w:bidi/>
              <w:jc w:val="center"/>
              <w:rPr>
                <w:rFonts w:cs="B Nazanin"/>
                <w:sz w:val="20"/>
                <w:szCs w:val="20"/>
              </w:rPr>
            </w:pPr>
            <w:r w:rsidRPr="0039206C">
              <w:rPr>
                <w:rFonts w:cs="B Nazanin" w:hint="cs"/>
                <w:sz w:val="20"/>
                <w:szCs w:val="20"/>
                <w:rtl/>
              </w:rPr>
              <w:t>4</w:t>
            </w:r>
          </w:p>
        </w:tc>
        <w:tc>
          <w:tcPr>
            <w:tcW w:w="648" w:type="dxa"/>
          </w:tcPr>
          <w:p w:rsidR="00C5380B" w:rsidRPr="0039206C" w:rsidRDefault="00C5380B" w:rsidP="00C5380B">
            <w:pPr>
              <w:bidi/>
              <w:jc w:val="center"/>
              <w:rPr>
                <w:rFonts w:cs="B Nazanin"/>
                <w:sz w:val="20"/>
                <w:szCs w:val="20"/>
              </w:rPr>
            </w:pPr>
            <w:r w:rsidRPr="0039206C">
              <w:rPr>
                <w:rFonts w:cs="B Nazanin" w:hint="cs"/>
                <w:sz w:val="20"/>
                <w:szCs w:val="20"/>
                <w:rtl/>
              </w:rPr>
              <w:t>8/13</w:t>
            </w:r>
          </w:p>
        </w:tc>
      </w:tr>
      <w:tr w:rsidR="00C5380B" w:rsidRPr="0039206C" w:rsidTr="00C5380B">
        <w:tc>
          <w:tcPr>
            <w:tcW w:w="472" w:type="dxa"/>
          </w:tcPr>
          <w:p w:rsidR="00C5380B" w:rsidRPr="0039206C" w:rsidRDefault="00C5380B" w:rsidP="00C5380B">
            <w:pPr>
              <w:bidi/>
              <w:jc w:val="center"/>
              <w:rPr>
                <w:rFonts w:cs="B Nazanin"/>
                <w:sz w:val="16"/>
                <w:szCs w:val="16"/>
              </w:rPr>
            </w:pPr>
            <w:r w:rsidRPr="0039206C">
              <w:rPr>
                <w:rFonts w:cs="B Nazanin" w:hint="cs"/>
                <w:sz w:val="16"/>
                <w:szCs w:val="16"/>
                <w:rtl/>
              </w:rPr>
              <w:t>6و5</w:t>
            </w:r>
          </w:p>
        </w:tc>
        <w:tc>
          <w:tcPr>
            <w:tcW w:w="1080" w:type="dxa"/>
          </w:tcPr>
          <w:p w:rsidR="00C5380B" w:rsidRPr="0039206C" w:rsidRDefault="00C5380B" w:rsidP="00C5380B">
            <w:pPr>
              <w:bidi/>
              <w:jc w:val="center"/>
              <w:rPr>
                <w:rFonts w:cs="B Nazanin"/>
                <w:sz w:val="20"/>
                <w:szCs w:val="20"/>
              </w:rPr>
            </w:pPr>
            <w:r w:rsidRPr="0039206C">
              <w:rPr>
                <w:rFonts w:cs="B Nazanin" w:hint="cs"/>
                <w:sz w:val="20"/>
                <w:szCs w:val="20"/>
                <w:rtl/>
              </w:rPr>
              <w:t>خداوند</w:t>
            </w:r>
          </w:p>
        </w:tc>
        <w:tc>
          <w:tcPr>
            <w:tcW w:w="1080" w:type="dxa"/>
          </w:tcPr>
          <w:p w:rsidR="00C5380B" w:rsidRPr="0039206C" w:rsidRDefault="00C5380B" w:rsidP="00C5380B">
            <w:pPr>
              <w:bidi/>
              <w:jc w:val="center"/>
              <w:rPr>
                <w:rFonts w:cs="B Nazanin"/>
                <w:sz w:val="20"/>
                <w:szCs w:val="20"/>
              </w:rPr>
            </w:pPr>
            <w:r w:rsidRPr="0039206C">
              <w:rPr>
                <w:rFonts w:cs="B Nazanin" w:hint="cs"/>
                <w:sz w:val="20"/>
                <w:szCs w:val="20"/>
                <w:rtl/>
              </w:rPr>
              <w:t>دعا</w:t>
            </w:r>
          </w:p>
        </w:tc>
        <w:tc>
          <w:tcPr>
            <w:tcW w:w="2340" w:type="dxa"/>
          </w:tcPr>
          <w:p w:rsidR="00C5380B" w:rsidRPr="0039206C" w:rsidRDefault="00C5380B" w:rsidP="00C5380B">
            <w:pPr>
              <w:bidi/>
              <w:jc w:val="center"/>
              <w:rPr>
                <w:rFonts w:cs="B Nazanin"/>
                <w:sz w:val="20"/>
                <w:szCs w:val="20"/>
              </w:rPr>
            </w:pPr>
            <w:r w:rsidRPr="0039206C">
              <w:rPr>
                <w:rFonts w:cs="B Nazanin" w:hint="cs"/>
                <w:sz w:val="20"/>
                <w:szCs w:val="20"/>
                <w:rtl/>
              </w:rPr>
              <w:t>هدايتمان کن</w:t>
            </w:r>
          </w:p>
        </w:tc>
        <w:tc>
          <w:tcPr>
            <w:tcW w:w="720" w:type="dxa"/>
          </w:tcPr>
          <w:p w:rsidR="00C5380B" w:rsidRPr="0039206C" w:rsidRDefault="00C5380B" w:rsidP="00C5380B">
            <w:pPr>
              <w:bidi/>
              <w:jc w:val="center"/>
              <w:rPr>
                <w:rFonts w:cs="B Nazanin"/>
                <w:sz w:val="20"/>
                <w:szCs w:val="20"/>
              </w:rPr>
            </w:pPr>
            <w:r w:rsidRPr="0039206C">
              <w:rPr>
                <w:rFonts w:cs="B Nazanin" w:hint="cs"/>
                <w:sz w:val="20"/>
                <w:szCs w:val="20"/>
                <w:rtl/>
              </w:rPr>
              <w:t>12</w:t>
            </w:r>
          </w:p>
        </w:tc>
        <w:tc>
          <w:tcPr>
            <w:tcW w:w="648" w:type="dxa"/>
          </w:tcPr>
          <w:p w:rsidR="00C5380B" w:rsidRPr="0039206C" w:rsidRDefault="00C5380B" w:rsidP="00C5380B">
            <w:pPr>
              <w:bidi/>
              <w:jc w:val="center"/>
              <w:rPr>
                <w:rFonts w:cs="B Nazanin"/>
                <w:sz w:val="20"/>
                <w:szCs w:val="20"/>
              </w:rPr>
            </w:pPr>
            <w:r w:rsidRPr="0039206C">
              <w:rPr>
                <w:rFonts w:cs="B Nazanin" w:hint="cs"/>
                <w:sz w:val="20"/>
                <w:szCs w:val="20"/>
                <w:rtl/>
              </w:rPr>
              <w:t>4/41</w:t>
            </w:r>
          </w:p>
        </w:tc>
      </w:tr>
      <w:tr w:rsidR="00C5380B" w:rsidRPr="0039206C" w:rsidTr="00C5380B">
        <w:trPr>
          <w:cantSplit/>
        </w:trPr>
        <w:tc>
          <w:tcPr>
            <w:tcW w:w="4972" w:type="dxa"/>
            <w:gridSpan w:val="4"/>
          </w:tcPr>
          <w:p w:rsidR="00C5380B" w:rsidRPr="0039206C" w:rsidRDefault="00C5380B" w:rsidP="00C5380B">
            <w:pPr>
              <w:bidi/>
              <w:jc w:val="center"/>
              <w:rPr>
                <w:rFonts w:cs="B Nazanin"/>
                <w:szCs w:val="20"/>
              </w:rPr>
            </w:pPr>
            <w:r w:rsidRPr="0039206C">
              <w:rPr>
                <w:rFonts w:cs="B Nazanin" w:hint="cs"/>
                <w:szCs w:val="20"/>
                <w:rtl/>
              </w:rPr>
              <w:t>جمع</w:t>
            </w:r>
          </w:p>
        </w:tc>
        <w:tc>
          <w:tcPr>
            <w:tcW w:w="720" w:type="dxa"/>
          </w:tcPr>
          <w:p w:rsidR="00C5380B" w:rsidRPr="0039206C" w:rsidRDefault="00C5380B" w:rsidP="00C5380B">
            <w:pPr>
              <w:bidi/>
              <w:jc w:val="center"/>
              <w:rPr>
                <w:rFonts w:cs="B Nazanin"/>
                <w:szCs w:val="20"/>
              </w:rPr>
            </w:pPr>
            <w:r w:rsidRPr="0039206C">
              <w:rPr>
                <w:rFonts w:cs="B Nazanin" w:hint="cs"/>
                <w:sz w:val="20"/>
                <w:szCs w:val="20"/>
                <w:rtl/>
              </w:rPr>
              <w:t>29</w:t>
            </w:r>
          </w:p>
        </w:tc>
        <w:tc>
          <w:tcPr>
            <w:tcW w:w="648" w:type="dxa"/>
          </w:tcPr>
          <w:p w:rsidR="00C5380B" w:rsidRPr="0039206C" w:rsidRDefault="00C5380B" w:rsidP="00C5380B">
            <w:pPr>
              <w:bidi/>
              <w:jc w:val="center"/>
              <w:rPr>
                <w:rFonts w:cs="B Nazanin"/>
                <w:szCs w:val="20"/>
              </w:rPr>
            </w:pPr>
            <w:r w:rsidRPr="0039206C">
              <w:rPr>
                <w:rFonts w:cs="B Nazanin" w:hint="cs"/>
                <w:sz w:val="20"/>
                <w:szCs w:val="20"/>
                <w:rtl/>
              </w:rPr>
              <w:t>100</w:t>
            </w:r>
          </w:p>
        </w:tc>
      </w:tr>
    </w:tbl>
    <w:p w:rsidR="00C5380B" w:rsidRPr="0039206C" w:rsidRDefault="00C5380B" w:rsidP="00C5380B">
      <w:pPr>
        <w:bidi/>
        <w:ind w:firstLine="364"/>
        <w:jc w:val="center"/>
        <w:rPr>
          <w:rFonts w:cs="B Nazanin"/>
          <w:sz w:val="20"/>
          <w:szCs w:val="20"/>
          <w:rtl/>
        </w:rPr>
      </w:pPr>
    </w:p>
    <w:p w:rsidR="00C5380B" w:rsidRPr="00FE7262" w:rsidRDefault="00C5380B" w:rsidP="00FE7262">
      <w:pPr>
        <w:pStyle w:val="BodyTextIndent"/>
        <w:bidi/>
        <w:ind w:left="0"/>
        <w:jc w:val="both"/>
        <w:rPr>
          <w:rFonts w:cs="B Nazanin"/>
          <w:sz w:val="22"/>
          <w:szCs w:val="22"/>
          <w:rtl/>
        </w:rPr>
      </w:pPr>
      <w:r w:rsidRPr="00FE7262">
        <w:rPr>
          <w:rFonts w:cs="B Nazanin" w:hint="cs"/>
          <w:sz w:val="22"/>
          <w:szCs w:val="22"/>
          <w:rtl/>
        </w:rPr>
        <w:t xml:space="preserve">با توجه به کوچکی سوره ، تشکيل جدول « درج ها» ضرورت ندارد و جدول فوق ، همان نقش را هم ايفا می کند و لذا از همين جدول می توانيم به «درس» برسيم : </w:t>
      </w:r>
    </w:p>
    <w:p w:rsidR="00C5380B" w:rsidRPr="0039206C" w:rsidRDefault="00673204" w:rsidP="00C5380B">
      <w:pPr>
        <w:bidi/>
        <w:ind w:firstLine="364"/>
        <w:jc w:val="both"/>
        <w:rPr>
          <w:rFonts w:cs="B Nazanin"/>
          <w:rtl/>
        </w:rPr>
      </w:pPr>
      <w:r>
        <w:rPr>
          <w:rFonts w:cs="B Nazanin"/>
          <w:noProof/>
          <w:sz w:val="20"/>
          <w:rtl/>
        </w:rPr>
        <w:pict>
          <v:shapetype id="_x0000_t202" coordsize="21600,21600" o:spt="202" path="m,l,21600r21600,l21600,xe">
            <v:stroke joinstyle="miter"/>
            <v:path gradientshapeok="t" o:connecttype="rect"/>
          </v:shapetype>
          <v:shape id="_x0000_s1200" type="#_x0000_t202" style="position:absolute;left:0;text-align:left;margin-left:.95pt;margin-top:5.35pt;width:279pt;height:45pt;z-index:251749376">
            <v:textbox style="mso-next-textbox:#_x0000_s1200">
              <w:txbxContent>
                <w:p w:rsidR="00A54859" w:rsidRDefault="00A54859" w:rsidP="00C5380B">
                  <w:pPr>
                    <w:bidi/>
                    <w:rPr>
                      <w:rtl/>
                    </w:rPr>
                  </w:pPr>
                  <w:r>
                    <w:rPr>
                      <w:rFonts w:cs="Andalus" w:hint="cs"/>
                      <w:sz w:val="32"/>
                      <w:szCs w:val="32"/>
                      <w:rtl/>
                    </w:rPr>
                    <w:t xml:space="preserve"> </w:t>
                  </w:r>
                  <w:r>
                    <w:rPr>
                      <w:rFonts w:ascii="Tahoma" w:hAnsi="Tahoma" w:cs="Tahoma" w:hint="cs"/>
                      <w:sz w:val="32"/>
                      <w:szCs w:val="32"/>
                      <w:rtl/>
                    </w:rPr>
                    <w:t>درس:</w:t>
                  </w:r>
                  <w:r>
                    <w:rPr>
                      <w:rFonts w:cs="Andalus" w:hint="cs"/>
                      <w:sz w:val="32"/>
                      <w:szCs w:val="32"/>
                      <w:rtl/>
                    </w:rPr>
                    <w:t xml:space="preserve"> </w:t>
                  </w:r>
                  <w:r>
                    <w:rPr>
                      <w:rFonts w:hint="cs"/>
                      <w:rtl/>
                    </w:rPr>
                    <w:t>درخواست انحصاری از خداوندی که همه چيزهای خوب</w:t>
                  </w:r>
                </w:p>
                <w:p w:rsidR="00A54859" w:rsidRDefault="00A54859" w:rsidP="00C5380B">
                  <w:pPr>
                    <w:bidi/>
                    <w:rPr>
                      <w:rtl/>
                    </w:rPr>
                  </w:pPr>
                  <w:r>
                    <w:rPr>
                      <w:rFonts w:hint="cs"/>
                      <w:rtl/>
                    </w:rPr>
                    <w:t xml:space="preserve">              انحصارأ در دست اوست . </w:t>
                  </w:r>
                </w:p>
                <w:p w:rsidR="00A54859" w:rsidRDefault="00A54859" w:rsidP="00C5380B">
                  <w:pPr>
                    <w:bidi/>
                    <w:rPr>
                      <w:rFonts w:cs="Andalus"/>
                    </w:rPr>
                  </w:pPr>
                  <w:r>
                    <w:rPr>
                      <w:rFonts w:cs="Andalus" w:hint="cs"/>
                      <w:rtl/>
                    </w:rPr>
                    <w:t xml:space="preserve"> </w:t>
                  </w:r>
                </w:p>
              </w:txbxContent>
            </v:textbox>
          </v:shape>
        </w:pict>
      </w:r>
    </w:p>
    <w:p w:rsidR="00C5380B" w:rsidRPr="0039206C" w:rsidRDefault="00C5380B" w:rsidP="00C5380B">
      <w:pPr>
        <w:bidi/>
        <w:ind w:firstLine="364"/>
        <w:jc w:val="center"/>
        <w:rPr>
          <w:rFonts w:cs="B Nazanin"/>
          <w:sz w:val="20"/>
          <w:szCs w:val="20"/>
          <w:rtl/>
        </w:rPr>
      </w:pPr>
    </w:p>
    <w:p w:rsidR="00C5380B" w:rsidRPr="0039206C" w:rsidRDefault="00C5380B" w:rsidP="00C5380B">
      <w:pPr>
        <w:bidi/>
        <w:ind w:firstLine="364"/>
        <w:jc w:val="center"/>
        <w:rPr>
          <w:rFonts w:cs="B Nazanin"/>
          <w:sz w:val="20"/>
          <w:szCs w:val="20"/>
          <w:rtl/>
        </w:rPr>
      </w:pPr>
    </w:p>
    <w:p w:rsidR="00533875" w:rsidRDefault="00533875" w:rsidP="00533875">
      <w:pPr>
        <w:bidi/>
        <w:jc w:val="both"/>
        <w:rPr>
          <w:rFonts w:cs="B Nazanin"/>
          <w:b/>
          <w:bCs/>
          <w:color w:val="000000"/>
          <w:sz w:val="28"/>
          <w:szCs w:val="28"/>
          <w:u w:val="single"/>
          <w:rtl/>
          <w:lang w:bidi="fa-IR"/>
        </w:rPr>
      </w:pPr>
    </w:p>
    <w:p w:rsidR="00525645" w:rsidRDefault="00525645" w:rsidP="00E31E6C">
      <w:pPr>
        <w:bidi/>
        <w:jc w:val="center"/>
        <w:rPr>
          <w:rFonts w:cs="B Nazanin"/>
          <w:b/>
          <w:bCs/>
          <w:color w:val="000000"/>
          <w:sz w:val="22"/>
          <w:szCs w:val="22"/>
          <w:u w:val="single"/>
          <w:rtl/>
          <w:lang w:bidi="fa-IR"/>
        </w:rPr>
      </w:pPr>
    </w:p>
    <w:p w:rsidR="00E31E6C" w:rsidRPr="00013DD7" w:rsidRDefault="00E31E6C" w:rsidP="00525645">
      <w:pPr>
        <w:bidi/>
        <w:jc w:val="center"/>
        <w:rPr>
          <w:rFonts w:cs="B Nazanin"/>
          <w:b/>
          <w:bCs/>
          <w:color w:val="000000"/>
          <w:sz w:val="22"/>
          <w:szCs w:val="22"/>
          <w:u w:val="single"/>
          <w:rtl/>
          <w:lang w:bidi="fa-IR"/>
        </w:rPr>
      </w:pPr>
      <w:r w:rsidRPr="00013DD7">
        <w:rPr>
          <w:rFonts w:cs="B Nazanin" w:hint="cs"/>
          <w:b/>
          <w:bCs/>
          <w:color w:val="000000"/>
          <w:sz w:val="22"/>
          <w:szCs w:val="22"/>
          <w:u w:val="single"/>
          <w:rtl/>
          <w:lang w:bidi="fa-IR"/>
        </w:rPr>
        <w:lastRenderedPageBreak/>
        <w:t>استخراج عصاره محتوای سوره</w:t>
      </w:r>
      <w:r w:rsidRPr="00013DD7">
        <w:rPr>
          <w:rFonts w:cs="B Nazanin" w:hint="cs"/>
          <w:b/>
          <w:bCs/>
          <w:sz w:val="22"/>
          <w:szCs w:val="22"/>
          <w:u w:val="single"/>
          <w:rtl/>
        </w:rPr>
        <w:t xml:space="preserve"> از راه دوم</w:t>
      </w:r>
    </w:p>
    <w:p w:rsidR="007A0704" w:rsidRPr="00013DD7" w:rsidRDefault="007A0704" w:rsidP="00E31E6C">
      <w:pPr>
        <w:widowControl w:val="0"/>
        <w:bidi/>
        <w:jc w:val="both"/>
        <w:rPr>
          <w:rFonts w:cs="B Nazanin"/>
          <w:color w:val="000000"/>
          <w:sz w:val="22"/>
          <w:szCs w:val="22"/>
          <w:rtl/>
          <w:lang w:bidi="fa-IR"/>
        </w:rPr>
      </w:pPr>
      <w:r w:rsidRPr="00013DD7">
        <w:rPr>
          <w:rFonts w:cs="B Nazanin" w:hint="cs"/>
          <w:b/>
          <w:bCs/>
          <w:color w:val="000000"/>
          <w:sz w:val="22"/>
          <w:szCs w:val="22"/>
          <w:u w:val="single"/>
          <w:rtl/>
          <w:lang w:bidi="fa-IR"/>
        </w:rPr>
        <w:t>تقطیع :</w:t>
      </w:r>
      <w:r w:rsidRPr="00013DD7">
        <w:rPr>
          <w:rFonts w:cs="B Nazanin" w:hint="cs"/>
          <w:color w:val="000000"/>
          <w:sz w:val="22"/>
          <w:szCs w:val="22"/>
          <w:rtl/>
          <w:lang w:bidi="fa-IR"/>
        </w:rPr>
        <w:t xml:space="preserve"> کاملاً قابل تشخیص است که سه آیه اول با یکدیگر همگن بوده ، و آیه 4  جدا است ، و بالاخره آیه</w:t>
      </w:r>
      <w:r w:rsidRPr="00013DD7">
        <w:rPr>
          <w:rFonts w:cs="B Nazanin" w:hint="cs"/>
          <w:color w:val="000000"/>
          <w:sz w:val="22"/>
          <w:szCs w:val="22"/>
          <w:rtl/>
          <w:lang w:bidi="fa-IR"/>
        </w:rPr>
        <w:softHyphen/>
        <w:t>های 5 و 6 نیزبا یکدیگر همگن می</w:t>
      </w:r>
      <w:r w:rsidRPr="00013DD7">
        <w:rPr>
          <w:rFonts w:cs="B Nazanin" w:hint="cs"/>
          <w:color w:val="000000"/>
          <w:sz w:val="22"/>
          <w:szCs w:val="22"/>
          <w:rtl/>
          <w:lang w:bidi="fa-IR"/>
        </w:rPr>
        <w:softHyphen/>
        <w:t>باشند.</w:t>
      </w:r>
    </w:p>
    <w:p w:rsidR="007A0704" w:rsidRPr="00013DD7" w:rsidRDefault="007A0704" w:rsidP="0051284D">
      <w:pPr>
        <w:widowControl w:val="0"/>
        <w:bidi/>
        <w:jc w:val="both"/>
        <w:rPr>
          <w:rFonts w:cs="B Nazanin"/>
          <w:color w:val="000000"/>
          <w:sz w:val="22"/>
          <w:szCs w:val="22"/>
          <w:rtl/>
          <w:lang w:bidi="fa-IR"/>
        </w:rPr>
      </w:pPr>
      <w:r w:rsidRPr="00013DD7">
        <w:rPr>
          <w:rFonts w:cs="B Nazanin" w:hint="cs"/>
          <w:b/>
          <w:bCs/>
          <w:color w:val="000000"/>
          <w:sz w:val="22"/>
          <w:szCs w:val="22"/>
          <w:u w:val="single"/>
          <w:rtl/>
          <w:lang w:bidi="fa-IR"/>
        </w:rPr>
        <w:t>اصلی وفرعی :</w:t>
      </w:r>
      <w:r w:rsidRPr="00013DD7">
        <w:rPr>
          <w:rFonts w:cs="B Nazanin" w:hint="cs"/>
          <w:color w:val="000000"/>
          <w:sz w:val="22"/>
          <w:szCs w:val="22"/>
          <w:rtl/>
          <w:lang w:bidi="fa-IR"/>
        </w:rPr>
        <w:t>واضح است آیه</w:t>
      </w:r>
      <w:r w:rsidR="0051284D" w:rsidRPr="00013DD7">
        <w:rPr>
          <w:rFonts w:cs="B Nazanin" w:hint="cs"/>
          <w:color w:val="000000"/>
          <w:sz w:val="22"/>
          <w:szCs w:val="22"/>
          <w:rtl/>
          <w:lang w:bidi="fa-IR"/>
        </w:rPr>
        <w:t xml:space="preserve"> 6 فرع بر آیه 5 است </w:t>
      </w:r>
      <w:r w:rsidRPr="00013DD7">
        <w:rPr>
          <w:rFonts w:cs="B Nazanin" w:hint="cs"/>
          <w:color w:val="000000"/>
          <w:sz w:val="22"/>
          <w:szCs w:val="22"/>
          <w:rtl/>
          <w:lang w:bidi="fa-IR"/>
        </w:rPr>
        <w:t>. همچنین است آیه</w:t>
      </w:r>
      <w:r w:rsidRPr="00013DD7">
        <w:rPr>
          <w:rFonts w:cs="B Nazanin" w:hint="cs"/>
          <w:color w:val="000000"/>
          <w:sz w:val="22"/>
          <w:szCs w:val="22"/>
          <w:rtl/>
          <w:lang w:bidi="fa-IR"/>
        </w:rPr>
        <w:softHyphen/>
        <w:t xml:space="preserve">های 2 و 3 نسبت به آیه 1. بنابراین آیات 1 و 4 و 5 آیات اصلی این سوره هستند. </w:t>
      </w:r>
    </w:p>
    <w:p w:rsidR="007A0704" w:rsidRPr="00013DD7" w:rsidRDefault="007A0704" w:rsidP="007A0704">
      <w:pPr>
        <w:widowControl w:val="0"/>
        <w:bidi/>
        <w:jc w:val="both"/>
        <w:rPr>
          <w:rFonts w:cs="B Nazanin"/>
          <w:color w:val="000000"/>
          <w:sz w:val="22"/>
          <w:szCs w:val="22"/>
          <w:rtl/>
          <w:lang w:bidi="fa-IR"/>
        </w:rPr>
      </w:pPr>
      <w:r w:rsidRPr="00013DD7">
        <w:rPr>
          <w:rFonts w:cs="B Nazanin" w:hint="cs"/>
          <w:color w:val="000000"/>
          <w:sz w:val="22"/>
          <w:szCs w:val="22"/>
          <w:rtl/>
          <w:lang w:bidi="fa-IR"/>
        </w:rPr>
        <w:t>با در نظر گرفتن این نکته سوره را بهتر می</w:t>
      </w:r>
      <w:r w:rsidRPr="00013DD7">
        <w:rPr>
          <w:rFonts w:cs="B Nazanin" w:hint="cs"/>
          <w:color w:val="000000"/>
          <w:sz w:val="22"/>
          <w:szCs w:val="22"/>
          <w:rtl/>
          <w:lang w:bidi="fa-IR"/>
        </w:rPr>
        <w:softHyphen/>
        <w:t>فهمیم زیرا در آیه 1 خداوند را ستایش نموده و در آیه 4 گرایش و وابستگی مطلق خویش را به او اعلام ، و در آیه 5 از او هدایت می</w:t>
      </w:r>
      <w:r w:rsidRPr="00013DD7">
        <w:rPr>
          <w:rFonts w:cs="B Nazanin" w:hint="cs"/>
          <w:color w:val="000000"/>
          <w:sz w:val="22"/>
          <w:szCs w:val="22"/>
          <w:rtl/>
          <w:lang w:bidi="fa-IR"/>
        </w:rPr>
        <w:softHyphen/>
        <w:t>خواهد .</w:t>
      </w:r>
    </w:p>
    <w:p w:rsidR="007A0704" w:rsidRPr="00013DD7" w:rsidRDefault="007A0704" w:rsidP="007A0704">
      <w:pPr>
        <w:widowControl w:val="0"/>
        <w:bidi/>
        <w:jc w:val="both"/>
        <w:rPr>
          <w:rFonts w:cs="B Nazanin"/>
          <w:color w:val="000000"/>
          <w:sz w:val="22"/>
          <w:szCs w:val="22"/>
          <w:rtl/>
          <w:lang w:bidi="fa-IR"/>
        </w:rPr>
      </w:pPr>
      <w:r w:rsidRPr="00013DD7">
        <w:rPr>
          <w:rFonts w:cs="B Nazanin" w:hint="cs"/>
          <w:b/>
          <w:bCs/>
          <w:color w:val="000000"/>
          <w:sz w:val="22"/>
          <w:szCs w:val="22"/>
          <w:u w:val="single"/>
          <w:rtl/>
          <w:lang w:bidi="fa-IR"/>
        </w:rPr>
        <w:t>لبّ مطلب :</w:t>
      </w:r>
      <w:r w:rsidRPr="00013DD7">
        <w:rPr>
          <w:rFonts w:cs="B Nazanin" w:hint="cs"/>
          <w:color w:val="000000"/>
          <w:sz w:val="22"/>
          <w:szCs w:val="22"/>
          <w:rtl/>
          <w:lang w:bidi="fa-IR"/>
        </w:rPr>
        <w:t>با توجه به دستاورد فوق</w:t>
      </w:r>
      <w:r w:rsidR="0051284D" w:rsidRPr="00013DD7">
        <w:rPr>
          <w:rFonts w:cs="B Nazanin" w:hint="cs"/>
          <w:color w:val="000000"/>
          <w:sz w:val="22"/>
          <w:szCs w:val="22"/>
          <w:rtl/>
          <w:lang w:bidi="fa-IR"/>
        </w:rPr>
        <w:t xml:space="preserve"> </w:t>
      </w:r>
      <w:r w:rsidRPr="00013DD7">
        <w:rPr>
          <w:rFonts w:cs="B Nazanin" w:hint="cs"/>
          <w:color w:val="000000"/>
          <w:sz w:val="22"/>
          <w:szCs w:val="22"/>
          <w:rtl/>
          <w:lang w:bidi="fa-IR"/>
        </w:rPr>
        <w:t>، لبّ مطلب سوره سه عنصر دارد که باید مجموع مفاهیم مندرج در آنها جمع</w:t>
      </w:r>
      <w:r w:rsidRPr="00013DD7">
        <w:rPr>
          <w:rFonts w:cs="B Nazanin" w:hint="cs"/>
          <w:color w:val="000000"/>
          <w:sz w:val="22"/>
          <w:szCs w:val="22"/>
          <w:rtl/>
          <w:lang w:bidi="fa-IR"/>
        </w:rPr>
        <w:softHyphen/>
        <w:t>بندی شود</w:t>
      </w:r>
      <w:r w:rsidR="0051284D" w:rsidRPr="00013DD7">
        <w:rPr>
          <w:rFonts w:cs="B Nazanin" w:hint="cs"/>
          <w:color w:val="000000"/>
          <w:sz w:val="22"/>
          <w:szCs w:val="22"/>
          <w:rtl/>
          <w:lang w:bidi="fa-IR"/>
        </w:rPr>
        <w:t xml:space="preserve"> </w:t>
      </w:r>
      <w:r w:rsidRPr="00013DD7">
        <w:rPr>
          <w:rFonts w:cs="B Nazanin" w:hint="cs"/>
          <w:color w:val="000000"/>
          <w:sz w:val="22"/>
          <w:szCs w:val="22"/>
          <w:rtl/>
          <w:lang w:bidi="fa-IR"/>
        </w:rPr>
        <w:t>.</w:t>
      </w:r>
    </w:p>
    <w:p w:rsidR="007A0704" w:rsidRPr="00013DD7" w:rsidRDefault="007A0704" w:rsidP="007A0704">
      <w:pPr>
        <w:widowControl w:val="0"/>
        <w:bidi/>
        <w:jc w:val="both"/>
        <w:rPr>
          <w:rFonts w:cs="B Nazanin"/>
          <w:color w:val="000000"/>
          <w:sz w:val="22"/>
          <w:szCs w:val="22"/>
          <w:rtl/>
          <w:lang w:bidi="fa-IR"/>
        </w:rPr>
      </w:pPr>
      <w:r w:rsidRPr="00013DD7">
        <w:rPr>
          <w:rFonts w:cs="B Nazanin" w:hint="cs"/>
          <w:color w:val="000000"/>
          <w:sz w:val="22"/>
          <w:szCs w:val="22"/>
          <w:rtl/>
          <w:lang w:bidi="fa-IR"/>
        </w:rPr>
        <w:t>لذا می</w:t>
      </w:r>
      <w:r w:rsidRPr="00013DD7">
        <w:rPr>
          <w:rFonts w:cs="B Nazanin" w:hint="cs"/>
          <w:color w:val="000000"/>
          <w:sz w:val="22"/>
          <w:szCs w:val="22"/>
          <w:rtl/>
          <w:lang w:bidi="fa-IR"/>
        </w:rPr>
        <w:softHyphen/>
        <w:t>توان چنین جمله</w:t>
      </w:r>
      <w:r w:rsidRPr="00013DD7">
        <w:rPr>
          <w:rFonts w:cs="B Nazanin" w:hint="cs"/>
          <w:color w:val="000000"/>
          <w:sz w:val="22"/>
          <w:szCs w:val="22"/>
          <w:rtl/>
          <w:lang w:bidi="fa-IR"/>
        </w:rPr>
        <w:softHyphen/>
        <w:t>ای را به عنوان لبّ مطلب انشاء کرد:</w:t>
      </w:r>
    </w:p>
    <w:p w:rsidR="007A0704" w:rsidRPr="00013DD7" w:rsidRDefault="007A0704" w:rsidP="006A109D">
      <w:pPr>
        <w:widowControl w:val="0"/>
        <w:bidi/>
        <w:jc w:val="both"/>
        <w:rPr>
          <w:rFonts w:cs="B Nazanin"/>
          <w:b/>
          <w:bCs/>
          <w:color w:val="000000"/>
          <w:sz w:val="22"/>
          <w:szCs w:val="22"/>
          <w:rtl/>
          <w:lang w:bidi="fa-IR"/>
        </w:rPr>
      </w:pPr>
      <w:r w:rsidRPr="00013DD7">
        <w:rPr>
          <w:rFonts w:cs="B Nazanin" w:hint="cs"/>
          <w:color w:val="000000"/>
          <w:sz w:val="22"/>
          <w:szCs w:val="22"/>
          <w:rtl/>
          <w:lang w:bidi="fa-IR"/>
        </w:rPr>
        <w:t xml:space="preserve"> </w:t>
      </w:r>
      <w:r w:rsidRPr="00013DD7">
        <w:rPr>
          <w:rFonts w:cs="B Nazanin" w:hint="cs"/>
          <w:b/>
          <w:bCs/>
          <w:color w:val="000000"/>
          <w:sz w:val="22"/>
          <w:szCs w:val="22"/>
          <w:rtl/>
          <w:lang w:bidi="fa-IR"/>
        </w:rPr>
        <w:t>«ای خداوند قابل ستایش !</w:t>
      </w:r>
      <w:r w:rsidRPr="00013DD7">
        <w:rPr>
          <w:rFonts w:cs="B Nazanin" w:hint="cs"/>
          <w:color w:val="000000"/>
          <w:sz w:val="22"/>
          <w:szCs w:val="22"/>
          <w:rtl/>
          <w:lang w:bidi="fa-IR"/>
        </w:rPr>
        <w:t xml:space="preserve"> </w:t>
      </w:r>
      <w:r w:rsidRPr="00013DD7">
        <w:rPr>
          <w:rFonts w:cs="B Nazanin" w:hint="cs"/>
          <w:b/>
          <w:bCs/>
          <w:color w:val="000000"/>
          <w:sz w:val="22"/>
          <w:szCs w:val="22"/>
          <w:rtl/>
          <w:lang w:bidi="fa-IR"/>
        </w:rPr>
        <w:t>ما وابسته توئیم و لذا از تو هدایت می</w:t>
      </w:r>
      <w:r w:rsidRPr="00013DD7">
        <w:rPr>
          <w:rFonts w:cs="B Nazanin" w:hint="cs"/>
          <w:b/>
          <w:bCs/>
          <w:color w:val="000000"/>
          <w:sz w:val="22"/>
          <w:szCs w:val="22"/>
          <w:rtl/>
          <w:lang w:bidi="fa-IR"/>
        </w:rPr>
        <w:softHyphen/>
        <w:t>طلبیم»</w:t>
      </w:r>
    </w:p>
    <w:p w:rsidR="007A0704" w:rsidRPr="00013DD7" w:rsidRDefault="007A0704" w:rsidP="00E31E6C">
      <w:pPr>
        <w:widowControl w:val="0"/>
        <w:bidi/>
        <w:jc w:val="both"/>
        <w:rPr>
          <w:rFonts w:cs="B Nazanin"/>
          <w:color w:val="000000"/>
          <w:sz w:val="22"/>
          <w:szCs w:val="22"/>
          <w:rtl/>
          <w:lang w:bidi="fa-IR"/>
        </w:rPr>
      </w:pPr>
      <w:r w:rsidRPr="00013DD7">
        <w:rPr>
          <w:rFonts w:cs="B Nazanin" w:hint="cs"/>
          <w:color w:val="000000"/>
          <w:sz w:val="22"/>
          <w:szCs w:val="22"/>
          <w:rtl/>
          <w:lang w:bidi="fa-IR"/>
        </w:rPr>
        <w:t>اینک میتوانیم از روی این جمله خلاصه تفسیر تک تک آیه ها را استخراج کنیم که چنین خواهد بود :</w:t>
      </w:r>
    </w:p>
    <w:p w:rsidR="007A0704" w:rsidRPr="00013DD7" w:rsidRDefault="007A0704" w:rsidP="007A0704">
      <w:pPr>
        <w:widowControl w:val="0"/>
        <w:bidi/>
        <w:jc w:val="both"/>
        <w:rPr>
          <w:rFonts w:cs="B Nazanin"/>
          <w:color w:val="000000"/>
          <w:sz w:val="22"/>
          <w:szCs w:val="22"/>
          <w:rtl/>
          <w:lang w:bidi="fa-IR"/>
        </w:rPr>
      </w:pPr>
      <w:r w:rsidRPr="00013DD7">
        <w:rPr>
          <w:rFonts w:cs="B Nazanin" w:hint="cs"/>
          <w:b/>
          <w:bCs/>
          <w:color w:val="000000"/>
          <w:sz w:val="22"/>
          <w:szCs w:val="22"/>
          <w:u w:val="single"/>
          <w:rtl/>
          <w:lang w:bidi="fa-IR"/>
        </w:rPr>
        <w:t>خلاصه تفسیر آیه 1 :</w:t>
      </w:r>
      <w:r w:rsidRPr="00013DD7">
        <w:rPr>
          <w:rFonts w:cs="B Nazanin" w:hint="cs"/>
          <w:color w:val="000000"/>
          <w:sz w:val="22"/>
          <w:szCs w:val="22"/>
          <w:rtl/>
          <w:lang w:bidi="fa-IR"/>
        </w:rPr>
        <w:t xml:space="preserve"> همه گونه ستایش از آنِ خداوندِ پرورش دهندهء جهانیان است .</w:t>
      </w:r>
    </w:p>
    <w:p w:rsidR="007A0704" w:rsidRPr="00013DD7" w:rsidRDefault="007A0704" w:rsidP="007A0704">
      <w:pPr>
        <w:widowControl w:val="0"/>
        <w:bidi/>
        <w:jc w:val="both"/>
        <w:rPr>
          <w:rFonts w:cs="B Nazanin"/>
          <w:color w:val="000000"/>
          <w:sz w:val="22"/>
          <w:szCs w:val="22"/>
          <w:rtl/>
          <w:lang w:bidi="fa-IR"/>
        </w:rPr>
      </w:pPr>
      <w:r w:rsidRPr="00013DD7">
        <w:rPr>
          <w:rFonts w:cs="B Nazanin" w:hint="cs"/>
          <w:b/>
          <w:bCs/>
          <w:color w:val="000000"/>
          <w:sz w:val="22"/>
          <w:szCs w:val="22"/>
          <w:u w:val="single"/>
          <w:rtl/>
          <w:lang w:bidi="fa-IR"/>
        </w:rPr>
        <w:t>خلاصه تفسیر آیه های 2و3 :</w:t>
      </w:r>
      <w:r w:rsidRPr="00013DD7">
        <w:rPr>
          <w:rFonts w:cs="B Nazanin" w:hint="cs"/>
          <w:color w:val="000000"/>
          <w:sz w:val="22"/>
          <w:szCs w:val="22"/>
          <w:rtl/>
          <w:lang w:bidi="fa-IR"/>
        </w:rPr>
        <w:t xml:space="preserve"> دو آیه مذکور فرع بر آیه 1 می باشند ولذا تفسیرشان نیز درهمان جهت است مثلا اینطور : همه گونه ستایش از آنِ خداوندِ پرورش دهندهء جهانیان است که هم مهربانیِ عمومی و هم مهربانی خصوصی اِعمال م</w:t>
      </w:r>
      <w:r w:rsidR="00E31E6C" w:rsidRPr="00013DD7">
        <w:rPr>
          <w:rFonts w:cs="B Nazanin" w:hint="cs"/>
          <w:color w:val="000000"/>
          <w:sz w:val="22"/>
          <w:szCs w:val="22"/>
          <w:rtl/>
          <w:lang w:bidi="fa-IR"/>
        </w:rPr>
        <w:t>یکند و صاحب اختیار روز پاداش</w:t>
      </w:r>
      <w:r w:rsidRPr="00013DD7">
        <w:rPr>
          <w:rFonts w:cs="B Nazanin" w:hint="cs"/>
          <w:color w:val="000000"/>
          <w:sz w:val="22"/>
          <w:szCs w:val="22"/>
          <w:rtl/>
          <w:lang w:bidi="fa-IR"/>
        </w:rPr>
        <w:t xml:space="preserve"> نیز هست .</w:t>
      </w:r>
    </w:p>
    <w:p w:rsidR="007A0704" w:rsidRPr="00013DD7" w:rsidRDefault="007A0704" w:rsidP="007A0704">
      <w:pPr>
        <w:widowControl w:val="0"/>
        <w:bidi/>
        <w:jc w:val="both"/>
        <w:rPr>
          <w:rFonts w:cs="B Nazanin"/>
          <w:color w:val="000000"/>
          <w:sz w:val="22"/>
          <w:szCs w:val="22"/>
          <w:rtl/>
          <w:lang w:bidi="fa-IR"/>
        </w:rPr>
      </w:pPr>
      <w:r w:rsidRPr="00013DD7">
        <w:rPr>
          <w:rFonts w:cs="B Nazanin" w:hint="cs"/>
          <w:b/>
          <w:bCs/>
          <w:color w:val="000000"/>
          <w:sz w:val="22"/>
          <w:szCs w:val="22"/>
          <w:u w:val="single"/>
          <w:rtl/>
          <w:lang w:bidi="fa-IR"/>
        </w:rPr>
        <w:t>خلاصه تفسیر آیه 4 :</w:t>
      </w:r>
      <w:r w:rsidRPr="00013DD7">
        <w:rPr>
          <w:rFonts w:cs="B Nazanin" w:hint="cs"/>
          <w:color w:val="000000"/>
          <w:sz w:val="22"/>
          <w:szCs w:val="22"/>
          <w:rtl/>
          <w:lang w:bidi="fa-IR"/>
        </w:rPr>
        <w:t xml:space="preserve"> خداوندا ! (اینک که فهمیده ایم تو چنینی) فقط از تو پیروی میکنیم و فقط از تو یاری میخواهیم .</w:t>
      </w:r>
    </w:p>
    <w:p w:rsidR="007A0704" w:rsidRPr="00013DD7" w:rsidRDefault="007A0704" w:rsidP="007A0704">
      <w:pPr>
        <w:widowControl w:val="0"/>
        <w:bidi/>
        <w:jc w:val="both"/>
        <w:rPr>
          <w:rFonts w:cs="B Nazanin"/>
          <w:color w:val="000000"/>
          <w:sz w:val="22"/>
          <w:szCs w:val="22"/>
          <w:rtl/>
          <w:lang w:bidi="fa-IR"/>
        </w:rPr>
      </w:pPr>
      <w:r w:rsidRPr="00013DD7">
        <w:rPr>
          <w:rFonts w:cs="B Nazanin" w:hint="cs"/>
          <w:b/>
          <w:bCs/>
          <w:color w:val="000000"/>
          <w:sz w:val="22"/>
          <w:szCs w:val="22"/>
          <w:u w:val="single"/>
          <w:rtl/>
          <w:lang w:bidi="fa-IR"/>
        </w:rPr>
        <w:t>خلاصه تفسیر آیه 5 :</w:t>
      </w:r>
      <w:r w:rsidRPr="00013DD7">
        <w:rPr>
          <w:rFonts w:cs="B Nazanin" w:hint="cs"/>
          <w:color w:val="000000"/>
          <w:sz w:val="22"/>
          <w:szCs w:val="22"/>
          <w:rtl/>
          <w:lang w:bidi="fa-IR"/>
        </w:rPr>
        <w:t xml:space="preserve"> (پس خواهش داریم :) به آن راه درست راهنمائی مان کنی</w:t>
      </w:r>
      <w:r w:rsidR="00E06468">
        <w:rPr>
          <w:rFonts w:cs="B Nazanin" w:hint="cs"/>
          <w:color w:val="000000"/>
          <w:sz w:val="22"/>
          <w:szCs w:val="22"/>
          <w:rtl/>
          <w:lang w:bidi="fa-IR"/>
        </w:rPr>
        <w:t xml:space="preserve">. </w:t>
      </w:r>
    </w:p>
    <w:p w:rsidR="007A0704" w:rsidRDefault="007A0704" w:rsidP="007A0704">
      <w:pPr>
        <w:widowControl w:val="0"/>
        <w:bidi/>
        <w:jc w:val="both"/>
        <w:rPr>
          <w:rFonts w:cs="B Nazanin"/>
          <w:color w:val="000000"/>
          <w:sz w:val="22"/>
          <w:szCs w:val="22"/>
          <w:rtl/>
          <w:lang w:bidi="fa-IR"/>
        </w:rPr>
      </w:pPr>
      <w:r w:rsidRPr="00013DD7">
        <w:rPr>
          <w:rFonts w:cs="B Nazanin" w:hint="cs"/>
          <w:b/>
          <w:bCs/>
          <w:color w:val="000000"/>
          <w:sz w:val="22"/>
          <w:szCs w:val="22"/>
          <w:u w:val="single"/>
          <w:rtl/>
          <w:lang w:bidi="fa-IR"/>
        </w:rPr>
        <w:lastRenderedPageBreak/>
        <w:t>خلاصه تفسیر آیه 6 :</w:t>
      </w:r>
      <w:r w:rsidRPr="00013DD7">
        <w:rPr>
          <w:rFonts w:cs="B Nazanin" w:hint="cs"/>
          <w:color w:val="000000"/>
          <w:sz w:val="22"/>
          <w:szCs w:val="22"/>
          <w:rtl/>
          <w:lang w:bidi="fa-IR"/>
        </w:rPr>
        <w:t xml:space="preserve"> آیه مذکور فرع بر آیه 5 میباشد و لذا تفسیرش نیز درهمان جهت است . مثلا اینطور : نه راه کسانی که شایسته خشم تو شدند ونه راه کسانی که به آن راهِ درست نرسیدند .</w:t>
      </w:r>
    </w:p>
    <w:p w:rsidR="00096C2D" w:rsidRPr="00096C2D" w:rsidRDefault="00096C2D" w:rsidP="00096C2D">
      <w:pPr>
        <w:widowControl w:val="0"/>
        <w:bidi/>
        <w:jc w:val="both"/>
        <w:rPr>
          <w:rFonts w:cs="B Nazanin"/>
          <w:b/>
          <w:bCs/>
          <w:color w:val="000000"/>
          <w:sz w:val="22"/>
          <w:szCs w:val="22"/>
          <w:rtl/>
          <w:lang w:bidi="fa-IR"/>
        </w:rPr>
      </w:pPr>
      <w:r w:rsidRPr="00096C2D">
        <w:rPr>
          <w:rFonts w:cs="B Nazanin" w:hint="cs"/>
          <w:b/>
          <w:bCs/>
          <w:color w:val="000000"/>
          <w:sz w:val="22"/>
          <w:szCs w:val="22"/>
          <w:rtl/>
          <w:lang w:bidi="fa-IR"/>
        </w:rPr>
        <w:t xml:space="preserve">چنانکه ملاحظه فرموده اید ، از هر دو راه تقریبا به یک نتیجه رسیده ایم . </w:t>
      </w:r>
    </w:p>
    <w:p w:rsidR="00D72285" w:rsidRPr="00013DD7" w:rsidRDefault="00E06468" w:rsidP="00D72285">
      <w:pPr>
        <w:widowControl w:val="0"/>
        <w:bidi/>
        <w:spacing w:line="232" w:lineRule="auto"/>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2 - سوالات </w:t>
      </w:r>
    </w:p>
    <w:p w:rsidR="00D72285" w:rsidRPr="00013DD7" w:rsidRDefault="00D72285" w:rsidP="00D72285">
      <w:pPr>
        <w:widowControl w:val="0"/>
        <w:bidi/>
        <w:spacing w:line="232" w:lineRule="auto"/>
        <w:rPr>
          <w:rFonts w:cs="B Nazanin"/>
          <w:color w:val="000000"/>
          <w:sz w:val="22"/>
          <w:szCs w:val="22"/>
          <w:rtl/>
          <w:lang w:bidi="fa-IR"/>
        </w:rPr>
      </w:pPr>
      <w:r w:rsidRPr="00013DD7">
        <w:rPr>
          <w:rFonts w:cs="B Nazanin" w:hint="cs"/>
          <w:color w:val="000000"/>
          <w:sz w:val="22"/>
          <w:szCs w:val="22"/>
          <w:rtl/>
          <w:lang w:bidi="fa-IR"/>
        </w:rPr>
        <w:t>1 - چرا خداوند از میان صفات خویش ، ربّ همه جهانیان و رحمان و رحیم و مالک روزجزا را ترجیح داده؟</w:t>
      </w:r>
    </w:p>
    <w:p w:rsidR="00D72285" w:rsidRPr="00013DD7" w:rsidRDefault="00D72285" w:rsidP="00D72285">
      <w:pPr>
        <w:widowControl w:val="0"/>
        <w:bidi/>
        <w:spacing w:line="232" w:lineRule="auto"/>
        <w:rPr>
          <w:rFonts w:cs="B Nazanin"/>
          <w:color w:val="000000"/>
          <w:sz w:val="22"/>
          <w:szCs w:val="22"/>
          <w:rtl/>
          <w:lang w:bidi="fa-IR"/>
        </w:rPr>
      </w:pPr>
      <w:r w:rsidRPr="00013DD7">
        <w:rPr>
          <w:rFonts w:cs="B Nazanin" w:hint="cs"/>
          <w:color w:val="000000"/>
          <w:sz w:val="22"/>
          <w:szCs w:val="22"/>
          <w:rtl/>
          <w:lang w:bidi="fa-IR"/>
        </w:rPr>
        <w:t xml:space="preserve">2 </w:t>
      </w:r>
      <w:r w:rsidRPr="00013DD7">
        <w:rPr>
          <w:rFonts w:hint="cs"/>
          <w:color w:val="000000"/>
          <w:sz w:val="22"/>
          <w:szCs w:val="22"/>
          <w:rtl/>
          <w:lang w:bidi="fa-IR"/>
        </w:rPr>
        <w:t>–</w:t>
      </w:r>
      <w:r w:rsidRPr="00013DD7">
        <w:rPr>
          <w:rFonts w:cs="B Nazanin" w:hint="cs"/>
          <w:color w:val="000000"/>
          <w:sz w:val="22"/>
          <w:szCs w:val="22"/>
          <w:rtl/>
          <w:lang w:bidi="fa-IR"/>
        </w:rPr>
        <w:t xml:space="preserve"> چرا قرائت این سوره را در نمازها واجب نموده؟</w:t>
      </w:r>
    </w:p>
    <w:p w:rsidR="00D72285" w:rsidRPr="00013DD7" w:rsidRDefault="00D72285" w:rsidP="00D72285">
      <w:pPr>
        <w:widowControl w:val="0"/>
        <w:bidi/>
        <w:spacing w:line="232" w:lineRule="auto"/>
        <w:rPr>
          <w:rFonts w:cs="B Nazanin"/>
          <w:color w:val="000000"/>
          <w:sz w:val="22"/>
          <w:szCs w:val="22"/>
          <w:rtl/>
          <w:lang w:bidi="fa-IR"/>
        </w:rPr>
      </w:pPr>
      <w:r w:rsidRPr="00013DD7">
        <w:rPr>
          <w:rFonts w:cs="B Nazanin" w:hint="cs"/>
          <w:color w:val="000000"/>
          <w:sz w:val="22"/>
          <w:szCs w:val="22"/>
          <w:rtl/>
          <w:lang w:bidi="fa-IR"/>
        </w:rPr>
        <w:t xml:space="preserve">3 - چرا فرموده «رب العالمین» و مثلانفرموده «رب الانسان»؟ </w:t>
      </w:r>
    </w:p>
    <w:p w:rsidR="00D72285" w:rsidRPr="00013DD7" w:rsidRDefault="00D72285" w:rsidP="00D72285">
      <w:pPr>
        <w:widowControl w:val="0"/>
        <w:bidi/>
        <w:spacing w:line="232" w:lineRule="auto"/>
        <w:rPr>
          <w:rFonts w:ascii="nazni" w:hAnsi="nazni" w:cs="B Nazanin"/>
          <w:sz w:val="22"/>
          <w:szCs w:val="22"/>
          <w:rtl/>
        </w:rPr>
      </w:pPr>
      <w:r w:rsidRPr="00013DD7">
        <w:rPr>
          <w:rFonts w:ascii="nazni" w:hAnsi="nazni" w:cs="B Nazanin" w:hint="cs"/>
          <w:sz w:val="22"/>
          <w:szCs w:val="22"/>
          <w:rtl/>
        </w:rPr>
        <w:t>4-کلمه اول آیه 3 را ، هم به صورت «مالک» و هم به صورت «ملک</w:t>
      </w:r>
      <w:r w:rsidRPr="00013DD7">
        <w:rPr>
          <w:rFonts w:ascii="nazni" w:hAnsi="nazni" w:cs="B Nazanin" w:hint="cs"/>
          <w:sz w:val="22"/>
          <w:szCs w:val="22"/>
          <w:rtl/>
          <w:lang w:bidi="fa-IR"/>
        </w:rPr>
        <w:t>»</w:t>
      </w:r>
      <w:r w:rsidRPr="00013DD7">
        <w:rPr>
          <w:rFonts w:cs="B Nazanin" w:hint="cs"/>
          <w:sz w:val="22"/>
          <w:szCs w:val="22"/>
          <w:rtl/>
          <w:lang w:bidi="fa-IR"/>
        </w:rPr>
        <w:t xml:space="preserve"> </w:t>
      </w:r>
      <w:r w:rsidRPr="00013DD7">
        <w:rPr>
          <w:rFonts w:ascii="nazni" w:hAnsi="nazni" w:cs="B Nazanin" w:hint="cs"/>
          <w:sz w:val="22"/>
          <w:szCs w:val="22"/>
          <w:rtl/>
        </w:rPr>
        <w:t>میخوانند ، فرقشان چیست؟</w:t>
      </w:r>
    </w:p>
    <w:p w:rsidR="00D72285" w:rsidRPr="00013DD7" w:rsidRDefault="00D72285" w:rsidP="00D72285">
      <w:pPr>
        <w:widowControl w:val="0"/>
        <w:bidi/>
        <w:spacing w:line="232" w:lineRule="auto"/>
        <w:rPr>
          <w:rFonts w:ascii="nazni" w:hAnsi="nazni" w:cs="B Nazanin"/>
          <w:sz w:val="22"/>
          <w:szCs w:val="22"/>
          <w:rtl/>
        </w:rPr>
      </w:pPr>
      <w:r w:rsidRPr="00013DD7">
        <w:rPr>
          <w:rFonts w:ascii="nazni" w:hAnsi="nazni" w:cs="B Nazanin" w:hint="cs"/>
          <w:sz w:val="22"/>
          <w:szCs w:val="22"/>
          <w:rtl/>
        </w:rPr>
        <w:t xml:space="preserve">5 </w:t>
      </w:r>
      <w:r w:rsidRPr="00013DD7">
        <w:rPr>
          <w:rFonts w:hint="cs"/>
          <w:sz w:val="22"/>
          <w:szCs w:val="22"/>
          <w:rtl/>
        </w:rPr>
        <w:t>–</w:t>
      </w:r>
      <w:r w:rsidRPr="00013DD7">
        <w:rPr>
          <w:rFonts w:ascii="nazni" w:hAnsi="nazni" w:cs="B Nazanin" w:hint="cs"/>
          <w:sz w:val="22"/>
          <w:szCs w:val="22"/>
          <w:rtl/>
        </w:rPr>
        <w:t xml:space="preserve"> کدام واژه های این سوره جنبه استعاری دارند؟</w:t>
      </w:r>
    </w:p>
    <w:p w:rsidR="00D72285" w:rsidRPr="00013DD7" w:rsidRDefault="00D72285" w:rsidP="00D72285">
      <w:pPr>
        <w:widowControl w:val="0"/>
        <w:bidi/>
        <w:spacing w:line="232" w:lineRule="auto"/>
        <w:rPr>
          <w:rFonts w:ascii="nazni" w:hAnsi="nazni" w:cs="B Nazanin"/>
          <w:sz w:val="22"/>
          <w:szCs w:val="22"/>
          <w:rtl/>
        </w:rPr>
      </w:pPr>
      <w:r w:rsidRPr="00013DD7">
        <w:rPr>
          <w:rFonts w:ascii="nazni" w:hAnsi="nazni" w:cs="B Nazanin" w:hint="cs"/>
          <w:sz w:val="22"/>
          <w:szCs w:val="22"/>
          <w:rtl/>
        </w:rPr>
        <w:t xml:space="preserve">6 </w:t>
      </w:r>
      <w:r w:rsidRPr="00013DD7">
        <w:rPr>
          <w:rFonts w:hint="cs"/>
          <w:sz w:val="22"/>
          <w:szCs w:val="22"/>
          <w:rtl/>
        </w:rPr>
        <w:t>–</w:t>
      </w:r>
      <w:r w:rsidRPr="00013DD7">
        <w:rPr>
          <w:rFonts w:ascii="nazni" w:hAnsi="nazni" w:cs="B Nazanin" w:hint="cs"/>
          <w:sz w:val="22"/>
          <w:szCs w:val="22"/>
          <w:rtl/>
        </w:rPr>
        <w:t xml:space="preserve"> اگربخواهیم جمله «فعل خداوند قانونمند است» را یادآوری کنیم کدام نقطه برای این یادآوری شایسته تر است؟</w:t>
      </w:r>
    </w:p>
    <w:p w:rsidR="00D72285" w:rsidRPr="00013DD7" w:rsidRDefault="00D72285" w:rsidP="00D72285">
      <w:pPr>
        <w:widowControl w:val="0"/>
        <w:bidi/>
        <w:spacing w:line="232" w:lineRule="auto"/>
        <w:rPr>
          <w:rFonts w:ascii="nazni" w:hAnsi="nazni" w:cs="B Nazanin"/>
          <w:sz w:val="22"/>
          <w:szCs w:val="22"/>
          <w:rtl/>
        </w:rPr>
      </w:pPr>
      <w:r w:rsidRPr="00013DD7">
        <w:rPr>
          <w:rFonts w:ascii="nazni" w:hAnsi="nazni" w:cs="B Nazanin" w:hint="cs"/>
          <w:sz w:val="22"/>
          <w:szCs w:val="22"/>
          <w:rtl/>
        </w:rPr>
        <w:t xml:space="preserve">7 </w:t>
      </w:r>
      <w:r w:rsidRPr="00013DD7">
        <w:rPr>
          <w:rFonts w:hint="cs"/>
          <w:sz w:val="22"/>
          <w:szCs w:val="22"/>
          <w:rtl/>
        </w:rPr>
        <w:t>–</w:t>
      </w:r>
      <w:r w:rsidRPr="00013DD7">
        <w:rPr>
          <w:rFonts w:ascii="nazni" w:hAnsi="nazni" w:cs="B Nazanin" w:hint="cs"/>
          <w:sz w:val="22"/>
          <w:szCs w:val="22"/>
          <w:rtl/>
        </w:rPr>
        <w:t xml:space="preserve"> حالت کلی پاراگراف چگونه است؟</w:t>
      </w:r>
      <w:r w:rsidR="00345943" w:rsidRPr="00013DD7">
        <w:rPr>
          <w:rFonts w:ascii="nazni" w:hAnsi="nazni" w:cs="B Nazanin" w:hint="cs"/>
          <w:sz w:val="22"/>
          <w:szCs w:val="22"/>
          <w:rtl/>
        </w:rPr>
        <w:t xml:space="preserve"> </w:t>
      </w:r>
      <w:r w:rsidRPr="00013DD7">
        <w:rPr>
          <w:rFonts w:ascii="nazni" w:hAnsi="nazni" w:cs="B Nazanin" w:hint="cs"/>
          <w:sz w:val="22"/>
          <w:szCs w:val="22"/>
          <w:rtl/>
        </w:rPr>
        <w:t>(صمیمی و آموزش دهنده؟ یا ....؟)</w:t>
      </w:r>
    </w:p>
    <w:p w:rsidR="00D72285" w:rsidRPr="00013DD7" w:rsidRDefault="00D72285" w:rsidP="00D72285">
      <w:pPr>
        <w:widowControl w:val="0"/>
        <w:bidi/>
        <w:spacing w:line="232" w:lineRule="auto"/>
        <w:rPr>
          <w:rFonts w:ascii="nazni" w:hAnsi="nazni" w:cs="B Nazanin"/>
          <w:sz w:val="22"/>
          <w:szCs w:val="22"/>
          <w:rtl/>
        </w:rPr>
      </w:pPr>
      <w:r w:rsidRPr="00013DD7">
        <w:rPr>
          <w:rFonts w:ascii="nazni" w:hAnsi="nazni" w:cs="B Nazanin" w:hint="cs"/>
          <w:sz w:val="22"/>
          <w:szCs w:val="22"/>
          <w:rtl/>
        </w:rPr>
        <w:t xml:space="preserve">8 </w:t>
      </w:r>
      <w:r w:rsidRPr="00013DD7">
        <w:rPr>
          <w:rFonts w:hint="cs"/>
          <w:sz w:val="22"/>
          <w:szCs w:val="22"/>
          <w:rtl/>
        </w:rPr>
        <w:t>–</w:t>
      </w:r>
      <w:r w:rsidRPr="00013DD7">
        <w:rPr>
          <w:rFonts w:ascii="nazni" w:hAnsi="nazni" w:cs="B Nazanin" w:hint="cs"/>
          <w:sz w:val="22"/>
          <w:szCs w:val="22"/>
          <w:rtl/>
        </w:rPr>
        <w:t xml:space="preserve"> بین آیه 2و3 محل کارکرد کدام کلید تفسیر قرآن است؟</w:t>
      </w:r>
    </w:p>
    <w:p w:rsidR="00D72285" w:rsidRPr="00013DD7" w:rsidRDefault="00D72285" w:rsidP="00D72285">
      <w:pPr>
        <w:widowControl w:val="0"/>
        <w:bidi/>
        <w:spacing w:line="232" w:lineRule="auto"/>
        <w:rPr>
          <w:rFonts w:ascii="nazni" w:hAnsi="nazni" w:cs="B Nazanin"/>
          <w:sz w:val="22"/>
          <w:szCs w:val="22"/>
          <w:rtl/>
        </w:rPr>
      </w:pPr>
      <w:r w:rsidRPr="00013DD7">
        <w:rPr>
          <w:rFonts w:ascii="nazni" w:hAnsi="nazni" w:cs="B Nazanin" w:hint="cs"/>
          <w:sz w:val="22"/>
          <w:szCs w:val="22"/>
          <w:rtl/>
        </w:rPr>
        <w:t xml:space="preserve">9 </w:t>
      </w:r>
      <w:r w:rsidRPr="00013DD7">
        <w:rPr>
          <w:rFonts w:hint="cs"/>
          <w:sz w:val="22"/>
          <w:szCs w:val="22"/>
          <w:rtl/>
        </w:rPr>
        <w:t>–</w:t>
      </w:r>
      <w:r w:rsidRPr="00013DD7">
        <w:rPr>
          <w:rFonts w:ascii="nazni" w:hAnsi="nazni" w:cs="B Nazanin" w:hint="cs"/>
          <w:sz w:val="22"/>
          <w:szCs w:val="22"/>
          <w:rtl/>
        </w:rPr>
        <w:t xml:space="preserve"> منظور از «مستقیم» (آیه 5) چیست؟</w:t>
      </w:r>
    </w:p>
    <w:p w:rsidR="00D72285" w:rsidRPr="00013DD7" w:rsidRDefault="00D72285" w:rsidP="00D72285">
      <w:pPr>
        <w:widowControl w:val="0"/>
        <w:bidi/>
        <w:spacing w:line="232" w:lineRule="auto"/>
        <w:rPr>
          <w:rFonts w:ascii="nazni" w:hAnsi="nazni" w:cs="B Nazanin"/>
          <w:sz w:val="22"/>
          <w:szCs w:val="22"/>
          <w:rtl/>
        </w:rPr>
      </w:pPr>
      <w:r w:rsidRPr="00013DD7">
        <w:rPr>
          <w:rFonts w:ascii="nazni" w:hAnsi="nazni" w:cs="B Nazanin" w:hint="cs"/>
          <w:sz w:val="22"/>
          <w:szCs w:val="22"/>
          <w:rtl/>
        </w:rPr>
        <w:t xml:space="preserve">10 </w:t>
      </w:r>
      <w:r w:rsidRPr="00013DD7">
        <w:rPr>
          <w:rFonts w:hint="cs"/>
          <w:sz w:val="22"/>
          <w:szCs w:val="22"/>
          <w:rtl/>
        </w:rPr>
        <w:t>–</w:t>
      </w:r>
      <w:r w:rsidRPr="00013DD7">
        <w:rPr>
          <w:rFonts w:ascii="nazni" w:hAnsi="nazni" w:cs="B Nazanin" w:hint="cs"/>
          <w:sz w:val="22"/>
          <w:szCs w:val="22"/>
          <w:rtl/>
        </w:rPr>
        <w:t xml:space="preserve"> آیا «مغضوب علیهم» و «ضالین» زیر مجموعه «انعمت علیهم» است؟ اگر نه ، راجع به استثنائی که با کلمه «غیر» انجام شده توضیح دهید .</w:t>
      </w:r>
    </w:p>
    <w:p w:rsidR="00D72285" w:rsidRPr="00013DD7" w:rsidRDefault="00D72285" w:rsidP="00D72285">
      <w:pPr>
        <w:widowControl w:val="0"/>
        <w:bidi/>
        <w:spacing w:line="232" w:lineRule="auto"/>
        <w:rPr>
          <w:rFonts w:ascii="nazni" w:hAnsi="nazni" w:cs="B Nazanin"/>
          <w:sz w:val="22"/>
          <w:szCs w:val="22"/>
          <w:rtl/>
        </w:rPr>
      </w:pPr>
      <w:r w:rsidRPr="00013DD7">
        <w:rPr>
          <w:rFonts w:ascii="nazni" w:hAnsi="nazni" w:cs="B Nazanin" w:hint="cs"/>
          <w:sz w:val="22"/>
          <w:szCs w:val="22"/>
          <w:rtl/>
        </w:rPr>
        <w:t xml:space="preserve">11 </w:t>
      </w:r>
      <w:r w:rsidRPr="00013DD7">
        <w:rPr>
          <w:rFonts w:hint="cs"/>
          <w:sz w:val="22"/>
          <w:szCs w:val="22"/>
          <w:rtl/>
        </w:rPr>
        <w:t>–</w:t>
      </w:r>
      <w:r w:rsidRPr="00013DD7">
        <w:rPr>
          <w:rFonts w:ascii="nazni" w:hAnsi="nazni" w:cs="B Nazanin" w:hint="cs"/>
          <w:sz w:val="22"/>
          <w:szCs w:val="22"/>
          <w:rtl/>
        </w:rPr>
        <w:t xml:space="preserve"> تعیین کنید هریک از الف و لام های موجود در سوره کدامیک از انواع جنس یا تعریف یا عهد است . </w:t>
      </w:r>
    </w:p>
    <w:p w:rsidR="00D72285" w:rsidRPr="00013DD7" w:rsidRDefault="00D72285" w:rsidP="00D72285">
      <w:pPr>
        <w:widowControl w:val="0"/>
        <w:bidi/>
        <w:spacing w:line="232" w:lineRule="auto"/>
        <w:rPr>
          <w:rFonts w:ascii="nazni" w:hAnsi="nazni" w:cs="B Nazanin"/>
          <w:sz w:val="22"/>
          <w:szCs w:val="22"/>
          <w:rtl/>
        </w:rPr>
      </w:pPr>
      <w:r w:rsidRPr="00013DD7">
        <w:rPr>
          <w:rFonts w:ascii="nazni" w:hAnsi="nazni" w:cs="B Nazanin" w:hint="cs"/>
          <w:sz w:val="22"/>
          <w:szCs w:val="22"/>
          <w:rtl/>
        </w:rPr>
        <w:t xml:space="preserve">12 </w:t>
      </w:r>
      <w:r w:rsidRPr="00013DD7">
        <w:rPr>
          <w:rFonts w:hint="cs"/>
          <w:sz w:val="22"/>
          <w:szCs w:val="22"/>
          <w:rtl/>
        </w:rPr>
        <w:t>–</w:t>
      </w:r>
      <w:r w:rsidR="00345943" w:rsidRPr="00013DD7">
        <w:rPr>
          <w:rFonts w:ascii="nazni" w:hAnsi="nazni" w:cs="B Nazanin" w:hint="cs"/>
          <w:sz w:val="22"/>
          <w:szCs w:val="22"/>
          <w:rtl/>
        </w:rPr>
        <w:t xml:space="preserve"> منظوراز</w:t>
      </w:r>
      <w:r w:rsidRPr="00013DD7">
        <w:rPr>
          <w:rFonts w:ascii="nazni" w:hAnsi="nazni" w:cs="B Nazanin" w:hint="cs"/>
          <w:sz w:val="22"/>
          <w:szCs w:val="22"/>
          <w:rtl/>
        </w:rPr>
        <w:t>«ضا</w:t>
      </w:r>
      <w:r w:rsidR="00345943" w:rsidRPr="00013DD7">
        <w:rPr>
          <w:rFonts w:ascii="nazni" w:hAnsi="nazni" w:cs="B Nazanin" w:hint="cs"/>
          <w:sz w:val="22"/>
          <w:szCs w:val="22"/>
          <w:rtl/>
        </w:rPr>
        <w:t>لّین» چیست؟ (به حقیقت نرسیدگان؟</w:t>
      </w:r>
      <w:r w:rsidRPr="00013DD7">
        <w:rPr>
          <w:rFonts w:ascii="nazni" w:hAnsi="nazni" w:cs="B Nazanin" w:hint="cs"/>
          <w:sz w:val="22"/>
          <w:szCs w:val="22"/>
          <w:rtl/>
        </w:rPr>
        <w:t>به راه غلط افتادگان</w:t>
      </w:r>
      <w:r w:rsidR="006968CC" w:rsidRPr="00013DD7">
        <w:rPr>
          <w:rFonts w:ascii="nazni" w:hAnsi="nazni" w:cs="B Nazanin" w:hint="cs"/>
          <w:sz w:val="22"/>
          <w:szCs w:val="22"/>
          <w:rtl/>
        </w:rPr>
        <w:t xml:space="preserve"> </w:t>
      </w:r>
      <w:r w:rsidRPr="00013DD7">
        <w:rPr>
          <w:rFonts w:ascii="nazni" w:hAnsi="nazni" w:cs="B Nazanin" w:hint="cs"/>
          <w:sz w:val="22"/>
          <w:szCs w:val="22"/>
          <w:rtl/>
        </w:rPr>
        <w:t>؟ یا....؟)</w:t>
      </w:r>
    </w:p>
    <w:p w:rsidR="00D72285" w:rsidRDefault="00D72285" w:rsidP="00D72285">
      <w:pPr>
        <w:widowControl w:val="0"/>
        <w:bidi/>
        <w:rPr>
          <w:rFonts w:cs="B Nazanin"/>
          <w:sz w:val="18"/>
          <w:szCs w:val="18"/>
          <w:rtl/>
          <w:lang w:bidi="fa-IR"/>
        </w:rPr>
      </w:pPr>
      <w:r w:rsidRPr="00F55EF4">
        <w:rPr>
          <w:rFonts w:cs="B Nazanin" w:hint="cs"/>
          <w:sz w:val="18"/>
          <w:szCs w:val="18"/>
          <w:rtl/>
          <w:lang w:bidi="fa-IR"/>
        </w:rPr>
        <w:t>ممکن است بعضی از خوانندگان محترم این سوال را پیدا کنند که چرا اینهمه سوال (آنهم در ابتدای</w:t>
      </w:r>
      <w:r>
        <w:rPr>
          <w:rFonts w:cs="B Nazanin" w:hint="cs"/>
          <w:sz w:val="18"/>
          <w:szCs w:val="18"/>
          <w:rtl/>
          <w:lang w:bidi="fa-IR"/>
        </w:rPr>
        <w:t xml:space="preserve"> بحث</w:t>
      </w:r>
      <w:r w:rsidRPr="00F55EF4">
        <w:rPr>
          <w:rFonts w:cs="B Nazanin" w:hint="cs"/>
          <w:sz w:val="18"/>
          <w:szCs w:val="18"/>
          <w:rtl/>
          <w:lang w:bidi="fa-IR"/>
        </w:rPr>
        <w:t>) طرح شده است !</w:t>
      </w:r>
    </w:p>
    <w:p w:rsidR="00D72285" w:rsidRDefault="00E06468" w:rsidP="00D72285">
      <w:pPr>
        <w:widowControl w:val="0"/>
        <w:bidi/>
        <w:rPr>
          <w:rFonts w:cs="B Nazanin"/>
          <w:b/>
          <w:bCs/>
          <w:sz w:val="26"/>
          <w:szCs w:val="26"/>
          <w:u w:val="single"/>
          <w:rtl/>
          <w:lang w:bidi="fa-IR"/>
        </w:rPr>
      </w:pPr>
      <w:r>
        <w:rPr>
          <w:rFonts w:cs="B Nazanin" w:hint="cs"/>
          <w:sz w:val="18"/>
          <w:szCs w:val="18"/>
          <w:rtl/>
          <w:lang w:bidi="fa-IR"/>
        </w:rPr>
        <w:lastRenderedPageBreak/>
        <w:t xml:space="preserve">جواب این است که : </w:t>
      </w:r>
    </w:p>
    <w:p w:rsidR="00D72285" w:rsidRPr="00F55EF4" w:rsidRDefault="00D72285" w:rsidP="00D72285">
      <w:pPr>
        <w:widowControl w:val="0"/>
        <w:bidi/>
        <w:jc w:val="both"/>
        <w:rPr>
          <w:rFonts w:cs="B Nazanin"/>
          <w:sz w:val="18"/>
          <w:szCs w:val="18"/>
          <w:rtl/>
          <w:lang w:bidi="fa-IR"/>
        </w:rPr>
      </w:pPr>
      <w:r w:rsidRPr="00F55EF4">
        <w:rPr>
          <w:rFonts w:cs="B Nazanin" w:hint="cs"/>
          <w:sz w:val="18"/>
          <w:szCs w:val="18"/>
          <w:rtl/>
          <w:lang w:bidi="fa-IR"/>
        </w:rPr>
        <w:t xml:space="preserve">1 </w:t>
      </w:r>
      <w:r w:rsidRPr="00F55EF4">
        <w:rPr>
          <w:rFonts w:hint="cs"/>
          <w:sz w:val="18"/>
          <w:szCs w:val="18"/>
          <w:rtl/>
          <w:lang w:bidi="fa-IR"/>
        </w:rPr>
        <w:t>–</w:t>
      </w:r>
      <w:r w:rsidRPr="00F55EF4">
        <w:rPr>
          <w:rFonts w:cs="B Nazanin" w:hint="cs"/>
          <w:sz w:val="18"/>
          <w:szCs w:val="18"/>
          <w:rtl/>
          <w:lang w:bidi="fa-IR"/>
        </w:rPr>
        <w:t xml:space="preserve"> شما خواننده محترم این کتاب از نوعِ خوانندگان عادیِ  رمان ها و امثال آن نیستید و اصطلاحا </w:t>
      </w:r>
      <w:r>
        <w:rPr>
          <w:rFonts w:cs="B Nazanin" w:hint="cs"/>
          <w:sz w:val="18"/>
          <w:szCs w:val="18"/>
          <w:rtl/>
          <w:lang w:bidi="fa-IR"/>
        </w:rPr>
        <w:t xml:space="preserve">«تفسیر خوان» میباشید ، لذا ، </w:t>
      </w:r>
      <w:r w:rsidRPr="00F55EF4">
        <w:rPr>
          <w:rFonts w:cs="B Nazanin" w:hint="cs"/>
          <w:sz w:val="18"/>
          <w:szCs w:val="18"/>
          <w:rtl/>
          <w:lang w:bidi="fa-IR"/>
        </w:rPr>
        <w:t xml:space="preserve"> طرحِ این نوع سوالات ذهن شریف شما را در حین پاسخ دادن تحریک میکند و از این طریق بسیاری از نکات تفسیری لازم را مستقیما درک میکنید و این از خواندن موثر تر است .</w:t>
      </w:r>
    </w:p>
    <w:p w:rsidR="004B7F13" w:rsidRDefault="00D72285" w:rsidP="00525645">
      <w:pPr>
        <w:widowControl w:val="0"/>
        <w:bidi/>
        <w:jc w:val="both"/>
        <w:rPr>
          <w:rFonts w:cs="B Nazanin"/>
          <w:color w:val="000000"/>
          <w:sz w:val="28"/>
          <w:szCs w:val="28"/>
          <w:rtl/>
          <w:lang w:bidi="fa-IR"/>
        </w:rPr>
      </w:pPr>
      <w:r w:rsidRPr="00F55EF4">
        <w:rPr>
          <w:rFonts w:cs="B Nazanin" w:hint="cs"/>
          <w:sz w:val="18"/>
          <w:szCs w:val="18"/>
          <w:rtl/>
          <w:lang w:bidi="fa-IR"/>
        </w:rPr>
        <w:t xml:space="preserve">2 </w:t>
      </w:r>
      <w:r w:rsidRPr="00F55EF4">
        <w:rPr>
          <w:rFonts w:hint="cs"/>
          <w:sz w:val="18"/>
          <w:szCs w:val="18"/>
          <w:rtl/>
          <w:lang w:bidi="fa-IR"/>
        </w:rPr>
        <w:t>–</w:t>
      </w:r>
      <w:r>
        <w:rPr>
          <w:rFonts w:cs="B Nazanin" w:hint="cs"/>
          <w:sz w:val="18"/>
          <w:szCs w:val="18"/>
          <w:rtl/>
          <w:lang w:bidi="fa-IR"/>
        </w:rPr>
        <w:t xml:space="preserve"> با توجه به فرایند مذکور </w:t>
      </w:r>
      <w:r w:rsidRPr="00F55EF4">
        <w:rPr>
          <w:rFonts w:cs="B Nazanin" w:hint="cs"/>
          <w:sz w:val="18"/>
          <w:szCs w:val="18"/>
          <w:rtl/>
          <w:lang w:bidi="fa-IR"/>
        </w:rPr>
        <w:t xml:space="preserve"> لازم نیست</w:t>
      </w:r>
      <w:r>
        <w:rPr>
          <w:rFonts w:cs="B Nazanin" w:hint="cs"/>
          <w:sz w:val="18"/>
          <w:szCs w:val="18"/>
          <w:rtl/>
          <w:lang w:bidi="fa-IR"/>
        </w:rPr>
        <w:t xml:space="preserve"> ما</w:t>
      </w:r>
      <w:r w:rsidRPr="00F55EF4">
        <w:rPr>
          <w:rFonts w:cs="B Nazanin" w:hint="cs"/>
          <w:sz w:val="18"/>
          <w:szCs w:val="18"/>
          <w:rtl/>
          <w:lang w:bidi="fa-IR"/>
        </w:rPr>
        <w:t xml:space="preserve"> شرح زیاد</w:t>
      </w:r>
      <w:r>
        <w:rPr>
          <w:rFonts w:cs="B Nazanin" w:hint="cs"/>
          <w:sz w:val="18"/>
          <w:szCs w:val="18"/>
          <w:rtl/>
          <w:lang w:bidi="fa-IR"/>
        </w:rPr>
        <w:t>ی</w:t>
      </w:r>
      <w:r w:rsidRPr="00F55EF4">
        <w:rPr>
          <w:rFonts w:cs="B Nazanin" w:hint="cs"/>
          <w:sz w:val="18"/>
          <w:szCs w:val="18"/>
          <w:rtl/>
          <w:lang w:bidi="fa-IR"/>
        </w:rPr>
        <w:t xml:space="preserve"> بدهیم ، و این به احتراز از اطاله کلام کمک میکند .</w:t>
      </w:r>
    </w:p>
    <w:p w:rsidR="00E06468" w:rsidRPr="003F0F16" w:rsidRDefault="00E06468" w:rsidP="00E06468">
      <w:pPr>
        <w:bidi/>
        <w:ind w:left="-18"/>
        <w:jc w:val="center"/>
        <w:rPr>
          <w:rFonts w:cs="B Nazanin"/>
          <w:b/>
          <w:bCs/>
          <w:sz w:val="22"/>
          <w:szCs w:val="22"/>
          <w:u w:val="single"/>
          <w:rtl/>
          <w:lang w:bidi="fa-IR"/>
        </w:rPr>
      </w:pPr>
      <w:r w:rsidRPr="003F0F16">
        <w:rPr>
          <w:rFonts w:cs="B Nazanin" w:hint="cs"/>
          <w:b/>
          <w:bCs/>
          <w:sz w:val="22"/>
          <w:szCs w:val="22"/>
          <w:u w:val="single"/>
          <w:rtl/>
          <w:lang w:bidi="fa-IR"/>
        </w:rPr>
        <w:t>3 - حدسیاتی از اوضاع و احوال آن روزها</w:t>
      </w:r>
    </w:p>
    <w:p w:rsidR="00DB52F8" w:rsidRPr="00955FAD" w:rsidRDefault="00DB52F8" w:rsidP="00DB52F8">
      <w:pPr>
        <w:tabs>
          <w:tab w:val="left" w:pos="-301"/>
        </w:tabs>
        <w:bidi/>
        <w:ind w:left="-18"/>
        <w:jc w:val="both"/>
        <w:rPr>
          <w:rFonts w:cs="B Nazanin"/>
          <w:sz w:val="22"/>
          <w:szCs w:val="22"/>
          <w:rtl/>
          <w:lang w:bidi="fa-IR"/>
        </w:rPr>
      </w:pPr>
      <w:r w:rsidRPr="00955FAD">
        <w:rPr>
          <w:rFonts w:cs="B Nazanin" w:hint="cs"/>
          <w:sz w:val="22"/>
          <w:szCs w:val="22"/>
          <w:rtl/>
          <w:lang w:bidi="fa-IR"/>
        </w:rPr>
        <w:t>این سوره از این لحاظ که در شبانه ر</w:t>
      </w:r>
      <w:r w:rsidR="00CE57CE">
        <w:rPr>
          <w:rFonts w:cs="B Nazanin" w:hint="cs"/>
          <w:sz w:val="22"/>
          <w:szCs w:val="22"/>
          <w:rtl/>
          <w:lang w:bidi="fa-IR"/>
        </w:rPr>
        <w:t>وز می باید در نماز ها لا اقل ده</w:t>
      </w:r>
      <w:r w:rsidRPr="00955FAD">
        <w:rPr>
          <w:rFonts w:cs="B Nazanin" w:hint="cs"/>
          <w:sz w:val="22"/>
          <w:szCs w:val="22"/>
          <w:rtl/>
          <w:lang w:bidi="fa-IR"/>
        </w:rPr>
        <w:t xml:space="preserve"> بار خوانده شود یکی از موارد تلقینی ای است که به مسلمانان یاد آور میشود مواردی را دائما به یاد بیاورند و لذا میتوان گفت در اوان نزول وحی</w:t>
      </w:r>
      <w:r>
        <w:rPr>
          <w:rFonts w:cs="B Nazanin" w:hint="cs"/>
          <w:sz w:val="22"/>
          <w:szCs w:val="22"/>
          <w:rtl/>
          <w:lang w:bidi="fa-IR"/>
        </w:rPr>
        <w:t xml:space="preserve"> ،</w:t>
      </w:r>
      <w:r w:rsidRPr="00955FAD">
        <w:rPr>
          <w:rFonts w:cs="B Nazanin" w:hint="cs"/>
          <w:sz w:val="22"/>
          <w:szCs w:val="22"/>
          <w:rtl/>
          <w:lang w:bidi="fa-IR"/>
        </w:rPr>
        <w:t xml:space="preserve"> مردمِ آن دوره</w:t>
      </w:r>
      <w:r>
        <w:rPr>
          <w:rFonts w:cs="B Nazanin" w:hint="cs"/>
          <w:sz w:val="22"/>
          <w:szCs w:val="22"/>
          <w:rtl/>
          <w:lang w:bidi="fa-IR"/>
        </w:rPr>
        <w:t xml:space="preserve"> ،</w:t>
      </w:r>
      <w:r w:rsidRPr="00955FAD">
        <w:rPr>
          <w:rFonts w:cs="B Nazanin" w:hint="cs"/>
          <w:sz w:val="22"/>
          <w:szCs w:val="22"/>
          <w:rtl/>
          <w:lang w:bidi="fa-IR"/>
        </w:rPr>
        <w:t xml:space="preserve"> یا با آن موارد مشکل</w:t>
      </w:r>
      <w:r>
        <w:rPr>
          <w:rFonts w:cs="B Nazanin" w:hint="cs"/>
          <w:sz w:val="22"/>
          <w:szCs w:val="22"/>
          <w:rtl/>
          <w:lang w:bidi="fa-IR"/>
        </w:rPr>
        <w:t xml:space="preserve"> داشتند ،</w:t>
      </w:r>
      <w:r w:rsidRPr="00955FAD">
        <w:rPr>
          <w:rFonts w:cs="B Nazanin" w:hint="cs"/>
          <w:sz w:val="22"/>
          <w:szCs w:val="22"/>
          <w:rtl/>
          <w:lang w:bidi="fa-IR"/>
        </w:rPr>
        <w:t xml:space="preserve"> و یا </w:t>
      </w:r>
      <w:r>
        <w:rPr>
          <w:rFonts w:cs="B Nazanin" w:hint="cs"/>
          <w:sz w:val="22"/>
          <w:szCs w:val="22"/>
          <w:rtl/>
          <w:lang w:bidi="fa-IR"/>
        </w:rPr>
        <w:t>نسبت به آن موارد غافل بوده</w:t>
      </w:r>
      <w:r w:rsidRPr="00955FAD">
        <w:rPr>
          <w:rFonts w:cs="B Nazanin" w:hint="cs"/>
          <w:sz w:val="22"/>
          <w:szCs w:val="22"/>
          <w:rtl/>
          <w:lang w:bidi="fa-IR"/>
        </w:rPr>
        <w:t xml:space="preserve"> اند ، و آنها عبارتند از :</w:t>
      </w:r>
    </w:p>
    <w:p w:rsidR="00DB52F8" w:rsidRPr="00955FAD" w:rsidRDefault="00DB52F8" w:rsidP="00DB52F8">
      <w:pPr>
        <w:tabs>
          <w:tab w:val="left" w:pos="-301"/>
        </w:tabs>
        <w:bidi/>
        <w:ind w:left="-18"/>
        <w:jc w:val="both"/>
        <w:rPr>
          <w:rFonts w:cs="B Nazanin"/>
          <w:sz w:val="22"/>
          <w:szCs w:val="22"/>
          <w:rtl/>
          <w:lang w:bidi="fa-IR"/>
        </w:rPr>
      </w:pPr>
      <w:r w:rsidRPr="00955FAD">
        <w:rPr>
          <w:rFonts w:cs="B Nazanin" w:hint="cs"/>
          <w:sz w:val="22"/>
          <w:szCs w:val="22"/>
          <w:rtl/>
          <w:lang w:bidi="fa-IR"/>
        </w:rPr>
        <w:t xml:space="preserve">1 </w:t>
      </w:r>
      <w:r w:rsidRPr="00955FAD">
        <w:rPr>
          <w:rFonts w:hint="cs"/>
          <w:sz w:val="22"/>
          <w:szCs w:val="22"/>
          <w:rtl/>
          <w:lang w:bidi="fa-IR"/>
        </w:rPr>
        <w:t>–</w:t>
      </w:r>
      <w:r w:rsidRPr="00955FAD">
        <w:rPr>
          <w:rFonts w:cs="B Nazanin" w:hint="cs"/>
          <w:sz w:val="22"/>
          <w:szCs w:val="22"/>
          <w:rtl/>
          <w:lang w:bidi="fa-IR"/>
        </w:rPr>
        <w:t xml:space="preserve"> همه چیزهای خوب و مطلوب از ناحیه خداوند به بشر میرسد .</w:t>
      </w:r>
    </w:p>
    <w:p w:rsidR="00DB52F8" w:rsidRPr="00955FAD" w:rsidRDefault="00DB52F8" w:rsidP="00DB52F8">
      <w:pPr>
        <w:tabs>
          <w:tab w:val="left" w:pos="-301"/>
        </w:tabs>
        <w:bidi/>
        <w:ind w:left="-18"/>
        <w:jc w:val="both"/>
        <w:rPr>
          <w:rFonts w:cs="B Nazanin"/>
          <w:sz w:val="22"/>
          <w:szCs w:val="22"/>
          <w:rtl/>
          <w:lang w:bidi="fa-IR"/>
        </w:rPr>
      </w:pPr>
      <w:r w:rsidRPr="00955FAD">
        <w:rPr>
          <w:rFonts w:cs="B Nazanin" w:hint="cs"/>
          <w:sz w:val="22"/>
          <w:szCs w:val="22"/>
          <w:rtl/>
          <w:lang w:bidi="fa-IR"/>
        </w:rPr>
        <w:t xml:space="preserve">2 </w:t>
      </w:r>
      <w:r w:rsidRPr="00955FAD">
        <w:rPr>
          <w:rFonts w:hint="cs"/>
          <w:sz w:val="22"/>
          <w:szCs w:val="22"/>
          <w:rtl/>
          <w:lang w:bidi="fa-IR"/>
        </w:rPr>
        <w:t>–</w:t>
      </w:r>
      <w:r w:rsidRPr="00955FAD">
        <w:rPr>
          <w:rFonts w:cs="B Nazanin" w:hint="cs"/>
          <w:sz w:val="22"/>
          <w:szCs w:val="22"/>
          <w:rtl/>
          <w:lang w:bidi="fa-IR"/>
        </w:rPr>
        <w:t xml:space="preserve"> خداوند مربی و پرورش دهنده انسانها است .</w:t>
      </w:r>
    </w:p>
    <w:p w:rsidR="00DB52F8" w:rsidRPr="00955FAD" w:rsidRDefault="00DB52F8" w:rsidP="00DB52F8">
      <w:pPr>
        <w:tabs>
          <w:tab w:val="left" w:pos="-301"/>
        </w:tabs>
        <w:bidi/>
        <w:ind w:left="-18"/>
        <w:jc w:val="both"/>
        <w:rPr>
          <w:rFonts w:cs="B Nazanin"/>
          <w:sz w:val="22"/>
          <w:szCs w:val="22"/>
          <w:rtl/>
          <w:lang w:bidi="fa-IR"/>
        </w:rPr>
      </w:pPr>
      <w:r w:rsidRPr="00955FAD">
        <w:rPr>
          <w:rFonts w:cs="B Nazanin" w:hint="cs"/>
          <w:sz w:val="22"/>
          <w:szCs w:val="22"/>
          <w:rtl/>
          <w:lang w:bidi="fa-IR"/>
        </w:rPr>
        <w:t xml:space="preserve">3 </w:t>
      </w:r>
      <w:r w:rsidRPr="00955FAD">
        <w:rPr>
          <w:rFonts w:hint="cs"/>
          <w:sz w:val="22"/>
          <w:szCs w:val="22"/>
          <w:rtl/>
          <w:lang w:bidi="fa-IR"/>
        </w:rPr>
        <w:t>–</w:t>
      </w:r>
      <w:r w:rsidRPr="00955FAD">
        <w:rPr>
          <w:rFonts w:cs="B Nazanin" w:hint="cs"/>
          <w:sz w:val="22"/>
          <w:szCs w:val="22"/>
          <w:rtl/>
          <w:lang w:bidi="fa-IR"/>
        </w:rPr>
        <w:t xml:space="preserve"> خداوند ، هم مهربانی عمومی (نسبت به همگی آدمیان) و هم مهربانی خصوصی (نسبت به تک تک آدمیان) دارد .</w:t>
      </w:r>
    </w:p>
    <w:p w:rsidR="00DB52F8" w:rsidRPr="00955FAD" w:rsidRDefault="00DB52F8" w:rsidP="00DB52F8">
      <w:pPr>
        <w:tabs>
          <w:tab w:val="left" w:pos="-301"/>
        </w:tabs>
        <w:bidi/>
        <w:ind w:left="-18"/>
        <w:jc w:val="both"/>
        <w:rPr>
          <w:rFonts w:cs="B Nazanin"/>
          <w:sz w:val="22"/>
          <w:szCs w:val="22"/>
          <w:rtl/>
          <w:lang w:bidi="fa-IR"/>
        </w:rPr>
      </w:pPr>
      <w:r w:rsidRPr="00955FAD">
        <w:rPr>
          <w:rFonts w:cs="B Nazanin" w:hint="cs"/>
          <w:sz w:val="22"/>
          <w:szCs w:val="22"/>
          <w:rtl/>
          <w:lang w:bidi="fa-IR"/>
        </w:rPr>
        <w:t xml:space="preserve">4 </w:t>
      </w:r>
      <w:r w:rsidRPr="00955FAD">
        <w:rPr>
          <w:rFonts w:hint="cs"/>
          <w:sz w:val="22"/>
          <w:szCs w:val="22"/>
          <w:rtl/>
          <w:lang w:bidi="fa-IR"/>
        </w:rPr>
        <w:t>–</w:t>
      </w:r>
      <w:r w:rsidRPr="00955FAD">
        <w:rPr>
          <w:rFonts w:cs="B Nazanin" w:hint="cs"/>
          <w:sz w:val="22"/>
          <w:szCs w:val="22"/>
          <w:rtl/>
          <w:lang w:bidi="fa-IR"/>
        </w:rPr>
        <w:t xml:space="preserve"> پس از زندگیی که هرکس</w:t>
      </w:r>
      <w:r>
        <w:rPr>
          <w:rFonts w:cs="B Nazanin" w:hint="cs"/>
          <w:sz w:val="22"/>
          <w:szCs w:val="22"/>
          <w:rtl/>
          <w:lang w:bidi="fa-IR"/>
        </w:rPr>
        <w:t xml:space="preserve"> در این جهان</w:t>
      </w:r>
      <w:r w:rsidRPr="00955FAD">
        <w:rPr>
          <w:rFonts w:cs="B Nazanin" w:hint="cs"/>
          <w:sz w:val="22"/>
          <w:szCs w:val="22"/>
          <w:rtl/>
          <w:lang w:bidi="fa-IR"/>
        </w:rPr>
        <w:t xml:space="preserve"> دارد آخرتی خواهد بود .</w:t>
      </w:r>
    </w:p>
    <w:p w:rsidR="00644DA0" w:rsidRPr="005A4F63" w:rsidRDefault="00DB52F8" w:rsidP="003F0F16">
      <w:pPr>
        <w:tabs>
          <w:tab w:val="left" w:pos="-301"/>
        </w:tabs>
        <w:bidi/>
        <w:ind w:left="-18"/>
        <w:jc w:val="both"/>
        <w:rPr>
          <w:rFonts w:cs="B Nazanin"/>
          <w:color w:val="000000"/>
          <w:sz w:val="28"/>
          <w:szCs w:val="28"/>
          <w:rtl/>
          <w:lang w:bidi="fa-IR"/>
        </w:rPr>
      </w:pPr>
      <w:r w:rsidRPr="00955FAD">
        <w:rPr>
          <w:rFonts w:cs="B Nazanin" w:hint="cs"/>
          <w:sz w:val="22"/>
          <w:szCs w:val="22"/>
          <w:rtl/>
          <w:lang w:bidi="fa-IR"/>
        </w:rPr>
        <w:t xml:space="preserve">5 </w:t>
      </w:r>
      <w:r w:rsidRPr="00955FAD">
        <w:rPr>
          <w:rFonts w:hint="cs"/>
          <w:sz w:val="22"/>
          <w:szCs w:val="22"/>
          <w:rtl/>
          <w:lang w:bidi="fa-IR"/>
        </w:rPr>
        <w:t>–</w:t>
      </w:r>
      <w:r w:rsidRPr="00955FAD">
        <w:rPr>
          <w:rFonts w:cs="B Nazanin" w:hint="cs"/>
          <w:sz w:val="22"/>
          <w:szCs w:val="22"/>
          <w:rtl/>
          <w:lang w:bidi="fa-IR"/>
        </w:rPr>
        <w:t xml:space="preserve"> همگی شایسته است با توجه به موارد فوق (ضمن اینکه عقل و همه قوای خویش را فعال میکنند) از خداوند یاری بجویند و از راه مورد نظر او منحرف نشوند .</w:t>
      </w:r>
    </w:p>
    <w:p w:rsidR="000C5ACD" w:rsidRDefault="000C5ACD" w:rsidP="000C5ACD">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4 - کلید های تفسیری </w:t>
      </w:r>
    </w:p>
    <w:p w:rsidR="003868EE" w:rsidRPr="00E06468" w:rsidRDefault="003868EE" w:rsidP="000C5ACD">
      <w:pPr>
        <w:widowControl w:val="0"/>
        <w:bidi/>
        <w:jc w:val="both"/>
        <w:rPr>
          <w:rFonts w:cs="B Nazanin"/>
          <w:color w:val="000000"/>
          <w:sz w:val="22"/>
          <w:szCs w:val="22"/>
          <w:rtl/>
          <w:lang w:bidi="fa-IR"/>
        </w:rPr>
      </w:pPr>
      <w:r w:rsidRPr="00E06468">
        <w:rPr>
          <w:rFonts w:cs="B Nazanin" w:hint="cs"/>
          <w:b/>
          <w:bCs/>
          <w:color w:val="000000"/>
          <w:sz w:val="22"/>
          <w:szCs w:val="22"/>
          <w:u w:val="single"/>
          <w:rtl/>
          <w:lang w:bidi="fa-IR"/>
        </w:rPr>
        <w:t xml:space="preserve">ترتیب نزول </w:t>
      </w:r>
      <w:r w:rsidRPr="00E06468">
        <w:rPr>
          <w:rFonts w:cs="B Nazanin" w:hint="cs"/>
          <w:b/>
          <w:bCs/>
          <w:color w:val="000000"/>
          <w:sz w:val="22"/>
          <w:szCs w:val="22"/>
          <w:rtl/>
          <w:lang w:bidi="fa-IR"/>
        </w:rPr>
        <w:t>:</w:t>
      </w:r>
      <w:r w:rsidR="000C5ACD">
        <w:rPr>
          <w:rFonts w:cs="B Nazanin" w:hint="cs"/>
          <w:b/>
          <w:bCs/>
          <w:color w:val="000000"/>
          <w:sz w:val="22"/>
          <w:szCs w:val="22"/>
          <w:rtl/>
          <w:lang w:bidi="fa-IR"/>
        </w:rPr>
        <w:t xml:space="preserve"> </w:t>
      </w:r>
      <w:r w:rsidRPr="00E06468">
        <w:rPr>
          <w:rFonts w:cs="B Nazanin" w:hint="cs"/>
          <w:b/>
          <w:bCs/>
          <w:color w:val="000000"/>
          <w:sz w:val="22"/>
          <w:szCs w:val="22"/>
          <w:rtl/>
          <w:lang w:bidi="fa-IR"/>
        </w:rPr>
        <w:t xml:space="preserve"> </w:t>
      </w:r>
      <w:r w:rsidRPr="00E06468">
        <w:rPr>
          <w:rFonts w:cs="B Nazanin" w:hint="cs"/>
          <w:color w:val="000000"/>
          <w:sz w:val="22"/>
          <w:szCs w:val="22"/>
          <w:rtl/>
          <w:lang w:bidi="fa-IR"/>
        </w:rPr>
        <w:t>این سوره با توجه به اولاً اندازه</w:t>
      </w:r>
      <w:r w:rsidRPr="00E06468">
        <w:rPr>
          <w:rFonts w:cs="B Nazanin" w:hint="cs"/>
          <w:color w:val="000000"/>
          <w:sz w:val="22"/>
          <w:szCs w:val="22"/>
          <w:rtl/>
          <w:lang w:bidi="fa-IR"/>
        </w:rPr>
        <w:softHyphen/>
        <w:t>اش ، و ثانیاً بسیط بودن مطالبش و ثالثاً حالت غالب «اعلامیه</w:t>
      </w:r>
      <w:r w:rsidRPr="00E06468">
        <w:rPr>
          <w:rFonts w:cs="B Nazanin" w:hint="cs"/>
          <w:color w:val="000000"/>
          <w:sz w:val="22"/>
          <w:szCs w:val="22"/>
          <w:rtl/>
          <w:lang w:bidi="fa-IR"/>
        </w:rPr>
        <w:softHyphen/>
        <w:t>ای»اش ، به طور قطع در اوائل نزول وحی نازل شده  است</w:t>
      </w:r>
      <w:r w:rsidR="000C5ACD">
        <w:rPr>
          <w:rFonts w:cs="B Nazanin" w:hint="cs"/>
          <w:color w:val="000000"/>
          <w:sz w:val="22"/>
          <w:szCs w:val="22"/>
          <w:rtl/>
          <w:lang w:bidi="fa-IR"/>
        </w:rPr>
        <w:t xml:space="preserve">. </w:t>
      </w:r>
    </w:p>
    <w:p w:rsidR="003868EE" w:rsidRPr="00013DD7" w:rsidRDefault="003868EE" w:rsidP="000C5ACD">
      <w:pPr>
        <w:bidi/>
        <w:jc w:val="both"/>
        <w:rPr>
          <w:rFonts w:cs="B Nazanin"/>
          <w:color w:val="000000"/>
          <w:sz w:val="22"/>
          <w:szCs w:val="22"/>
          <w:lang w:bidi="fa-IR"/>
        </w:rPr>
      </w:pPr>
      <w:r w:rsidRPr="00013DD7">
        <w:rPr>
          <w:rFonts w:cs="B Nazanin" w:hint="cs"/>
          <w:b/>
          <w:bCs/>
          <w:color w:val="000000"/>
          <w:sz w:val="22"/>
          <w:szCs w:val="22"/>
          <w:u w:val="single"/>
          <w:rtl/>
          <w:lang w:bidi="fa-IR"/>
        </w:rPr>
        <w:t xml:space="preserve">تغییر روال سخن </w:t>
      </w:r>
      <w:r w:rsidR="000C5ACD">
        <w:rPr>
          <w:rFonts w:cs="B Nazanin" w:hint="cs"/>
          <w:b/>
          <w:bCs/>
          <w:color w:val="000000"/>
          <w:sz w:val="22"/>
          <w:szCs w:val="22"/>
          <w:u w:val="single"/>
          <w:rtl/>
          <w:lang w:bidi="fa-IR"/>
        </w:rPr>
        <w:t xml:space="preserve">: </w:t>
      </w:r>
      <w:r w:rsidRPr="00013DD7">
        <w:rPr>
          <w:rFonts w:cs="B Nazanin" w:hint="cs"/>
          <w:color w:val="000000"/>
          <w:sz w:val="22"/>
          <w:szCs w:val="22"/>
          <w:rtl/>
          <w:lang w:bidi="fa-IR"/>
        </w:rPr>
        <w:t>اگر در متن دقت نموده باشید ، متوجه شده اید که در انتهای آیه 3 و ابتدای آیه 4 یک تغییر روال سخن پیدا شده . یعنی در سه آیه اول گوئی که یک «اعلامیه» دارد خوانده می</w:t>
      </w:r>
      <w:r w:rsidRPr="00013DD7">
        <w:rPr>
          <w:rFonts w:cs="B Nazanin" w:hint="cs"/>
          <w:color w:val="000000"/>
          <w:sz w:val="22"/>
          <w:szCs w:val="22"/>
          <w:rtl/>
          <w:lang w:bidi="fa-IR"/>
        </w:rPr>
        <w:softHyphen/>
        <w:t xml:space="preserve">شود ، و درابتدای آیه 4 انگار که باید چنین </w:t>
      </w:r>
      <w:r w:rsidRPr="00013DD7">
        <w:rPr>
          <w:rFonts w:cs="B Nazanin" w:hint="cs"/>
          <w:color w:val="000000"/>
          <w:sz w:val="22"/>
          <w:szCs w:val="22"/>
          <w:rtl/>
          <w:lang w:bidi="fa-IR"/>
        </w:rPr>
        <w:lastRenderedPageBreak/>
        <w:t>جمله</w:t>
      </w:r>
      <w:r w:rsidRPr="00013DD7">
        <w:rPr>
          <w:rFonts w:cs="B Nazanin" w:hint="cs"/>
          <w:color w:val="000000"/>
          <w:sz w:val="22"/>
          <w:szCs w:val="22"/>
          <w:rtl/>
          <w:lang w:bidi="fa-IR"/>
        </w:rPr>
        <w:softHyphen/>
        <w:t>ای وجود داشته باشد: «ای مخاطب! اکنون که مدلول سه آیه اول را فهمیده</w:t>
      </w:r>
      <w:r w:rsidRPr="00013DD7">
        <w:rPr>
          <w:rFonts w:cs="B Nazanin" w:hint="cs"/>
          <w:color w:val="000000"/>
          <w:sz w:val="22"/>
          <w:szCs w:val="22"/>
          <w:rtl/>
          <w:lang w:bidi="fa-IR"/>
        </w:rPr>
        <w:softHyphen/>
        <w:t>ای  چنین بگو»  (که جمله مذکور قاعدتا می باید به قرینه حذف شده باشد و البته باید بدانیم که در قرآن کریم از این نوع محذوف</w:t>
      </w:r>
      <w:r w:rsidRPr="00013DD7">
        <w:rPr>
          <w:rFonts w:cs="B Nazanin" w:hint="cs"/>
          <w:color w:val="000000"/>
          <w:sz w:val="22"/>
          <w:szCs w:val="22"/>
          <w:rtl/>
          <w:lang w:bidi="fa-IR"/>
        </w:rPr>
        <w:softHyphen/>
        <w:t>ها زیاد است ، بطوریکه یکی از شاخصه های ادبیات قرآنی است)</w:t>
      </w:r>
    </w:p>
    <w:p w:rsidR="000C5ACD" w:rsidRDefault="003868EE" w:rsidP="000C5ACD">
      <w:pPr>
        <w:widowControl w:val="0"/>
        <w:bidi/>
        <w:rPr>
          <w:rFonts w:cs="B Nazanin"/>
          <w:b/>
          <w:bCs/>
          <w:color w:val="000000"/>
          <w:sz w:val="22"/>
          <w:szCs w:val="22"/>
          <w:rtl/>
          <w:lang w:val="en-CA" w:bidi="fa-IR"/>
        </w:rPr>
      </w:pPr>
      <w:r w:rsidRPr="00013DD7">
        <w:rPr>
          <w:rFonts w:cs="B Nazanin" w:hint="cs"/>
          <w:b/>
          <w:bCs/>
          <w:color w:val="000000"/>
          <w:sz w:val="22"/>
          <w:szCs w:val="22"/>
          <w:u w:val="single"/>
          <w:rtl/>
          <w:lang w:val="en-CA" w:bidi="fa-IR"/>
        </w:rPr>
        <w:t>کلمات :</w:t>
      </w:r>
      <w:r w:rsidR="000C5ACD">
        <w:rPr>
          <w:rFonts w:cs="B Nazanin" w:hint="cs"/>
          <w:color w:val="000000"/>
          <w:sz w:val="22"/>
          <w:szCs w:val="22"/>
          <w:rtl/>
          <w:lang w:val="en-CA" w:bidi="fa-IR"/>
        </w:rPr>
        <w:t xml:space="preserve"> </w:t>
      </w:r>
    </w:p>
    <w:p w:rsidR="003868EE" w:rsidRPr="00013DD7" w:rsidRDefault="003868EE" w:rsidP="000C5ACD">
      <w:pPr>
        <w:widowControl w:val="0"/>
        <w:bidi/>
        <w:rPr>
          <w:rFonts w:cs="B Nazanin"/>
          <w:color w:val="000000"/>
          <w:sz w:val="22"/>
          <w:szCs w:val="22"/>
          <w:rtl/>
          <w:lang w:val="en-CA" w:bidi="fa-IR"/>
        </w:rPr>
      </w:pPr>
      <w:r w:rsidRPr="00013DD7">
        <w:rPr>
          <w:rFonts w:cs="B Nazanin" w:hint="cs"/>
          <w:b/>
          <w:bCs/>
          <w:color w:val="000000"/>
          <w:sz w:val="22"/>
          <w:szCs w:val="22"/>
          <w:rtl/>
          <w:lang w:val="en-CA" w:bidi="fa-IR"/>
        </w:rPr>
        <w:t>حمد :</w:t>
      </w:r>
      <w:r w:rsidRPr="00013DD7">
        <w:rPr>
          <w:rFonts w:cs="B Nazanin" w:hint="cs"/>
          <w:color w:val="000000"/>
          <w:sz w:val="22"/>
          <w:szCs w:val="22"/>
          <w:rtl/>
          <w:lang w:val="en-CA" w:bidi="fa-IR"/>
        </w:rPr>
        <w:t xml:space="preserve"> 1- در ستایش برای صفاتی که آنها را فضایل معنوی می</w:t>
      </w:r>
      <w:r w:rsidRPr="00013DD7">
        <w:rPr>
          <w:rFonts w:cs="B Nazanin" w:hint="cs"/>
          <w:color w:val="000000"/>
          <w:sz w:val="22"/>
          <w:szCs w:val="22"/>
          <w:rtl/>
          <w:lang w:val="en-CA" w:bidi="fa-IR"/>
        </w:rPr>
        <w:softHyphen/>
        <w:t>خوانیم ، 2- برای شکر نعمت بکار می</w:t>
      </w:r>
      <w:r w:rsidRPr="00013DD7">
        <w:rPr>
          <w:rFonts w:cs="B Nazanin" w:hint="cs"/>
          <w:color w:val="000000"/>
          <w:sz w:val="22"/>
          <w:szCs w:val="22"/>
          <w:rtl/>
          <w:lang w:val="en-CA" w:bidi="fa-IR"/>
        </w:rPr>
        <w:softHyphen/>
        <w:t xml:space="preserve">رود . </w:t>
      </w:r>
    </w:p>
    <w:p w:rsidR="003868EE" w:rsidRPr="00013DD7" w:rsidRDefault="003868EE" w:rsidP="003868EE">
      <w:pPr>
        <w:widowControl w:val="0"/>
        <w:bidi/>
        <w:jc w:val="both"/>
        <w:rPr>
          <w:rFonts w:cs="B Nazanin"/>
          <w:color w:val="000000"/>
          <w:sz w:val="22"/>
          <w:szCs w:val="22"/>
          <w:rtl/>
          <w:lang w:val="en-CA" w:bidi="fa-IR"/>
        </w:rPr>
      </w:pPr>
      <w:r w:rsidRPr="00013DD7">
        <w:rPr>
          <w:rFonts w:cs="B Nazanin" w:hint="cs"/>
          <w:color w:val="000000"/>
          <w:sz w:val="22"/>
          <w:szCs w:val="22"/>
          <w:rtl/>
          <w:lang w:val="en-CA" w:bidi="fa-IR"/>
        </w:rPr>
        <w:t>اگر به «خلاصه تفسیر» سوره توجه کنیم، خواهیم دید چون زمینه مطلب «درخواست» است ، حمد در ستایش بکار رفته است.</w:t>
      </w:r>
    </w:p>
    <w:p w:rsidR="003868EE" w:rsidRPr="00013DD7" w:rsidRDefault="003868EE" w:rsidP="003868EE">
      <w:pPr>
        <w:widowControl w:val="0"/>
        <w:bidi/>
        <w:jc w:val="both"/>
        <w:rPr>
          <w:rFonts w:cs="B Nazanin"/>
          <w:color w:val="000000"/>
          <w:sz w:val="22"/>
          <w:szCs w:val="22"/>
          <w:rtl/>
          <w:lang w:val="en-CA" w:bidi="fa-IR"/>
        </w:rPr>
      </w:pPr>
      <w:r w:rsidRPr="00013DD7">
        <w:rPr>
          <w:rFonts w:cs="B Nazanin" w:hint="cs"/>
          <w:b/>
          <w:bCs/>
          <w:color w:val="000000"/>
          <w:sz w:val="22"/>
          <w:szCs w:val="22"/>
          <w:rtl/>
          <w:lang w:val="en-CA" w:bidi="fa-IR"/>
        </w:rPr>
        <w:t>ربّ :</w:t>
      </w:r>
      <w:r w:rsidRPr="00013DD7">
        <w:rPr>
          <w:rFonts w:cs="B Nazanin" w:hint="cs"/>
          <w:color w:val="000000"/>
          <w:sz w:val="22"/>
          <w:szCs w:val="22"/>
          <w:rtl/>
          <w:lang w:val="en-CA" w:bidi="fa-IR"/>
        </w:rPr>
        <w:t xml:space="preserve"> برای درک کلمه «رب» باید مفهوم تربیت را بیاد آوریم و کلماتی مانند مادر، پدر، معلم، استاد، مربی، باغبان، و امثال آنها، تا حدودی بعضی از وجوه مربیگری را می</w:t>
      </w:r>
      <w:r w:rsidRPr="00013DD7">
        <w:rPr>
          <w:rFonts w:cs="B Nazanin" w:hint="cs"/>
          <w:color w:val="000000"/>
          <w:sz w:val="22"/>
          <w:szCs w:val="22"/>
          <w:rtl/>
          <w:lang w:val="en-CA" w:bidi="fa-IR"/>
        </w:rPr>
        <w:softHyphen/>
        <w:t>رساند.</w:t>
      </w:r>
    </w:p>
    <w:p w:rsidR="003868EE" w:rsidRPr="00013DD7" w:rsidRDefault="003868EE" w:rsidP="003868EE">
      <w:pPr>
        <w:widowControl w:val="0"/>
        <w:bidi/>
        <w:jc w:val="both"/>
        <w:rPr>
          <w:rFonts w:cs="B Nazanin"/>
          <w:color w:val="000000"/>
          <w:sz w:val="22"/>
          <w:szCs w:val="22"/>
          <w:rtl/>
          <w:lang w:val="en-CA" w:bidi="fa-IR"/>
        </w:rPr>
      </w:pPr>
      <w:r w:rsidRPr="00013DD7">
        <w:rPr>
          <w:rFonts w:cs="B Nazanin" w:hint="cs"/>
          <w:color w:val="000000"/>
          <w:sz w:val="22"/>
          <w:szCs w:val="22"/>
          <w:rtl/>
          <w:lang w:val="en-CA" w:bidi="fa-IR"/>
        </w:rPr>
        <w:t xml:space="preserve"> اینکه به خداوند در اینجا بعنوان «رب همه جهانیان» اشاره شد، ناظر بر این است که خداوند علاوه بر آفرینش که طی آن اصل «وجود» آفریدگان را لطف می</w:t>
      </w:r>
      <w:r w:rsidRPr="00013DD7">
        <w:rPr>
          <w:rFonts w:cs="B Nazanin" w:hint="cs"/>
          <w:color w:val="000000"/>
          <w:sz w:val="22"/>
          <w:szCs w:val="22"/>
          <w:rtl/>
          <w:lang w:val="en-CA" w:bidi="fa-IR"/>
        </w:rPr>
        <w:softHyphen/>
        <w:t>کند، نقش رحمت و دلسوزی و رشد دادن و به کمال رساندن آنان را نیز دارد.</w:t>
      </w:r>
    </w:p>
    <w:p w:rsidR="003868EE" w:rsidRPr="00013DD7" w:rsidRDefault="003868EE" w:rsidP="003868EE">
      <w:pPr>
        <w:widowControl w:val="0"/>
        <w:bidi/>
        <w:jc w:val="both"/>
        <w:rPr>
          <w:rFonts w:cs="B Nazanin"/>
          <w:color w:val="000000"/>
          <w:sz w:val="22"/>
          <w:szCs w:val="22"/>
          <w:rtl/>
          <w:lang w:val="en-CA" w:bidi="fa-IR"/>
        </w:rPr>
      </w:pPr>
      <w:r w:rsidRPr="00013DD7">
        <w:rPr>
          <w:rFonts w:cs="B Nazanin" w:hint="cs"/>
          <w:b/>
          <w:bCs/>
          <w:color w:val="000000"/>
          <w:sz w:val="22"/>
          <w:szCs w:val="22"/>
          <w:rtl/>
          <w:lang w:val="en-CA" w:bidi="fa-IR"/>
        </w:rPr>
        <w:t xml:space="preserve">رحمان ورحیم : </w:t>
      </w:r>
      <w:r w:rsidRPr="00013DD7">
        <w:rPr>
          <w:rFonts w:cs="B Nazanin" w:hint="cs"/>
          <w:color w:val="000000"/>
          <w:sz w:val="22"/>
          <w:szCs w:val="22"/>
          <w:rtl/>
          <w:lang w:val="en-CA" w:bidi="fa-IR"/>
        </w:rPr>
        <w:t>تصورش را بکنید : کسی که مربی همه جهانیان باشد باید چه صفاتی داشته باشد .</w:t>
      </w:r>
    </w:p>
    <w:p w:rsidR="003868EE" w:rsidRPr="00013DD7" w:rsidRDefault="003868EE" w:rsidP="003868EE">
      <w:pPr>
        <w:widowControl w:val="0"/>
        <w:bidi/>
        <w:jc w:val="both"/>
        <w:rPr>
          <w:rFonts w:cs="B Nazanin"/>
          <w:color w:val="000000"/>
          <w:sz w:val="22"/>
          <w:szCs w:val="22"/>
          <w:rtl/>
          <w:lang w:val="en-CA" w:bidi="fa-IR"/>
        </w:rPr>
      </w:pPr>
      <w:r w:rsidRPr="00013DD7">
        <w:rPr>
          <w:rFonts w:cs="B Nazanin" w:hint="cs"/>
          <w:color w:val="000000"/>
          <w:sz w:val="22"/>
          <w:szCs w:val="22"/>
          <w:rtl/>
          <w:lang w:val="en-CA" w:bidi="fa-IR"/>
        </w:rPr>
        <w:t>دو کلمه بخشنده و مهربان در فارسی بجای رحمان و رحیم بکار می</w:t>
      </w:r>
      <w:r w:rsidRPr="00013DD7">
        <w:rPr>
          <w:rFonts w:cs="B Nazanin" w:hint="cs"/>
          <w:color w:val="000000"/>
          <w:sz w:val="22"/>
          <w:szCs w:val="22"/>
          <w:rtl/>
          <w:lang w:val="en-CA" w:bidi="fa-IR"/>
        </w:rPr>
        <w:softHyphen/>
        <w:t xml:space="preserve">رودکه ریشه مشترک از واژه رحمت دارد . هر یک از این دو کلمه به یک جنبه خاص از رحمت الهی اشاره دارد . </w:t>
      </w:r>
    </w:p>
    <w:p w:rsidR="003868EE" w:rsidRPr="00013DD7" w:rsidRDefault="003868EE" w:rsidP="003868EE">
      <w:pPr>
        <w:widowControl w:val="0"/>
        <w:bidi/>
        <w:rPr>
          <w:rFonts w:cs="B Nazanin"/>
          <w:color w:val="000000"/>
          <w:sz w:val="22"/>
          <w:szCs w:val="22"/>
          <w:rtl/>
          <w:lang w:val="en-CA" w:bidi="fa-IR"/>
        </w:rPr>
      </w:pPr>
      <w:r w:rsidRPr="00013DD7">
        <w:rPr>
          <w:rFonts w:cs="B Nazanin" w:hint="cs"/>
          <w:color w:val="000000"/>
          <w:sz w:val="22"/>
          <w:szCs w:val="22"/>
          <w:rtl/>
          <w:lang w:val="en-CA" w:bidi="fa-IR"/>
        </w:rPr>
        <w:t>مثال:</w:t>
      </w:r>
      <w:r w:rsidRPr="00013DD7">
        <w:rPr>
          <w:rFonts w:cs="B Nazanin" w:hint="cs"/>
          <w:b/>
          <w:bCs/>
          <w:color w:val="000000"/>
          <w:sz w:val="22"/>
          <w:szCs w:val="22"/>
          <w:rtl/>
          <w:lang w:val="en-CA" w:bidi="fa-IR"/>
        </w:rPr>
        <w:t xml:space="preserve"> </w:t>
      </w:r>
      <w:r w:rsidRPr="00013DD7">
        <w:rPr>
          <w:rFonts w:cs="B Nazanin" w:hint="cs"/>
          <w:color w:val="000000"/>
          <w:sz w:val="22"/>
          <w:szCs w:val="22"/>
          <w:rtl/>
          <w:lang w:val="en-CA" w:bidi="fa-IR"/>
        </w:rPr>
        <w:t>یک مادر نسبت به فرزندانش رحمت دارد اما رحمت خودرابه دو صورت اِعمال می</w:t>
      </w:r>
      <w:r w:rsidRPr="00013DD7">
        <w:rPr>
          <w:rFonts w:cs="B Nazanin" w:hint="cs"/>
          <w:color w:val="000000"/>
          <w:sz w:val="22"/>
          <w:szCs w:val="22"/>
          <w:rtl/>
          <w:lang w:val="en-CA" w:bidi="fa-IR"/>
        </w:rPr>
        <w:softHyphen/>
        <w:t>کند:</w:t>
      </w:r>
    </w:p>
    <w:p w:rsidR="003868EE" w:rsidRPr="00013DD7" w:rsidRDefault="003868EE" w:rsidP="003868EE">
      <w:pPr>
        <w:widowControl w:val="0"/>
        <w:bidi/>
        <w:jc w:val="both"/>
        <w:rPr>
          <w:rFonts w:cs="B Nazanin"/>
          <w:color w:val="000000"/>
          <w:sz w:val="22"/>
          <w:szCs w:val="22"/>
          <w:rtl/>
          <w:lang w:val="en-CA" w:bidi="fa-IR"/>
        </w:rPr>
      </w:pPr>
      <w:r w:rsidRPr="00013DD7">
        <w:rPr>
          <w:rFonts w:cs="B Nazanin" w:hint="cs"/>
          <w:color w:val="000000"/>
          <w:sz w:val="22"/>
          <w:szCs w:val="22"/>
          <w:rtl/>
          <w:lang w:val="en-CA" w:bidi="fa-IR"/>
        </w:rPr>
        <w:t>1- مرتب کردن اوضاع عمومی منزل برای امکان یک زندگی مناسب برای بچه</w:t>
      </w:r>
      <w:r w:rsidRPr="00013DD7">
        <w:rPr>
          <w:rFonts w:cs="B Nazanin" w:hint="cs"/>
          <w:color w:val="000000"/>
          <w:sz w:val="22"/>
          <w:szCs w:val="22"/>
          <w:rtl/>
          <w:lang w:val="en-CA" w:bidi="fa-IR"/>
        </w:rPr>
        <w:softHyphen/>
        <w:t>ها ، بطوریکه در منزل چیزهای خطرناک را از دسترس بچه</w:t>
      </w:r>
      <w:r w:rsidRPr="00013DD7">
        <w:rPr>
          <w:rFonts w:cs="B Nazanin" w:hint="cs"/>
          <w:color w:val="000000"/>
          <w:sz w:val="22"/>
          <w:szCs w:val="22"/>
          <w:rtl/>
          <w:lang w:val="en-CA" w:bidi="fa-IR"/>
        </w:rPr>
        <w:softHyphen/>
        <w:t>ها دور می</w:t>
      </w:r>
      <w:r w:rsidRPr="00013DD7">
        <w:rPr>
          <w:rFonts w:cs="B Nazanin" w:hint="cs"/>
          <w:color w:val="000000"/>
          <w:sz w:val="22"/>
          <w:szCs w:val="22"/>
          <w:rtl/>
          <w:lang w:val="en-CA" w:bidi="fa-IR"/>
        </w:rPr>
        <w:softHyphen/>
        <w:t xml:space="preserve">کند ، سرما و </w:t>
      </w:r>
      <w:r w:rsidRPr="00013DD7">
        <w:rPr>
          <w:rFonts w:cs="B Nazanin" w:hint="cs"/>
          <w:color w:val="000000"/>
          <w:sz w:val="22"/>
          <w:szCs w:val="22"/>
          <w:rtl/>
          <w:lang w:val="en-CA" w:bidi="fa-IR"/>
        </w:rPr>
        <w:lastRenderedPageBreak/>
        <w:t>گرمای خانه را مرتب و مطلوب و نظافت و بهداشت و تفریح و امنیت داخلی و غیره را طوری در کنترل دارد که جریان عادی زندگی همراه با رشد بچه</w:t>
      </w:r>
      <w:r w:rsidRPr="00013DD7">
        <w:rPr>
          <w:rFonts w:cs="B Nazanin" w:hint="cs"/>
          <w:color w:val="000000"/>
          <w:sz w:val="22"/>
          <w:szCs w:val="22"/>
          <w:rtl/>
          <w:lang w:val="en-CA" w:bidi="fa-IR"/>
        </w:rPr>
        <w:softHyphen/>
        <w:t>ها دچار خللی نشود .</w:t>
      </w:r>
    </w:p>
    <w:p w:rsidR="003868EE" w:rsidRPr="00013DD7" w:rsidRDefault="003868EE" w:rsidP="003868EE">
      <w:pPr>
        <w:widowControl w:val="0"/>
        <w:bidi/>
        <w:jc w:val="both"/>
        <w:rPr>
          <w:rFonts w:cs="B Nazanin"/>
          <w:color w:val="000000"/>
          <w:sz w:val="22"/>
          <w:szCs w:val="22"/>
          <w:rtl/>
          <w:lang w:val="en-CA" w:bidi="fa-IR"/>
        </w:rPr>
      </w:pPr>
      <w:r w:rsidRPr="00013DD7">
        <w:rPr>
          <w:rFonts w:cs="B Nazanin" w:hint="cs"/>
          <w:color w:val="000000"/>
          <w:sz w:val="22"/>
          <w:szCs w:val="22"/>
          <w:rtl/>
          <w:lang w:val="en-CA" w:bidi="fa-IR"/>
        </w:rPr>
        <w:t>2- رسیدگی</w:t>
      </w:r>
      <w:r w:rsidRPr="00013DD7">
        <w:rPr>
          <w:rFonts w:cs="B Nazanin" w:hint="cs"/>
          <w:color w:val="000000"/>
          <w:sz w:val="22"/>
          <w:szCs w:val="22"/>
          <w:rtl/>
          <w:lang w:val="en-CA" w:bidi="fa-IR"/>
        </w:rPr>
        <w:softHyphen/>
        <w:t>های خاص و موردی در لحظات خاص ، مثلاً اینکه وقتی بچه</w:t>
      </w:r>
      <w:r w:rsidRPr="00013DD7">
        <w:rPr>
          <w:rFonts w:cs="B Nazanin" w:hint="cs"/>
          <w:color w:val="000000"/>
          <w:sz w:val="22"/>
          <w:szCs w:val="22"/>
          <w:rtl/>
          <w:lang w:val="en-CA" w:bidi="fa-IR"/>
        </w:rPr>
        <w:softHyphen/>
        <w:t>ای دچار هر امر نامطلوبی شود و گریه کند ، مادر خود را به او می</w:t>
      </w:r>
      <w:r w:rsidRPr="00013DD7">
        <w:rPr>
          <w:rFonts w:cs="B Nazanin" w:hint="cs"/>
          <w:color w:val="000000"/>
          <w:sz w:val="22"/>
          <w:szCs w:val="22"/>
          <w:rtl/>
          <w:lang w:val="en-CA" w:bidi="fa-IR"/>
        </w:rPr>
        <w:softHyphen/>
        <w:t>رساند و مشکلش را رفع می</w:t>
      </w:r>
      <w:r w:rsidRPr="00013DD7">
        <w:rPr>
          <w:rFonts w:cs="B Nazanin" w:hint="cs"/>
          <w:color w:val="000000"/>
          <w:sz w:val="22"/>
          <w:szCs w:val="22"/>
          <w:rtl/>
          <w:lang w:val="en-CA" w:bidi="fa-IR"/>
        </w:rPr>
        <w:softHyphen/>
        <w:t>کند . یا اگر بچه به چیز خاصی احتیاج داشته باشد و از مادر بخواهد (یا نخواهد و مادر رأساً متوجه شود) آن چیز را در اختیار او قرار می</w:t>
      </w:r>
      <w:r w:rsidRPr="00013DD7">
        <w:rPr>
          <w:rFonts w:cs="B Nazanin" w:hint="cs"/>
          <w:color w:val="000000"/>
          <w:sz w:val="22"/>
          <w:szCs w:val="22"/>
          <w:rtl/>
          <w:lang w:val="en-CA" w:bidi="fa-IR"/>
        </w:rPr>
        <w:softHyphen/>
        <w:t xml:space="preserve">دهد و غیره و غیره. </w:t>
      </w:r>
    </w:p>
    <w:p w:rsidR="003868EE" w:rsidRPr="00013DD7" w:rsidRDefault="003868EE" w:rsidP="003868EE">
      <w:pPr>
        <w:widowControl w:val="0"/>
        <w:bidi/>
        <w:jc w:val="both"/>
        <w:rPr>
          <w:rFonts w:cs="B Nazanin"/>
          <w:color w:val="000000"/>
          <w:sz w:val="22"/>
          <w:szCs w:val="22"/>
          <w:rtl/>
          <w:lang w:val="en-CA" w:bidi="fa-IR"/>
        </w:rPr>
      </w:pPr>
      <w:r w:rsidRPr="00013DD7">
        <w:rPr>
          <w:rFonts w:cs="B Nazanin" w:hint="cs"/>
          <w:color w:val="000000"/>
          <w:sz w:val="22"/>
          <w:szCs w:val="22"/>
          <w:rtl/>
          <w:lang w:val="en-CA" w:bidi="fa-IR"/>
        </w:rPr>
        <w:t xml:space="preserve"> رحمانیت خداوند ، چنانکه از مطالب سوره رحمان فهمیده میشود ، ناظر به اداره عمومی جهان هستی است که سرتاسر پر از رحمت (عمومی) است و رحیمیت خداوند نیز ناظر است به نظر دائمی که در هر لحظه به هر یک از آفریدگانش دارد .</w:t>
      </w:r>
    </w:p>
    <w:p w:rsidR="003868EE" w:rsidRPr="00013DD7" w:rsidRDefault="003868EE" w:rsidP="003868EE">
      <w:pPr>
        <w:widowControl w:val="0"/>
        <w:bidi/>
        <w:jc w:val="both"/>
        <w:rPr>
          <w:rFonts w:cs="B Nazanin"/>
          <w:color w:val="000000"/>
          <w:sz w:val="22"/>
          <w:szCs w:val="22"/>
          <w:rtl/>
          <w:lang w:val="en-CA" w:bidi="fa-IR"/>
        </w:rPr>
      </w:pPr>
      <w:r w:rsidRPr="00013DD7">
        <w:rPr>
          <w:rFonts w:cs="B Nazanin" w:hint="cs"/>
          <w:b/>
          <w:bCs/>
          <w:color w:val="000000"/>
          <w:sz w:val="22"/>
          <w:szCs w:val="22"/>
          <w:rtl/>
          <w:lang w:val="en-CA" w:bidi="fa-IR"/>
        </w:rPr>
        <w:t>مالک :</w:t>
      </w:r>
      <w:r w:rsidRPr="00013DD7">
        <w:rPr>
          <w:rFonts w:cs="B Nazanin" w:hint="cs"/>
          <w:color w:val="000000"/>
          <w:sz w:val="22"/>
          <w:szCs w:val="22"/>
          <w:rtl/>
          <w:lang w:val="en-CA" w:bidi="fa-IR"/>
        </w:rPr>
        <w:t xml:space="preserve"> چرا خداوند از بین صفات خویش ، یکی از انها را در اینجا پررنگ نموده و خود را بعنوان «مالک روز جزا» معرفی فرموده است؟ «خلاصه تفسیر سوره» برای یافتن جواب کمک</w:t>
      </w:r>
      <w:r w:rsidRPr="00013DD7">
        <w:rPr>
          <w:rFonts w:cs="B Nazanin"/>
          <w:color w:val="000000"/>
          <w:sz w:val="22"/>
          <w:szCs w:val="22"/>
          <w:lang w:val="en-CA" w:bidi="fa-IR"/>
        </w:rPr>
        <w:t xml:space="preserve"> </w:t>
      </w:r>
      <w:r w:rsidRPr="00013DD7">
        <w:rPr>
          <w:rFonts w:cs="B Nazanin" w:hint="cs"/>
          <w:color w:val="000000"/>
          <w:sz w:val="22"/>
          <w:szCs w:val="22"/>
          <w:rtl/>
          <w:lang w:val="en-CA" w:bidi="fa-IR"/>
        </w:rPr>
        <w:t>می</w:t>
      </w:r>
      <w:r w:rsidRPr="00013DD7">
        <w:rPr>
          <w:rFonts w:cs="B Nazanin" w:hint="cs"/>
          <w:color w:val="000000"/>
          <w:sz w:val="22"/>
          <w:szCs w:val="22"/>
          <w:rtl/>
          <w:lang w:val="en-CA" w:bidi="fa-IR"/>
        </w:rPr>
        <w:softHyphen/>
        <w:t>کند .</w:t>
      </w:r>
    </w:p>
    <w:p w:rsidR="003868EE" w:rsidRPr="00013DD7" w:rsidRDefault="003868EE" w:rsidP="003868EE">
      <w:pPr>
        <w:widowControl w:val="0"/>
        <w:bidi/>
        <w:jc w:val="both"/>
        <w:rPr>
          <w:rFonts w:cs="B Nazanin"/>
          <w:color w:val="000000"/>
          <w:sz w:val="22"/>
          <w:szCs w:val="22"/>
          <w:rtl/>
          <w:lang w:val="en-CA" w:bidi="fa-IR"/>
        </w:rPr>
      </w:pPr>
      <w:r w:rsidRPr="00013DD7">
        <w:rPr>
          <w:rFonts w:cs="B Nazanin" w:hint="cs"/>
          <w:color w:val="000000"/>
          <w:sz w:val="22"/>
          <w:szCs w:val="22"/>
          <w:rtl/>
          <w:lang w:val="en-CA" w:bidi="fa-IR"/>
        </w:rPr>
        <w:t xml:space="preserve"> «پاداش» یکی از مهمترین چیزهای خوبی است که ما آنرا می</w:t>
      </w:r>
      <w:r w:rsidRPr="00013DD7">
        <w:rPr>
          <w:rFonts w:cs="B Nazanin" w:hint="cs"/>
          <w:color w:val="000000"/>
          <w:sz w:val="22"/>
          <w:szCs w:val="22"/>
          <w:rtl/>
          <w:lang w:val="en-CA" w:bidi="fa-IR"/>
        </w:rPr>
        <w:softHyphen/>
        <w:t xml:space="preserve">خواهیم ، و آن هم در مالکیت انحصاری خداوند است . </w:t>
      </w:r>
    </w:p>
    <w:p w:rsidR="003868EE" w:rsidRPr="00013DD7" w:rsidRDefault="003868EE" w:rsidP="003868EE">
      <w:pPr>
        <w:widowControl w:val="0"/>
        <w:bidi/>
        <w:jc w:val="both"/>
        <w:rPr>
          <w:rFonts w:cs="B Nazanin"/>
          <w:color w:val="000000"/>
          <w:sz w:val="22"/>
          <w:szCs w:val="22"/>
          <w:rtl/>
          <w:lang w:val="en-CA" w:bidi="fa-IR"/>
        </w:rPr>
      </w:pPr>
      <w:r w:rsidRPr="00013DD7">
        <w:rPr>
          <w:rFonts w:cs="B Nazanin" w:hint="cs"/>
          <w:b/>
          <w:bCs/>
          <w:color w:val="000000"/>
          <w:sz w:val="22"/>
          <w:szCs w:val="22"/>
          <w:rtl/>
          <w:lang w:val="en-CA" w:bidi="fa-IR"/>
        </w:rPr>
        <w:t>روز پاداش :</w:t>
      </w:r>
      <w:r w:rsidRPr="00013DD7">
        <w:rPr>
          <w:rFonts w:cs="B Nazanin" w:hint="cs"/>
          <w:color w:val="000000"/>
          <w:sz w:val="22"/>
          <w:szCs w:val="22"/>
          <w:rtl/>
          <w:lang w:val="en-CA" w:bidi="fa-IR"/>
        </w:rPr>
        <w:t xml:space="preserve"> «یوم</w:t>
      </w:r>
      <w:r w:rsidRPr="00013DD7">
        <w:rPr>
          <w:rFonts w:cs="B Nazanin" w:hint="cs"/>
          <w:color w:val="000000"/>
          <w:sz w:val="22"/>
          <w:szCs w:val="22"/>
          <w:rtl/>
          <w:lang w:val="en-CA" w:bidi="fa-IR"/>
        </w:rPr>
        <w:softHyphen/>
        <w:t>الدین» دو معنی دارد ، یکی «روز ظهور دین»، و دیگری «روز جزا» است .  با توجه به «خلاصه تفسیر» سوره ، معنی دوم مناسب</w:t>
      </w:r>
      <w:r w:rsidRPr="00013DD7">
        <w:rPr>
          <w:rFonts w:cs="B Nazanin" w:hint="cs"/>
          <w:color w:val="000000"/>
          <w:sz w:val="22"/>
          <w:szCs w:val="22"/>
          <w:rtl/>
          <w:lang w:val="en-CA" w:bidi="fa-IR"/>
        </w:rPr>
        <w:softHyphen/>
        <w:t>تر است.</w:t>
      </w:r>
    </w:p>
    <w:p w:rsidR="003868EE" w:rsidRPr="00013DD7" w:rsidRDefault="003868EE" w:rsidP="003868EE">
      <w:pPr>
        <w:widowControl w:val="0"/>
        <w:bidi/>
        <w:rPr>
          <w:rFonts w:cs="B Nazanin"/>
          <w:color w:val="000000"/>
          <w:sz w:val="22"/>
          <w:szCs w:val="22"/>
          <w:rtl/>
          <w:lang w:val="en-CA" w:bidi="fa-IR"/>
        </w:rPr>
      </w:pPr>
      <w:r w:rsidRPr="00013DD7">
        <w:rPr>
          <w:rFonts w:cs="B Nazanin" w:hint="cs"/>
          <w:b/>
          <w:bCs/>
          <w:color w:val="000000"/>
          <w:sz w:val="22"/>
          <w:szCs w:val="22"/>
          <w:u w:val="single"/>
          <w:rtl/>
          <w:lang w:val="en-CA" w:bidi="fa-IR"/>
        </w:rPr>
        <w:t>هدایت</w:t>
      </w:r>
      <w:r w:rsidRPr="00013DD7">
        <w:rPr>
          <w:rFonts w:cs="B Nazanin" w:hint="cs"/>
          <w:b/>
          <w:bCs/>
          <w:color w:val="000000"/>
          <w:sz w:val="22"/>
          <w:szCs w:val="22"/>
          <w:rtl/>
          <w:lang w:val="en-CA" w:bidi="fa-IR"/>
        </w:rPr>
        <w:t xml:space="preserve"> : </w:t>
      </w:r>
      <w:r w:rsidRPr="00013DD7">
        <w:rPr>
          <w:rFonts w:cs="B Nazanin" w:hint="cs"/>
          <w:color w:val="000000"/>
          <w:sz w:val="22"/>
          <w:szCs w:val="22"/>
          <w:rtl/>
          <w:lang w:val="en-CA" w:bidi="fa-IR"/>
        </w:rPr>
        <w:t>از مفهوم هدایت چه چیزی به ذهن می</w:t>
      </w:r>
      <w:r w:rsidRPr="00013DD7">
        <w:rPr>
          <w:rFonts w:cs="B Nazanin" w:hint="cs"/>
          <w:color w:val="000000"/>
          <w:sz w:val="22"/>
          <w:szCs w:val="22"/>
          <w:rtl/>
          <w:lang w:val="en-CA" w:bidi="fa-IR"/>
        </w:rPr>
        <w:softHyphen/>
        <w:t>آید؟</w:t>
      </w:r>
    </w:p>
    <w:p w:rsidR="003868EE" w:rsidRPr="00013DD7" w:rsidRDefault="003868EE" w:rsidP="003868EE">
      <w:pPr>
        <w:widowControl w:val="0"/>
        <w:bidi/>
        <w:jc w:val="both"/>
        <w:rPr>
          <w:rFonts w:cs="B Nazanin"/>
          <w:color w:val="000000"/>
          <w:sz w:val="22"/>
          <w:szCs w:val="22"/>
          <w:rtl/>
          <w:lang w:val="en-CA" w:bidi="fa-IR"/>
        </w:rPr>
      </w:pPr>
      <w:r w:rsidRPr="00013DD7">
        <w:rPr>
          <w:rFonts w:cs="B Nazanin" w:hint="cs"/>
          <w:color w:val="000000"/>
          <w:sz w:val="22"/>
          <w:szCs w:val="22"/>
          <w:rtl/>
          <w:lang w:val="en-CA" w:bidi="fa-IR"/>
        </w:rPr>
        <w:t xml:space="preserve"> اگر دقت کنیم کشتی در دریا ، آدم تنها در بیابان یا جنگل ، کسی که مشکلات احاطه</w:t>
      </w:r>
      <w:r w:rsidRPr="00013DD7">
        <w:rPr>
          <w:rFonts w:cs="B Nazanin" w:hint="cs"/>
          <w:color w:val="000000"/>
          <w:sz w:val="22"/>
          <w:szCs w:val="22"/>
          <w:rtl/>
          <w:lang w:val="en-CA" w:bidi="fa-IR"/>
        </w:rPr>
        <w:softHyphen/>
        <w:t>اش کرده و نمی</w:t>
      </w:r>
      <w:r w:rsidRPr="00013DD7">
        <w:rPr>
          <w:rFonts w:cs="B Nazanin" w:hint="cs"/>
          <w:color w:val="000000"/>
          <w:sz w:val="22"/>
          <w:szCs w:val="22"/>
          <w:rtl/>
          <w:lang w:val="en-CA" w:bidi="fa-IR"/>
        </w:rPr>
        <w:softHyphen/>
        <w:t>داند چه باید بکند ، و غیره و غیره مثالهایی هستند از کسانی که احتیاج به هدایت دارند.</w:t>
      </w:r>
    </w:p>
    <w:p w:rsidR="003868EE" w:rsidRPr="00013DD7" w:rsidRDefault="003868EE" w:rsidP="003868EE">
      <w:pPr>
        <w:widowControl w:val="0"/>
        <w:bidi/>
        <w:jc w:val="both"/>
        <w:rPr>
          <w:rFonts w:cs="B Nazanin"/>
          <w:color w:val="000000"/>
          <w:sz w:val="22"/>
          <w:szCs w:val="22"/>
          <w:rtl/>
          <w:lang w:val="en-CA" w:bidi="fa-IR"/>
        </w:rPr>
      </w:pPr>
      <w:r w:rsidRPr="00013DD7">
        <w:rPr>
          <w:rFonts w:cs="B Nazanin" w:hint="cs"/>
          <w:color w:val="000000"/>
          <w:sz w:val="22"/>
          <w:szCs w:val="22"/>
          <w:rtl/>
          <w:lang w:val="en-CA" w:bidi="fa-IR"/>
        </w:rPr>
        <w:t xml:space="preserve"> اهل کشتی برای رسیدن به مقصد، و فرد تنها در بیابان و جنگل برای رسیدن به مقصود ، و آدم گرفتار برای رفع گرفتاری ، احتیاج به کمک و راهنمایی دارد .</w:t>
      </w:r>
    </w:p>
    <w:p w:rsidR="003868EE" w:rsidRPr="00013DD7" w:rsidRDefault="003868EE" w:rsidP="003868EE">
      <w:pPr>
        <w:widowControl w:val="0"/>
        <w:bidi/>
        <w:jc w:val="both"/>
        <w:rPr>
          <w:rFonts w:cs="B Nazanin"/>
          <w:color w:val="000000"/>
          <w:sz w:val="22"/>
          <w:szCs w:val="22"/>
          <w:rtl/>
          <w:lang w:val="en-CA" w:bidi="fa-IR"/>
        </w:rPr>
      </w:pPr>
      <w:r w:rsidRPr="00013DD7">
        <w:rPr>
          <w:rFonts w:cs="B Nazanin" w:hint="cs"/>
          <w:color w:val="000000"/>
          <w:sz w:val="22"/>
          <w:szCs w:val="22"/>
          <w:rtl/>
          <w:lang w:val="en-CA" w:bidi="fa-IR"/>
        </w:rPr>
        <w:t xml:space="preserve"> طبعاً ارائه هدایت یکی از وجوه لطف و رحمت و بخشندگی و مهربانی است که چون </w:t>
      </w:r>
      <w:r w:rsidRPr="00013DD7">
        <w:rPr>
          <w:rFonts w:cs="B Nazanin" w:hint="cs"/>
          <w:color w:val="000000"/>
          <w:sz w:val="22"/>
          <w:szCs w:val="22"/>
          <w:rtl/>
          <w:lang w:val="en-CA" w:bidi="fa-IR"/>
        </w:rPr>
        <w:lastRenderedPageBreak/>
        <w:t>خداوند پروردگار و آفریدگارِ همه مخلوقات است و نسبت به آنها رحمان و رحیم است ، نسبت به آنها هدایت کننده نیز هست .</w:t>
      </w:r>
    </w:p>
    <w:p w:rsidR="003868EE" w:rsidRPr="00013DD7" w:rsidRDefault="003868EE" w:rsidP="003868EE">
      <w:pPr>
        <w:widowControl w:val="0"/>
        <w:bidi/>
        <w:jc w:val="both"/>
        <w:rPr>
          <w:rFonts w:cs="B Nazanin"/>
          <w:color w:val="000000"/>
          <w:sz w:val="22"/>
          <w:szCs w:val="22"/>
          <w:rtl/>
          <w:lang w:val="en-CA" w:bidi="fa-IR"/>
        </w:rPr>
      </w:pPr>
      <w:r w:rsidRPr="00013DD7">
        <w:rPr>
          <w:rFonts w:cs="B Nazanin" w:hint="cs"/>
          <w:color w:val="000000"/>
          <w:sz w:val="22"/>
          <w:szCs w:val="22"/>
          <w:rtl/>
          <w:lang w:val="en-CA" w:bidi="fa-IR"/>
        </w:rPr>
        <w:t xml:space="preserve"> </w:t>
      </w:r>
      <w:r w:rsidRPr="00013DD7">
        <w:rPr>
          <w:rFonts w:cs="B Nazanin" w:hint="cs"/>
          <w:b/>
          <w:bCs/>
          <w:color w:val="000000"/>
          <w:sz w:val="22"/>
          <w:szCs w:val="22"/>
          <w:u w:val="single"/>
          <w:rtl/>
          <w:lang w:val="en-CA" w:bidi="fa-IR"/>
        </w:rPr>
        <w:t>صراط مستقیم</w:t>
      </w:r>
      <w:r w:rsidRPr="00013DD7">
        <w:rPr>
          <w:rFonts w:cs="B Nazanin" w:hint="cs"/>
          <w:b/>
          <w:bCs/>
          <w:color w:val="000000"/>
          <w:sz w:val="22"/>
          <w:szCs w:val="22"/>
          <w:rtl/>
          <w:lang w:val="en-CA" w:bidi="fa-IR"/>
        </w:rPr>
        <w:t xml:space="preserve">  : </w:t>
      </w:r>
      <w:r w:rsidRPr="00013DD7">
        <w:rPr>
          <w:rFonts w:cs="B Nazanin" w:hint="cs"/>
          <w:color w:val="000000"/>
          <w:sz w:val="22"/>
          <w:szCs w:val="22"/>
          <w:rtl/>
          <w:lang w:val="en-CA" w:bidi="fa-IR"/>
        </w:rPr>
        <w:t>ما امروزه مفهوم «اتوبان» و «جاده اصلی» را می</w:t>
      </w:r>
      <w:r w:rsidRPr="00013DD7">
        <w:rPr>
          <w:rFonts w:cs="B Nazanin" w:hint="cs"/>
          <w:color w:val="000000"/>
          <w:sz w:val="22"/>
          <w:szCs w:val="22"/>
          <w:rtl/>
          <w:lang w:val="en-CA" w:bidi="fa-IR"/>
        </w:rPr>
        <w:softHyphen/>
        <w:t>توانیم بجای «صراط» استفاده کنیم که بهترین راه ، مطمئن</w:t>
      </w:r>
      <w:r w:rsidRPr="00013DD7">
        <w:rPr>
          <w:rFonts w:cs="B Nazanin" w:hint="cs"/>
          <w:color w:val="000000"/>
          <w:sz w:val="22"/>
          <w:szCs w:val="22"/>
          <w:rtl/>
          <w:lang w:val="en-CA" w:bidi="fa-IR"/>
        </w:rPr>
        <w:softHyphen/>
        <w:t>ترین راه ، و هدایت کننده</w:t>
      </w:r>
      <w:r w:rsidRPr="00013DD7">
        <w:rPr>
          <w:rFonts w:cs="B Nazanin" w:hint="cs"/>
          <w:color w:val="000000"/>
          <w:sz w:val="22"/>
          <w:szCs w:val="22"/>
          <w:rtl/>
          <w:lang w:val="en-CA" w:bidi="fa-IR"/>
        </w:rPr>
        <w:softHyphen/>
        <w:t>ترین راه به مقصد می</w:t>
      </w:r>
      <w:r w:rsidRPr="00013DD7">
        <w:rPr>
          <w:rFonts w:cs="B Nazanin" w:hint="cs"/>
          <w:color w:val="000000"/>
          <w:sz w:val="22"/>
          <w:szCs w:val="22"/>
          <w:rtl/>
          <w:lang w:val="en-CA" w:bidi="fa-IR"/>
        </w:rPr>
        <w:softHyphen/>
        <w:t>باشد .</w:t>
      </w:r>
    </w:p>
    <w:p w:rsidR="003868EE" w:rsidRDefault="003868EE" w:rsidP="003868EE">
      <w:pPr>
        <w:widowControl w:val="0"/>
        <w:bidi/>
        <w:jc w:val="both"/>
        <w:rPr>
          <w:rFonts w:cs="B Nazanin"/>
          <w:b/>
          <w:bCs/>
          <w:sz w:val="22"/>
          <w:szCs w:val="22"/>
          <w:u w:val="single"/>
          <w:rtl/>
          <w:lang w:bidi="fa-IR"/>
        </w:rPr>
      </w:pPr>
      <w:r w:rsidRPr="00013DD7">
        <w:rPr>
          <w:rFonts w:cs="B Nazanin" w:hint="cs"/>
          <w:color w:val="000000"/>
          <w:sz w:val="22"/>
          <w:szCs w:val="22"/>
          <w:rtl/>
          <w:lang w:val="en-CA" w:bidi="fa-IR"/>
        </w:rPr>
        <w:t>البته اینکه «صراط» چیست ، باید گفت که این سوره جزء اولین سوره</w:t>
      </w:r>
      <w:r w:rsidRPr="00013DD7">
        <w:rPr>
          <w:rFonts w:cs="B Nazanin" w:hint="cs"/>
          <w:color w:val="000000"/>
          <w:sz w:val="22"/>
          <w:szCs w:val="22"/>
          <w:rtl/>
          <w:lang w:val="en-CA" w:bidi="fa-IR"/>
        </w:rPr>
        <w:softHyphen/>
        <w:t>های نازله قرآنی است و فعلاً مطالب را بصورت بسیط و مجمل فرموده و بعداً کم</w:t>
      </w:r>
      <w:r w:rsidRPr="00013DD7">
        <w:rPr>
          <w:rFonts w:cs="B Nazanin" w:hint="cs"/>
          <w:color w:val="000000"/>
          <w:sz w:val="22"/>
          <w:szCs w:val="22"/>
          <w:rtl/>
          <w:lang w:val="en-CA" w:bidi="fa-IR"/>
        </w:rPr>
        <w:softHyphen/>
        <w:t>کم با ارسال آیات جدید ، آنها را برای مردم باز و بیان خواهد کرد . فعلاً به مخاطب همین مقدار فهمانده که باید هدایت بخواهد و از بین هدایتها بهترین و مطمئن</w:t>
      </w:r>
      <w:r w:rsidRPr="00013DD7">
        <w:rPr>
          <w:rFonts w:cs="B Nazanin" w:hint="cs"/>
          <w:color w:val="000000"/>
          <w:sz w:val="22"/>
          <w:szCs w:val="22"/>
          <w:rtl/>
          <w:lang w:val="en-CA" w:bidi="fa-IR"/>
        </w:rPr>
        <w:softHyphen/>
        <w:t>ترین را بخواهد ، که آنرا صراط مستقیم نامیده ، و در انتها هم دو مشخصه کلی برای آن بیان نموده که از لحاظ «ایجابی» ، «راه آنهایی که نعمتشان دادی» ، و از لحاظ «سلبی» ، «نه راه غضب شدگان و نه راه گمراهان» می</w:t>
      </w:r>
      <w:r w:rsidRPr="00013DD7">
        <w:rPr>
          <w:rFonts w:cs="B Nazanin" w:hint="cs"/>
          <w:color w:val="000000"/>
          <w:sz w:val="22"/>
          <w:szCs w:val="22"/>
          <w:rtl/>
          <w:lang w:val="en-CA" w:bidi="fa-IR"/>
        </w:rPr>
        <w:softHyphen/>
        <w:t>باشد.</w:t>
      </w:r>
    </w:p>
    <w:p w:rsidR="003F0F16" w:rsidRPr="00E06468" w:rsidRDefault="000C5ACD" w:rsidP="003F0F16">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5 - </w:t>
      </w:r>
      <w:r w:rsidR="00954EE7">
        <w:rPr>
          <w:rFonts w:cs="B Nazanin" w:hint="cs"/>
          <w:b/>
          <w:bCs/>
          <w:color w:val="000000"/>
          <w:sz w:val="22"/>
          <w:szCs w:val="22"/>
          <w:u w:val="single"/>
          <w:rtl/>
          <w:lang w:bidi="fa-IR"/>
        </w:rPr>
        <w:t xml:space="preserve">آیات برجسته این سوره </w:t>
      </w:r>
    </w:p>
    <w:p w:rsidR="003F0F16" w:rsidRPr="00E06468" w:rsidRDefault="003F0F16" w:rsidP="003F0F16">
      <w:pPr>
        <w:widowControl w:val="0"/>
        <w:bidi/>
        <w:jc w:val="both"/>
        <w:rPr>
          <w:rFonts w:cs="B Nazanin"/>
          <w:color w:val="000000"/>
          <w:sz w:val="22"/>
          <w:szCs w:val="22"/>
          <w:rtl/>
          <w:lang w:bidi="fa-IR"/>
        </w:rPr>
      </w:pPr>
      <w:r w:rsidRPr="00E06468">
        <w:rPr>
          <w:rFonts w:cs="B Nazanin" w:hint="cs"/>
          <w:color w:val="000000"/>
          <w:sz w:val="22"/>
          <w:szCs w:val="22"/>
          <w:rtl/>
          <w:lang w:bidi="fa-IR"/>
        </w:rPr>
        <w:t>تمام آیات این سوره از آیات برجسته است و در برجستگی آنها همین بس که هر مسلمان معتقد مقید لااقل روزانه ده بار آنرا در نمازهایش می</w:t>
      </w:r>
      <w:r w:rsidRPr="00E06468">
        <w:rPr>
          <w:rFonts w:cs="B Nazanin" w:hint="cs"/>
          <w:color w:val="000000"/>
          <w:sz w:val="22"/>
          <w:szCs w:val="22"/>
          <w:rtl/>
          <w:lang w:bidi="fa-IR"/>
        </w:rPr>
        <w:softHyphen/>
        <w:t>خواند و تابلوهای خوشنویسی از این سوره با تنوع سبک</w:t>
      </w:r>
      <w:r w:rsidRPr="00E06468">
        <w:rPr>
          <w:rFonts w:cs="B Nazanin" w:hint="cs"/>
          <w:color w:val="000000"/>
          <w:sz w:val="22"/>
          <w:szCs w:val="22"/>
          <w:rtl/>
          <w:lang w:bidi="fa-IR"/>
        </w:rPr>
        <w:softHyphen/>
        <w:t>های هنری در همه جا قابل مشاهده است ، و غیر از کاشی</w:t>
      </w:r>
      <w:r w:rsidRPr="00E06468">
        <w:rPr>
          <w:rFonts w:cs="B Nazanin" w:hint="cs"/>
          <w:color w:val="000000"/>
          <w:sz w:val="22"/>
          <w:szCs w:val="22"/>
          <w:rtl/>
          <w:lang w:bidi="fa-IR"/>
        </w:rPr>
        <w:softHyphen/>
        <w:t>کاری در بسیاری از محراب</w:t>
      </w:r>
      <w:r w:rsidRPr="00E06468">
        <w:rPr>
          <w:rFonts w:cs="B Nazanin" w:hint="cs"/>
          <w:color w:val="000000"/>
          <w:sz w:val="22"/>
          <w:szCs w:val="22"/>
          <w:rtl/>
          <w:lang w:bidi="fa-IR"/>
        </w:rPr>
        <w:softHyphen/>
        <w:t>ها و کتیبه</w:t>
      </w:r>
      <w:r w:rsidRPr="00E06468">
        <w:rPr>
          <w:rFonts w:cs="B Nazanin" w:hint="cs"/>
          <w:color w:val="000000"/>
          <w:sz w:val="22"/>
          <w:szCs w:val="22"/>
          <w:rtl/>
          <w:lang w:bidi="fa-IR"/>
        </w:rPr>
        <w:softHyphen/>
        <w:t>ها و دیوارها و به صورت</w:t>
      </w:r>
      <w:r w:rsidRPr="00E06468">
        <w:rPr>
          <w:rFonts w:cs="B Nazanin" w:hint="cs"/>
          <w:color w:val="000000"/>
          <w:sz w:val="22"/>
          <w:szCs w:val="22"/>
          <w:rtl/>
          <w:lang w:bidi="fa-IR"/>
        </w:rPr>
        <w:softHyphen/>
        <w:t>های متنوع دیگر موضوع کار هنرمندان خوش</w:t>
      </w:r>
      <w:r w:rsidRPr="00E06468">
        <w:rPr>
          <w:rFonts w:cs="B Nazanin" w:hint="cs"/>
          <w:color w:val="000000"/>
          <w:sz w:val="22"/>
          <w:szCs w:val="22"/>
          <w:rtl/>
          <w:lang w:bidi="fa-IR"/>
        </w:rPr>
        <w:softHyphen/>
        <w:t>ذوق قرار گرفته و همگان چندتائی از انواع آن را در اینجا و آنجا دیده</w:t>
      </w:r>
      <w:r w:rsidRPr="00E06468">
        <w:rPr>
          <w:rFonts w:cs="B Nazanin" w:hint="cs"/>
          <w:color w:val="000000"/>
          <w:sz w:val="22"/>
          <w:szCs w:val="22"/>
          <w:rtl/>
          <w:lang w:bidi="fa-IR"/>
        </w:rPr>
        <w:softHyphen/>
        <w:t>اند و می</w:t>
      </w:r>
      <w:r w:rsidRPr="00E06468">
        <w:rPr>
          <w:rFonts w:cs="B Nazanin" w:hint="cs"/>
          <w:color w:val="000000"/>
          <w:sz w:val="22"/>
          <w:szCs w:val="22"/>
          <w:rtl/>
          <w:lang w:bidi="fa-IR"/>
        </w:rPr>
        <w:softHyphen/>
        <w:t>بینند.</w:t>
      </w:r>
    </w:p>
    <w:p w:rsidR="00525645" w:rsidRDefault="00525645" w:rsidP="00525645">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مطالب چه تلقی ای میداشتند؟</w:t>
      </w:r>
    </w:p>
    <w:p w:rsidR="00525645" w:rsidRDefault="00525645" w:rsidP="00525645">
      <w:pPr>
        <w:bidi/>
        <w:ind w:left="-18"/>
        <w:jc w:val="both"/>
        <w:rPr>
          <w:rFonts w:cs="B Nazanin"/>
          <w:b/>
          <w:bCs/>
          <w:sz w:val="22"/>
          <w:szCs w:val="22"/>
          <w:u w:val="single"/>
          <w:rtl/>
          <w:lang w:bidi="fa-IR"/>
        </w:rPr>
      </w:pPr>
      <w:r>
        <w:rPr>
          <w:rFonts w:cs="B Nazanin" w:hint="cs"/>
          <w:sz w:val="22"/>
          <w:szCs w:val="22"/>
          <w:rtl/>
          <w:lang w:bidi="fa-IR"/>
        </w:rPr>
        <w:t xml:space="preserve">چون در این مدت طولانیِ هزار و چند صد ساله ، کلماتی که در این سوره بکار رفته ، در روزهای نزول این سوره نیز برای مخاطب های اولیه ، همان معانی را داشت که امروز دارد ، لذا آنان نیز از مطالب این سوره همان تلقی را میداشتند که ما امروز از خود متن سوره (فارغ از روایات و تفاسیری که در این چارده قرن بوجود آمده) داریم. </w:t>
      </w:r>
    </w:p>
    <w:p w:rsidR="00525645" w:rsidRDefault="00525645" w:rsidP="00525645">
      <w:pPr>
        <w:bidi/>
        <w:ind w:left="-18"/>
        <w:jc w:val="center"/>
        <w:rPr>
          <w:rFonts w:cs="B Nazanin"/>
          <w:b/>
          <w:bCs/>
          <w:sz w:val="22"/>
          <w:szCs w:val="22"/>
          <w:u w:val="single"/>
          <w:rtl/>
          <w:lang w:bidi="fa-IR"/>
        </w:rPr>
      </w:pPr>
      <w:r>
        <w:rPr>
          <w:rFonts w:cs="B Nazanin" w:hint="cs"/>
          <w:b/>
          <w:bCs/>
          <w:sz w:val="22"/>
          <w:szCs w:val="22"/>
          <w:u w:val="single"/>
          <w:rtl/>
          <w:lang w:bidi="fa-IR"/>
        </w:rPr>
        <w:lastRenderedPageBreak/>
        <w:t>7 - چه عناصر فرا زمانی و فرا مکانی در این مطالب هست؟</w:t>
      </w:r>
    </w:p>
    <w:p w:rsidR="00525645" w:rsidRDefault="00525645" w:rsidP="00525645">
      <w:pPr>
        <w:bidi/>
        <w:ind w:left="-18"/>
        <w:jc w:val="both"/>
        <w:rPr>
          <w:rFonts w:cs="B Nazanin"/>
          <w:b/>
          <w:bCs/>
          <w:sz w:val="22"/>
          <w:szCs w:val="22"/>
          <w:u w:val="single"/>
          <w:rtl/>
          <w:lang w:bidi="fa-IR"/>
        </w:rPr>
      </w:pPr>
      <w:r>
        <w:rPr>
          <w:rFonts w:cs="B Nazanin" w:hint="cs"/>
          <w:sz w:val="22"/>
          <w:szCs w:val="22"/>
          <w:rtl/>
          <w:lang w:bidi="fa-IR"/>
        </w:rPr>
        <w:t>تقریبا همه عناصر موجود در این سوره ، فرا زمانی و فرا مکانی است ، زیرا هم کلمات مفاهیم خویش را نسبت به روزهای آغازین حفظ کرده اند و هم مفاهیمی که جمله ها و آیه ها حاملشان هستند رنگ زمانی و محلیِ آن روزها را ندارد و منحصر و محبوس در آن زمان و مکان اولیه نیست .</w:t>
      </w:r>
    </w:p>
    <w:p w:rsidR="007A0704" w:rsidRPr="00013DD7" w:rsidRDefault="007A0704" w:rsidP="007A0704">
      <w:pPr>
        <w:widowControl w:val="0"/>
        <w:bidi/>
        <w:jc w:val="center"/>
        <w:rPr>
          <w:rFonts w:cs="B Nazanin"/>
          <w:b/>
          <w:bCs/>
          <w:color w:val="000000"/>
          <w:sz w:val="40"/>
          <w:szCs w:val="40"/>
          <w:u w:val="single"/>
          <w:rtl/>
        </w:rPr>
      </w:pPr>
      <w:r w:rsidRPr="00013DD7">
        <w:rPr>
          <w:rFonts w:cs="B Nazanin" w:hint="cs"/>
          <w:b/>
          <w:bCs/>
          <w:color w:val="000000"/>
          <w:sz w:val="40"/>
          <w:szCs w:val="40"/>
          <w:u w:val="single"/>
          <w:rtl/>
          <w:lang w:bidi="fa-IR"/>
        </w:rPr>
        <w:t>شرح مختصر</w:t>
      </w:r>
    </w:p>
    <w:p w:rsidR="007A0704" w:rsidRPr="00013DD7" w:rsidRDefault="007A0704" w:rsidP="007A0704">
      <w:pPr>
        <w:widowControl w:val="0"/>
        <w:bidi/>
        <w:jc w:val="center"/>
        <w:rPr>
          <w:rFonts w:cs="B Nazanin"/>
          <w:color w:val="000000"/>
          <w:sz w:val="22"/>
          <w:szCs w:val="22"/>
          <w:u w:val="single"/>
          <w:rtl/>
          <w:lang w:val="en-CA" w:bidi="fa-IR"/>
        </w:rPr>
      </w:pPr>
      <w:r w:rsidRPr="00013DD7">
        <w:rPr>
          <w:rFonts w:cs="B Nazanin" w:hint="cs"/>
          <w:b/>
          <w:bCs/>
          <w:color w:val="000000"/>
          <w:sz w:val="22"/>
          <w:szCs w:val="22"/>
          <w:u w:val="single"/>
          <w:rtl/>
          <w:lang w:val="en-CA" w:bidi="fa-IR"/>
        </w:rPr>
        <w:t>یاری خواستن از خداوند منافیِ بکارگیری وسایل نیست</w:t>
      </w:r>
    </w:p>
    <w:p w:rsidR="007A0704" w:rsidRPr="00013DD7" w:rsidRDefault="007A0704" w:rsidP="007A0704">
      <w:pPr>
        <w:widowControl w:val="0"/>
        <w:bidi/>
        <w:spacing w:line="232" w:lineRule="auto"/>
        <w:jc w:val="both"/>
        <w:rPr>
          <w:rFonts w:cs="B Nazanin"/>
          <w:color w:val="000000"/>
          <w:sz w:val="22"/>
          <w:szCs w:val="22"/>
          <w:rtl/>
          <w:lang w:bidi="fa-IR"/>
        </w:rPr>
      </w:pPr>
      <w:r w:rsidRPr="00013DD7">
        <w:rPr>
          <w:rFonts w:cs="B Nazanin" w:hint="cs"/>
          <w:color w:val="000000"/>
          <w:sz w:val="22"/>
          <w:szCs w:val="22"/>
          <w:rtl/>
          <w:lang w:val="en-CA" w:bidi="fa-IR"/>
        </w:rPr>
        <w:t>هر چیز مثبتی که در این جهان هست مال خداست و هر خاصیت مثبتی که دارد مخلوق خداست و عقلی هم که در وجود انسان هست ، که به کمک آن وسایل را بکار می</w:t>
      </w:r>
      <w:r w:rsidRPr="00013DD7">
        <w:rPr>
          <w:rFonts w:cs="B Nazanin" w:hint="cs"/>
          <w:color w:val="000000"/>
          <w:sz w:val="22"/>
          <w:szCs w:val="22"/>
          <w:rtl/>
          <w:lang w:val="en-CA" w:bidi="fa-IR"/>
        </w:rPr>
        <w:softHyphen/>
        <w:t>گیرد ، آن نیز مخلوق خداوند است ، لذا کمک گرفتن آدمی از وسایل و مخلوقات الهی در حقیقت کمک گرفتن از خداوند است و منافاتی بین آنها نیست ، اما تلقین دائمی این موضوع توسط آدمی در نمازهای روزانه به خویش ، این خاصیت را دارد که آدمی «وسایل» را مستقل</w:t>
      </w:r>
      <w:r w:rsidR="00317B12" w:rsidRPr="00013DD7">
        <w:rPr>
          <w:rFonts w:cs="B Nazanin" w:hint="cs"/>
          <w:color w:val="000000"/>
          <w:sz w:val="22"/>
          <w:szCs w:val="22"/>
          <w:rtl/>
          <w:lang w:val="en-CA" w:bidi="fa-IR"/>
        </w:rPr>
        <w:t xml:space="preserve"> در </w:t>
      </w:r>
      <w:r w:rsidRPr="00013DD7">
        <w:rPr>
          <w:rFonts w:cs="B Nazanin" w:hint="cs"/>
          <w:color w:val="000000"/>
          <w:sz w:val="22"/>
          <w:szCs w:val="22"/>
          <w:rtl/>
          <w:lang w:val="en-CA" w:bidi="fa-IR"/>
        </w:rPr>
        <w:t xml:space="preserve"> تأثیر نبیند و کم</w:t>
      </w:r>
      <w:r w:rsidRPr="00013DD7">
        <w:rPr>
          <w:rFonts w:cs="B Nazanin" w:hint="cs"/>
          <w:color w:val="000000"/>
          <w:sz w:val="22"/>
          <w:szCs w:val="22"/>
          <w:rtl/>
          <w:lang w:val="en-CA" w:bidi="fa-IR"/>
        </w:rPr>
        <w:softHyphen/>
        <w:t>کم و تدریجاً آنها را اصل نپندارد و تدریجاً به شرک منحرف نشود . این توضیحِ «فقط از تو یاری می</w:t>
      </w:r>
      <w:r w:rsidRPr="00013DD7">
        <w:rPr>
          <w:rFonts w:cs="B Nazanin" w:hint="cs"/>
          <w:color w:val="000000"/>
          <w:sz w:val="22"/>
          <w:szCs w:val="22"/>
          <w:rtl/>
          <w:lang w:val="en-CA" w:bidi="fa-IR"/>
        </w:rPr>
        <w:softHyphen/>
        <w:t>جوئیم» است و همچنین است پیروی از توصیه</w:t>
      </w:r>
      <w:r w:rsidRPr="00013DD7">
        <w:rPr>
          <w:rFonts w:cs="B Nazanin" w:hint="cs"/>
          <w:color w:val="000000"/>
          <w:sz w:val="22"/>
          <w:szCs w:val="22"/>
          <w:rtl/>
          <w:lang w:val="en-CA" w:bidi="fa-IR"/>
        </w:rPr>
        <w:softHyphen/>
        <w:t>ها و سفارش</w:t>
      </w:r>
      <w:r w:rsidRPr="00013DD7">
        <w:rPr>
          <w:rFonts w:cs="B Nazanin" w:hint="cs"/>
          <w:color w:val="000000"/>
          <w:sz w:val="22"/>
          <w:szCs w:val="22"/>
          <w:rtl/>
          <w:lang w:val="en-CA" w:bidi="fa-IR"/>
        </w:rPr>
        <w:softHyphen/>
        <w:t>های چنین کسی که اینهم توضیح «فقط تو را عبادت می</w:t>
      </w:r>
      <w:r w:rsidRPr="00013DD7">
        <w:rPr>
          <w:rFonts w:cs="B Nazanin" w:hint="cs"/>
          <w:color w:val="000000"/>
          <w:sz w:val="22"/>
          <w:szCs w:val="22"/>
          <w:rtl/>
          <w:lang w:val="en-CA" w:bidi="fa-IR"/>
        </w:rPr>
        <w:softHyphen/>
        <w:t>کنیم»  می</w:t>
      </w:r>
      <w:r w:rsidRPr="00013DD7">
        <w:rPr>
          <w:rFonts w:cs="B Nazanin" w:hint="cs"/>
          <w:color w:val="000000"/>
          <w:sz w:val="22"/>
          <w:szCs w:val="22"/>
          <w:rtl/>
          <w:lang w:val="en-CA" w:bidi="fa-IR"/>
        </w:rPr>
        <w:softHyphen/>
        <w:t>باشد زیرا یکی از معانی «عبادت» ، «پیروی» و «اطاعت» است و بهتر است از کسی پیروی و اطاعت شود که مفیدترین و مؤثرترین صفات را دارد</w:t>
      </w:r>
      <w:r w:rsidR="00317B12" w:rsidRPr="00013DD7">
        <w:rPr>
          <w:rFonts w:cs="B Nazanin" w:hint="cs"/>
          <w:color w:val="000000"/>
          <w:sz w:val="22"/>
          <w:szCs w:val="22"/>
          <w:rtl/>
          <w:lang w:val="en-CA" w:bidi="fa-IR"/>
        </w:rPr>
        <w:t xml:space="preserve"> </w:t>
      </w:r>
      <w:r w:rsidRPr="00013DD7">
        <w:rPr>
          <w:rFonts w:cs="B Nazanin" w:hint="cs"/>
          <w:color w:val="000000"/>
          <w:sz w:val="22"/>
          <w:szCs w:val="22"/>
          <w:rtl/>
          <w:lang w:val="en-CA" w:bidi="fa-IR"/>
        </w:rPr>
        <w:t>.</w:t>
      </w:r>
    </w:p>
    <w:p w:rsidR="007A0704" w:rsidRPr="00013DD7" w:rsidRDefault="007A0704" w:rsidP="007A0704">
      <w:pPr>
        <w:widowControl w:val="0"/>
        <w:bidi/>
        <w:spacing w:line="232" w:lineRule="auto"/>
        <w:jc w:val="center"/>
        <w:rPr>
          <w:rFonts w:cs="B Nazanin"/>
          <w:b/>
          <w:bCs/>
          <w:color w:val="000000"/>
          <w:sz w:val="22"/>
          <w:szCs w:val="22"/>
          <w:u w:val="single"/>
          <w:rtl/>
          <w:lang w:bidi="fa-IR"/>
        </w:rPr>
      </w:pPr>
      <w:r w:rsidRPr="00013DD7">
        <w:rPr>
          <w:rFonts w:cs="B Nazanin" w:hint="cs"/>
          <w:b/>
          <w:bCs/>
          <w:color w:val="000000"/>
          <w:sz w:val="22"/>
          <w:szCs w:val="22"/>
          <w:u w:val="single"/>
          <w:rtl/>
          <w:lang w:bidi="fa-IR"/>
        </w:rPr>
        <w:t>مطالب این سوره</w:t>
      </w:r>
      <w:r w:rsidR="000C5ACD">
        <w:rPr>
          <w:rFonts w:cs="B Nazanin" w:hint="cs"/>
          <w:b/>
          <w:bCs/>
          <w:color w:val="000000"/>
          <w:sz w:val="22"/>
          <w:szCs w:val="22"/>
          <w:u w:val="single"/>
          <w:rtl/>
          <w:lang w:bidi="fa-IR"/>
        </w:rPr>
        <w:t xml:space="preserve"> </w:t>
      </w:r>
      <w:r w:rsidRPr="00013DD7">
        <w:rPr>
          <w:rFonts w:cs="B Nazanin" w:hint="cs"/>
          <w:b/>
          <w:bCs/>
          <w:color w:val="000000"/>
          <w:sz w:val="22"/>
          <w:szCs w:val="22"/>
          <w:u w:val="single"/>
          <w:rtl/>
          <w:lang w:bidi="fa-IR"/>
        </w:rPr>
        <w:t>«از زبان» کیست؟</w:t>
      </w:r>
    </w:p>
    <w:p w:rsidR="007A0704" w:rsidRPr="00013DD7" w:rsidRDefault="007A0704" w:rsidP="007A0704">
      <w:pPr>
        <w:widowControl w:val="0"/>
        <w:bidi/>
        <w:spacing w:line="232" w:lineRule="auto"/>
        <w:jc w:val="both"/>
        <w:rPr>
          <w:rFonts w:cs="B Nazanin"/>
          <w:color w:val="000000"/>
          <w:sz w:val="22"/>
          <w:szCs w:val="22"/>
          <w:rtl/>
          <w:lang w:bidi="fa-IR"/>
        </w:rPr>
      </w:pPr>
      <w:r w:rsidRPr="00013DD7">
        <w:rPr>
          <w:rFonts w:cs="B Nazanin" w:hint="cs"/>
          <w:color w:val="000000"/>
          <w:sz w:val="22"/>
          <w:szCs w:val="22"/>
          <w:rtl/>
          <w:lang w:bidi="fa-IR"/>
        </w:rPr>
        <w:t>اگراندکی دقت شوداین نکته ها معلوم میشود:</w:t>
      </w:r>
    </w:p>
    <w:p w:rsidR="007A0704" w:rsidRPr="00013DD7" w:rsidRDefault="007A0704" w:rsidP="007A0704">
      <w:pPr>
        <w:widowControl w:val="0"/>
        <w:bidi/>
        <w:spacing w:line="232" w:lineRule="auto"/>
        <w:jc w:val="both"/>
        <w:rPr>
          <w:rFonts w:cs="B Nazanin"/>
          <w:color w:val="000000"/>
          <w:sz w:val="22"/>
          <w:szCs w:val="22"/>
          <w:rtl/>
          <w:lang w:bidi="fa-IR"/>
        </w:rPr>
      </w:pPr>
      <w:r w:rsidRPr="00013DD7">
        <w:rPr>
          <w:rFonts w:cs="B Nazanin" w:hint="cs"/>
          <w:color w:val="000000"/>
          <w:sz w:val="22"/>
          <w:szCs w:val="22"/>
          <w:rtl/>
          <w:lang w:bidi="fa-IR"/>
        </w:rPr>
        <w:t>1-آیات4و5و6 «از زبان» انسان است</w:t>
      </w:r>
      <w:r w:rsidR="00317B12" w:rsidRPr="00013DD7">
        <w:rPr>
          <w:rFonts w:cs="B Nazanin" w:hint="cs"/>
          <w:color w:val="000000"/>
          <w:sz w:val="22"/>
          <w:szCs w:val="22"/>
          <w:rtl/>
          <w:lang w:bidi="fa-IR"/>
        </w:rPr>
        <w:t xml:space="preserve"> </w:t>
      </w:r>
      <w:r w:rsidRPr="00013DD7">
        <w:rPr>
          <w:rFonts w:cs="B Nazanin" w:hint="cs"/>
          <w:color w:val="000000"/>
          <w:sz w:val="22"/>
          <w:szCs w:val="22"/>
          <w:rtl/>
          <w:lang w:bidi="fa-IR"/>
        </w:rPr>
        <w:t>.</w:t>
      </w:r>
    </w:p>
    <w:p w:rsidR="007A0704" w:rsidRPr="00013DD7" w:rsidRDefault="007A0704" w:rsidP="007A0704">
      <w:pPr>
        <w:widowControl w:val="0"/>
        <w:bidi/>
        <w:spacing w:line="232" w:lineRule="auto"/>
        <w:jc w:val="both"/>
        <w:rPr>
          <w:rFonts w:cs="B Nazanin"/>
          <w:color w:val="000000"/>
          <w:sz w:val="22"/>
          <w:szCs w:val="22"/>
          <w:rtl/>
          <w:lang w:bidi="fa-IR"/>
        </w:rPr>
      </w:pPr>
      <w:r w:rsidRPr="00013DD7">
        <w:rPr>
          <w:rFonts w:cs="B Nazanin" w:hint="cs"/>
          <w:color w:val="000000"/>
          <w:sz w:val="22"/>
          <w:szCs w:val="22"/>
          <w:rtl/>
          <w:lang w:bidi="fa-IR"/>
        </w:rPr>
        <w:t>2</w:t>
      </w:r>
      <w:r w:rsidR="00644DA0">
        <w:rPr>
          <w:rFonts w:cs="B Nazanin" w:hint="cs"/>
          <w:color w:val="000000"/>
          <w:sz w:val="22"/>
          <w:szCs w:val="22"/>
          <w:rtl/>
          <w:lang w:bidi="fa-IR"/>
        </w:rPr>
        <w:t xml:space="preserve">-آیات1و2و3صرفا «اعلامیه ای» است </w:t>
      </w:r>
      <w:r w:rsidRPr="00013DD7">
        <w:rPr>
          <w:rFonts w:cs="B Nazanin" w:hint="cs"/>
          <w:color w:val="000000"/>
          <w:sz w:val="22"/>
          <w:szCs w:val="22"/>
          <w:rtl/>
          <w:lang w:bidi="fa-IR"/>
        </w:rPr>
        <w:t>(لذا طبعا از زبان خداوند است)</w:t>
      </w:r>
    </w:p>
    <w:p w:rsidR="007A0704" w:rsidRPr="00013DD7" w:rsidRDefault="007A0704" w:rsidP="007A0704">
      <w:pPr>
        <w:widowControl w:val="0"/>
        <w:bidi/>
        <w:spacing w:line="232" w:lineRule="auto"/>
        <w:jc w:val="both"/>
        <w:rPr>
          <w:rFonts w:cs="B Nazanin"/>
          <w:color w:val="000000"/>
          <w:sz w:val="22"/>
          <w:szCs w:val="22"/>
          <w:rtl/>
          <w:lang w:bidi="fa-IR"/>
        </w:rPr>
      </w:pPr>
      <w:r w:rsidRPr="00013DD7">
        <w:rPr>
          <w:rFonts w:cs="B Nazanin" w:hint="cs"/>
          <w:color w:val="000000"/>
          <w:sz w:val="22"/>
          <w:szCs w:val="22"/>
          <w:rtl/>
          <w:lang w:bidi="fa-IR"/>
        </w:rPr>
        <w:t>3-«وزن»وکمیت ردیف1تقریبا دو برابر ردیف2 است .</w:t>
      </w:r>
    </w:p>
    <w:p w:rsidR="007A0704" w:rsidRPr="00013DD7" w:rsidRDefault="007A0704" w:rsidP="007A0704">
      <w:pPr>
        <w:widowControl w:val="0"/>
        <w:bidi/>
        <w:spacing w:line="232" w:lineRule="auto"/>
        <w:rPr>
          <w:rFonts w:cs="B Nazanin"/>
          <w:color w:val="000000"/>
          <w:sz w:val="22"/>
          <w:szCs w:val="22"/>
          <w:rtl/>
          <w:lang w:bidi="fa-IR"/>
        </w:rPr>
      </w:pPr>
      <w:r w:rsidRPr="00013DD7">
        <w:rPr>
          <w:rFonts w:cs="B Nazanin" w:hint="cs"/>
          <w:color w:val="000000"/>
          <w:sz w:val="22"/>
          <w:szCs w:val="22"/>
          <w:rtl/>
          <w:lang w:bidi="fa-IR"/>
        </w:rPr>
        <w:t>4- باتوجه به سه مطلب فوق معلوم میشود مطلبِ ردیف 1</w:t>
      </w:r>
      <w:r w:rsidRPr="00013DD7">
        <w:rPr>
          <w:rFonts w:cs="B Nazanin" w:hint="cs"/>
          <w:b/>
          <w:bCs/>
          <w:color w:val="000000"/>
          <w:sz w:val="22"/>
          <w:szCs w:val="22"/>
          <w:rtl/>
          <w:lang w:bidi="fa-IR"/>
        </w:rPr>
        <w:t>«تلقین»</w:t>
      </w:r>
      <w:r w:rsidRPr="00013DD7">
        <w:rPr>
          <w:rFonts w:cs="B Nazanin" w:hint="cs"/>
          <w:color w:val="000000"/>
          <w:sz w:val="22"/>
          <w:szCs w:val="22"/>
          <w:rtl/>
          <w:lang w:bidi="fa-IR"/>
        </w:rPr>
        <w:t xml:space="preserve">ی است که </w:t>
      </w:r>
      <w:r w:rsidRPr="00013DD7">
        <w:rPr>
          <w:rFonts w:cs="B Nazanin" w:hint="cs"/>
          <w:color w:val="000000"/>
          <w:sz w:val="22"/>
          <w:szCs w:val="22"/>
          <w:rtl/>
          <w:lang w:bidi="fa-IR"/>
        </w:rPr>
        <w:lastRenderedPageBreak/>
        <w:t>خداوند</w:t>
      </w:r>
      <w:r w:rsidR="00614A93" w:rsidRPr="00013DD7">
        <w:rPr>
          <w:rFonts w:cs="B Nazanin" w:hint="cs"/>
          <w:color w:val="000000"/>
          <w:sz w:val="22"/>
          <w:szCs w:val="22"/>
          <w:rtl/>
          <w:lang w:bidi="fa-IR"/>
        </w:rPr>
        <w:t xml:space="preserve"> </w:t>
      </w:r>
      <w:r w:rsidRPr="00013DD7">
        <w:rPr>
          <w:rFonts w:cs="B Nazanin" w:hint="cs"/>
          <w:color w:val="000000"/>
          <w:sz w:val="22"/>
          <w:szCs w:val="22"/>
          <w:rtl/>
          <w:lang w:bidi="fa-IR"/>
        </w:rPr>
        <w:t>به انسان نموده است .</w:t>
      </w:r>
    </w:p>
    <w:p w:rsidR="007A0704" w:rsidRPr="00013DD7" w:rsidRDefault="007A0704" w:rsidP="007A0704">
      <w:pPr>
        <w:widowControl w:val="0"/>
        <w:bidi/>
        <w:spacing w:line="232" w:lineRule="auto"/>
        <w:jc w:val="both"/>
        <w:rPr>
          <w:rFonts w:cs="B Nazanin"/>
          <w:color w:val="000000"/>
          <w:sz w:val="22"/>
          <w:szCs w:val="22"/>
          <w:rtl/>
          <w:lang w:bidi="fa-IR"/>
        </w:rPr>
      </w:pPr>
      <w:r w:rsidRPr="00013DD7">
        <w:rPr>
          <w:rFonts w:cs="B Nazanin" w:hint="cs"/>
          <w:color w:val="000000"/>
          <w:sz w:val="22"/>
          <w:szCs w:val="22"/>
          <w:rtl/>
          <w:lang w:bidi="fa-IR"/>
        </w:rPr>
        <w:t>بعبارت دیگر خداوند در آیات ردیف2 بطورخلاصه خودرابه انسان شناسانده ، وسپس به او «تلقین» فرموده که رابطه خودت رابا من اینطورتنظیم کن .</w:t>
      </w:r>
    </w:p>
    <w:p w:rsidR="007A0704" w:rsidRPr="00013DD7" w:rsidRDefault="007A0704" w:rsidP="007A0704">
      <w:pPr>
        <w:widowControl w:val="0"/>
        <w:bidi/>
        <w:spacing w:line="232" w:lineRule="auto"/>
        <w:jc w:val="both"/>
        <w:rPr>
          <w:rFonts w:cs="B Nazanin"/>
          <w:color w:val="000000"/>
          <w:sz w:val="22"/>
          <w:szCs w:val="22"/>
          <w:rtl/>
          <w:lang w:bidi="fa-IR"/>
        </w:rPr>
      </w:pPr>
      <w:r w:rsidRPr="00013DD7">
        <w:rPr>
          <w:rFonts w:cs="B Nazanin" w:hint="cs"/>
          <w:color w:val="000000"/>
          <w:sz w:val="22"/>
          <w:szCs w:val="22"/>
          <w:rtl/>
          <w:lang w:bidi="fa-IR"/>
        </w:rPr>
        <w:t>ازمجوع همه این مطالب اینطورفهمیده میشودکه:</w:t>
      </w:r>
    </w:p>
    <w:p w:rsidR="007A0704" w:rsidRPr="00013DD7" w:rsidRDefault="007A0704" w:rsidP="007A0704">
      <w:pPr>
        <w:widowControl w:val="0"/>
        <w:bidi/>
        <w:spacing w:line="232" w:lineRule="auto"/>
        <w:jc w:val="both"/>
        <w:rPr>
          <w:rFonts w:cs="B Nazanin"/>
          <w:color w:val="000000"/>
          <w:sz w:val="22"/>
          <w:szCs w:val="22"/>
          <w:rtl/>
          <w:lang w:bidi="fa-IR"/>
        </w:rPr>
      </w:pPr>
      <w:r w:rsidRPr="00013DD7">
        <w:rPr>
          <w:rFonts w:cs="B Nazanin" w:hint="cs"/>
          <w:color w:val="000000"/>
          <w:sz w:val="22"/>
          <w:szCs w:val="22"/>
          <w:rtl/>
          <w:lang w:bidi="fa-IR"/>
        </w:rPr>
        <w:t>اولا «بارتلقینی»مطالب این سوره مهمتراست ،</w:t>
      </w:r>
    </w:p>
    <w:p w:rsidR="007A0704" w:rsidRPr="00013DD7" w:rsidRDefault="007A0704" w:rsidP="007A0704">
      <w:pPr>
        <w:widowControl w:val="0"/>
        <w:bidi/>
        <w:spacing w:line="232" w:lineRule="auto"/>
        <w:jc w:val="both"/>
        <w:rPr>
          <w:rFonts w:cs="B Nazanin"/>
          <w:color w:val="000000"/>
          <w:sz w:val="22"/>
          <w:szCs w:val="22"/>
          <w:rtl/>
          <w:lang w:bidi="fa-IR"/>
        </w:rPr>
      </w:pPr>
      <w:r w:rsidRPr="00013DD7">
        <w:rPr>
          <w:rFonts w:cs="B Nazanin" w:hint="cs"/>
          <w:color w:val="000000"/>
          <w:sz w:val="22"/>
          <w:szCs w:val="22"/>
          <w:rtl/>
          <w:lang w:bidi="fa-IR"/>
        </w:rPr>
        <w:t>ثانیا « بارآموزشی» آن</w:t>
      </w:r>
      <w:r w:rsidR="00317B12" w:rsidRPr="00013DD7">
        <w:rPr>
          <w:rFonts w:cs="B Nazanin" w:hint="cs"/>
          <w:color w:val="000000"/>
          <w:sz w:val="22"/>
          <w:szCs w:val="22"/>
          <w:rtl/>
          <w:lang w:bidi="fa-IR"/>
        </w:rPr>
        <w:t xml:space="preserve"> </w:t>
      </w:r>
      <w:r w:rsidRPr="00013DD7">
        <w:rPr>
          <w:rFonts w:cs="B Nazanin" w:hint="cs"/>
          <w:color w:val="000000"/>
          <w:sz w:val="22"/>
          <w:szCs w:val="22"/>
          <w:rtl/>
          <w:lang w:bidi="fa-IR"/>
        </w:rPr>
        <w:t>، جنبه</w:t>
      </w:r>
      <w:r w:rsidR="00317B12" w:rsidRPr="00013DD7">
        <w:rPr>
          <w:rFonts w:cs="B Nazanin" w:hint="cs"/>
          <w:color w:val="000000"/>
          <w:sz w:val="22"/>
          <w:szCs w:val="22"/>
          <w:rtl/>
          <w:lang w:bidi="fa-IR"/>
        </w:rPr>
        <w:t xml:space="preserve"> </w:t>
      </w:r>
      <w:r w:rsidRPr="00013DD7">
        <w:rPr>
          <w:rFonts w:cs="B Nazanin" w:hint="cs"/>
          <w:color w:val="000000"/>
          <w:sz w:val="22"/>
          <w:szCs w:val="22"/>
          <w:rtl/>
          <w:lang w:bidi="fa-IR"/>
        </w:rPr>
        <w:t>«زیربنائی» برای «بارتلقینی» دارد</w:t>
      </w:r>
      <w:r w:rsidR="00317B12" w:rsidRPr="00013DD7">
        <w:rPr>
          <w:rFonts w:cs="B Nazanin" w:hint="cs"/>
          <w:color w:val="000000"/>
          <w:sz w:val="22"/>
          <w:szCs w:val="22"/>
          <w:rtl/>
          <w:lang w:bidi="fa-IR"/>
        </w:rPr>
        <w:t xml:space="preserve"> </w:t>
      </w:r>
      <w:r w:rsidRPr="00013DD7">
        <w:rPr>
          <w:rFonts w:cs="B Nazanin" w:hint="cs"/>
          <w:color w:val="000000"/>
          <w:sz w:val="22"/>
          <w:szCs w:val="22"/>
          <w:rtl/>
          <w:lang w:bidi="fa-IR"/>
        </w:rPr>
        <w:t>،</w:t>
      </w:r>
    </w:p>
    <w:p w:rsidR="00E06468" w:rsidRDefault="007A0704" w:rsidP="003F0F16">
      <w:pPr>
        <w:widowControl w:val="0"/>
        <w:bidi/>
        <w:spacing w:line="232" w:lineRule="auto"/>
        <w:jc w:val="both"/>
        <w:rPr>
          <w:rFonts w:cs="B Nazanin"/>
          <w:color w:val="000000"/>
          <w:sz w:val="22"/>
          <w:szCs w:val="22"/>
          <w:rtl/>
          <w:lang w:bidi="fa-IR"/>
        </w:rPr>
      </w:pPr>
      <w:r w:rsidRPr="00013DD7">
        <w:rPr>
          <w:rFonts w:cs="B Nazanin" w:hint="cs"/>
          <w:color w:val="000000"/>
          <w:sz w:val="22"/>
          <w:szCs w:val="22"/>
          <w:rtl/>
          <w:lang w:bidi="fa-IR"/>
        </w:rPr>
        <w:t>ثالثا کل این مطالب «از زبان» خداوند</w:t>
      </w:r>
      <w:r w:rsidR="00317B12" w:rsidRPr="00013DD7">
        <w:rPr>
          <w:rFonts w:cs="B Nazanin" w:hint="cs"/>
          <w:color w:val="000000"/>
          <w:sz w:val="22"/>
          <w:szCs w:val="22"/>
          <w:rtl/>
          <w:lang w:bidi="fa-IR"/>
        </w:rPr>
        <w:t xml:space="preserve"> </w:t>
      </w:r>
      <w:r w:rsidRPr="00013DD7">
        <w:rPr>
          <w:rFonts w:cs="B Nazanin" w:hint="cs"/>
          <w:color w:val="000000"/>
          <w:sz w:val="22"/>
          <w:szCs w:val="22"/>
          <w:rtl/>
          <w:lang w:bidi="fa-IR"/>
        </w:rPr>
        <w:t>است .</w:t>
      </w:r>
    </w:p>
    <w:p w:rsidR="00665CDF" w:rsidRPr="00013DD7" w:rsidRDefault="00665CDF" w:rsidP="00665CDF">
      <w:pPr>
        <w:widowControl w:val="0"/>
        <w:bidi/>
        <w:jc w:val="center"/>
        <w:rPr>
          <w:rFonts w:cs="B Nazanin"/>
          <w:b/>
          <w:bCs/>
          <w:sz w:val="40"/>
          <w:szCs w:val="40"/>
          <w:u w:val="single"/>
          <w:rtl/>
          <w:lang w:bidi="fa-IR"/>
        </w:rPr>
      </w:pPr>
      <w:r w:rsidRPr="00013DD7">
        <w:rPr>
          <w:rFonts w:cs="B Nazanin" w:hint="cs"/>
          <w:b/>
          <w:bCs/>
          <w:sz w:val="40"/>
          <w:szCs w:val="40"/>
          <w:u w:val="single"/>
          <w:rtl/>
          <w:lang w:bidi="fa-IR"/>
        </w:rPr>
        <w:t xml:space="preserve">جمع بندی و تفسیر </w:t>
      </w:r>
    </w:p>
    <w:p w:rsidR="00665CDF" w:rsidRPr="00CA6864" w:rsidRDefault="00665CDF" w:rsidP="00665CDF">
      <w:pPr>
        <w:pStyle w:val="a"/>
        <w:widowControl w:val="0"/>
        <w:spacing w:after="0" w:line="276" w:lineRule="auto"/>
        <w:ind w:left="0" w:firstLine="0"/>
        <w:jc w:val="center"/>
        <w:rPr>
          <w:rFonts w:cs="B Nazanin"/>
          <w:b/>
          <w:bCs/>
          <w:color w:val="000000"/>
          <w:rtl/>
        </w:rPr>
      </w:pPr>
      <w:r w:rsidRPr="00CA6864">
        <w:rPr>
          <w:rFonts w:cs="B Nazanin" w:hint="cs"/>
          <w:b/>
          <w:bCs/>
          <w:color w:val="000000"/>
          <w:rtl/>
        </w:rPr>
        <w:t>بسم الله الرحمن الرحيم</w:t>
      </w:r>
    </w:p>
    <w:p w:rsidR="00954EE7" w:rsidRDefault="00665CDF" w:rsidP="003868EE">
      <w:pPr>
        <w:widowControl w:val="0"/>
        <w:bidi/>
        <w:spacing w:line="232" w:lineRule="auto"/>
        <w:jc w:val="both"/>
        <w:rPr>
          <w:rFonts w:cs="B Nazanin"/>
          <w:color w:val="000000"/>
          <w:sz w:val="20"/>
          <w:szCs w:val="20"/>
          <w:rtl/>
        </w:rPr>
      </w:pPr>
      <w:r w:rsidRPr="006D492F">
        <w:rPr>
          <w:rFonts w:cs="B Nazanin" w:hint="cs"/>
          <w:b/>
          <w:bCs/>
          <w:color w:val="000000"/>
          <w:rtl/>
        </w:rPr>
        <w:t>ستايش مخصوص خد</w:t>
      </w:r>
      <w:r w:rsidR="00250C11">
        <w:rPr>
          <w:rFonts w:cs="B Nazanin" w:hint="cs"/>
          <w:b/>
          <w:bCs/>
          <w:color w:val="000000"/>
          <w:rtl/>
        </w:rPr>
        <w:t>اوندی است که پرورش دهنده آدمیان</w:t>
      </w:r>
      <w:r w:rsidRPr="006D492F">
        <w:rPr>
          <w:rFonts w:cs="B Nazanin" w:hint="cs"/>
          <w:b/>
          <w:bCs/>
          <w:color w:val="000000"/>
          <w:rtl/>
        </w:rPr>
        <w:t xml:space="preserve"> است</w:t>
      </w:r>
      <w:r w:rsidR="00C17DBA">
        <w:rPr>
          <w:rFonts w:cs="B Nazanin" w:hint="cs"/>
          <w:b/>
          <w:bCs/>
          <w:color w:val="000000"/>
          <w:rtl/>
        </w:rPr>
        <w:t xml:space="preserve"> </w:t>
      </w:r>
      <w:r w:rsidRPr="006D492F">
        <w:rPr>
          <w:rFonts w:cs="B Nazanin" w:hint="cs"/>
          <w:b/>
          <w:bCs/>
          <w:color w:val="000000"/>
          <w:rtl/>
        </w:rPr>
        <w:t>(1)</w:t>
      </w:r>
      <w:r w:rsidR="00C00E52">
        <w:rPr>
          <w:rFonts w:cs="B Nazanin" w:hint="cs"/>
          <w:b/>
          <w:bCs/>
          <w:color w:val="000000"/>
          <w:rtl/>
        </w:rPr>
        <w:t xml:space="preserve"> </w:t>
      </w:r>
      <w:r w:rsidRPr="00C00E52">
        <w:rPr>
          <w:rFonts w:cs="B Nazanin" w:hint="cs"/>
          <w:color w:val="000000"/>
          <w:sz w:val="20"/>
          <w:szCs w:val="20"/>
          <w:rtl/>
        </w:rPr>
        <w:t>{كه مهربانی عمومی و مهربانی خصوصی اِعمال میکند</w:t>
      </w:r>
      <w:r w:rsidR="00376228">
        <w:rPr>
          <w:rFonts w:cs="B Nazanin" w:hint="cs"/>
          <w:color w:val="000000"/>
          <w:sz w:val="20"/>
          <w:szCs w:val="20"/>
          <w:rtl/>
        </w:rPr>
        <w:t xml:space="preserve"> </w:t>
      </w:r>
      <w:r w:rsidRPr="00C00E52">
        <w:rPr>
          <w:rFonts w:cs="B Nazanin" w:hint="cs"/>
          <w:color w:val="000000"/>
          <w:sz w:val="20"/>
          <w:szCs w:val="20"/>
          <w:rtl/>
        </w:rPr>
        <w:t>(2) كه</w:t>
      </w:r>
      <w:r w:rsidR="006F7CF9">
        <w:rPr>
          <w:rFonts w:cs="B Nazanin" w:hint="cs"/>
          <w:color w:val="000000"/>
          <w:sz w:val="20"/>
          <w:szCs w:val="20"/>
          <w:rtl/>
        </w:rPr>
        <w:t xml:space="preserve"> (همچنین)</w:t>
      </w:r>
      <w:r w:rsidRPr="00C00E52">
        <w:rPr>
          <w:rFonts w:cs="B Nazanin" w:hint="cs"/>
          <w:color w:val="000000"/>
          <w:sz w:val="20"/>
          <w:szCs w:val="20"/>
          <w:rtl/>
        </w:rPr>
        <w:t xml:space="preserve"> مالک روز پاداش است}</w:t>
      </w:r>
      <w:r w:rsidR="00376228">
        <w:rPr>
          <w:rFonts w:cs="B Nazanin" w:hint="cs"/>
          <w:color w:val="000000"/>
          <w:sz w:val="20"/>
          <w:szCs w:val="20"/>
          <w:rtl/>
        </w:rPr>
        <w:t xml:space="preserve"> </w:t>
      </w:r>
      <w:r w:rsidRPr="00C00E52">
        <w:rPr>
          <w:rFonts w:cs="B Nazanin" w:hint="cs"/>
          <w:color w:val="000000"/>
          <w:sz w:val="20"/>
          <w:szCs w:val="20"/>
          <w:rtl/>
        </w:rPr>
        <w:t>(3)</w:t>
      </w:r>
      <w:r w:rsidR="00C00E52">
        <w:rPr>
          <w:rFonts w:cs="B Nazanin" w:hint="cs"/>
          <w:color w:val="000000"/>
          <w:sz w:val="20"/>
          <w:szCs w:val="20"/>
          <w:rtl/>
        </w:rPr>
        <w:t xml:space="preserve"> </w:t>
      </w:r>
      <w:r w:rsidRPr="0051284D">
        <w:rPr>
          <w:rFonts w:cs="B Nazanin" w:hint="cs"/>
          <w:color w:val="000000"/>
          <w:sz w:val="20"/>
          <w:szCs w:val="20"/>
          <w:rtl/>
        </w:rPr>
        <w:t>[خداوندا</w:t>
      </w:r>
      <w:r w:rsidR="006F7CF9">
        <w:rPr>
          <w:rFonts w:cs="B Nazanin" w:hint="cs"/>
          <w:color w:val="000000"/>
          <w:sz w:val="20"/>
          <w:szCs w:val="20"/>
          <w:rtl/>
        </w:rPr>
        <w:t xml:space="preserve"> !</w:t>
      </w:r>
      <w:r w:rsidRPr="0051284D">
        <w:rPr>
          <w:rFonts w:cs="B Nazanin" w:hint="cs"/>
          <w:color w:val="000000"/>
          <w:sz w:val="20"/>
          <w:szCs w:val="20"/>
          <w:rtl/>
        </w:rPr>
        <w:t xml:space="preserve"> ]</w:t>
      </w:r>
      <w:r>
        <w:rPr>
          <w:rFonts w:cs="B Nazanin" w:hint="cs"/>
          <w:b/>
          <w:bCs/>
          <w:color w:val="000000"/>
          <w:rtl/>
        </w:rPr>
        <w:t xml:space="preserve"> </w:t>
      </w:r>
      <w:r w:rsidRPr="006D492F">
        <w:rPr>
          <w:rFonts w:cs="B Nazanin" w:hint="cs"/>
          <w:b/>
          <w:bCs/>
          <w:color w:val="000000"/>
          <w:rtl/>
        </w:rPr>
        <w:t>فقط تو را پیروی مي کنيم و</w:t>
      </w:r>
      <w:r w:rsidR="0051284D">
        <w:rPr>
          <w:rFonts w:cs="B Nazanin" w:hint="cs"/>
          <w:b/>
          <w:bCs/>
          <w:color w:val="000000"/>
          <w:rtl/>
        </w:rPr>
        <w:t xml:space="preserve"> فقط از تو ياري مي جوئی</w:t>
      </w:r>
      <w:r w:rsidRPr="006D492F">
        <w:rPr>
          <w:rFonts w:cs="B Nazanin" w:hint="cs"/>
          <w:b/>
          <w:bCs/>
          <w:color w:val="000000"/>
          <w:rtl/>
        </w:rPr>
        <w:t xml:space="preserve">م (4) </w:t>
      </w:r>
      <w:r w:rsidR="006F7CF9">
        <w:rPr>
          <w:rFonts w:cs="B Nazanin" w:hint="cs"/>
          <w:color w:val="000000"/>
          <w:sz w:val="20"/>
          <w:szCs w:val="20"/>
          <w:rtl/>
        </w:rPr>
        <w:t xml:space="preserve">(پس) </w:t>
      </w:r>
      <w:r w:rsidRPr="006D492F">
        <w:rPr>
          <w:rFonts w:cs="B Nazanin" w:hint="cs"/>
          <w:b/>
          <w:bCs/>
          <w:color w:val="000000"/>
          <w:rtl/>
        </w:rPr>
        <w:t>ما را به جاده مستقيم هدايت کن</w:t>
      </w:r>
      <w:r w:rsidR="0051284D">
        <w:rPr>
          <w:rFonts w:cs="B Nazanin" w:hint="cs"/>
          <w:b/>
          <w:bCs/>
          <w:color w:val="000000"/>
          <w:rtl/>
        </w:rPr>
        <w:t xml:space="preserve"> </w:t>
      </w:r>
      <w:r w:rsidRPr="006D492F">
        <w:rPr>
          <w:rFonts w:cs="B Nazanin" w:hint="cs"/>
          <w:b/>
          <w:bCs/>
          <w:color w:val="000000"/>
          <w:rtl/>
        </w:rPr>
        <w:t>(5)</w:t>
      </w:r>
      <w:r w:rsidR="00C00E52">
        <w:rPr>
          <w:rFonts w:cs="B Nazanin" w:hint="cs"/>
          <w:b/>
          <w:bCs/>
          <w:color w:val="000000"/>
          <w:rtl/>
        </w:rPr>
        <w:t xml:space="preserve"> </w:t>
      </w:r>
      <w:r w:rsidRPr="00C00E52">
        <w:rPr>
          <w:rFonts w:cs="B Nazanin" w:hint="cs"/>
          <w:color w:val="000000"/>
          <w:sz w:val="20"/>
          <w:szCs w:val="20"/>
          <w:rtl/>
        </w:rPr>
        <w:t xml:space="preserve">{جاده کساني که به آنها نعمت داده اي ، نه آنان که از نظر انداخته اي و نه </w:t>
      </w:r>
      <w:r w:rsidR="00250C11">
        <w:rPr>
          <w:rFonts w:cs="B Nazanin" w:hint="cs"/>
          <w:color w:val="000000"/>
          <w:sz w:val="20"/>
          <w:szCs w:val="20"/>
          <w:rtl/>
        </w:rPr>
        <w:t>کسانی که راه نیافته اند</w:t>
      </w:r>
      <w:r w:rsidRPr="00C00E52">
        <w:rPr>
          <w:rFonts w:cs="B Nazanin" w:hint="cs"/>
          <w:color w:val="000000"/>
          <w:sz w:val="20"/>
          <w:szCs w:val="20"/>
          <w:rtl/>
        </w:rPr>
        <w:t xml:space="preserve"> }(6)</w:t>
      </w:r>
      <w:r w:rsidR="006F7CF9">
        <w:rPr>
          <w:rFonts w:cs="B Nazanin" w:hint="cs"/>
          <w:color w:val="000000"/>
          <w:sz w:val="20"/>
          <w:szCs w:val="20"/>
          <w:rtl/>
        </w:rPr>
        <w:t xml:space="preserve"> </w:t>
      </w:r>
    </w:p>
    <w:bookmarkEnd w:id="5"/>
    <w:p w:rsidR="003868EE" w:rsidRDefault="003868EE">
      <w:pPr>
        <w:spacing w:after="200" w:line="276" w:lineRule="auto"/>
        <w:rPr>
          <w:rFonts w:cs="B Nazanin"/>
          <w:color w:val="000000"/>
          <w:sz w:val="22"/>
          <w:szCs w:val="22"/>
        </w:rPr>
      </w:pPr>
      <w:r>
        <w:rPr>
          <w:rFonts w:cs="B Nazanin"/>
          <w:color w:val="000000"/>
          <w:sz w:val="22"/>
          <w:szCs w:val="22"/>
          <w:rtl/>
        </w:rPr>
        <w:br w:type="page"/>
      </w:r>
    </w:p>
    <w:p w:rsidR="007A0704" w:rsidRDefault="007A0704" w:rsidP="007A0704">
      <w:pPr>
        <w:widowControl w:val="0"/>
        <w:bidi/>
        <w:jc w:val="center"/>
        <w:rPr>
          <w:rFonts w:cs="B Nazanin"/>
          <w:color w:val="000000"/>
          <w:sz w:val="28"/>
          <w:szCs w:val="28"/>
          <w:u w:val="single"/>
          <w:rtl/>
        </w:rPr>
      </w:pPr>
      <w:bookmarkStart w:id="6" w:name="زلزال"/>
      <w:bookmarkStart w:id="7" w:name="_Hlk502755652"/>
      <w:bookmarkEnd w:id="6"/>
      <w:r w:rsidRPr="00525645">
        <w:rPr>
          <w:rFonts w:cs="B Nazanin" w:hint="cs"/>
          <w:b/>
          <w:bCs/>
          <w:noProof/>
          <w:color w:val="000000"/>
          <w:sz w:val="28"/>
          <w:szCs w:val="28"/>
          <w:u w:val="single"/>
          <w:rtl/>
        </w:rPr>
        <w:lastRenderedPageBreak/>
        <w:t>سوره زلزال</w:t>
      </w:r>
    </w:p>
    <w:p w:rsidR="00525645" w:rsidRPr="00525645" w:rsidRDefault="00525645" w:rsidP="00525645">
      <w:pPr>
        <w:widowControl w:val="0"/>
        <w:bidi/>
        <w:jc w:val="center"/>
        <w:rPr>
          <w:rFonts w:cs="B Nazanin"/>
          <w:color w:val="000000"/>
          <w:sz w:val="28"/>
          <w:szCs w:val="28"/>
          <w:u w:val="single"/>
          <w:rtl/>
        </w:rPr>
      </w:pPr>
    </w:p>
    <w:p w:rsidR="00525645" w:rsidRPr="006E6F25" w:rsidRDefault="00525645" w:rsidP="00525645">
      <w:pPr>
        <w:widowControl w:val="0"/>
        <w:bidi/>
        <w:jc w:val="center"/>
        <w:rPr>
          <w:rFonts w:cs="Traditional Arabic"/>
          <w:b/>
          <w:bCs/>
          <w:color w:val="000000"/>
          <w:sz w:val="20"/>
          <w:szCs w:val="20"/>
          <w:rtl/>
        </w:rPr>
      </w:pPr>
      <w:r w:rsidRPr="006E6F25">
        <w:rPr>
          <w:rFonts w:cs="Traditional Arabic" w:hint="cs"/>
          <w:b/>
          <w:bCs/>
          <w:color w:val="000000"/>
          <w:sz w:val="20"/>
          <w:szCs w:val="20"/>
          <w:rtl/>
        </w:rPr>
        <w:t>﴿ بِسْمِ اللّهِ الرَّحْمَنِ الرَّحِيمِ ﴾</w:t>
      </w:r>
    </w:p>
    <w:p w:rsidR="00525645" w:rsidRDefault="00525645" w:rsidP="00525645">
      <w:pPr>
        <w:pStyle w:val="a"/>
        <w:widowControl w:val="0"/>
        <w:spacing w:after="0" w:line="216" w:lineRule="auto"/>
        <w:ind w:left="0" w:firstLine="0"/>
        <w:rPr>
          <w:rFonts w:cs="B Nazanin"/>
          <w:b/>
          <w:bCs/>
          <w:color w:val="000000"/>
          <w:sz w:val="40"/>
          <w:szCs w:val="40"/>
          <w:u w:val="single"/>
          <w:rtl/>
        </w:rPr>
      </w:pPr>
      <w:r w:rsidRPr="006E6F25">
        <w:rPr>
          <w:rFonts w:cs="Traditional Arabic" w:hint="cs"/>
          <w:b/>
          <w:bCs/>
          <w:color w:val="000000"/>
          <w:sz w:val="20"/>
          <w:szCs w:val="20"/>
          <w:rtl/>
        </w:rPr>
        <w:t>اِذا زُلزِلتِ الارضُ زِلزالَها ﴿1﴾ وَ اَخرَجتِ الارضُ اَثقالَها ﴿2﴾ وَ قالَ الاِنسانُ ما لَها﴿3﴾ يَومَئذٍ تُحَدِّثُ اَخبارَها﴿4﴾ بِاَنَّ ربِّکَ اَوحي لَها ﴿5﴾ يَومَئِذٍ يَصدُرُ النّاسُ اَشتاًتا لِيُروااَعمالَهُم ﴿6﴾ فَمَن يَعمَل مِثقالَ ذَرَةٍ خَيراً يَرَهُ ﴿7﴾ وَ مَن يَعمَل مِثقالَ ذرةٍ شَرَّاً يَرَهُ ﴿8﴾</w:t>
      </w:r>
    </w:p>
    <w:p w:rsidR="00525645" w:rsidRDefault="00525645" w:rsidP="00525645">
      <w:pPr>
        <w:pStyle w:val="a"/>
        <w:widowControl w:val="0"/>
        <w:spacing w:after="0" w:line="216" w:lineRule="auto"/>
        <w:ind w:left="0" w:firstLine="0"/>
        <w:rPr>
          <w:rFonts w:cs="B Nazanin"/>
          <w:b/>
          <w:bCs/>
          <w:color w:val="000000"/>
          <w:sz w:val="40"/>
          <w:szCs w:val="40"/>
          <w:u w:val="single"/>
          <w:rtl/>
        </w:rPr>
      </w:pPr>
    </w:p>
    <w:p w:rsidR="00525645" w:rsidRPr="00525645" w:rsidRDefault="00525645" w:rsidP="00525645">
      <w:pPr>
        <w:widowControl w:val="0"/>
        <w:bidi/>
        <w:jc w:val="center"/>
        <w:rPr>
          <w:rFonts w:cs="B Nazanin"/>
          <w:b/>
          <w:bCs/>
          <w:color w:val="000000"/>
          <w:sz w:val="18"/>
          <w:szCs w:val="18"/>
        </w:rPr>
      </w:pPr>
      <w:r w:rsidRPr="00525645">
        <w:rPr>
          <w:rFonts w:cs="B Nazanin" w:hint="cs"/>
          <w:b/>
          <w:bCs/>
          <w:color w:val="000000"/>
          <w:sz w:val="18"/>
          <w:szCs w:val="18"/>
          <w:rtl/>
        </w:rPr>
        <w:t>بسم الله الرحمن الرحيم</w:t>
      </w:r>
    </w:p>
    <w:p w:rsidR="00525645" w:rsidRDefault="00525645" w:rsidP="00525645">
      <w:pPr>
        <w:pStyle w:val="a"/>
        <w:widowControl w:val="0"/>
        <w:spacing w:after="0" w:line="276" w:lineRule="auto"/>
        <w:ind w:left="0" w:firstLine="0"/>
        <w:rPr>
          <w:rFonts w:cs="B Nazanin"/>
          <w:b/>
          <w:bCs/>
          <w:color w:val="000000"/>
          <w:sz w:val="40"/>
          <w:szCs w:val="40"/>
          <w:u w:val="single"/>
          <w:rtl/>
        </w:rPr>
      </w:pPr>
      <w:r w:rsidRPr="00525645">
        <w:rPr>
          <w:rFonts w:cs="B Nazanin" w:hint="cs"/>
          <w:b/>
          <w:bCs/>
          <w:color w:val="000000"/>
          <w:sz w:val="18"/>
          <w:szCs w:val="18"/>
          <w:rtl/>
        </w:rPr>
        <w:t>هنگامي که زمین با لرزشی شدید که در تقدیرش بوده لرزانده شود (1) و بارهاي سنگين خود را بیرون دهد (2) و انسان بگويد «چه اش شده؟» (3) آن روز اخبارش را گزارش خواهد کرد (4) زيرا که پروردگارت به او وحي کرده (5) در آنروز مردم بطور گوناگون بيرون ميشوند تا اعمالشان به آنان نمايانده شود (6) پس ، آنکس که به سنگيني ذره اي نيز عمل خير کند آنرا خواهد ديد (7) و نيز ، آنکس که به سنگيني ذره اي هم عمل شرّ کند آنرا خواهد ديد (8)</w:t>
      </w:r>
    </w:p>
    <w:p w:rsidR="007A0704" w:rsidRPr="00525645" w:rsidRDefault="005172EC" w:rsidP="00525645">
      <w:pPr>
        <w:pStyle w:val="a"/>
        <w:widowControl w:val="0"/>
        <w:spacing w:after="0" w:line="216" w:lineRule="auto"/>
        <w:ind w:left="0" w:firstLine="0"/>
        <w:jc w:val="center"/>
        <w:rPr>
          <w:rFonts w:cs="B Nazanin"/>
          <w:b/>
          <w:bCs/>
          <w:color w:val="000000"/>
          <w:sz w:val="40"/>
          <w:szCs w:val="40"/>
          <w:u w:val="single"/>
          <w:rtl/>
        </w:rPr>
      </w:pPr>
      <w:r w:rsidRPr="00525645">
        <w:rPr>
          <w:rFonts w:cs="B Nazanin" w:hint="cs"/>
          <w:b/>
          <w:bCs/>
          <w:color w:val="000000"/>
          <w:sz w:val="40"/>
          <w:szCs w:val="40"/>
          <w:u w:val="single"/>
          <w:rtl/>
        </w:rPr>
        <w:t>پیش تفسیر</w:t>
      </w:r>
    </w:p>
    <w:p w:rsidR="00096C2D" w:rsidRPr="00044910" w:rsidRDefault="00250C11" w:rsidP="00525645">
      <w:pPr>
        <w:bidi/>
        <w:ind w:left="-159"/>
        <w:jc w:val="center"/>
        <w:rPr>
          <w:rFonts w:cs="B Nazanin"/>
          <w:b/>
          <w:bCs/>
          <w:u w:val="single"/>
          <w:rtl/>
        </w:rPr>
      </w:pPr>
      <w:r>
        <w:rPr>
          <w:rFonts w:cs="B Nazanin" w:hint="cs"/>
          <w:b/>
          <w:bCs/>
          <w:u w:val="single"/>
          <w:rtl/>
        </w:rPr>
        <w:t xml:space="preserve">1 - </w:t>
      </w:r>
      <w:r w:rsidR="004B5390" w:rsidRPr="00044910">
        <w:rPr>
          <w:rFonts w:cs="B Nazanin" w:hint="cs"/>
          <w:b/>
          <w:bCs/>
          <w:u w:val="single"/>
          <w:rtl/>
        </w:rPr>
        <w:t>استخراج عصاره محتوا</w:t>
      </w:r>
      <w:r w:rsidR="00044910" w:rsidRPr="00044910">
        <w:rPr>
          <w:rFonts w:cs="B Nazanin" w:hint="cs"/>
          <w:b/>
          <w:bCs/>
          <w:u w:val="single"/>
          <w:rtl/>
        </w:rPr>
        <w:t>ی سوره از راه اول</w:t>
      </w:r>
    </w:p>
    <w:p w:rsidR="00A05210" w:rsidRPr="001D09FE" w:rsidRDefault="00A05210" w:rsidP="00A05210">
      <w:pPr>
        <w:pStyle w:val="BodyText"/>
        <w:jc w:val="center"/>
        <w:rPr>
          <w:rFonts w:cs="B Nazanin"/>
        </w:rPr>
      </w:pPr>
      <w:r w:rsidRPr="001D09FE">
        <w:rPr>
          <w:rFonts w:cs="B Nazanin" w:hint="cs"/>
          <w:rtl/>
        </w:rPr>
        <w:t>( جدول 1)</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994"/>
        <w:gridCol w:w="1144"/>
        <w:gridCol w:w="2359"/>
        <w:gridCol w:w="753"/>
      </w:tblGrid>
      <w:tr w:rsidR="00A05210" w:rsidRPr="001D09FE" w:rsidTr="00374A68">
        <w:tc>
          <w:tcPr>
            <w:tcW w:w="459" w:type="dxa"/>
          </w:tcPr>
          <w:p w:rsidR="00A05210" w:rsidRPr="001D09FE" w:rsidRDefault="00A05210" w:rsidP="00374A68">
            <w:pPr>
              <w:bidi/>
              <w:jc w:val="center"/>
              <w:rPr>
                <w:rFonts w:cs="B Nazanin"/>
                <w:sz w:val="20"/>
                <w:szCs w:val="20"/>
              </w:rPr>
            </w:pPr>
            <w:r w:rsidRPr="001D09FE">
              <w:rPr>
                <w:rFonts w:cs="B Nazanin" w:hint="cs"/>
                <w:sz w:val="20"/>
                <w:szCs w:val="20"/>
                <w:rtl/>
              </w:rPr>
              <w:t>آيه</w:t>
            </w:r>
          </w:p>
        </w:tc>
        <w:tc>
          <w:tcPr>
            <w:tcW w:w="994" w:type="dxa"/>
          </w:tcPr>
          <w:p w:rsidR="00A05210" w:rsidRPr="001D09FE" w:rsidRDefault="00A05210" w:rsidP="00374A68">
            <w:pPr>
              <w:bidi/>
              <w:jc w:val="center"/>
              <w:rPr>
                <w:rFonts w:cs="B Nazanin"/>
                <w:sz w:val="20"/>
                <w:szCs w:val="20"/>
                <w:rtl/>
                <w:lang w:bidi="fa-IR"/>
              </w:rPr>
            </w:pPr>
            <w:r w:rsidRPr="001D09FE">
              <w:rPr>
                <w:rFonts w:cs="B Nazanin" w:hint="cs"/>
                <w:sz w:val="20"/>
                <w:szCs w:val="20"/>
                <w:rtl/>
              </w:rPr>
              <w:t>عنوان اصلی</w:t>
            </w:r>
          </w:p>
        </w:tc>
        <w:tc>
          <w:tcPr>
            <w:tcW w:w="1144" w:type="dxa"/>
          </w:tcPr>
          <w:p w:rsidR="00A05210" w:rsidRPr="001D09FE" w:rsidRDefault="00A05210" w:rsidP="00374A68">
            <w:pPr>
              <w:bidi/>
              <w:jc w:val="center"/>
              <w:rPr>
                <w:rFonts w:cs="B Nazanin"/>
                <w:sz w:val="20"/>
                <w:szCs w:val="20"/>
                <w:lang w:bidi="fa-IR"/>
              </w:rPr>
            </w:pPr>
            <w:r w:rsidRPr="001D09FE">
              <w:rPr>
                <w:rFonts w:cs="B Nazanin" w:hint="cs"/>
                <w:sz w:val="20"/>
                <w:szCs w:val="20"/>
                <w:rtl/>
              </w:rPr>
              <w:t>عنوان فرعی</w:t>
            </w:r>
          </w:p>
        </w:tc>
        <w:tc>
          <w:tcPr>
            <w:tcW w:w="2359" w:type="dxa"/>
          </w:tcPr>
          <w:p w:rsidR="00A05210" w:rsidRPr="001D09FE" w:rsidRDefault="00A05210" w:rsidP="00374A68">
            <w:pPr>
              <w:bidi/>
              <w:jc w:val="center"/>
              <w:rPr>
                <w:rFonts w:cs="B Nazanin"/>
                <w:sz w:val="20"/>
                <w:szCs w:val="20"/>
              </w:rPr>
            </w:pPr>
            <w:r w:rsidRPr="001D09FE">
              <w:rPr>
                <w:rFonts w:cs="B Nazanin" w:hint="cs"/>
                <w:sz w:val="20"/>
                <w:szCs w:val="20"/>
                <w:rtl/>
              </w:rPr>
              <w:t>شرح مختصر</w:t>
            </w:r>
          </w:p>
        </w:tc>
        <w:tc>
          <w:tcPr>
            <w:tcW w:w="753" w:type="dxa"/>
          </w:tcPr>
          <w:p w:rsidR="00A05210" w:rsidRPr="001D09FE" w:rsidRDefault="00A05210" w:rsidP="00374A68">
            <w:pPr>
              <w:bidi/>
              <w:jc w:val="center"/>
              <w:rPr>
                <w:rFonts w:cs="B Nazanin"/>
                <w:sz w:val="18"/>
                <w:szCs w:val="18"/>
              </w:rPr>
            </w:pPr>
            <w:r w:rsidRPr="001D09FE">
              <w:rPr>
                <w:rFonts w:cs="B Nazanin" w:hint="cs"/>
                <w:sz w:val="18"/>
                <w:szCs w:val="18"/>
                <w:rtl/>
              </w:rPr>
              <w:t>تعداد کلمه</w:t>
            </w:r>
          </w:p>
        </w:tc>
      </w:tr>
      <w:tr w:rsidR="00A05210" w:rsidRPr="001D09FE" w:rsidTr="00374A68">
        <w:tc>
          <w:tcPr>
            <w:tcW w:w="459" w:type="dxa"/>
          </w:tcPr>
          <w:p w:rsidR="00A05210" w:rsidRPr="001D09FE" w:rsidRDefault="00A05210" w:rsidP="00374A68">
            <w:pPr>
              <w:bidi/>
              <w:jc w:val="center"/>
              <w:rPr>
                <w:rFonts w:cs="B Nazanin"/>
                <w:sz w:val="20"/>
                <w:szCs w:val="20"/>
              </w:rPr>
            </w:pPr>
            <w:r w:rsidRPr="001D09FE">
              <w:rPr>
                <w:rFonts w:cs="B Nazanin" w:hint="cs"/>
                <w:sz w:val="20"/>
                <w:szCs w:val="20"/>
                <w:rtl/>
              </w:rPr>
              <w:t>1</w:t>
            </w:r>
          </w:p>
        </w:tc>
        <w:tc>
          <w:tcPr>
            <w:tcW w:w="994" w:type="dxa"/>
          </w:tcPr>
          <w:p w:rsidR="00A05210" w:rsidRPr="001D09FE" w:rsidRDefault="00A05210" w:rsidP="00374A68">
            <w:pPr>
              <w:bidi/>
              <w:jc w:val="center"/>
              <w:rPr>
                <w:rFonts w:cs="B Nazanin"/>
                <w:sz w:val="20"/>
                <w:szCs w:val="20"/>
              </w:rPr>
            </w:pPr>
            <w:r w:rsidRPr="001D09FE">
              <w:rPr>
                <w:rFonts w:cs="B Nazanin" w:hint="cs"/>
                <w:sz w:val="20"/>
                <w:szCs w:val="20"/>
                <w:rtl/>
              </w:rPr>
              <w:t>آخرت</w:t>
            </w:r>
          </w:p>
        </w:tc>
        <w:tc>
          <w:tcPr>
            <w:tcW w:w="1144" w:type="dxa"/>
          </w:tcPr>
          <w:p w:rsidR="00A05210" w:rsidRPr="001D09FE" w:rsidRDefault="00A05210" w:rsidP="00374A68">
            <w:pPr>
              <w:bidi/>
              <w:jc w:val="center"/>
              <w:rPr>
                <w:rFonts w:cs="B Nazanin"/>
                <w:sz w:val="20"/>
                <w:szCs w:val="20"/>
              </w:rPr>
            </w:pPr>
            <w:r w:rsidRPr="001D09FE">
              <w:rPr>
                <w:rFonts w:cs="B Nazanin" w:hint="cs"/>
                <w:sz w:val="20"/>
                <w:szCs w:val="20"/>
                <w:rtl/>
              </w:rPr>
              <w:t>قيامت</w:t>
            </w:r>
          </w:p>
        </w:tc>
        <w:tc>
          <w:tcPr>
            <w:tcW w:w="2359" w:type="dxa"/>
          </w:tcPr>
          <w:p w:rsidR="00A05210" w:rsidRPr="001D09FE" w:rsidRDefault="00A05210" w:rsidP="00374A68">
            <w:pPr>
              <w:bidi/>
              <w:jc w:val="center"/>
              <w:rPr>
                <w:rFonts w:cs="B Nazanin"/>
                <w:sz w:val="20"/>
                <w:szCs w:val="20"/>
              </w:rPr>
            </w:pPr>
            <w:r w:rsidRPr="001D09FE">
              <w:rPr>
                <w:rFonts w:cs="B Nazanin" w:hint="cs"/>
                <w:sz w:val="20"/>
                <w:szCs w:val="20"/>
                <w:rtl/>
              </w:rPr>
              <w:t xml:space="preserve">علائم وقوع </w:t>
            </w:r>
            <w:r w:rsidR="00044910">
              <w:rPr>
                <w:rFonts w:hint="cs"/>
                <w:sz w:val="20"/>
                <w:szCs w:val="20"/>
                <w:rtl/>
              </w:rPr>
              <w:t>–</w:t>
            </w:r>
            <w:r w:rsidRPr="001D09FE">
              <w:rPr>
                <w:rFonts w:cs="B Nazanin" w:hint="cs"/>
                <w:sz w:val="20"/>
                <w:szCs w:val="20"/>
                <w:rtl/>
              </w:rPr>
              <w:t xml:space="preserve"> زلزله</w:t>
            </w:r>
          </w:p>
        </w:tc>
        <w:tc>
          <w:tcPr>
            <w:tcW w:w="753" w:type="dxa"/>
          </w:tcPr>
          <w:p w:rsidR="00A05210" w:rsidRPr="001D09FE" w:rsidRDefault="00A05210" w:rsidP="00374A68">
            <w:pPr>
              <w:bidi/>
              <w:jc w:val="center"/>
              <w:rPr>
                <w:rFonts w:cs="B Nazanin"/>
                <w:sz w:val="20"/>
                <w:szCs w:val="20"/>
              </w:rPr>
            </w:pPr>
            <w:r w:rsidRPr="001D09FE">
              <w:rPr>
                <w:rFonts w:cs="B Nazanin" w:hint="cs"/>
                <w:sz w:val="20"/>
                <w:szCs w:val="20"/>
                <w:rtl/>
              </w:rPr>
              <w:t>4</w:t>
            </w:r>
          </w:p>
        </w:tc>
      </w:tr>
      <w:tr w:rsidR="00A05210" w:rsidRPr="001D09FE" w:rsidTr="00374A68">
        <w:tc>
          <w:tcPr>
            <w:tcW w:w="459" w:type="dxa"/>
          </w:tcPr>
          <w:p w:rsidR="00A05210" w:rsidRPr="001D09FE" w:rsidRDefault="00A05210" w:rsidP="00374A68">
            <w:pPr>
              <w:bidi/>
              <w:jc w:val="center"/>
              <w:rPr>
                <w:rFonts w:cs="B Nazanin"/>
                <w:sz w:val="20"/>
                <w:szCs w:val="20"/>
              </w:rPr>
            </w:pPr>
            <w:r w:rsidRPr="001D09FE">
              <w:rPr>
                <w:rFonts w:cs="B Nazanin" w:hint="cs"/>
                <w:sz w:val="20"/>
                <w:szCs w:val="20"/>
                <w:rtl/>
              </w:rPr>
              <w:t>2</w:t>
            </w:r>
          </w:p>
        </w:tc>
        <w:tc>
          <w:tcPr>
            <w:tcW w:w="994" w:type="dxa"/>
          </w:tcPr>
          <w:p w:rsidR="00A05210" w:rsidRPr="001D09FE" w:rsidRDefault="00A05210" w:rsidP="00374A68">
            <w:pPr>
              <w:bidi/>
              <w:jc w:val="center"/>
              <w:rPr>
                <w:rFonts w:cs="B Nazanin"/>
                <w:sz w:val="20"/>
                <w:szCs w:val="20"/>
              </w:rPr>
            </w:pPr>
            <w:r w:rsidRPr="001D09FE">
              <w:rPr>
                <w:rFonts w:cs="B Nazanin" w:hint="cs"/>
                <w:sz w:val="20"/>
                <w:szCs w:val="20"/>
                <w:rtl/>
              </w:rPr>
              <w:t>آخرت</w:t>
            </w:r>
          </w:p>
        </w:tc>
        <w:tc>
          <w:tcPr>
            <w:tcW w:w="1144" w:type="dxa"/>
          </w:tcPr>
          <w:p w:rsidR="00A05210" w:rsidRPr="001D09FE" w:rsidRDefault="00A05210" w:rsidP="00374A68">
            <w:pPr>
              <w:bidi/>
              <w:jc w:val="center"/>
              <w:rPr>
                <w:rFonts w:cs="B Nazanin"/>
                <w:sz w:val="20"/>
                <w:szCs w:val="20"/>
              </w:rPr>
            </w:pPr>
            <w:r w:rsidRPr="001D09FE">
              <w:rPr>
                <w:rFonts w:cs="B Nazanin" w:hint="cs"/>
                <w:sz w:val="20"/>
                <w:szCs w:val="20"/>
                <w:rtl/>
              </w:rPr>
              <w:t>قيامت</w:t>
            </w:r>
          </w:p>
        </w:tc>
        <w:tc>
          <w:tcPr>
            <w:tcW w:w="2359" w:type="dxa"/>
          </w:tcPr>
          <w:p w:rsidR="00A05210" w:rsidRPr="001D09FE" w:rsidRDefault="00A05210" w:rsidP="00374A68">
            <w:pPr>
              <w:bidi/>
              <w:jc w:val="center"/>
              <w:rPr>
                <w:rFonts w:cs="B Nazanin"/>
                <w:sz w:val="20"/>
                <w:szCs w:val="20"/>
              </w:rPr>
            </w:pPr>
            <w:r w:rsidRPr="001D09FE">
              <w:rPr>
                <w:rFonts w:cs="B Nazanin" w:hint="cs"/>
                <w:sz w:val="20"/>
                <w:szCs w:val="20"/>
                <w:rtl/>
              </w:rPr>
              <w:t xml:space="preserve">علائم وقوع </w:t>
            </w:r>
            <w:r w:rsidRPr="001D09FE">
              <w:rPr>
                <w:sz w:val="20"/>
                <w:szCs w:val="20"/>
                <w:rtl/>
              </w:rPr>
              <w:t>–</w:t>
            </w:r>
            <w:r w:rsidRPr="001D09FE">
              <w:rPr>
                <w:rFonts w:cs="B Nazanin" w:hint="cs"/>
                <w:sz w:val="20"/>
                <w:szCs w:val="20"/>
                <w:rtl/>
              </w:rPr>
              <w:t xml:space="preserve"> بيرون دادن اثقال</w:t>
            </w:r>
          </w:p>
        </w:tc>
        <w:tc>
          <w:tcPr>
            <w:tcW w:w="753" w:type="dxa"/>
          </w:tcPr>
          <w:p w:rsidR="00A05210" w:rsidRPr="001D09FE" w:rsidRDefault="00A05210" w:rsidP="00374A68">
            <w:pPr>
              <w:bidi/>
              <w:jc w:val="center"/>
              <w:rPr>
                <w:rFonts w:cs="B Nazanin"/>
                <w:sz w:val="20"/>
                <w:szCs w:val="20"/>
              </w:rPr>
            </w:pPr>
            <w:r w:rsidRPr="001D09FE">
              <w:rPr>
                <w:rFonts w:cs="B Nazanin" w:hint="cs"/>
                <w:sz w:val="20"/>
                <w:szCs w:val="20"/>
                <w:rtl/>
              </w:rPr>
              <w:t>3</w:t>
            </w:r>
          </w:p>
        </w:tc>
      </w:tr>
      <w:tr w:rsidR="00A05210" w:rsidRPr="001D09FE" w:rsidTr="00374A68">
        <w:tc>
          <w:tcPr>
            <w:tcW w:w="459" w:type="dxa"/>
          </w:tcPr>
          <w:p w:rsidR="00A05210" w:rsidRPr="001D09FE" w:rsidRDefault="00A05210" w:rsidP="00374A68">
            <w:pPr>
              <w:bidi/>
              <w:jc w:val="center"/>
              <w:rPr>
                <w:rFonts w:cs="B Nazanin"/>
                <w:sz w:val="20"/>
                <w:szCs w:val="20"/>
              </w:rPr>
            </w:pPr>
            <w:r w:rsidRPr="001D09FE">
              <w:rPr>
                <w:rFonts w:cs="B Nazanin" w:hint="cs"/>
                <w:sz w:val="20"/>
                <w:szCs w:val="20"/>
                <w:rtl/>
              </w:rPr>
              <w:t>3</w:t>
            </w:r>
          </w:p>
        </w:tc>
        <w:tc>
          <w:tcPr>
            <w:tcW w:w="994" w:type="dxa"/>
          </w:tcPr>
          <w:p w:rsidR="00A05210" w:rsidRPr="001D09FE" w:rsidRDefault="00A05210" w:rsidP="00374A68">
            <w:pPr>
              <w:bidi/>
              <w:jc w:val="center"/>
              <w:rPr>
                <w:rFonts w:cs="B Nazanin"/>
                <w:sz w:val="20"/>
                <w:szCs w:val="20"/>
              </w:rPr>
            </w:pPr>
            <w:r w:rsidRPr="001D09FE">
              <w:rPr>
                <w:rFonts w:cs="B Nazanin" w:hint="cs"/>
                <w:sz w:val="20"/>
                <w:szCs w:val="20"/>
                <w:rtl/>
              </w:rPr>
              <w:t>آخرت</w:t>
            </w:r>
          </w:p>
        </w:tc>
        <w:tc>
          <w:tcPr>
            <w:tcW w:w="1144" w:type="dxa"/>
          </w:tcPr>
          <w:p w:rsidR="00A05210" w:rsidRPr="001D09FE" w:rsidRDefault="00A05210" w:rsidP="00374A68">
            <w:pPr>
              <w:bidi/>
              <w:jc w:val="center"/>
              <w:rPr>
                <w:rFonts w:cs="B Nazanin"/>
                <w:sz w:val="20"/>
                <w:szCs w:val="20"/>
              </w:rPr>
            </w:pPr>
            <w:r w:rsidRPr="001D09FE">
              <w:rPr>
                <w:rFonts w:cs="B Nazanin" w:hint="cs"/>
                <w:sz w:val="20"/>
                <w:szCs w:val="20"/>
                <w:rtl/>
              </w:rPr>
              <w:t>قيامت</w:t>
            </w:r>
          </w:p>
        </w:tc>
        <w:tc>
          <w:tcPr>
            <w:tcW w:w="2359" w:type="dxa"/>
          </w:tcPr>
          <w:p w:rsidR="00A05210" w:rsidRPr="001D09FE" w:rsidRDefault="00A05210" w:rsidP="00374A68">
            <w:pPr>
              <w:bidi/>
              <w:jc w:val="center"/>
              <w:rPr>
                <w:rFonts w:cs="B Nazanin"/>
                <w:sz w:val="20"/>
                <w:szCs w:val="20"/>
              </w:rPr>
            </w:pPr>
            <w:r w:rsidRPr="001D09FE">
              <w:rPr>
                <w:rFonts w:cs="B Nazanin" w:hint="cs"/>
                <w:sz w:val="20"/>
                <w:szCs w:val="20"/>
                <w:rtl/>
              </w:rPr>
              <w:t>علائم وقوع- هراس و تعجب انسان</w:t>
            </w:r>
          </w:p>
        </w:tc>
        <w:tc>
          <w:tcPr>
            <w:tcW w:w="753" w:type="dxa"/>
          </w:tcPr>
          <w:p w:rsidR="00A05210" w:rsidRPr="001D09FE" w:rsidRDefault="00A05210" w:rsidP="00374A68">
            <w:pPr>
              <w:bidi/>
              <w:jc w:val="center"/>
              <w:rPr>
                <w:rFonts w:cs="B Nazanin"/>
                <w:sz w:val="20"/>
                <w:szCs w:val="20"/>
              </w:rPr>
            </w:pPr>
            <w:r w:rsidRPr="001D09FE">
              <w:rPr>
                <w:rFonts w:cs="B Nazanin" w:hint="cs"/>
                <w:sz w:val="20"/>
                <w:szCs w:val="20"/>
                <w:rtl/>
              </w:rPr>
              <w:t>4</w:t>
            </w:r>
          </w:p>
        </w:tc>
      </w:tr>
      <w:tr w:rsidR="00A05210" w:rsidRPr="001D09FE" w:rsidTr="00374A68">
        <w:tc>
          <w:tcPr>
            <w:tcW w:w="459" w:type="dxa"/>
          </w:tcPr>
          <w:p w:rsidR="00A05210" w:rsidRPr="001D09FE" w:rsidRDefault="00A05210" w:rsidP="00374A68">
            <w:pPr>
              <w:bidi/>
              <w:jc w:val="center"/>
              <w:rPr>
                <w:rFonts w:cs="B Nazanin"/>
                <w:sz w:val="20"/>
                <w:szCs w:val="20"/>
              </w:rPr>
            </w:pPr>
            <w:r w:rsidRPr="001D09FE">
              <w:rPr>
                <w:rFonts w:cs="B Nazanin" w:hint="cs"/>
                <w:sz w:val="20"/>
                <w:szCs w:val="20"/>
                <w:rtl/>
              </w:rPr>
              <w:t>4</w:t>
            </w:r>
          </w:p>
        </w:tc>
        <w:tc>
          <w:tcPr>
            <w:tcW w:w="994" w:type="dxa"/>
          </w:tcPr>
          <w:p w:rsidR="00A05210" w:rsidRPr="001D09FE" w:rsidRDefault="00A05210" w:rsidP="00374A68">
            <w:pPr>
              <w:bidi/>
              <w:jc w:val="center"/>
              <w:rPr>
                <w:rFonts w:cs="B Nazanin"/>
                <w:sz w:val="20"/>
                <w:szCs w:val="20"/>
              </w:rPr>
            </w:pPr>
            <w:r w:rsidRPr="001D09FE">
              <w:rPr>
                <w:rFonts w:cs="B Nazanin" w:hint="cs"/>
                <w:sz w:val="20"/>
                <w:szCs w:val="20"/>
                <w:rtl/>
              </w:rPr>
              <w:t>اخرت</w:t>
            </w:r>
          </w:p>
        </w:tc>
        <w:tc>
          <w:tcPr>
            <w:tcW w:w="1144" w:type="dxa"/>
          </w:tcPr>
          <w:p w:rsidR="00A05210" w:rsidRPr="001D09FE" w:rsidRDefault="00A05210" w:rsidP="00374A68">
            <w:pPr>
              <w:bidi/>
              <w:jc w:val="center"/>
              <w:rPr>
                <w:rFonts w:cs="B Nazanin"/>
                <w:sz w:val="20"/>
                <w:szCs w:val="20"/>
              </w:rPr>
            </w:pPr>
            <w:r w:rsidRPr="001D09FE">
              <w:rPr>
                <w:rFonts w:cs="B Nazanin" w:hint="cs"/>
                <w:sz w:val="20"/>
                <w:szCs w:val="20"/>
                <w:rtl/>
              </w:rPr>
              <w:t>قيامت</w:t>
            </w:r>
          </w:p>
        </w:tc>
        <w:tc>
          <w:tcPr>
            <w:tcW w:w="2359" w:type="dxa"/>
          </w:tcPr>
          <w:p w:rsidR="00A05210" w:rsidRPr="001D09FE" w:rsidRDefault="00A05210" w:rsidP="00374A68">
            <w:pPr>
              <w:bidi/>
              <w:jc w:val="center"/>
              <w:rPr>
                <w:rFonts w:cs="B Nazanin"/>
                <w:sz w:val="18"/>
                <w:szCs w:val="18"/>
              </w:rPr>
            </w:pPr>
            <w:r w:rsidRPr="001D09FE">
              <w:rPr>
                <w:rFonts w:cs="B Nazanin" w:hint="cs"/>
                <w:sz w:val="18"/>
                <w:szCs w:val="18"/>
                <w:rtl/>
              </w:rPr>
              <w:t xml:space="preserve">علائم وقوع- بازگو کردن اخبار زمين </w:t>
            </w:r>
            <w:r w:rsidRPr="001D09FE">
              <w:rPr>
                <w:rFonts w:cs="B Nazanin" w:hint="cs"/>
                <w:sz w:val="18"/>
                <w:szCs w:val="18"/>
                <w:rtl/>
              </w:rPr>
              <w:lastRenderedPageBreak/>
              <w:t>توسط خودش</w:t>
            </w:r>
          </w:p>
        </w:tc>
        <w:tc>
          <w:tcPr>
            <w:tcW w:w="753" w:type="dxa"/>
          </w:tcPr>
          <w:p w:rsidR="00A05210" w:rsidRPr="001D09FE" w:rsidRDefault="00A05210" w:rsidP="00374A68">
            <w:pPr>
              <w:bidi/>
              <w:jc w:val="center"/>
              <w:rPr>
                <w:rFonts w:cs="B Nazanin"/>
                <w:sz w:val="20"/>
                <w:szCs w:val="20"/>
              </w:rPr>
            </w:pPr>
            <w:r w:rsidRPr="001D09FE">
              <w:rPr>
                <w:rFonts w:cs="B Nazanin" w:hint="cs"/>
                <w:sz w:val="20"/>
                <w:szCs w:val="20"/>
                <w:rtl/>
              </w:rPr>
              <w:lastRenderedPageBreak/>
              <w:t>3</w:t>
            </w:r>
          </w:p>
        </w:tc>
      </w:tr>
      <w:tr w:rsidR="00A05210" w:rsidRPr="001D09FE" w:rsidTr="00374A68">
        <w:tc>
          <w:tcPr>
            <w:tcW w:w="459" w:type="dxa"/>
          </w:tcPr>
          <w:p w:rsidR="00A05210" w:rsidRPr="001D09FE" w:rsidRDefault="00A05210" w:rsidP="00374A68">
            <w:pPr>
              <w:bidi/>
              <w:jc w:val="center"/>
              <w:rPr>
                <w:rFonts w:cs="B Nazanin"/>
                <w:sz w:val="20"/>
                <w:szCs w:val="20"/>
              </w:rPr>
            </w:pPr>
            <w:r w:rsidRPr="001D09FE">
              <w:rPr>
                <w:rFonts w:cs="B Nazanin" w:hint="cs"/>
                <w:sz w:val="20"/>
                <w:szCs w:val="20"/>
                <w:rtl/>
              </w:rPr>
              <w:t>5</w:t>
            </w:r>
          </w:p>
        </w:tc>
        <w:tc>
          <w:tcPr>
            <w:tcW w:w="994" w:type="dxa"/>
          </w:tcPr>
          <w:p w:rsidR="00A05210" w:rsidRPr="001D09FE" w:rsidRDefault="00A05210" w:rsidP="00374A68">
            <w:pPr>
              <w:bidi/>
              <w:jc w:val="center"/>
              <w:rPr>
                <w:rFonts w:cs="B Nazanin"/>
                <w:sz w:val="20"/>
                <w:szCs w:val="20"/>
              </w:rPr>
            </w:pPr>
            <w:r w:rsidRPr="001D09FE">
              <w:rPr>
                <w:rFonts w:cs="B Nazanin" w:hint="cs"/>
                <w:sz w:val="20"/>
                <w:szCs w:val="20"/>
                <w:rtl/>
              </w:rPr>
              <w:t>اخرت</w:t>
            </w:r>
          </w:p>
        </w:tc>
        <w:tc>
          <w:tcPr>
            <w:tcW w:w="1144" w:type="dxa"/>
          </w:tcPr>
          <w:p w:rsidR="00A05210" w:rsidRPr="001D09FE" w:rsidRDefault="00A05210" w:rsidP="00374A68">
            <w:pPr>
              <w:bidi/>
              <w:jc w:val="center"/>
              <w:rPr>
                <w:rFonts w:cs="B Nazanin"/>
                <w:sz w:val="20"/>
                <w:szCs w:val="20"/>
              </w:rPr>
            </w:pPr>
            <w:r w:rsidRPr="001D09FE">
              <w:rPr>
                <w:rFonts w:cs="B Nazanin" w:hint="cs"/>
                <w:sz w:val="20"/>
                <w:szCs w:val="20"/>
                <w:rtl/>
              </w:rPr>
              <w:t>قيامت</w:t>
            </w:r>
          </w:p>
        </w:tc>
        <w:tc>
          <w:tcPr>
            <w:tcW w:w="2359" w:type="dxa"/>
          </w:tcPr>
          <w:p w:rsidR="00A05210" w:rsidRPr="001D09FE" w:rsidRDefault="00A05210" w:rsidP="00374A68">
            <w:pPr>
              <w:bidi/>
              <w:jc w:val="center"/>
              <w:rPr>
                <w:rFonts w:cs="B Nazanin"/>
                <w:sz w:val="18"/>
                <w:szCs w:val="18"/>
              </w:rPr>
            </w:pPr>
            <w:r w:rsidRPr="001D09FE">
              <w:rPr>
                <w:rFonts w:cs="B Nazanin" w:hint="cs"/>
                <w:sz w:val="18"/>
                <w:szCs w:val="18"/>
                <w:rtl/>
              </w:rPr>
              <w:t>حکمت( زيرا خدا به آن وحی کرده  که بگويد)</w:t>
            </w:r>
          </w:p>
        </w:tc>
        <w:tc>
          <w:tcPr>
            <w:tcW w:w="753" w:type="dxa"/>
          </w:tcPr>
          <w:p w:rsidR="00A05210" w:rsidRPr="001D09FE" w:rsidRDefault="00A05210" w:rsidP="00374A68">
            <w:pPr>
              <w:bidi/>
              <w:jc w:val="center"/>
              <w:rPr>
                <w:rFonts w:cs="B Nazanin"/>
                <w:sz w:val="20"/>
                <w:szCs w:val="20"/>
              </w:rPr>
            </w:pPr>
            <w:r w:rsidRPr="001D09FE">
              <w:rPr>
                <w:rFonts w:cs="B Nazanin" w:hint="cs"/>
                <w:sz w:val="20"/>
                <w:szCs w:val="20"/>
                <w:rtl/>
              </w:rPr>
              <w:t>4</w:t>
            </w:r>
          </w:p>
        </w:tc>
      </w:tr>
      <w:tr w:rsidR="00A05210" w:rsidRPr="001D09FE" w:rsidTr="00374A68">
        <w:tc>
          <w:tcPr>
            <w:tcW w:w="459" w:type="dxa"/>
          </w:tcPr>
          <w:p w:rsidR="00A05210" w:rsidRPr="001D09FE" w:rsidRDefault="00A05210" w:rsidP="00374A68">
            <w:pPr>
              <w:bidi/>
              <w:jc w:val="center"/>
              <w:rPr>
                <w:rFonts w:cs="B Nazanin"/>
                <w:sz w:val="20"/>
                <w:szCs w:val="20"/>
              </w:rPr>
            </w:pPr>
            <w:r w:rsidRPr="001D09FE">
              <w:rPr>
                <w:rFonts w:cs="B Nazanin" w:hint="cs"/>
                <w:sz w:val="20"/>
                <w:szCs w:val="20"/>
                <w:rtl/>
              </w:rPr>
              <w:t>6</w:t>
            </w:r>
          </w:p>
        </w:tc>
        <w:tc>
          <w:tcPr>
            <w:tcW w:w="994" w:type="dxa"/>
          </w:tcPr>
          <w:p w:rsidR="00A05210" w:rsidRPr="001D09FE" w:rsidRDefault="00A05210" w:rsidP="00374A68">
            <w:pPr>
              <w:bidi/>
              <w:jc w:val="center"/>
              <w:rPr>
                <w:rFonts w:cs="B Nazanin"/>
                <w:sz w:val="20"/>
                <w:szCs w:val="20"/>
              </w:rPr>
            </w:pPr>
            <w:r w:rsidRPr="001D09FE">
              <w:rPr>
                <w:rFonts w:cs="B Nazanin" w:hint="cs"/>
                <w:sz w:val="20"/>
                <w:szCs w:val="20"/>
                <w:rtl/>
              </w:rPr>
              <w:t>اخرت</w:t>
            </w:r>
          </w:p>
        </w:tc>
        <w:tc>
          <w:tcPr>
            <w:tcW w:w="1144" w:type="dxa"/>
          </w:tcPr>
          <w:p w:rsidR="00A05210" w:rsidRPr="001D09FE" w:rsidRDefault="00A05210" w:rsidP="00374A68">
            <w:pPr>
              <w:bidi/>
              <w:jc w:val="center"/>
              <w:rPr>
                <w:rFonts w:cs="B Nazanin"/>
                <w:sz w:val="20"/>
                <w:szCs w:val="20"/>
              </w:rPr>
            </w:pPr>
            <w:r w:rsidRPr="001D09FE">
              <w:rPr>
                <w:rFonts w:cs="B Nazanin" w:hint="cs"/>
                <w:sz w:val="20"/>
                <w:szCs w:val="20"/>
                <w:rtl/>
              </w:rPr>
              <w:t>قيامت</w:t>
            </w:r>
          </w:p>
        </w:tc>
        <w:tc>
          <w:tcPr>
            <w:tcW w:w="2359" w:type="dxa"/>
          </w:tcPr>
          <w:p w:rsidR="00A05210" w:rsidRPr="001D09FE" w:rsidRDefault="00A05210" w:rsidP="00374A68">
            <w:pPr>
              <w:bidi/>
              <w:jc w:val="center"/>
              <w:rPr>
                <w:rFonts w:cs="B Nazanin"/>
                <w:sz w:val="18"/>
                <w:szCs w:val="18"/>
              </w:rPr>
            </w:pPr>
            <w:r w:rsidRPr="001D09FE">
              <w:rPr>
                <w:rFonts w:cs="B Nazanin" w:hint="cs"/>
                <w:sz w:val="18"/>
                <w:szCs w:val="18"/>
                <w:rtl/>
              </w:rPr>
              <w:t>مردم- (پراکنده) از قبرها بيرون می آيند تا اعمال خود را ببينند</w:t>
            </w:r>
          </w:p>
        </w:tc>
        <w:tc>
          <w:tcPr>
            <w:tcW w:w="753" w:type="dxa"/>
          </w:tcPr>
          <w:p w:rsidR="00A05210" w:rsidRPr="001D09FE" w:rsidRDefault="00A05210" w:rsidP="00374A68">
            <w:pPr>
              <w:bidi/>
              <w:jc w:val="center"/>
              <w:rPr>
                <w:rFonts w:cs="B Nazanin"/>
                <w:sz w:val="20"/>
                <w:szCs w:val="20"/>
              </w:rPr>
            </w:pPr>
            <w:r w:rsidRPr="001D09FE">
              <w:rPr>
                <w:rFonts w:cs="B Nazanin" w:hint="cs"/>
                <w:sz w:val="20"/>
                <w:szCs w:val="20"/>
                <w:rtl/>
              </w:rPr>
              <w:t>6</w:t>
            </w:r>
          </w:p>
        </w:tc>
      </w:tr>
      <w:tr w:rsidR="00A05210" w:rsidRPr="001D09FE" w:rsidTr="00374A68">
        <w:tc>
          <w:tcPr>
            <w:tcW w:w="459" w:type="dxa"/>
          </w:tcPr>
          <w:p w:rsidR="00A05210" w:rsidRPr="001D09FE" w:rsidRDefault="00A05210" w:rsidP="00374A68">
            <w:pPr>
              <w:bidi/>
              <w:jc w:val="center"/>
              <w:rPr>
                <w:rFonts w:cs="B Nazanin"/>
                <w:sz w:val="20"/>
                <w:szCs w:val="20"/>
              </w:rPr>
            </w:pPr>
            <w:r w:rsidRPr="001D09FE">
              <w:rPr>
                <w:rFonts w:cs="B Nazanin" w:hint="cs"/>
                <w:sz w:val="20"/>
                <w:szCs w:val="20"/>
                <w:rtl/>
              </w:rPr>
              <w:t>7</w:t>
            </w:r>
          </w:p>
        </w:tc>
        <w:tc>
          <w:tcPr>
            <w:tcW w:w="994" w:type="dxa"/>
          </w:tcPr>
          <w:p w:rsidR="00A05210" w:rsidRPr="001D09FE" w:rsidRDefault="00A05210" w:rsidP="00374A68">
            <w:pPr>
              <w:bidi/>
              <w:jc w:val="center"/>
              <w:rPr>
                <w:rFonts w:cs="B Nazanin"/>
                <w:sz w:val="20"/>
                <w:szCs w:val="20"/>
              </w:rPr>
            </w:pPr>
            <w:r w:rsidRPr="001D09FE">
              <w:rPr>
                <w:rFonts w:cs="B Nazanin" w:hint="cs"/>
                <w:sz w:val="20"/>
                <w:szCs w:val="20"/>
                <w:rtl/>
              </w:rPr>
              <w:t>اخرت</w:t>
            </w:r>
          </w:p>
        </w:tc>
        <w:tc>
          <w:tcPr>
            <w:tcW w:w="1144" w:type="dxa"/>
          </w:tcPr>
          <w:p w:rsidR="00A05210" w:rsidRPr="001D09FE" w:rsidRDefault="00A05210" w:rsidP="00374A68">
            <w:pPr>
              <w:bidi/>
              <w:jc w:val="center"/>
              <w:rPr>
                <w:rFonts w:cs="B Nazanin"/>
                <w:sz w:val="20"/>
                <w:szCs w:val="20"/>
              </w:rPr>
            </w:pPr>
            <w:r w:rsidRPr="001D09FE">
              <w:rPr>
                <w:rFonts w:cs="B Nazanin" w:hint="cs"/>
                <w:sz w:val="20"/>
                <w:szCs w:val="20"/>
                <w:rtl/>
              </w:rPr>
              <w:t>قيامت</w:t>
            </w:r>
          </w:p>
        </w:tc>
        <w:tc>
          <w:tcPr>
            <w:tcW w:w="2359" w:type="dxa"/>
          </w:tcPr>
          <w:p w:rsidR="00A05210" w:rsidRPr="001D09FE" w:rsidRDefault="00A05210" w:rsidP="00374A68">
            <w:pPr>
              <w:bidi/>
              <w:jc w:val="center"/>
              <w:rPr>
                <w:rFonts w:cs="B Nazanin"/>
                <w:sz w:val="18"/>
                <w:szCs w:val="18"/>
              </w:rPr>
            </w:pPr>
            <w:r w:rsidRPr="001D09FE">
              <w:rPr>
                <w:rFonts w:cs="B Nazanin" w:hint="cs"/>
                <w:sz w:val="18"/>
                <w:szCs w:val="18"/>
                <w:rtl/>
              </w:rPr>
              <w:t>مردم- ديدن عمل خير</w:t>
            </w:r>
          </w:p>
        </w:tc>
        <w:tc>
          <w:tcPr>
            <w:tcW w:w="753" w:type="dxa"/>
          </w:tcPr>
          <w:p w:rsidR="00A05210" w:rsidRPr="001D09FE" w:rsidRDefault="00A05210" w:rsidP="00374A68">
            <w:pPr>
              <w:bidi/>
              <w:jc w:val="center"/>
              <w:rPr>
                <w:rFonts w:cs="B Nazanin"/>
                <w:sz w:val="20"/>
                <w:szCs w:val="20"/>
              </w:rPr>
            </w:pPr>
            <w:r w:rsidRPr="001D09FE">
              <w:rPr>
                <w:rFonts w:cs="B Nazanin" w:hint="cs"/>
                <w:sz w:val="20"/>
                <w:szCs w:val="20"/>
                <w:rtl/>
              </w:rPr>
              <w:t>6</w:t>
            </w:r>
          </w:p>
        </w:tc>
      </w:tr>
      <w:tr w:rsidR="00A05210" w:rsidRPr="001D09FE" w:rsidTr="00374A68">
        <w:tc>
          <w:tcPr>
            <w:tcW w:w="459" w:type="dxa"/>
          </w:tcPr>
          <w:p w:rsidR="00A05210" w:rsidRPr="001D09FE" w:rsidRDefault="00A05210" w:rsidP="00374A68">
            <w:pPr>
              <w:bidi/>
              <w:jc w:val="center"/>
              <w:rPr>
                <w:rFonts w:cs="B Nazanin"/>
                <w:sz w:val="20"/>
                <w:szCs w:val="20"/>
              </w:rPr>
            </w:pPr>
            <w:r w:rsidRPr="001D09FE">
              <w:rPr>
                <w:rFonts w:cs="B Nazanin" w:hint="cs"/>
                <w:sz w:val="20"/>
                <w:szCs w:val="20"/>
                <w:rtl/>
              </w:rPr>
              <w:t>8</w:t>
            </w:r>
          </w:p>
        </w:tc>
        <w:tc>
          <w:tcPr>
            <w:tcW w:w="994" w:type="dxa"/>
          </w:tcPr>
          <w:p w:rsidR="00A05210" w:rsidRPr="001D09FE" w:rsidRDefault="00A05210" w:rsidP="00374A68">
            <w:pPr>
              <w:bidi/>
              <w:jc w:val="center"/>
              <w:rPr>
                <w:rFonts w:cs="B Nazanin"/>
                <w:sz w:val="20"/>
                <w:szCs w:val="20"/>
              </w:rPr>
            </w:pPr>
            <w:r w:rsidRPr="001D09FE">
              <w:rPr>
                <w:rFonts w:cs="B Nazanin" w:hint="cs"/>
                <w:sz w:val="20"/>
                <w:szCs w:val="20"/>
                <w:rtl/>
              </w:rPr>
              <w:t>اخرت</w:t>
            </w:r>
          </w:p>
        </w:tc>
        <w:tc>
          <w:tcPr>
            <w:tcW w:w="1144" w:type="dxa"/>
          </w:tcPr>
          <w:p w:rsidR="00A05210" w:rsidRPr="001D09FE" w:rsidRDefault="00A05210" w:rsidP="00374A68">
            <w:pPr>
              <w:bidi/>
              <w:jc w:val="center"/>
              <w:rPr>
                <w:rFonts w:cs="B Nazanin"/>
                <w:sz w:val="20"/>
                <w:szCs w:val="20"/>
              </w:rPr>
            </w:pPr>
            <w:r w:rsidRPr="001D09FE">
              <w:rPr>
                <w:rFonts w:cs="B Nazanin" w:hint="cs"/>
                <w:sz w:val="20"/>
                <w:szCs w:val="20"/>
                <w:rtl/>
              </w:rPr>
              <w:t>قيامت</w:t>
            </w:r>
          </w:p>
        </w:tc>
        <w:tc>
          <w:tcPr>
            <w:tcW w:w="2359" w:type="dxa"/>
          </w:tcPr>
          <w:p w:rsidR="00A05210" w:rsidRPr="001D09FE" w:rsidRDefault="00A05210" w:rsidP="00374A68">
            <w:pPr>
              <w:bidi/>
              <w:jc w:val="center"/>
              <w:rPr>
                <w:rFonts w:cs="B Nazanin"/>
                <w:sz w:val="20"/>
                <w:szCs w:val="20"/>
              </w:rPr>
            </w:pPr>
            <w:r w:rsidRPr="001D09FE">
              <w:rPr>
                <w:rFonts w:cs="B Nazanin" w:hint="cs"/>
                <w:sz w:val="20"/>
                <w:szCs w:val="20"/>
                <w:rtl/>
              </w:rPr>
              <w:t>مردم- ديدن عمل شر</w:t>
            </w:r>
          </w:p>
        </w:tc>
        <w:tc>
          <w:tcPr>
            <w:tcW w:w="753" w:type="dxa"/>
          </w:tcPr>
          <w:p w:rsidR="00A05210" w:rsidRPr="001D09FE" w:rsidRDefault="00A05210" w:rsidP="00374A68">
            <w:pPr>
              <w:bidi/>
              <w:jc w:val="center"/>
              <w:rPr>
                <w:rFonts w:cs="B Nazanin"/>
                <w:sz w:val="20"/>
                <w:szCs w:val="20"/>
              </w:rPr>
            </w:pPr>
            <w:r w:rsidRPr="001D09FE">
              <w:rPr>
                <w:rFonts w:cs="B Nazanin" w:hint="cs"/>
                <w:sz w:val="20"/>
                <w:szCs w:val="20"/>
                <w:rtl/>
              </w:rPr>
              <w:t>6</w:t>
            </w:r>
          </w:p>
        </w:tc>
      </w:tr>
      <w:tr w:rsidR="00A05210" w:rsidRPr="001D09FE" w:rsidTr="00374A68">
        <w:trPr>
          <w:cantSplit/>
        </w:trPr>
        <w:tc>
          <w:tcPr>
            <w:tcW w:w="4956" w:type="dxa"/>
            <w:gridSpan w:val="4"/>
          </w:tcPr>
          <w:p w:rsidR="00A05210" w:rsidRPr="001D09FE" w:rsidRDefault="00A05210" w:rsidP="00374A68">
            <w:pPr>
              <w:bidi/>
              <w:jc w:val="center"/>
              <w:rPr>
                <w:rFonts w:cs="B Nazanin"/>
                <w:szCs w:val="20"/>
              </w:rPr>
            </w:pPr>
            <w:r w:rsidRPr="001D09FE">
              <w:rPr>
                <w:rFonts w:cs="B Nazanin" w:hint="cs"/>
                <w:szCs w:val="20"/>
                <w:rtl/>
              </w:rPr>
              <w:t>جمع</w:t>
            </w:r>
          </w:p>
        </w:tc>
        <w:tc>
          <w:tcPr>
            <w:tcW w:w="753" w:type="dxa"/>
          </w:tcPr>
          <w:p w:rsidR="00A05210" w:rsidRPr="001D09FE" w:rsidRDefault="00A05210" w:rsidP="00374A68">
            <w:pPr>
              <w:bidi/>
              <w:jc w:val="center"/>
              <w:rPr>
                <w:rFonts w:cs="B Nazanin"/>
                <w:szCs w:val="20"/>
              </w:rPr>
            </w:pPr>
            <w:r w:rsidRPr="001D09FE">
              <w:rPr>
                <w:rFonts w:cs="B Nazanin" w:hint="cs"/>
                <w:sz w:val="20"/>
                <w:szCs w:val="20"/>
                <w:rtl/>
              </w:rPr>
              <w:t>36</w:t>
            </w:r>
          </w:p>
        </w:tc>
      </w:tr>
      <w:tr w:rsidR="00A05210" w:rsidRPr="001D09FE" w:rsidTr="00374A68">
        <w:trPr>
          <w:cantSplit/>
        </w:trPr>
        <w:tc>
          <w:tcPr>
            <w:tcW w:w="4956" w:type="dxa"/>
            <w:gridSpan w:val="4"/>
          </w:tcPr>
          <w:p w:rsidR="00A05210" w:rsidRPr="001D09FE" w:rsidRDefault="00A05210" w:rsidP="00374A68">
            <w:pPr>
              <w:bidi/>
              <w:jc w:val="center"/>
              <w:rPr>
                <w:rFonts w:cs="B Nazanin"/>
                <w:szCs w:val="20"/>
                <w:rtl/>
                <w:lang w:bidi="fa-IR"/>
              </w:rPr>
            </w:pPr>
          </w:p>
        </w:tc>
        <w:tc>
          <w:tcPr>
            <w:tcW w:w="753" w:type="dxa"/>
          </w:tcPr>
          <w:p w:rsidR="00A05210" w:rsidRPr="001D09FE" w:rsidRDefault="00A05210" w:rsidP="00374A68">
            <w:pPr>
              <w:bidi/>
              <w:jc w:val="center"/>
              <w:rPr>
                <w:rFonts w:cs="B Nazanin"/>
                <w:sz w:val="20"/>
                <w:szCs w:val="20"/>
                <w:rtl/>
              </w:rPr>
            </w:pPr>
          </w:p>
        </w:tc>
      </w:tr>
    </w:tbl>
    <w:p w:rsidR="003F28A7" w:rsidRDefault="003F28A7" w:rsidP="003F28A7">
      <w:pPr>
        <w:pStyle w:val="BodyText"/>
        <w:rPr>
          <w:rFonts w:cs="B Nazanin"/>
        </w:rPr>
      </w:pPr>
    </w:p>
    <w:p w:rsidR="00525645" w:rsidRPr="003F28A7" w:rsidRDefault="003F28A7" w:rsidP="003F28A7">
      <w:pPr>
        <w:pStyle w:val="BodyText"/>
        <w:jc w:val="center"/>
        <w:rPr>
          <w:rFonts w:cs="B Nazanin"/>
          <w:sz w:val="20"/>
          <w:szCs w:val="20"/>
          <w:rtl/>
          <w:lang w:bidi="fa-IR"/>
        </w:rPr>
      </w:pPr>
      <w:r w:rsidRPr="003F28A7">
        <w:rPr>
          <w:rFonts w:cs="B Nazanin" w:hint="cs"/>
          <w:sz w:val="20"/>
          <w:szCs w:val="20"/>
          <w:rtl/>
          <w:lang w:bidi="fa-IR"/>
        </w:rPr>
        <w:t>جدول2)</w:t>
      </w:r>
      <w:r w:rsidRPr="003F28A7">
        <w:rPr>
          <w:rFonts w:cs="B Nazanin"/>
          <w:sz w:val="20"/>
          <w:szCs w:val="20"/>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962"/>
        <w:gridCol w:w="2647"/>
        <w:gridCol w:w="881"/>
        <w:gridCol w:w="607"/>
      </w:tblGrid>
      <w:tr w:rsidR="00A05210" w:rsidRPr="001D09FE" w:rsidTr="00374A68">
        <w:tc>
          <w:tcPr>
            <w:tcW w:w="649" w:type="dxa"/>
          </w:tcPr>
          <w:p w:rsidR="00A05210" w:rsidRPr="001D09FE" w:rsidRDefault="00A05210" w:rsidP="00374A68">
            <w:pPr>
              <w:bidi/>
              <w:jc w:val="center"/>
              <w:rPr>
                <w:rFonts w:cs="B Nazanin"/>
                <w:sz w:val="20"/>
                <w:szCs w:val="20"/>
              </w:rPr>
            </w:pPr>
            <w:r w:rsidRPr="001D09FE">
              <w:rPr>
                <w:rFonts w:cs="B Nazanin" w:hint="cs"/>
                <w:sz w:val="20"/>
                <w:szCs w:val="20"/>
                <w:rtl/>
              </w:rPr>
              <w:t>رديف</w:t>
            </w:r>
          </w:p>
        </w:tc>
        <w:tc>
          <w:tcPr>
            <w:tcW w:w="1057" w:type="dxa"/>
          </w:tcPr>
          <w:p w:rsidR="00A05210" w:rsidRPr="001D09FE" w:rsidRDefault="00A05210" w:rsidP="00374A68">
            <w:pPr>
              <w:bidi/>
              <w:jc w:val="center"/>
              <w:rPr>
                <w:rFonts w:cs="B Nazanin"/>
                <w:sz w:val="20"/>
                <w:szCs w:val="20"/>
              </w:rPr>
            </w:pPr>
            <w:r w:rsidRPr="001D09FE">
              <w:rPr>
                <w:rFonts w:cs="B Nazanin" w:hint="cs"/>
                <w:sz w:val="20"/>
                <w:szCs w:val="20"/>
                <w:rtl/>
              </w:rPr>
              <w:t>عنوان اصلی</w:t>
            </w:r>
          </w:p>
        </w:tc>
        <w:tc>
          <w:tcPr>
            <w:tcW w:w="3121" w:type="dxa"/>
          </w:tcPr>
          <w:p w:rsidR="00A05210" w:rsidRPr="001D09FE" w:rsidRDefault="00A05210" w:rsidP="00374A68">
            <w:pPr>
              <w:bidi/>
              <w:jc w:val="center"/>
              <w:rPr>
                <w:rFonts w:cs="B Nazanin"/>
                <w:sz w:val="20"/>
                <w:szCs w:val="20"/>
              </w:rPr>
            </w:pPr>
            <w:r w:rsidRPr="001D09FE">
              <w:rPr>
                <w:rFonts w:cs="B Nazanin" w:hint="cs"/>
                <w:sz w:val="20"/>
                <w:szCs w:val="20"/>
                <w:rtl/>
              </w:rPr>
              <w:t>شرح مختصر</w:t>
            </w:r>
          </w:p>
        </w:tc>
        <w:tc>
          <w:tcPr>
            <w:tcW w:w="895" w:type="dxa"/>
          </w:tcPr>
          <w:p w:rsidR="00A05210" w:rsidRPr="001D09FE" w:rsidRDefault="00A05210" w:rsidP="00374A68">
            <w:pPr>
              <w:bidi/>
              <w:jc w:val="center"/>
              <w:rPr>
                <w:rFonts w:cs="B Nazanin"/>
                <w:sz w:val="20"/>
                <w:szCs w:val="20"/>
              </w:rPr>
            </w:pPr>
            <w:r w:rsidRPr="001D09FE">
              <w:rPr>
                <w:rFonts w:cs="B Nazanin" w:hint="cs"/>
                <w:sz w:val="20"/>
                <w:szCs w:val="20"/>
                <w:rtl/>
              </w:rPr>
              <w:t>تعدادکلمه</w:t>
            </w:r>
          </w:p>
        </w:tc>
        <w:tc>
          <w:tcPr>
            <w:tcW w:w="618" w:type="dxa"/>
          </w:tcPr>
          <w:p w:rsidR="00A05210" w:rsidRPr="001D09FE" w:rsidRDefault="00A05210" w:rsidP="00374A68">
            <w:pPr>
              <w:bidi/>
              <w:jc w:val="center"/>
              <w:rPr>
                <w:rFonts w:cs="B Nazanin"/>
                <w:sz w:val="20"/>
                <w:szCs w:val="20"/>
              </w:rPr>
            </w:pPr>
            <w:r w:rsidRPr="001D09FE">
              <w:rPr>
                <w:rFonts w:cs="B Nazanin" w:hint="cs"/>
                <w:sz w:val="20"/>
                <w:szCs w:val="20"/>
                <w:rtl/>
              </w:rPr>
              <w:t>درصد</w:t>
            </w:r>
          </w:p>
        </w:tc>
      </w:tr>
      <w:tr w:rsidR="00A05210" w:rsidRPr="001D09FE" w:rsidTr="00374A68">
        <w:tc>
          <w:tcPr>
            <w:tcW w:w="649" w:type="dxa"/>
          </w:tcPr>
          <w:p w:rsidR="00A05210" w:rsidRPr="001D09FE" w:rsidRDefault="00A05210" w:rsidP="00374A68">
            <w:pPr>
              <w:bidi/>
              <w:jc w:val="center"/>
              <w:rPr>
                <w:rFonts w:cs="B Nazanin"/>
                <w:sz w:val="20"/>
                <w:szCs w:val="20"/>
              </w:rPr>
            </w:pPr>
            <w:r w:rsidRPr="001D09FE">
              <w:rPr>
                <w:rFonts w:cs="B Nazanin" w:hint="cs"/>
                <w:sz w:val="20"/>
                <w:szCs w:val="20"/>
                <w:rtl/>
              </w:rPr>
              <w:t>1</w:t>
            </w:r>
          </w:p>
        </w:tc>
        <w:tc>
          <w:tcPr>
            <w:tcW w:w="1057" w:type="dxa"/>
          </w:tcPr>
          <w:p w:rsidR="00A05210" w:rsidRPr="001D09FE" w:rsidRDefault="00A05210" w:rsidP="00374A68">
            <w:pPr>
              <w:bidi/>
              <w:jc w:val="center"/>
              <w:rPr>
                <w:rFonts w:cs="B Nazanin"/>
                <w:sz w:val="20"/>
                <w:szCs w:val="20"/>
              </w:rPr>
            </w:pPr>
            <w:r w:rsidRPr="001D09FE">
              <w:rPr>
                <w:rFonts w:cs="B Nazanin" w:hint="cs"/>
                <w:sz w:val="20"/>
                <w:szCs w:val="20"/>
                <w:rtl/>
              </w:rPr>
              <w:t>اخرت</w:t>
            </w:r>
          </w:p>
        </w:tc>
        <w:tc>
          <w:tcPr>
            <w:tcW w:w="3121" w:type="dxa"/>
          </w:tcPr>
          <w:p w:rsidR="00A05210" w:rsidRPr="001D09FE" w:rsidRDefault="00A05210" w:rsidP="00374A68">
            <w:pPr>
              <w:bidi/>
              <w:jc w:val="center"/>
              <w:rPr>
                <w:rFonts w:cs="B Nazanin"/>
                <w:sz w:val="20"/>
                <w:szCs w:val="20"/>
              </w:rPr>
            </w:pPr>
            <w:r w:rsidRPr="001D09FE">
              <w:rPr>
                <w:rFonts w:cs="B Nazanin" w:hint="cs"/>
                <w:sz w:val="20"/>
                <w:szCs w:val="20"/>
                <w:rtl/>
              </w:rPr>
              <w:t xml:space="preserve">مردم </w:t>
            </w:r>
          </w:p>
        </w:tc>
        <w:tc>
          <w:tcPr>
            <w:tcW w:w="895" w:type="dxa"/>
          </w:tcPr>
          <w:p w:rsidR="00A05210" w:rsidRPr="001D09FE" w:rsidRDefault="00A05210" w:rsidP="00374A68">
            <w:pPr>
              <w:bidi/>
              <w:jc w:val="center"/>
              <w:rPr>
                <w:rFonts w:cs="B Nazanin"/>
                <w:sz w:val="20"/>
                <w:szCs w:val="20"/>
              </w:rPr>
            </w:pPr>
            <w:r w:rsidRPr="001D09FE">
              <w:rPr>
                <w:rFonts w:cs="B Nazanin" w:hint="cs"/>
                <w:sz w:val="20"/>
                <w:szCs w:val="20"/>
                <w:rtl/>
              </w:rPr>
              <w:t>22</w:t>
            </w:r>
          </w:p>
        </w:tc>
        <w:tc>
          <w:tcPr>
            <w:tcW w:w="618" w:type="dxa"/>
          </w:tcPr>
          <w:p w:rsidR="00A05210" w:rsidRPr="001D09FE" w:rsidRDefault="00A05210" w:rsidP="00374A68">
            <w:pPr>
              <w:bidi/>
              <w:jc w:val="center"/>
              <w:rPr>
                <w:rFonts w:cs="B Nazanin"/>
                <w:sz w:val="20"/>
                <w:szCs w:val="20"/>
              </w:rPr>
            </w:pPr>
            <w:r w:rsidRPr="001D09FE">
              <w:rPr>
                <w:rFonts w:cs="B Nazanin" w:hint="cs"/>
                <w:sz w:val="20"/>
                <w:szCs w:val="20"/>
                <w:rtl/>
              </w:rPr>
              <w:t>1/61</w:t>
            </w:r>
          </w:p>
        </w:tc>
      </w:tr>
      <w:tr w:rsidR="00A05210" w:rsidRPr="001D09FE" w:rsidTr="00374A68">
        <w:tc>
          <w:tcPr>
            <w:tcW w:w="649" w:type="dxa"/>
          </w:tcPr>
          <w:p w:rsidR="00A05210" w:rsidRPr="001D09FE" w:rsidRDefault="00A05210" w:rsidP="00374A68">
            <w:pPr>
              <w:bidi/>
              <w:jc w:val="center"/>
              <w:rPr>
                <w:rFonts w:cs="B Nazanin"/>
                <w:sz w:val="20"/>
                <w:szCs w:val="20"/>
              </w:rPr>
            </w:pPr>
            <w:r w:rsidRPr="001D09FE">
              <w:rPr>
                <w:rFonts w:cs="B Nazanin" w:hint="cs"/>
                <w:sz w:val="20"/>
                <w:szCs w:val="20"/>
                <w:rtl/>
              </w:rPr>
              <w:t>2</w:t>
            </w:r>
          </w:p>
        </w:tc>
        <w:tc>
          <w:tcPr>
            <w:tcW w:w="1057" w:type="dxa"/>
          </w:tcPr>
          <w:p w:rsidR="00A05210" w:rsidRPr="001D09FE" w:rsidRDefault="00A05210" w:rsidP="00374A68">
            <w:pPr>
              <w:bidi/>
              <w:jc w:val="center"/>
              <w:rPr>
                <w:rFonts w:cs="B Nazanin"/>
                <w:sz w:val="20"/>
                <w:szCs w:val="20"/>
              </w:rPr>
            </w:pPr>
            <w:r w:rsidRPr="001D09FE">
              <w:rPr>
                <w:rFonts w:cs="B Nazanin" w:hint="cs"/>
                <w:sz w:val="20"/>
                <w:szCs w:val="20"/>
                <w:rtl/>
              </w:rPr>
              <w:t>اخرت</w:t>
            </w:r>
          </w:p>
        </w:tc>
        <w:tc>
          <w:tcPr>
            <w:tcW w:w="3121" w:type="dxa"/>
          </w:tcPr>
          <w:p w:rsidR="00A05210" w:rsidRPr="001D09FE" w:rsidRDefault="00A05210" w:rsidP="00374A68">
            <w:pPr>
              <w:bidi/>
              <w:jc w:val="center"/>
              <w:rPr>
                <w:rFonts w:cs="B Nazanin"/>
                <w:sz w:val="20"/>
                <w:szCs w:val="20"/>
              </w:rPr>
            </w:pPr>
            <w:r w:rsidRPr="001D09FE">
              <w:rPr>
                <w:rFonts w:cs="B Nazanin" w:hint="cs"/>
                <w:sz w:val="20"/>
                <w:szCs w:val="20"/>
                <w:rtl/>
              </w:rPr>
              <w:t>حوادث مقارن وقوع</w:t>
            </w:r>
          </w:p>
        </w:tc>
        <w:tc>
          <w:tcPr>
            <w:tcW w:w="895" w:type="dxa"/>
          </w:tcPr>
          <w:p w:rsidR="00A05210" w:rsidRPr="001D09FE" w:rsidRDefault="00A05210" w:rsidP="00374A68">
            <w:pPr>
              <w:bidi/>
              <w:jc w:val="center"/>
              <w:rPr>
                <w:rFonts w:cs="B Nazanin"/>
                <w:sz w:val="20"/>
                <w:szCs w:val="20"/>
              </w:rPr>
            </w:pPr>
            <w:r w:rsidRPr="001D09FE">
              <w:rPr>
                <w:rFonts w:cs="B Nazanin" w:hint="cs"/>
                <w:sz w:val="20"/>
                <w:szCs w:val="20"/>
                <w:rtl/>
              </w:rPr>
              <w:t>14</w:t>
            </w:r>
          </w:p>
        </w:tc>
        <w:tc>
          <w:tcPr>
            <w:tcW w:w="618" w:type="dxa"/>
          </w:tcPr>
          <w:p w:rsidR="00A05210" w:rsidRPr="001D09FE" w:rsidRDefault="00A05210" w:rsidP="00374A68">
            <w:pPr>
              <w:bidi/>
              <w:jc w:val="center"/>
              <w:rPr>
                <w:rFonts w:cs="B Nazanin"/>
                <w:sz w:val="20"/>
                <w:szCs w:val="20"/>
              </w:rPr>
            </w:pPr>
            <w:r w:rsidRPr="001D09FE">
              <w:rPr>
                <w:rFonts w:cs="B Nazanin" w:hint="cs"/>
                <w:sz w:val="20"/>
                <w:szCs w:val="20"/>
                <w:rtl/>
              </w:rPr>
              <w:t>9/38</w:t>
            </w:r>
          </w:p>
        </w:tc>
      </w:tr>
      <w:tr w:rsidR="00A05210" w:rsidRPr="001D09FE" w:rsidTr="00374A68">
        <w:trPr>
          <w:cantSplit/>
        </w:trPr>
        <w:tc>
          <w:tcPr>
            <w:tcW w:w="4827" w:type="dxa"/>
            <w:gridSpan w:val="3"/>
          </w:tcPr>
          <w:p w:rsidR="00A05210" w:rsidRPr="001D09FE" w:rsidRDefault="00A05210" w:rsidP="00374A68">
            <w:pPr>
              <w:bidi/>
              <w:jc w:val="center"/>
              <w:rPr>
                <w:rFonts w:cs="B Nazanin"/>
                <w:szCs w:val="20"/>
              </w:rPr>
            </w:pPr>
            <w:r w:rsidRPr="001D09FE">
              <w:rPr>
                <w:rFonts w:cs="B Nazanin" w:hint="cs"/>
                <w:szCs w:val="20"/>
                <w:rtl/>
              </w:rPr>
              <w:t>جمع</w:t>
            </w:r>
          </w:p>
        </w:tc>
        <w:tc>
          <w:tcPr>
            <w:tcW w:w="895" w:type="dxa"/>
          </w:tcPr>
          <w:p w:rsidR="00A05210" w:rsidRPr="001D09FE" w:rsidRDefault="00A05210" w:rsidP="00374A68">
            <w:pPr>
              <w:bidi/>
              <w:jc w:val="center"/>
              <w:rPr>
                <w:rFonts w:cs="B Nazanin"/>
                <w:szCs w:val="20"/>
              </w:rPr>
            </w:pPr>
            <w:r w:rsidRPr="001D09FE">
              <w:rPr>
                <w:rFonts w:cs="B Nazanin" w:hint="cs"/>
                <w:sz w:val="20"/>
                <w:szCs w:val="20"/>
                <w:rtl/>
              </w:rPr>
              <w:t>36</w:t>
            </w:r>
          </w:p>
        </w:tc>
        <w:tc>
          <w:tcPr>
            <w:tcW w:w="618" w:type="dxa"/>
          </w:tcPr>
          <w:p w:rsidR="00A05210" w:rsidRPr="001D09FE" w:rsidRDefault="00A05210" w:rsidP="00374A68">
            <w:pPr>
              <w:bidi/>
              <w:jc w:val="center"/>
              <w:rPr>
                <w:rFonts w:cs="B Nazanin"/>
                <w:szCs w:val="20"/>
              </w:rPr>
            </w:pPr>
            <w:r w:rsidRPr="001D09FE">
              <w:rPr>
                <w:rFonts w:cs="B Nazanin" w:hint="cs"/>
                <w:sz w:val="20"/>
                <w:szCs w:val="20"/>
                <w:rtl/>
              </w:rPr>
              <w:t>100</w:t>
            </w:r>
          </w:p>
        </w:tc>
      </w:tr>
    </w:tbl>
    <w:p w:rsidR="00A05210" w:rsidRPr="001D09FE" w:rsidRDefault="00A05210" w:rsidP="00A05210">
      <w:pPr>
        <w:bidi/>
        <w:rPr>
          <w:rFonts w:cs="B Nazanin"/>
          <w:sz w:val="20"/>
          <w:szCs w:val="20"/>
          <w:rtl/>
          <w:lang w:bidi="fa-IR"/>
        </w:rPr>
      </w:pPr>
    </w:p>
    <w:p w:rsidR="00A05210" w:rsidRPr="001D09FE" w:rsidRDefault="00A05210" w:rsidP="00A05210">
      <w:pPr>
        <w:pStyle w:val="BodyText"/>
        <w:jc w:val="center"/>
        <w:rPr>
          <w:rFonts w:cs="B Nazanin"/>
        </w:rPr>
      </w:pPr>
      <w:r w:rsidRPr="001D09FE">
        <w:rPr>
          <w:rFonts w:cs="B Nazanin" w:hint="cs"/>
          <w:rtl/>
        </w:rPr>
        <w:t>( جدول1/3)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962"/>
        <w:gridCol w:w="962"/>
        <w:gridCol w:w="2381"/>
        <w:gridCol w:w="823"/>
      </w:tblGrid>
      <w:tr w:rsidR="00A05210" w:rsidRPr="001D09FE" w:rsidTr="00374A68">
        <w:tc>
          <w:tcPr>
            <w:tcW w:w="640" w:type="dxa"/>
          </w:tcPr>
          <w:p w:rsidR="00A05210" w:rsidRPr="001D09FE" w:rsidRDefault="00A05210" w:rsidP="00374A68">
            <w:pPr>
              <w:pStyle w:val="BodyText"/>
              <w:jc w:val="center"/>
              <w:rPr>
                <w:rFonts w:cs="B Nazanin"/>
                <w:sz w:val="20"/>
                <w:szCs w:val="20"/>
                <w:rtl/>
                <w:lang w:bidi="fa-IR"/>
              </w:rPr>
            </w:pPr>
            <w:r w:rsidRPr="001D09FE">
              <w:rPr>
                <w:rFonts w:cs="B Nazanin" w:hint="cs"/>
                <w:sz w:val="20"/>
                <w:szCs w:val="20"/>
                <w:rtl/>
              </w:rPr>
              <w:t>آيه</w:t>
            </w:r>
          </w:p>
        </w:tc>
        <w:tc>
          <w:tcPr>
            <w:tcW w:w="1059" w:type="dxa"/>
          </w:tcPr>
          <w:p w:rsidR="00A05210" w:rsidRPr="001D09FE" w:rsidRDefault="00A05210" w:rsidP="00374A68">
            <w:pPr>
              <w:pStyle w:val="BodyText"/>
              <w:jc w:val="center"/>
              <w:rPr>
                <w:rFonts w:cs="B Nazanin"/>
                <w:sz w:val="20"/>
                <w:szCs w:val="20"/>
              </w:rPr>
            </w:pPr>
            <w:r w:rsidRPr="001D09FE">
              <w:rPr>
                <w:rFonts w:cs="B Nazanin" w:hint="cs"/>
                <w:sz w:val="20"/>
                <w:szCs w:val="20"/>
                <w:rtl/>
              </w:rPr>
              <w:t>عنوان اصلی</w:t>
            </w:r>
          </w:p>
        </w:tc>
        <w:tc>
          <w:tcPr>
            <w:tcW w:w="1059" w:type="dxa"/>
          </w:tcPr>
          <w:p w:rsidR="00A05210" w:rsidRPr="001D09FE" w:rsidRDefault="00A05210" w:rsidP="00374A68">
            <w:pPr>
              <w:pStyle w:val="BodyText"/>
              <w:jc w:val="center"/>
              <w:rPr>
                <w:rFonts w:cs="B Nazanin"/>
                <w:sz w:val="20"/>
                <w:szCs w:val="20"/>
              </w:rPr>
            </w:pPr>
            <w:r w:rsidRPr="001D09FE">
              <w:rPr>
                <w:rFonts w:cs="B Nazanin" w:hint="cs"/>
                <w:sz w:val="20"/>
                <w:szCs w:val="20"/>
                <w:rtl/>
              </w:rPr>
              <w:t>عنوان فرعی</w:t>
            </w:r>
          </w:p>
        </w:tc>
        <w:tc>
          <w:tcPr>
            <w:tcW w:w="2786" w:type="dxa"/>
          </w:tcPr>
          <w:p w:rsidR="00A05210" w:rsidRPr="001D09FE" w:rsidRDefault="00A05210" w:rsidP="00374A68">
            <w:pPr>
              <w:pStyle w:val="BodyText"/>
              <w:jc w:val="center"/>
              <w:rPr>
                <w:rFonts w:cs="B Nazanin"/>
                <w:sz w:val="20"/>
                <w:szCs w:val="20"/>
              </w:rPr>
            </w:pPr>
            <w:r w:rsidRPr="001D09FE">
              <w:rPr>
                <w:rFonts w:cs="B Nazanin" w:hint="cs"/>
                <w:sz w:val="20"/>
                <w:szCs w:val="20"/>
                <w:rtl/>
              </w:rPr>
              <w:t>شرح</w:t>
            </w:r>
          </w:p>
        </w:tc>
        <w:tc>
          <w:tcPr>
            <w:tcW w:w="796" w:type="dxa"/>
          </w:tcPr>
          <w:p w:rsidR="00A05210" w:rsidRPr="001D09FE" w:rsidRDefault="00A05210" w:rsidP="00374A68">
            <w:pPr>
              <w:pStyle w:val="BodyText"/>
              <w:jc w:val="center"/>
              <w:rPr>
                <w:rFonts w:cs="B Nazanin"/>
                <w:sz w:val="20"/>
                <w:szCs w:val="20"/>
              </w:rPr>
            </w:pPr>
            <w:r w:rsidRPr="001D09FE">
              <w:rPr>
                <w:rFonts w:cs="B Nazanin" w:hint="cs"/>
                <w:sz w:val="20"/>
                <w:szCs w:val="20"/>
                <w:rtl/>
              </w:rPr>
              <w:t>تعدادکلمه</w:t>
            </w:r>
          </w:p>
        </w:tc>
      </w:tr>
      <w:tr w:rsidR="00A05210" w:rsidRPr="001D09FE" w:rsidTr="00374A68">
        <w:tc>
          <w:tcPr>
            <w:tcW w:w="640" w:type="dxa"/>
          </w:tcPr>
          <w:p w:rsidR="00A05210" w:rsidRPr="001D09FE" w:rsidRDefault="00A05210" w:rsidP="00374A68">
            <w:pPr>
              <w:pStyle w:val="BodyText"/>
              <w:jc w:val="center"/>
              <w:rPr>
                <w:rFonts w:cs="B Nazanin"/>
                <w:sz w:val="16"/>
                <w:szCs w:val="16"/>
              </w:rPr>
            </w:pPr>
            <w:r w:rsidRPr="001D09FE">
              <w:rPr>
                <w:rFonts w:cs="B Nazanin" w:hint="cs"/>
                <w:sz w:val="16"/>
                <w:szCs w:val="16"/>
                <w:rtl/>
              </w:rPr>
              <w:t>6تا8</w:t>
            </w:r>
          </w:p>
        </w:tc>
        <w:tc>
          <w:tcPr>
            <w:tcW w:w="1059" w:type="dxa"/>
          </w:tcPr>
          <w:p w:rsidR="00A05210" w:rsidRPr="001D09FE" w:rsidRDefault="00A05210" w:rsidP="00374A68">
            <w:pPr>
              <w:pStyle w:val="BodyText"/>
              <w:jc w:val="center"/>
              <w:rPr>
                <w:rFonts w:cs="B Nazanin"/>
                <w:sz w:val="20"/>
                <w:szCs w:val="20"/>
              </w:rPr>
            </w:pPr>
            <w:r w:rsidRPr="001D09FE">
              <w:rPr>
                <w:rFonts w:cs="B Nazanin" w:hint="cs"/>
                <w:sz w:val="20"/>
                <w:szCs w:val="20"/>
                <w:rtl/>
              </w:rPr>
              <w:t>اخرت</w:t>
            </w:r>
          </w:p>
        </w:tc>
        <w:tc>
          <w:tcPr>
            <w:tcW w:w="1059" w:type="dxa"/>
          </w:tcPr>
          <w:p w:rsidR="00A05210" w:rsidRPr="001D09FE" w:rsidRDefault="00A05210" w:rsidP="00374A68">
            <w:pPr>
              <w:pStyle w:val="BodyText"/>
              <w:jc w:val="center"/>
              <w:rPr>
                <w:rFonts w:cs="B Nazanin"/>
                <w:sz w:val="20"/>
                <w:szCs w:val="20"/>
              </w:rPr>
            </w:pPr>
            <w:r w:rsidRPr="001D09FE">
              <w:rPr>
                <w:rFonts w:cs="B Nazanin" w:hint="cs"/>
                <w:sz w:val="20"/>
                <w:szCs w:val="20"/>
                <w:rtl/>
              </w:rPr>
              <w:t>مردم</w:t>
            </w:r>
          </w:p>
        </w:tc>
        <w:tc>
          <w:tcPr>
            <w:tcW w:w="2786" w:type="dxa"/>
          </w:tcPr>
          <w:p w:rsidR="00A05210" w:rsidRPr="001D09FE" w:rsidRDefault="00A05210" w:rsidP="00374A68">
            <w:pPr>
              <w:pStyle w:val="BodyText"/>
              <w:jc w:val="center"/>
              <w:rPr>
                <w:rFonts w:cs="B Nazanin"/>
                <w:sz w:val="18"/>
                <w:szCs w:val="18"/>
              </w:rPr>
            </w:pPr>
            <w:r w:rsidRPr="001D09FE">
              <w:rPr>
                <w:rFonts w:cs="B Nazanin" w:hint="cs"/>
                <w:sz w:val="18"/>
                <w:szCs w:val="18"/>
                <w:rtl/>
              </w:rPr>
              <w:t>(پراکنده) از قبرها بيرون می آيند تا اعمال خود را ببينند. هر کس عمل خير خود را(و لو ذره ای باشد) می بيند هر کس عمل شر خود را(و لو ذر ه ای باشد) می بيند</w:t>
            </w:r>
          </w:p>
        </w:tc>
        <w:tc>
          <w:tcPr>
            <w:tcW w:w="796" w:type="dxa"/>
          </w:tcPr>
          <w:p w:rsidR="00A05210" w:rsidRPr="001D09FE" w:rsidRDefault="00A05210" w:rsidP="00374A68">
            <w:pPr>
              <w:pStyle w:val="BodyText"/>
              <w:jc w:val="center"/>
              <w:rPr>
                <w:rFonts w:cs="B Nazanin"/>
                <w:sz w:val="20"/>
                <w:szCs w:val="20"/>
              </w:rPr>
            </w:pPr>
            <w:r w:rsidRPr="001D09FE">
              <w:rPr>
                <w:rFonts w:cs="B Nazanin" w:hint="cs"/>
                <w:sz w:val="20"/>
                <w:szCs w:val="20"/>
                <w:rtl/>
              </w:rPr>
              <w:t>22</w:t>
            </w:r>
          </w:p>
        </w:tc>
      </w:tr>
      <w:tr w:rsidR="00A05210" w:rsidRPr="001D09FE" w:rsidTr="00374A68">
        <w:trPr>
          <w:cantSplit/>
        </w:trPr>
        <w:tc>
          <w:tcPr>
            <w:tcW w:w="5544" w:type="dxa"/>
            <w:gridSpan w:val="4"/>
          </w:tcPr>
          <w:p w:rsidR="00A05210" w:rsidRPr="001D09FE" w:rsidRDefault="00A05210" w:rsidP="00374A68">
            <w:pPr>
              <w:pStyle w:val="BodyText"/>
              <w:jc w:val="center"/>
              <w:rPr>
                <w:rFonts w:cs="B Nazanin"/>
                <w:szCs w:val="20"/>
                <w:lang w:bidi="fa-IR"/>
              </w:rPr>
            </w:pPr>
            <w:r w:rsidRPr="001D09FE">
              <w:rPr>
                <w:rFonts w:cs="B Nazanin" w:hint="cs"/>
                <w:szCs w:val="20"/>
                <w:rtl/>
              </w:rPr>
              <w:t>جمع</w:t>
            </w:r>
          </w:p>
        </w:tc>
        <w:tc>
          <w:tcPr>
            <w:tcW w:w="796" w:type="dxa"/>
          </w:tcPr>
          <w:p w:rsidR="00A05210" w:rsidRPr="001D09FE" w:rsidRDefault="00A05210" w:rsidP="00374A68">
            <w:pPr>
              <w:pStyle w:val="BodyText"/>
              <w:jc w:val="center"/>
              <w:rPr>
                <w:rFonts w:cs="B Nazanin"/>
                <w:szCs w:val="20"/>
              </w:rPr>
            </w:pPr>
            <w:r w:rsidRPr="001D09FE">
              <w:rPr>
                <w:rFonts w:cs="B Nazanin" w:hint="cs"/>
                <w:sz w:val="20"/>
                <w:szCs w:val="20"/>
                <w:rtl/>
              </w:rPr>
              <w:t>22</w:t>
            </w:r>
          </w:p>
        </w:tc>
      </w:tr>
    </w:tbl>
    <w:p w:rsidR="00A05210" w:rsidRPr="001D09FE" w:rsidRDefault="00A05210" w:rsidP="00A05210">
      <w:pPr>
        <w:pStyle w:val="BodyText"/>
        <w:jc w:val="both"/>
        <w:rPr>
          <w:rFonts w:cs="B Nazanin"/>
          <w:rtl/>
        </w:rPr>
      </w:pPr>
    </w:p>
    <w:p w:rsidR="00A05210" w:rsidRDefault="00A05210" w:rsidP="008C7C8C">
      <w:pPr>
        <w:pStyle w:val="BodyText"/>
        <w:bidi/>
        <w:ind w:hanging="18"/>
        <w:jc w:val="both"/>
        <w:rPr>
          <w:rFonts w:cs="B Nazanin"/>
          <w:sz w:val="22"/>
          <w:szCs w:val="22"/>
          <w:rtl/>
        </w:rPr>
      </w:pPr>
      <w:r w:rsidRPr="004A4D1F">
        <w:rPr>
          <w:rFonts w:cs="B Nazanin" w:hint="cs"/>
          <w:sz w:val="22"/>
          <w:szCs w:val="22"/>
          <w:rtl/>
        </w:rPr>
        <w:t>اگر بخواهيم جدول 1/4 را تشکيل دهيم عينأ مانند جدول1/3 خواهد شد و لذا از تکرار صرف نظر کرده و به قدم بعدی ميرويم:</w:t>
      </w:r>
    </w:p>
    <w:tbl>
      <w:tblPr>
        <w:tblStyle w:val="TableGrid"/>
        <w:bidiVisual/>
        <w:tblW w:w="0" w:type="auto"/>
        <w:tblLook w:val="04A0" w:firstRow="1" w:lastRow="0" w:firstColumn="1" w:lastColumn="0" w:noHBand="0" w:noVBand="1"/>
      </w:tblPr>
      <w:tblGrid>
        <w:gridCol w:w="5727"/>
      </w:tblGrid>
      <w:tr w:rsidR="004A4D1F" w:rsidTr="004A4D1F">
        <w:tc>
          <w:tcPr>
            <w:tcW w:w="5727" w:type="dxa"/>
          </w:tcPr>
          <w:p w:rsidR="004A4D1F" w:rsidRPr="004A4D1F" w:rsidRDefault="004A4D1F" w:rsidP="004A4D1F">
            <w:pPr>
              <w:pStyle w:val="BodyText"/>
              <w:bidi/>
              <w:jc w:val="both"/>
              <w:rPr>
                <w:rFonts w:cs="B Nazanin"/>
                <w:b/>
                <w:bCs/>
                <w:rtl/>
                <w:lang w:bidi="fa-IR"/>
              </w:rPr>
            </w:pPr>
            <w:r>
              <w:rPr>
                <w:rFonts w:cs="B Nazanin" w:hint="cs"/>
                <w:b/>
                <w:bCs/>
                <w:rtl/>
              </w:rPr>
              <w:t>درج 1-4 : در قیامت مردم اعمال خود را می بینند .</w:t>
            </w:r>
          </w:p>
        </w:tc>
      </w:tr>
    </w:tbl>
    <w:p w:rsidR="00A05210" w:rsidRPr="001D09FE" w:rsidRDefault="003868EE" w:rsidP="00A05210">
      <w:pPr>
        <w:pStyle w:val="BodyText"/>
        <w:jc w:val="center"/>
        <w:rPr>
          <w:rFonts w:cs="B Nazanin"/>
          <w:lang w:bidi="fa-IR"/>
        </w:rPr>
      </w:pPr>
      <w:r w:rsidRPr="001D09FE">
        <w:rPr>
          <w:rFonts w:cs="B Nazanin" w:hint="cs"/>
          <w:rtl/>
        </w:rPr>
        <w:t xml:space="preserve"> </w:t>
      </w:r>
      <w:r w:rsidR="00A05210" w:rsidRPr="001D09FE">
        <w:rPr>
          <w:rFonts w:cs="B Nazanin" w:hint="cs"/>
          <w:rtl/>
        </w:rPr>
        <w:t>( جدول 2/3)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980"/>
        <w:gridCol w:w="1139"/>
        <w:gridCol w:w="2316"/>
        <w:gridCol w:w="827"/>
      </w:tblGrid>
      <w:tr w:rsidR="00A05210" w:rsidRPr="001D09FE" w:rsidTr="00374A68">
        <w:tc>
          <w:tcPr>
            <w:tcW w:w="472" w:type="dxa"/>
          </w:tcPr>
          <w:p w:rsidR="00A05210" w:rsidRPr="001D09FE" w:rsidRDefault="00A05210" w:rsidP="00374A68">
            <w:pPr>
              <w:bidi/>
              <w:jc w:val="center"/>
              <w:rPr>
                <w:rFonts w:cs="B Nazanin"/>
                <w:sz w:val="20"/>
                <w:szCs w:val="20"/>
                <w:rtl/>
              </w:rPr>
            </w:pPr>
            <w:r w:rsidRPr="001D09FE">
              <w:rPr>
                <w:rFonts w:cs="B Nazanin" w:hint="cs"/>
                <w:sz w:val="20"/>
                <w:szCs w:val="20"/>
                <w:rtl/>
              </w:rPr>
              <w:t>آيه</w:t>
            </w:r>
          </w:p>
        </w:tc>
        <w:tc>
          <w:tcPr>
            <w:tcW w:w="1080" w:type="dxa"/>
          </w:tcPr>
          <w:p w:rsidR="00A05210" w:rsidRPr="001D09FE" w:rsidRDefault="00A05210" w:rsidP="00374A68">
            <w:pPr>
              <w:bidi/>
              <w:jc w:val="center"/>
              <w:rPr>
                <w:rFonts w:cs="B Nazanin"/>
                <w:sz w:val="20"/>
                <w:szCs w:val="20"/>
              </w:rPr>
            </w:pPr>
            <w:r w:rsidRPr="001D09FE">
              <w:rPr>
                <w:rFonts w:cs="B Nazanin" w:hint="cs"/>
                <w:sz w:val="20"/>
                <w:szCs w:val="20"/>
                <w:rtl/>
              </w:rPr>
              <w:t>عنوان اصلی</w:t>
            </w:r>
          </w:p>
        </w:tc>
        <w:tc>
          <w:tcPr>
            <w:tcW w:w="1260" w:type="dxa"/>
          </w:tcPr>
          <w:p w:rsidR="00A05210" w:rsidRPr="001D09FE" w:rsidRDefault="00A05210" w:rsidP="00374A68">
            <w:pPr>
              <w:bidi/>
              <w:jc w:val="center"/>
              <w:rPr>
                <w:rFonts w:cs="B Nazanin"/>
                <w:sz w:val="20"/>
                <w:szCs w:val="20"/>
              </w:rPr>
            </w:pPr>
            <w:r w:rsidRPr="001D09FE">
              <w:rPr>
                <w:rFonts w:cs="B Nazanin" w:hint="cs"/>
                <w:sz w:val="20"/>
                <w:szCs w:val="20"/>
                <w:rtl/>
              </w:rPr>
              <w:t>عنوان فرعی</w:t>
            </w:r>
          </w:p>
        </w:tc>
        <w:tc>
          <w:tcPr>
            <w:tcW w:w="2700" w:type="dxa"/>
          </w:tcPr>
          <w:p w:rsidR="00A05210" w:rsidRPr="001D09FE" w:rsidRDefault="00A05210" w:rsidP="00374A68">
            <w:pPr>
              <w:bidi/>
              <w:jc w:val="center"/>
              <w:rPr>
                <w:rFonts w:cs="B Nazanin"/>
                <w:sz w:val="20"/>
                <w:szCs w:val="20"/>
              </w:rPr>
            </w:pPr>
            <w:r w:rsidRPr="001D09FE">
              <w:rPr>
                <w:rFonts w:cs="B Nazanin" w:hint="cs"/>
                <w:sz w:val="20"/>
                <w:szCs w:val="20"/>
                <w:rtl/>
              </w:rPr>
              <w:t>شرح</w:t>
            </w:r>
          </w:p>
        </w:tc>
        <w:tc>
          <w:tcPr>
            <w:tcW w:w="828" w:type="dxa"/>
          </w:tcPr>
          <w:p w:rsidR="00A05210" w:rsidRPr="001D09FE" w:rsidRDefault="00A05210" w:rsidP="00374A68">
            <w:pPr>
              <w:bidi/>
              <w:jc w:val="center"/>
              <w:rPr>
                <w:rFonts w:cs="B Nazanin"/>
                <w:sz w:val="20"/>
                <w:szCs w:val="20"/>
              </w:rPr>
            </w:pPr>
            <w:r w:rsidRPr="001D09FE">
              <w:rPr>
                <w:rFonts w:cs="B Nazanin" w:hint="cs"/>
                <w:sz w:val="20"/>
                <w:szCs w:val="20"/>
                <w:rtl/>
              </w:rPr>
              <w:t>تعدادکلمه</w:t>
            </w:r>
          </w:p>
        </w:tc>
      </w:tr>
      <w:tr w:rsidR="00A05210" w:rsidRPr="001D09FE" w:rsidTr="00374A68">
        <w:tc>
          <w:tcPr>
            <w:tcW w:w="472" w:type="dxa"/>
          </w:tcPr>
          <w:p w:rsidR="00A05210" w:rsidRPr="001D09FE" w:rsidRDefault="00A05210" w:rsidP="00374A68">
            <w:pPr>
              <w:bidi/>
              <w:jc w:val="center"/>
              <w:rPr>
                <w:rFonts w:cs="B Nazanin"/>
                <w:sz w:val="16"/>
                <w:szCs w:val="16"/>
              </w:rPr>
            </w:pPr>
            <w:r w:rsidRPr="001D09FE">
              <w:rPr>
                <w:rFonts w:cs="B Nazanin" w:hint="cs"/>
                <w:sz w:val="16"/>
                <w:szCs w:val="16"/>
                <w:rtl/>
              </w:rPr>
              <w:t>1تا4</w:t>
            </w:r>
          </w:p>
        </w:tc>
        <w:tc>
          <w:tcPr>
            <w:tcW w:w="1080" w:type="dxa"/>
          </w:tcPr>
          <w:p w:rsidR="00A05210" w:rsidRPr="001D09FE" w:rsidRDefault="00A05210" w:rsidP="00374A68">
            <w:pPr>
              <w:bidi/>
              <w:jc w:val="center"/>
              <w:rPr>
                <w:rFonts w:cs="B Nazanin"/>
                <w:sz w:val="20"/>
                <w:szCs w:val="20"/>
              </w:rPr>
            </w:pPr>
            <w:r w:rsidRPr="001D09FE">
              <w:rPr>
                <w:rFonts w:cs="B Nazanin" w:hint="cs"/>
                <w:sz w:val="20"/>
                <w:szCs w:val="20"/>
                <w:rtl/>
              </w:rPr>
              <w:t>اخرت</w:t>
            </w:r>
          </w:p>
        </w:tc>
        <w:tc>
          <w:tcPr>
            <w:tcW w:w="1260" w:type="dxa"/>
          </w:tcPr>
          <w:p w:rsidR="00A05210" w:rsidRPr="001D09FE" w:rsidRDefault="00A05210" w:rsidP="00374A68">
            <w:pPr>
              <w:bidi/>
              <w:jc w:val="center"/>
              <w:rPr>
                <w:rFonts w:cs="B Nazanin"/>
                <w:sz w:val="20"/>
                <w:szCs w:val="20"/>
              </w:rPr>
            </w:pPr>
            <w:r w:rsidRPr="001D09FE">
              <w:rPr>
                <w:rFonts w:cs="B Nazanin" w:hint="cs"/>
                <w:sz w:val="20"/>
                <w:szCs w:val="20"/>
                <w:rtl/>
              </w:rPr>
              <w:t>حوادث وقوع</w:t>
            </w:r>
          </w:p>
        </w:tc>
        <w:tc>
          <w:tcPr>
            <w:tcW w:w="2700" w:type="dxa"/>
          </w:tcPr>
          <w:p w:rsidR="00A05210" w:rsidRPr="001D09FE" w:rsidRDefault="00A05210" w:rsidP="00374A68">
            <w:pPr>
              <w:bidi/>
              <w:jc w:val="center"/>
              <w:rPr>
                <w:rFonts w:cs="B Nazanin"/>
                <w:sz w:val="18"/>
                <w:szCs w:val="18"/>
              </w:rPr>
            </w:pPr>
            <w:r w:rsidRPr="001D09FE">
              <w:rPr>
                <w:rFonts w:cs="B Nazanin" w:hint="cs"/>
                <w:sz w:val="18"/>
                <w:szCs w:val="18"/>
                <w:rtl/>
              </w:rPr>
              <w:t>زلزله، بيرون دادن اتقال، بيان کردن اخبار زمين توسط خودش به وحی خداوندی</w:t>
            </w:r>
          </w:p>
        </w:tc>
        <w:tc>
          <w:tcPr>
            <w:tcW w:w="828" w:type="dxa"/>
          </w:tcPr>
          <w:p w:rsidR="00A05210" w:rsidRPr="001D09FE" w:rsidRDefault="00A05210" w:rsidP="00374A68">
            <w:pPr>
              <w:bidi/>
              <w:jc w:val="center"/>
              <w:rPr>
                <w:rFonts w:cs="B Nazanin"/>
                <w:sz w:val="20"/>
                <w:szCs w:val="20"/>
              </w:rPr>
            </w:pPr>
            <w:r w:rsidRPr="001D09FE">
              <w:rPr>
                <w:rFonts w:cs="B Nazanin" w:hint="cs"/>
                <w:sz w:val="20"/>
                <w:szCs w:val="20"/>
                <w:rtl/>
              </w:rPr>
              <w:t>14</w:t>
            </w:r>
          </w:p>
        </w:tc>
      </w:tr>
      <w:tr w:rsidR="00A05210" w:rsidRPr="001D09FE" w:rsidTr="00374A68">
        <w:trPr>
          <w:cantSplit/>
        </w:trPr>
        <w:tc>
          <w:tcPr>
            <w:tcW w:w="5512" w:type="dxa"/>
            <w:gridSpan w:val="4"/>
          </w:tcPr>
          <w:p w:rsidR="00A05210" w:rsidRPr="001D09FE" w:rsidRDefault="00A05210" w:rsidP="00374A68">
            <w:pPr>
              <w:bidi/>
              <w:jc w:val="center"/>
              <w:rPr>
                <w:rFonts w:cs="B Nazanin"/>
                <w:szCs w:val="20"/>
              </w:rPr>
            </w:pPr>
            <w:r w:rsidRPr="001D09FE">
              <w:rPr>
                <w:rFonts w:cs="B Nazanin" w:hint="cs"/>
                <w:szCs w:val="20"/>
                <w:rtl/>
              </w:rPr>
              <w:t>جمع</w:t>
            </w:r>
          </w:p>
        </w:tc>
        <w:tc>
          <w:tcPr>
            <w:tcW w:w="828" w:type="dxa"/>
          </w:tcPr>
          <w:p w:rsidR="00A05210" w:rsidRPr="001D09FE" w:rsidRDefault="00A05210" w:rsidP="00374A68">
            <w:pPr>
              <w:bidi/>
              <w:jc w:val="center"/>
              <w:rPr>
                <w:rFonts w:cs="B Nazanin"/>
                <w:szCs w:val="20"/>
                <w:rtl/>
                <w:lang w:bidi="fa-IR"/>
              </w:rPr>
            </w:pPr>
            <w:r w:rsidRPr="001D09FE">
              <w:rPr>
                <w:rFonts w:cs="B Nazanin" w:hint="cs"/>
                <w:sz w:val="20"/>
                <w:szCs w:val="20"/>
                <w:rtl/>
              </w:rPr>
              <w:t>14</w:t>
            </w:r>
          </w:p>
        </w:tc>
      </w:tr>
    </w:tbl>
    <w:p w:rsidR="00A05210" w:rsidRDefault="00A05210" w:rsidP="00A05210">
      <w:pPr>
        <w:bidi/>
        <w:rPr>
          <w:rFonts w:cs="B Nazanin"/>
          <w:sz w:val="20"/>
          <w:szCs w:val="20"/>
          <w:rtl/>
        </w:rPr>
      </w:pPr>
    </w:p>
    <w:tbl>
      <w:tblPr>
        <w:tblStyle w:val="TableGrid"/>
        <w:bidiVisual/>
        <w:tblW w:w="0" w:type="auto"/>
        <w:tblLook w:val="04A0" w:firstRow="1" w:lastRow="0" w:firstColumn="1" w:lastColumn="0" w:noHBand="0" w:noVBand="1"/>
      </w:tblPr>
      <w:tblGrid>
        <w:gridCol w:w="5727"/>
      </w:tblGrid>
      <w:tr w:rsidR="004A4D1F" w:rsidTr="004A4D1F">
        <w:tc>
          <w:tcPr>
            <w:tcW w:w="5727" w:type="dxa"/>
          </w:tcPr>
          <w:p w:rsidR="004A4D1F" w:rsidRPr="004A4D1F" w:rsidRDefault="004A4D1F" w:rsidP="004A4D1F">
            <w:pPr>
              <w:bidi/>
              <w:rPr>
                <w:rFonts w:cs="B Nazanin"/>
                <w:b/>
                <w:bCs/>
                <w:rtl/>
              </w:rPr>
            </w:pPr>
            <w:r>
              <w:rPr>
                <w:rFonts w:cs="B Nazanin" w:hint="cs"/>
                <w:b/>
                <w:bCs/>
                <w:rtl/>
              </w:rPr>
              <w:t xml:space="preserve">درج 2 </w:t>
            </w:r>
            <w:r>
              <w:rPr>
                <w:rFonts w:ascii="Arial" w:hAnsi="Arial" w:cs="Arial" w:hint="cs"/>
                <w:b/>
                <w:bCs/>
                <w:rtl/>
              </w:rPr>
              <w:t>–</w:t>
            </w:r>
            <w:r>
              <w:rPr>
                <w:rFonts w:cs="B Nazanin" w:hint="cs"/>
                <w:b/>
                <w:bCs/>
                <w:rtl/>
              </w:rPr>
              <w:t xml:space="preserve"> 4 : حوادث هولناک مقارن وقوع قیامت .</w:t>
            </w:r>
          </w:p>
        </w:tc>
      </w:tr>
    </w:tbl>
    <w:p w:rsidR="00A05210" w:rsidRPr="001D09FE" w:rsidRDefault="00A05210" w:rsidP="00A05210">
      <w:pPr>
        <w:bidi/>
        <w:jc w:val="center"/>
        <w:rPr>
          <w:rFonts w:cs="B Nazanin"/>
          <w:sz w:val="20"/>
          <w:szCs w:val="20"/>
          <w:rtl/>
        </w:rPr>
      </w:pPr>
    </w:p>
    <w:p w:rsidR="00A05210" w:rsidRPr="001D09FE" w:rsidRDefault="00A05210" w:rsidP="003868EE">
      <w:pPr>
        <w:bidi/>
        <w:ind w:hanging="18"/>
        <w:jc w:val="center"/>
        <w:rPr>
          <w:rFonts w:cs="B Nazanin"/>
          <w:rtl/>
        </w:rPr>
      </w:pPr>
      <w:r w:rsidRPr="001D09FE">
        <w:rPr>
          <w:rFonts w:cs="B Nazanin" w:hint="cs"/>
          <w:rtl/>
        </w:rPr>
        <w:t>( جدول درج 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969"/>
        <w:gridCol w:w="984"/>
        <w:gridCol w:w="2537"/>
        <w:gridCol w:w="608"/>
      </w:tblGrid>
      <w:tr w:rsidR="00A05210" w:rsidRPr="001D09FE" w:rsidTr="00374A68">
        <w:tc>
          <w:tcPr>
            <w:tcW w:w="648" w:type="dxa"/>
          </w:tcPr>
          <w:p w:rsidR="00A05210" w:rsidRPr="001D09FE" w:rsidRDefault="00A05210" w:rsidP="00374A68">
            <w:pPr>
              <w:bidi/>
              <w:jc w:val="center"/>
              <w:rPr>
                <w:rFonts w:cs="B Nazanin"/>
                <w:sz w:val="18"/>
                <w:szCs w:val="18"/>
              </w:rPr>
            </w:pPr>
            <w:r w:rsidRPr="001D09FE">
              <w:rPr>
                <w:rFonts w:cs="B Nazanin" w:hint="cs"/>
                <w:sz w:val="18"/>
                <w:szCs w:val="18"/>
                <w:rtl/>
              </w:rPr>
              <w:t>شماره جدول 4</w:t>
            </w:r>
          </w:p>
        </w:tc>
        <w:tc>
          <w:tcPr>
            <w:tcW w:w="1059" w:type="dxa"/>
          </w:tcPr>
          <w:p w:rsidR="00A05210" w:rsidRPr="001D09FE" w:rsidRDefault="00A05210" w:rsidP="00374A68">
            <w:pPr>
              <w:bidi/>
              <w:jc w:val="center"/>
              <w:rPr>
                <w:rFonts w:cs="B Nazanin"/>
                <w:sz w:val="20"/>
                <w:szCs w:val="20"/>
              </w:rPr>
            </w:pPr>
            <w:r w:rsidRPr="001D09FE">
              <w:rPr>
                <w:rFonts w:cs="B Nazanin" w:hint="cs"/>
                <w:sz w:val="20"/>
                <w:szCs w:val="20"/>
                <w:rtl/>
              </w:rPr>
              <w:t>عنوان اصلی</w:t>
            </w:r>
          </w:p>
        </w:tc>
        <w:tc>
          <w:tcPr>
            <w:tcW w:w="1061" w:type="dxa"/>
          </w:tcPr>
          <w:p w:rsidR="00A05210" w:rsidRPr="001D09FE" w:rsidRDefault="00A05210" w:rsidP="00374A68">
            <w:pPr>
              <w:bidi/>
              <w:jc w:val="center"/>
              <w:rPr>
                <w:rFonts w:cs="B Nazanin"/>
                <w:sz w:val="20"/>
                <w:szCs w:val="20"/>
              </w:rPr>
            </w:pPr>
            <w:r w:rsidRPr="001D09FE">
              <w:rPr>
                <w:rFonts w:cs="B Nazanin" w:hint="cs"/>
                <w:sz w:val="20"/>
                <w:szCs w:val="20"/>
                <w:rtl/>
              </w:rPr>
              <w:t>عنوان فرعی</w:t>
            </w:r>
          </w:p>
        </w:tc>
        <w:tc>
          <w:tcPr>
            <w:tcW w:w="2954" w:type="dxa"/>
          </w:tcPr>
          <w:p w:rsidR="00A05210" w:rsidRPr="001D09FE" w:rsidRDefault="00A05210" w:rsidP="00374A68">
            <w:pPr>
              <w:bidi/>
              <w:jc w:val="center"/>
              <w:rPr>
                <w:rFonts w:cs="B Nazanin"/>
                <w:sz w:val="20"/>
                <w:szCs w:val="20"/>
              </w:rPr>
            </w:pPr>
            <w:r w:rsidRPr="001D09FE">
              <w:rPr>
                <w:rFonts w:cs="B Nazanin" w:hint="cs"/>
                <w:sz w:val="20"/>
                <w:szCs w:val="20"/>
                <w:rtl/>
              </w:rPr>
              <w:t>شرح مختصر</w:t>
            </w:r>
          </w:p>
        </w:tc>
        <w:tc>
          <w:tcPr>
            <w:tcW w:w="618" w:type="dxa"/>
          </w:tcPr>
          <w:p w:rsidR="00A05210" w:rsidRPr="001D09FE" w:rsidRDefault="00A05210" w:rsidP="00374A68">
            <w:pPr>
              <w:bidi/>
              <w:jc w:val="center"/>
              <w:rPr>
                <w:rFonts w:cs="B Nazanin"/>
                <w:sz w:val="20"/>
                <w:szCs w:val="20"/>
              </w:rPr>
            </w:pPr>
            <w:r w:rsidRPr="001D09FE">
              <w:rPr>
                <w:rFonts w:cs="B Nazanin" w:hint="cs"/>
                <w:sz w:val="20"/>
                <w:szCs w:val="20"/>
                <w:rtl/>
              </w:rPr>
              <w:t>درصد</w:t>
            </w:r>
          </w:p>
        </w:tc>
      </w:tr>
      <w:tr w:rsidR="00A05210" w:rsidRPr="001D09FE" w:rsidTr="00374A68">
        <w:tc>
          <w:tcPr>
            <w:tcW w:w="648" w:type="dxa"/>
          </w:tcPr>
          <w:p w:rsidR="00A05210" w:rsidRPr="001D09FE" w:rsidRDefault="004B5390" w:rsidP="00374A68">
            <w:pPr>
              <w:bidi/>
              <w:jc w:val="center"/>
              <w:rPr>
                <w:rFonts w:cs="B Nazanin"/>
                <w:sz w:val="20"/>
                <w:szCs w:val="20"/>
              </w:rPr>
            </w:pPr>
            <w:r>
              <w:rPr>
                <w:rFonts w:hint="cs"/>
                <w:sz w:val="20"/>
                <w:szCs w:val="20"/>
                <w:rtl/>
              </w:rPr>
              <w:t>1/4</w:t>
            </w:r>
          </w:p>
        </w:tc>
        <w:tc>
          <w:tcPr>
            <w:tcW w:w="1059" w:type="dxa"/>
          </w:tcPr>
          <w:p w:rsidR="00A05210" w:rsidRPr="001D09FE" w:rsidRDefault="00A05210" w:rsidP="00374A68">
            <w:pPr>
              <w:bidi/>
              <w:jc w:val="center"/>
              <w:rPr>
                <w:rFonts w:cs="B Nazanin"/>
                <w:sz w:val="20"/>
                <w:szCs w:val="20"/>
              </w:rPr>
            </w:pPr>
            <w:r w:rsidRPr="001D09FE">
              <w:rPr>
                <w:rFonts w:cs="B Nazanin" w:hint="cs"/>
                <w:sz w:val="20"/>
                <w:szCs w:val="20"/>
                <w:rtl/>
              </w:rPr>
              <w:t>اخرت</w:t>
            </w:r>
          </w:p>
        </w:tc>
        <w:tc>
          <w:tcPr>
            <w:tcW w:w="1061" w:type="dxa"/>
          </w:tcPr>
          <w:p w:rsidR="00A05210" w:rsidRPr="001D09FE" w:rsidRDefault="00A05210" w:rsidP="00374A68">
            <w:pPr>
              <w:bidi/>
              <w:jc w:val="center"/>
              <w:rPr>
                <w:rFonts w:cs="B Nazanin"/>
                <w:sz w:val="20"/>
                <w:szCs w:val="20"/>
              </w:rPr>
            </w:pPr>
            <w:r w:rsidRPr="001D09FE">
              <w:rPr>
                <w:rFonts w:cs="B Nazanin" w:hint="cs"/>
                <w:sz w:val="20"/>
                <w:szCs w:val="20"/>
                <w:rtl/>
              </w:rPr>
              <w:t>مردم</w:t>
            </w:r>
          </w:p>
        </w:tc>
        <w:tc>
          <w:tcPr>
            <w:tcW w:w="2954" w:type="dxa"/>
          </w:tcPr>
          <w:p w:rsidR="00A05210" w:rsidRPr="001D09FE" w:rsidRDefault="00A05210" w:rsidP="00374A68">
            <w:pPr>
              <w:bidi/>
              <w:jc w:val="center"/>
              <w:rPr>
                <w:rFonts w:cs="B Nazanin"/>
                <w:sz w:val="20"/>
                <w:szCs w:val="20"/>
              </w:rPr>
            </w:pPr>
            <w:r w:rsidRPr="001D09FE">
              <w:rPr>
                <w:rFonts w:cs="B Nazanin" w:hint="cs"/>
                <w:sz w:val="20"/>
                <w:szCs w:val="20"/>
                <w:rtl/>
              </w:rPr>
              <w:t>مردم اعمال خود را می بينند</w:t>
            </w:r>
          </w:p>
        </w:tc>
        <w:tc>
          <w:tcPr>
            <w:tcW w:w="618" w:type="dxa"/>
          </w:tcPr>
          <w:p w:rsidR="00A05210" w:rsidRPr="001D09FE" w:rsidRDefault="00A05210" w:rsidP="00374A68">
            <w:pPr>
              <w:bidi/>
              <w:jc w:val="center"/>
              <w:rPr>
                <w:rFonts w:cs="B Nazanin"/>
                <w:sz w:val="20"/>
                <w:szCs w:val="20"/>
              </w:rPr>
            </w:pPr>
            <w:r w:rsidRPr="001D09FE">
              <w:rPr>
                <w:rFonts w:cs="B Nazanin" w:hint="cs"/>
                <w:sz w:val="20"/>
                <w:szCs w:val="20"/>
                <w:rtl/>
              </w:rPr>
              <w:t>1/61</w:t>
            </w:r>
          </w:p>
        </w:tc>
      </w:tr>
      <w:tr w:rsidR="00A05210" w:rsidRPr="001D09FE" w:rsidTr="00374A68">
        <w:tc>
          <w:tcPr>
            <w:tcW w:w="648" w:type="dxa"/>
          </w:tcPr>
          <w:p w:rsidR="00A05210" w:rsidRPr="001D09FE" w:rsidRDefault="00A05210" w:rsidP="00374A68">
            <w:pPr>
              <w:bidi/>
              <w:jc w:val="center"/>
              <w:rPr>
                <w:rFonts w:cs="B Nazanin"/>
                <w:sz w:val="20"/>
                <w:szCs w:val="20"/>
              </w:rPr>
            </w:pPr>
            <w:r w:rsidRPr="001D09FE">
              <w:rPr>
                <w:rFonts w:cs="B Nazanin" w:hint="cs"/>
                <w:sz w:val="20"/>
                <w:szCs w:val="20"/>
                <w:rtl/>
              </w:rPr>
              <w:t>2/4</w:t>
            </w:r>
          </w:p>
        </w:tc>
        <w:tc>
          <w:tcPr>
            <w:tcW w:w="1059" w:type="dxa"/>
          </w:tcPr>
          <w:p w:rsidR="00A05210" w:rsidRPr="001D09FE" w:rsidRDefault="00A05210" w:rsidP="00374A68">
            <w:pPr>
              <w:bidi/>
              <w:jc w:val="center"/>
              <w:rPr>
                <w:rFonts w:cs="B Nazanin"/>
                <w:sz w:val="20"/>
                <w:szCs w:val="20"/>
              </w:rPr>
            </w:pPr>
            <w:r w:rsidRPr="001D09FE">
              <w:rPr>
                <w:rFonts w:cs="B Nazanin" w:hint="cs"/>
                <w:sz w:val="20"/>
                <w:szCs w:val="20"/>
                <w:rtl/>
              </w:rPr>
              <w:t>اخرت</w:t>
            </w:r>
          </w:p>
        </w:tc>
        <w:tc>
          <w:tcPr>
            <w:tcW w:w="1061" w:type="dxa"/>
          </w:tcPr>
          <w:p w:rsidR="00A05210" w:rsidRPr="001D09FE" w:rsidRDefault="00A05210" w:rsidP="00374A68">
            <w:pPr>
              <w:bidi/>
              <w:jc w:val="center"/>
              <w:rPr>
                <w:rFonts w:cs="B Nazanin"/>
                <w:sz w:val="20"/>
                <w:szCs w:val="20"/>
              </w:rPr>
            </w:pPr>
            <w:r w:rsidRPr="001D09FE">
              <w:rPr>
                <w:rFonts w:cs="B Nazanin" w:hint="cs"/>
                <w:sz w:val="20"/>
                <w:szCs w:val="20"/>
                <w:rtl/>
              </w:rPr>
              <w:t>حوادث وقوع</w:t>
            </w:r>
          </w:p>
        </w:tc>
        <w:tc>
          <w:tcPr>
            <w:tcW w:w="2954" w:type="dxa"/>
          </w:tcPr>
          <w:p w:rsidR="00A05210" w:rsidRPr="001D09FE" w:rsidRDefault="00A05210" w:rsidP="00374A68">
            <w:pPr>
              <w:bidi/>
              <w:jc w:val="center"/>
              <w:rPr>
                <w:rFonts w:cs="B Nazanin"/>
                <w:sz w:val="18"/>
                <w:szCs w:val="18"/>
              </w:rPr>
            </w:pPr>
            <w:r w:rsidRPr="001D09FE">
              <w:rPr>
                <w:rFonts w:cs="B Nazanin" w:hint="cs"/>
                <w:sz w:val="18"/>
                <w:szCs w:val="18"/>
                <w:rtl/>
              </w:rPr>
              <w:t>حوادث هولناک مقارن وقوع آن</w:t>
            </w:r>
          </w:p>
        </w:tc>
        <w:tc>
          <w:tcPr>
            <w:tcW w:w="618" w:type="dxa"/>
          </w:tcPr>
          <w:p w:rsidR="00A05210" w:rsidRPr="001D09FE" w:rsidRDefault="00A05210" w:rsidP="00374A68">
            <w:pPr>
              <w:bidi/>
              <w:jc w:val="center"/>
              <w:rPr>
                <w:rFonts w:cs="B Nazanin"/>
                <w:sz w:val="20"/>
                <w:szCs w:val="20"/>
              </w:rPr>
            </w:pPr>
            <w:r w:rsidRPr="001D09FE">
              <w:rPr>
                <w:rFonts w:cs="B Nazanin" w:hint="cs"/>
                <w:sz w:val="20"/>
                <w:szCs w:val="20"/>
                <w:rtl/>
              </w:rPr>
              <w:t>9/38</w:t>
            </w:r>
          </w:p>
        </w:tc>
      </w:tr>
    </w:tbl>
    <w:p w:rsidR="004A4D1F" w:rsidRDefault="004A4D1F" w:rsidP="00A05210">
      <w:pPr>
        <w:bidi/>
        <w:ind w:firstLine="364"/>
        <w:jc w:val="center"/>
        <w:rPr>
          <w:rFonts w:cs="B Nazanin"/>
          <w:sz w:val="20"/>
          <w:szCs w:val="20"/>
          <w:rtl/>
        </w:rPr>
      </w:pPr>
    </w:p>
    <w:tbl>
      <w:tblPr>
        <w:tblStyle w:val="TableGrid"/>
        <w:bidiVisual/>
        <w:tblW w:w="0" w:type="auto"/>
        <w:tblLook w:val="04A0" w:firstRow="1" w:lastRow="0" w:firstColumn="1" w:lastColumn="0" w:noHBand="0" w:noVBand="1"/>
      </w:tblPr>
      <w:tblGrid>
        <w:gridCol w:w="5727"/>
      </w:tblGrid>
      <w:tr w:rsidR="004A4D1F" w:rsidRPr="004A4D1F" w:rsidTr="004A4D1F">
        <w:tc>
          <w:tcPr>
            <w:tcW w:w="5727" w:type="dxa"/>
          </w:tcPr>
          <w:p w:rsidR="004A4D1F" w:rsidRPr="004A4D1F" w:rsidRDefault="004A4D1F" w:rsidP="004A4D1F">
            <w:pPr>
              <w:bidi/>
              <w:rPr>
                <w:rFonts w:cs="B Nazanin"/>
                <w:b/>
                <w:bCs/>
                <w:rtl/>
              </w:rPr>
            </w:pPr>
            <w:r>
              <w:rPr>
                <w:rFonts w:cs="B Nazanin" w:hint="cs"/>
                <w:b/>
                <w:bCs/>
                <w:rtl/>
              </w:rPr>
              <w:t>درس : جلب توجه آدمی به اهمیت قیامت.</w:t>
            </w:r>
          </w:p>
        </w:tc>
      </w:tr>
    </w:tbl>
    <w:p w:rsidR="00A05210" w:rsidRPr="001D09FE" w:rsidRDefault="00A05210" w:rsidP="004A4D1F">
      <w:pPr>
        <w:bidi/>
        <w:ind w:firstLine="364"/>
        <w:jc w:val="center"/>
        <w:rPr>
          <w:rFonts w:cs="B Nazanin"/>
          <w:sz w:val="20"/>
          <w:szCs w:val="20"/>
          <w:rtl/>
        </w:rPr>
      </w:pPr>
    </w:p>
    <w:p w:rsidR="003F28A7" w:rsidRDefault="003F28A7" w:rsidP="005F11AF">
      <w:pPr>
        <w:bidi/>
        <w:jc w:val="center"/>
        <w:rPr>
          <w:rFonts w:cs="B Nazanin"/>
          <w:b/>
          <w:bCs/>
          <w:sz w:val="22"/>
          <w:szCs w:val="22"/>
          <w:u w:val="single"/>
          <w:rtl/>
        </w:rPr>
      </w:pPr>
    </w:p>
    <w:p w:rsidR="005F11AF" w:rsidRPr="004A4D1F" w:rsidRDefault="005F11AF" w:rsidP="003F28A7">
      <w:pPr>
        <w:bidi/>
        <w:jc w:val="center"/>
        <w:rPr>
          <w:rFonts w:cs="B Nazanin"/>
          <w:b/>
          <w:bCs/>
          <w:sz w:val="22"/>
          <w:szCs w:val="22"/>
          <w:u w:val="single"/>
          <w:rtl/>
        </w:rPr>
      </w:pPr>
      <w:r w:rsidRPr="004A4D1F">
        <w:rPr>
          <w:rFonts w:cs="B Nazanin" w:hint="cs"/>
          <w:b/>
          <w:bCs/>
          <w:sz w:val="22"/>
          <w:szCs w:val="22"/>
          <w:u w:val="single"/>
          <w:rtl/>
        </w:rPr>
        <w:lastRenderedPageBreak/>
        <w:t>استخراج عصاره محتوای سوره از راه دوم</w:t>
      </w:r>
    </w:p>
    <w:p w:rsidR="007A0704" w:rsidRPr="004A4D1F" w:rsidRDefault="007A0704" w:rsidP="00061834">
      <w:pPr>
        <w:widowControl w:val="0"/>
        <w:bidi/>
        <w:jc w:val="both"/>
        <w:rPr>
          <w:rFonts w:cs="B Nazanin"/>
          <w:color w:val="000000"/>
          <w:sz w:val="22"/>
          <w:szCs w:val="22"/>
          <w:rtl/>
          <w:lang w:bidi="fa-IR"/>
        </w:rPr>
      </w:pPr>
      <w:r w:rsidRPr="004A4D1F">
        <w:rPr>
          <w:rFonts w:cs="B Nazanin" w:hint="cs"/>
          <w:b/>
          <w:bCs/>
          <w:color w:val="000000"/>
          <w:sz w:val="22"/>
          <w:szCs w:val="22"/>
          <w:u w:val="single"/>
          <w:rtl/>
          <w:lang w:bidi="fa-IR"/>
        </w:rPr>
        <w:t>تقطیع :</w:t>
      </w:r>
      <w:r w:rsidR="004F5D84" w:rsidRPr="004A4D1F">
        <w:rPr>
          <w:rFonts w:cs="B Nazanin" w:hint="cs"/>
          <w:b/>
          <w:bCs/>
          <w:color w:val="000000"/>
          <w:sz w:val="22"/>
          <w:szCs w:val="22"/>
          <w:u w:val="single"/>
          <w:rtl/>
          <w:lang w:bidi="fa-IR"/>
        </w:rPr>
        <w:t xml:space="preserve"> </w:t>
      </w:r>
      <w:r w:rsidRPr="004A4D1F">
        <w:rPr>
          <w:rFonts w:cs="B Nazanin" w:hint="cs"/>
          <w:color w:val="000000"/>
          <w:sz w:val="22"/>
          <w:szCs w:val="22"/>
          <w:rtl/>
          <w:lang w:bidi="fa-IR"/>
        </w:rPr>
        <w:t>قابل رویت است که سه آیه اول و دو آیه 4 و 5 و آیه 6 و آیه</w:t>
      </w:r>
      <w:r w:rsidRPr="004A4D1F">
        <w:rPr>
          <w:rFonts w:cs="B Nazanin" w:hint="cs"/>
          <w:color w:val="000000"/>
          <w:sz w:val="22"/>
          <w:szCs w:val="22"/>
          <w:rtl/>
          <w:lang w:bidi="fa-IR"/>
        </w:rPr>
        <w:softHyphen/>
        <w:t>های 7 و 8 به ترتیب همگن می</w:t>
      </w:r>
      <w:r w:rsidRPr="004A4D1F">
        <w:rPr>
          <w:rFonts w:cs="B Nazanin" w:hint="cs"/>
          <w:color w:val="000000"/>
          <w:sz w:val="22"/>
          <w:szCs w:val="22"/>
          <w:rtl/>
          <w:lang w:bidi="fa-IR"/>
        </w:rPr>
        <w:softHyphen/>
        <w:t>باشند و لذا تقطیع سوره اینطور میشود:</w:t>
      </w:r>
      <w:r w:rsidR="005172EC" w:rsidRPr="004A4D1F">
        <w:rPr>
          <w:rFonts w:cs="B Nazanin" w:hint="cs"/>
          <w:color w:val="000000"/>
          <w:sz w:val="22"/>
          <w:szCs w:val="22"/>
          <w:rtl/>
          <w:lang w:bidi="fa-IR"/>
        </w:rPr>
        <w:t xml:space="preserve"> </w:t>
      </w:r>
      <w:r w:rsidRPr="004A4D1F">
        <w:rPr>
          <w:rFonts w:cs="B Nazanin" w:hint="cs"/>
          <w:color w:val="000000"/>
          <w:sz w:val="22"/>
          <w:szCs w:val="22"/>
          <w:rtl/>
          <w:lang w:bidi="fa-IR"/>
        </w:rPr>
        <w:t>(آیه</w:t>
      </w:r>
      <w:r w:rsidRPr="004A4D1F">
        <w:rPr>
          <w:rFonts w:cs="B Nazanin" w:hint="cs"/>
          <w:color w:val="000000"/>
          <w:sz w:val="22"/>
          <w:szCs w:val="22"/>
          <w:rtl/>
          <w:lang w:bidi="fa-IR"/>
        </w:rPr>
        <w:softHyphen/>
        <w:t>های 1 و 2 و 3 ) + (آیه</w:t>
      </w:r>
      <w:r w:rsidRPr="004A4D1F">
        <w:rPr>
          <w:rFonts w:cs="B Nazanin" w:hint="cs"/>
          <w:color w:val="000000"/>
          <w:sz w:val="22"/>
          <w:szCs w:val="22"/>
          <w:rtl/>
          <w:lang w:bidi="fa-IR"/>
        </w:rPr>
        <w:softHyphen/>
        <w:t>های 4 و 5) + (آیه 6) + (آیه</w:t>
      </w:r>
      <w:r w:rsidRPr="004A4D1F">
        <w:rPr>
          <w:rFonts w:cs="B Nazanin" w:hint="cs"/>
          <w:color w:val="000000"/>
          <w:sz w:val="22"/>
          <w:szCs w:val="22"/>
          <w:rtl/>
          <w:lang w:bidi="fa-IR"/>
        </w:rPr>
        <w:softHyphen/>
        <w:t>های 7 و 8)</w:t>
      </w:r>
    </w:p>
    <w:p w:rsidR="007A0704" w:rsidRPr="004A4D1F" w:rsidRDefault="007A0704" w:rsidP="00061834">
      <w:pPr>
        <w:widowControl w:val="0"/>
        <w:bidi/>
        <w:jc w:val="both"/>
        <w:rPr>
          <w:rFonts w:cs="B Nazanin"/>
          <w:color w:val="000000"/>
          <w:sz w:val="22"/>
          <w:szCs w:val="22"/>
          <w:rtl/>
          <w:lang w:bidi="fa-IR"/>
        </w:rPr>
      </w:pPr>
      <w:r w:rsidRPr="004A4D1F">
        <w:rPr>
          <w:rFonts w:cs="B Nazanin" w:hint="cs"/>
          <w:b/>
          <w:bCs/>
          <w:color w:val="000000"/>
          <w:sz w:val="22"/>
          <w:szCs w:val="22"/>
          <w:u w:val="single"/>
          <w:rtl/>
          <w:lang w:bidi="fa-IR"/>
        </w:rPr>
        <w:t>اصلی و فرعی</w:t>
      </w:r>
      <w:r w:rsidRPr="004A4D1F">
        <w:rPr>
          <w:rFonts w:cs="B Nazanin" w:hint="cs"/>
          <w:b/>
          <w:bCs/>
          <w:color w:val="000000"/>
          <w:sz w:val="22"/>
          <w:szCs w:val="22"/>
          <w:rtl/>
          <w:lang w:bidi="fa-IR"/>
        </w:rPr>
        <w:t xml:space="preserve"> :</w:t>
      </w:r>
      <w:r w:rsidR="004F5D84" w:rsidRPr="004A4D1F">
        <w:rPr>
          <w:rFonts w:cs="B Nazanin" w:hint="cs"/>
          <w:b/>
          <w:bCs/>
          <w:color w:val="000000"/>
          <w:sz w:val="22"/>
          <w:szCs w:val="22"/>
          <w:rtl/>
          <w:lang w:bidi="fa-IR"/>
        </w:rPr>
        <w:t xml:space="preserve"> </w:t>
      </w:r>
      <w:r w:rsidRPr="004A4D1F">
        <w:rPr>
          <w:rFonts w:cs="B Nazanin" w:hint="cs"/>
          <w:color w:val="000000"/>
          <w:sz w:val="22"/>
          <w:szCs w:val="22"/>
          <w:rtl/>
          <w:lang w:bidi="fa-IR"/>
        </w:rPr>
        <w:t xml:space="preserve"> آیه 5 فرع بر آیه 4 است ، یعنی نسبت به آن «پرانتزی» محسوب می</w:t>
      </w:r>
      <w:r w:rsidRPr="004A4D1F">
        <w:rPr>
          <w:rFonts w:cs="B Nazanin" w:hint="cs"/>
          <w:color w:val="000000"/>
          <w:sz w:val="22"/>
          <w:szCs w:val="22"/>
          <w:rtl/>
          <w:lang w:bidi="fa-IR"/>
        </w:rPr>
        <w:softHyphen/>
        <w:t>شود.</w:t>
      </w:r>
    </w:p>
    <w:p w:rsidR="007A0704" w:rsidRPr="004A4D1F" w:rsidRDefault="007A0704" w:rsidP="00061834">
      <w:pPr>
        <w:widowControl w:val="0"/>
        <w:bidi/>
        <w:jc w:val="both"/>
        <w:rPr>
          <w:rFonts w:cs="B Nazanin"/>
          <w:color w:val="000000"/>
          <w:sz w:val="22"/>
          <w:szCs w:val="22"/>
          <w:rtl/>
          <w:lang w:bidi="fa-IR"/>
        </w:rPr>
      </w:pPr>
      <w:r w:rsidRPr="004A4D1F">
        <w:rPr>
          <w:rFonts w:cs="B Nazanin" w:hint="cs"/>
          <w:b/>
          <w:bCs/>
          <w:color w:val="000000"/>
          <w:sz w:val="22"/>
          <w:szCs w:val="22"/>
          <w:u w:val="single"/>
          <w:rtl/>
          <w:lang w:bidi="fa-IR"/>
        </w:rPr>
        <w:t>لبّ مطلب</w:t>
      </w:r>
      <w:r w:rsidRPr="004A4D1F">
        <w:rPr>
          <w:rFonts w:cs="B Nazanin" w:hint="cs"/>
          <w:b/>
          <w:bCs/>
          <w:color w:val="000000"/>
          <w:sz w:val="22"/>
          <w:szCs w:val="22"/>
          <w:rtl/>
          <w:lang w:bidi="fa-IR"/>
        </w:rPr>
        <w:t xml:space="preserve"> :</w:t>
      </w:r>
      <w:r w:rsidR="004F5D84" w:rsidRPr="004A4D1F">
        <w:rPr>
          <w:rFonts w:cs="B Nazanin" w:hint="cs"/>
          <w:b/>
          <w:bCs/>
          <w:color w:val="000000"/>
          <w:sz w:val="22"/>
          <w:szCs w:val="22"/>
          <w:rtl/>
          <w:lang w:bidi="fa-IR"/>
        </w:rPr>
        <w:t xml:space="preserve"> </w:t>
      </w:r>
      <w:r w:rsidRPr="004A4D1F">
        <w:rPr>
          <w:rFonts w:cs="B Nazanin" w:hint="cs"/>
          <w:b/>
          <w:bCs/>
          <w:color w:val="000000"/>
          <w:sz w:val="22"/>
          <w:szCs w:val="22"/>
          <w:rtl/>
          <w:lang w:bidi="fa-IR"/>
        </w:rPr>
        <w:t xml:space="preserve"> </w:t>
      </w:r>
      <w:r w:rsidRPr="004A4D1F">
        <w:rPr>
          <w:rFonts w:cs="B Nazanin" w:hint="cs"/>
          <w:color w:val="000000"/>
          <w:sz w:val="22"/>
          <w:szCs w:val="22"/>
          <w:rtl/>
          <w:lang w:bidi="fa-IR"/>
        </w:rPr>
        <w:t>چنانکه قبلاً دیده</w:t>
      </w:r>
      <w:r w:rsidRPr="004A4D1F">
        <w:rPr>
          <w:rFonts w:cs="B Nazanin" w:hint="cs"/>
          <w:color w:val="000000"/>
          <w:sz w:val="22"/>
          <w:szCs w:val="22"/>
          <w:rtl/>
          <w:lang w:bidi="fa-IR"/>
        </w:rPr>
        <w:softHyphen/>
        <w:t>ایم و در آینده نیز بسیار خواهیم دید</w:t>
      </w:r>
      <w:r w:rsidR="0051504D" w:rsidRPr="004A4D1F">
        <w:rPr>
          <w:rFonts w:cs="B Nazanin" w:hint="cs"/>
          <w:color w:val="000000"/>
          <w:sz w:val="22"/>
          <w:szCs w:val="22"/>
          <w:rtl/>
          <w:lang w:bidi="fa-IR"/>
        </w:rPr>
        <w:t xml:space="preserve"> </w:t>
      </w:r>
      <w:r w:rsidRPr="004A4D1F">
        <w:rPr>
          <w:rFonts w:cs="B Nazanin" w:hint="cs"/>
          <w:color w:val="000000"/>
          <w:sz w:val="22"/>
          <w:szCs w:val="22"/>
          <w:rtl/>
          <w:lang w:bidi="fa-IR"/>
        </w:rPr>
        <w:t xml:space="preserve">، </w:t>
      </w:r>
      <w:r w:rsidR="0051504D" w:rsidRPr="004A4D1F">
        <w:rPr>
          <w:rFonts w:cs="B Nazanin" w:hint="cs"/>
          <w:color w:val="000000"/>
          <w:sz w:val="22"/>
          <w:szCs w:val="22"/>
          <w:rtl/>
          <w:lang w:bidi="fa-IR"/>
        </w:rPr>
        <w:t>گاهی مطلبی که ذیل تیتر «اصلی و فرعی</w:t>
      </w:r>
      <w:r w:rsidRPr="004A4D1F">
        <w:rPr>
          <w:rFonts w:cs="B Nazanin" w:hint="cs"/>
          <w:color w:val="000000"/>
          <w:sz w:val="22"/>
          <w:szCs w:val="22"/>
          <w:rtl/>
          <w:lang w:bidi="fa-IR"/>
        </w:rPr>
        <w:t>» می</w:t>
      </w:r>
      <w:r w:rsidRPr="004A4D1F">
        <w:rPr>
          <w:rFonts w:cs="B Nazanin" w:hint="cs"/>
          <w:color w:val="000000"/>
          <w:sz w:val="22"/>
          <w:szCs w:val="22"/>
          <w:rtl/>
          <w:lang w:bidi="fa-IR"/>
        </w:rPr>
        <w:softHyphen/>
        <w:t>آید آنقدر کمک</w:t>
      </w:r>
      <w:r w:rsidRPr="004A4D1F">
        <w:rPr>
          <w:rFonts w:cs="B Nazanin" w:hint="cs"/>
          <w:color w:val="000000"/>
          <w:sz w:val="22"/>
          <w:szCs w:val="22"/>
          <w:rtl/>
          <w:lang w:bidi="fa-IR"/>
        </w:rPr>
        <w:softHyphen/>
        <w:t>کننده است که فوراً «لبّ مطلب» کشف می</w:t>
      </w:r>
      <w:r w:rsidRPr="004A4D1F">
        <w:rPr>
          <w:rFonts w:cs="B Nazanin" w:hint="cs"/>
          <w:color w:val="000000"/>
          <w:sz w:val="22"/>
          <w:szCs w:val="22"/>
          <w:rtl/>
          <w:lang w:bidi="fa-IR"/>
        </w:rPr>
        <w:softHyphen/>
        <w:t>شود اما در این سوره آنطور نیست و از میان 8 آیه فقط یک آیه «پرانتزی» داریم ، که از لحاظ کشف لبّ مطلب چندان کمکی نمیکند . لذا در این قبیل موارد به این روش عمل میکنیم :</w:t>
      </w:r>
    </w:p>
    <w:p w:rsidR="007A0704" w:rsidRPr="004A4D1F" w:rsidRDefault="007A0704" w:rsidP="00061834">
      <w:pPr>
        <w:widowControl w:val="0"/>
        <w:bidi/>
        <w:jc w:val="both"/>
        <w:rPr>
          <w:rFonts w:cs="B Nazanin"/>
          <w:color w:val="000000"/>
          <w:sz w:val="22"/>
          <w:szCs w:val="22"/>
          <w:rtl/>
          <w:lang w:bidi="fa-IR"/>
        </w:rPr>
      </w:pPr>
      <w:r w:rsidRPr="004A4D1F">
        <w:rPr>
          <w:rFonts w:cs="B Nazanin" w:hint="cs"/>
          <w:color w:val="000000"/>
          <w:sz w:val="22"/>
          <w:szCs w:val="22"/>
          <w:rtl/>
          <w:lang w:bidi="fa-IR"/>
        </w:rPr>
        <w:t xml:space="preserve"> موضوع سه آیه اول که با یکدیگر همگن میباشند «حوادث مقارن وقوع» قیامت میباشد .</w:t>
      </w:r>
    </w:p>
    <w:p w:rsidR="007A0704" w:rsidRPr="004A4D1F" w:rsidRDefault="007A0704" w:rsidP="00061834">
      <w:pPr>
        <w:widowControl w:val="0"/>
        <w:bidi/>
        <w:jc w:val="both"/>
        <w:rPr>
          <w:rFonts w:cs="B Nazanin"/>
          <w:color w:val="000000"/>
          <w:sz w:val="22"/>
          <w:szCs w:val="22"/>
          <w:rtl/>
          <w:lang w:bidi="fa-IR"/>
        </w:rPr>
      </w:pPr>
      <w:r w:rsidRPr="004A4D1F">
        <w:rPr>
          <w:rFonts w:cs="B Nazanin" w:hint="cs"/>
          <w:color w:val="000000"/>
          <w:sz w:val="22"/>
          <w:szCs w:val="22"/>
          <w:rtl/>
          <w:lang w:bidi="fa-IR"/>
        </w:rPr>
        <w:t>موضوع آیه 4 «توصیف روز قیامت» میباشد . (و به آیه 5 که فرعی میباشد دراین مرحله کاری نداریم)</w:t>
      </w:r>
    </w:p>
    <w:p w:rsidR="007A0704" w:rsidRPr="004A4D1F" w:rsidRDefault="007A0704" w:rsidP="00061834">
      <w:pPr>
        <w:widowControl w:val="0"/>
        <w:bidi/>
        <w:jc w:val="both"/>
        <w:rPr>
          <w:rFonts w:cs="B Nazanin"/>
          <w:color w:val="000000"/>
          <w:sz w:val="22"/>
          <w:szCs w:val="22"/>
          <w:rtl/>
          <w:lang w:bidi="fa-IR"/>
        </w:rPr>
      </w:pPr>
      <w:r w:rsidRPr="004A4D1F">
        <w:rPr>
          <w:rFonts w:cs="B Nazanin" w:hint="cs"/>
          <w:color w:val="000000"/>
          <w:sz w:val="22"/>
          <w:szCs w:val="22"/>
          <w:rtl/>
          <w:lang w:bidi="fa-IR"/>
        </w:rPr>
        <w:t>موضوع آیه 6 نیز «توصیف روز قیامت» است .</w:t>
      </w:r>
    </w:p>
    <w:p w:rsidR="007A0704" w:rsidRPr="004A4D1F" w:rsidRDefault="007A0704" w:rsidP="00061834">
      <w:pPr>
        <w:widowControl w:val="0"/>
        <w:bidi/>
        <w:jc w:val="both"/>
        <w:rPr>
          <w:rFonts w:cs="B Nazanin"/>
          <w:color w:val="000000"/>
          <w:sz w:val="22"/>
          <w:szCs w:val="22"/>
          <w:rtl/>
          <w:lang w:bidi="fa-IR"/>
        </w:rPr>
      </w:pPr>
      <w:r w:rsidRPr="004A4D1F">
        <w:rPr>
          <w:rFonts w:cs="B Nazanin" w:hint="cs"/>
          <w:color w:val="000000"/>
          <w:sz w:val="22"/>
          <w:szCs w:val="22"/>
          <w:rtl/>
          <w:lang w:bidi="fa-IR"/>
        </w:rPr>
        <w:t>موضوع دو آیه 7و8 «قوانین جزاء» میباشد .</w:t>
      </w:r>
    </w:p>
    <w:p w:rsidR="007A0704" w:rsidRPr="004A4D1F" w:rsidRDefault="007A0704" w:rsidP="00061834">
      <w:pPr>
        <w:widowControl w:val="0"/>
        <w:bidi/>
        <w:jc w:val="both"/>
        <w:rPr>
          <w:rFonts w:cs="B Nazanin"/>
          <w:color w:val="000000"/>
          <w:sz w:val="22"/>
          <w:szCs w:val="22"/>
          <w:rtl/>
          <w:lang w:bidi="fa-IR"/>
        </w:rPr>
      </w:pPr>
      <w:r w:rsidRPr="004A4D1F">
        <w:rPr>
          <w:rFonts w:cs="B Nazanin" w:hint="cs"/>
          <w:color w:val="000000"/>
          <w:sz w:val="22"/>
          <w:szCs w:val="22"/>
          <w:rtl/>
          <w:lang w:bidi="fa-IR"/>
        </w:rPr>
        <w:t>بنابر این چنین داریم : سه آیه راجع به «حوادث مقارن وقوع» و سه آیه راجع به «توصیف روز قیامت» (در اینجا آن آیه فرعی را در محاسبه وارد کردیم) و دو آیه راجع به « قوانین جزاء»</w:t>
      </w:r>
    </w:p>
    <w:p w:rsidR="007A0704" w:rsidRPr="004A4D1F" w:rsidRDefault="007A0704" w:rsidP="00061834">
      <w:pPr>
        <w:widowControl w:val="0"/>
        <w:bidi/>
        <w:jc w:val="both"/>
        <w:rPr>
          <w:rFonts w:cs="B Nazanin"/>
          <w:color w:val="000000"/>
          <w:sz w:val="22"/>
          <w:szCs w:val="22"/>
          <w:rtl/>
          <w:lang w:bidi="fa-IR"/>
        </w:rPr>
      </w:pPr>
      <w:r w:rsidRPr="004A4D1F">
        <w:rPr>
          <w:rFonts w:cs="B Nazanin" w:hint="cs"/>
          <w:color w:val="000000"/>
          <w:sz w:val="22"/>
          <w:szCs w:val="22"/>
          <w:rtl/>
          <w:lang w:bidi="fa-IR"/>
        </w:rPr>
        <w:t>یعنی پنج آیه داریم که درباره خودِ روز قیامت حرف دارند وسه آیه داریم که باره حوادث قبل از وقوع آن سخن میگویند . بنابر این « وزن» کلام بیشتر روی خود روز</w:t>
      </w:r>
      <w:r w:rsidR="0051504D" w:rsidRPr="004A4D1F">
        <w:rPr>
          <w:rFonts w:cs="B Nazanin" w:hint="cs"/>
          <w:color w:val="000000"/>
          <w:sz w:val="22"/>
          <w:szCs w:val="22"/>
          <w:rtl/>
          <w:lang w:bidi="fa-IR"/>
        </w:rPr>
        <w:t xml:space="preserve"> </w:t>
      </w:r>
      <w:r w:rsidRPr="004A4D1F">
        <w:rPr>
          <w:rFonts w:cs="B Nazanin" w:hint="cs"/>
          <w:color w:val="000000"/>
          <w:sz w:val="22"/>
          <w:szCs w:val="22"/>
          <w:rtl/>
          <w:lang w:bidi="fa-IR"/>
        </w:rPr>
        <w:t xml:space="preserve">قیامت تمرکز دارد که در داخل خویش نیز روی «توصیف» آن متمرکز است . یعنی مرکز ثقل این سوره روی «توصیف» روز قیامت است . اینک که این بینش را پیدا </w:t>
      </w:r>
      <w:r w:rsidRPr="004A4D1F">
        <w:rPr>
          <w:rFonts w:cs="B Nazanin" w:hint="cs"/>
          <w:color w:val="000000"/>
          <w:sz w:val="22"/>
          <w:szCs w:val="22"/>
          <w:rtl/>
          <w:lang w:bidi="fa-IR"/>
        </w:rPr>
        <w:lastRenderedPageBreak/>
        <w:t>کردیم ، اگر با این بینش به سه آیه اول نگاه کنیم ملاحظه میکنیم که در آنجا نیز همین «توصیف» دیده میشود . با این تفاوت که در سه آیه اول ، «توصیفِ» مذکور حول موضوعِ حوادثِ مقارنِ وقوعِ آن است ، و در سه آیه بعدی ، موضوع «توصیف» ، حولِ چگونگیِ گردشِ کارِ آن</w:t>
      </w:r>
      <w:r w:rsidR="00061834" w:rsidRPr="004A4D1F">
        <w:rPr>
          <w:rFonts w:cs="B Nazanin" w:hint="cs"/>
          <w:color w:val="000000"/>
          <w:sz w:val="22"/>
          <w:szCs w:val="22"/>
          <w:rtl/>
          <w:lang w:bidi="fa-IR"/>
        </w:rPr>
        <w:t>،</w:t>
      </w:r>
      <w:r w:rsidRPr="004A4D1F">
        <w:rPr>
          <w:rFonts w:cs="B Nazanin" w:hint="cs"/>
          <w:color w:val="000000"/>
          <w:sz w:val="22"/>
          <w:szCs w:val="22"/>
          <w:rtl/>
          <w:lang w:bidi="fa-IR"/>
        </w:rPr>
        <w:t xml:space="preserve"> و</w:t>
      </w:r>
      <w:r w:rsidR="0051504D" w:rsidRPr="004A4D1F">
        <w:rPr>
          <w:rFonts w:cs="B Nazanin" w:hint="cs"/>
          <w:color w:val="000000"/>
          <w:sz w:val="22"/>
          <w:szCs w:val="22"/>
          <w:rtl/>
          <w:lang w:bidi="fa-IR"/>
        </w:rPr>
        <w:t xml:space="preserve"> </w:t>
      </w:r>
      <w:r w:rsidRPr="004A4D1F">
        <w:rPr>
          <w:rFonts w:cs="B Nazanin" w:hint="cs"/>
          <w:color w:val="000000"/>
          <w:sz w:val="22"/>
          <w:szCs w:val="22"/>
          <w:rtl/>
          <w:lang w:bidi="fa-IR"/>
        </w:rPr>
        <w:t>در دو آیه آخر ، حولِ علتِ اصلیِ ایجادِ آن است .</w:t>
      </w:r>
    </w:p>
    <w:p w:rsidR="007A0704" w:rsidRPr="004A4D1F" w:rsidRDefault="007A0704" w:rsidP="00061834">
      <w:pPr>
        <w:widowControl w:val="0"/>
        <w:bidi/>
        <w:jc w:val="both"/>
        <w:rPr>
          <w:rFonts w:cs="B Nazanin"/>
          <w:color w:val="000000"/>
          <w:sz w:val="22"/>
          <w:szCs w:val="22"/>
          <w:rtl/>
          <w:lang w:bidi="fa-IR"/>
        </w:rPr>
      </w:pPr>
      <w:r w:rsidRPr="004A4D1F">
        <w:rPr>
          <w:rFonts w:cs="B Nazanin" w:hint="cs"/>
          <w:color w:val="000000"/>
          <w:sz w:val="22"/>
          <w:szCs w:val="22"/>
          <w:rtl/>
          <w:lang w:bidi="fa-IR"/>
        </w:rPr>
        <w:t>بنا بر همه اینها ، مهم ترین عنصر لبّ مطلب همین «توصیف» است که در سه آیه اول درقالب «توصیف هولناکیِ» حوادثِ مقارن وقوع آن ، ودر سه آیه دوم در قالب «توصیف شرحِ» گردشِ کار آن ، ودر دو آیه آخر درقالب «توصیف طرز برخود جزائی با حاضرانِ آن روز» ظاهر میشود .</w:t>
      </w:r>
    </w:p>
    <w:p w:rsidR="003570A9" w:rsidRPr="004A4D1F" w:rsidRDefault="007A0704" w:rsidP="00061834">
      <w:pPr>
        <w:widowControl w:val="0"/>
        <w:bidi/>
        <w:jc w:val="both"/>
        <w:rPr>
          <w:rFonts w:cs="B Nazanin"/>
          <w:b/>
          <w:bCs/>
          <w:color w:val="000000"/>
          <w:sz w:val="22"/>
          <w:szCs w:val="22"/>
          <w:rtl/>
          <w:lang w:bidi="fa-IR"/>
        </w:rPr>
      </w:pPr>
      <w:r w:rsidRPr="004A4D1F">
        <w:rPr>
          <w:rFonts w:cs="B Nazanin" w:hint="cs"/>
          <w:color w:val="000000"/>
          <w:sz w:val="22"/>
          <w:szCs w:val="22"/>
          <w:rtl/>
          <w:lang w:bidi="fa-IR"/>
        </w:rPr>
        <w:t>اینک اگر این مطالب را جمع بندی کنیم لبّ مطلب اینطور خواهد شد:</w:t>
      </w:r>
    </w:p>
    <w:p w:rsidR="00083679" w:rsidRPr="004A4D1F" w:rsidRDefault="007A0704" w:rsidP="00061834">
      <w:pPr>
        <w:widowControl w:val="0"/>
        <w:bidi/>
        <w:jc w:val="both"/>
        <w:rPr>
          <w:rFonts w:cs="B Nazanin"/>
          <w:color w:val="000000"/>
          <w:sz w:val="22"/>
          <w:szCs w:val="22"/>
          <w:rtl/>
          <w:lang w:bidi="fa-IR"/>
        </w:rPr>
      </w:pPr>
      <w:r w:rsidRPr="004A4D1F">
        <w:rPr>
          <w:rFonts w:cs="B Nazanin" w:hint="cs"/>
          <w:b/>
          <w:bCs/>
          <w:color w:val="000000"/>
          <w:sz w:val="22"/>
          <w:szCs w:val="22"/>
          <w:rtl/>
          <w:lang w:bidi="fa-IR"/>
        </w:rPr>
        <w:t>خلاصه تفسیر سوره</w:t>
      </w:r>
      <w:r w:rsidRPr="004A4D1F">
        <w:rPr>
          <w:rFonts w:cs="B Nazanin" w:hint="cs"/>
          <w:color w:val="000000"/>
          <w:sz w:val="22"/>
          <w:szCs w:val="22"/>
          <w:rtl/>
          <w:lang w:bidi="fa-IR"/>
        </w:rPr>
        <w:t xml:space="preserve"> : توصیف هولناکی و گردشِ کار و قوانین جزائیِ روز قیامت .</w:t>
      </w:r>
    </w:p>
    <w:p w:rsidR="007A0704" w:rsidRPr="004A4D1F" w:rsidRDefault="007A0704" w:rsidP="00061834">
      <w:pPr>
        <w:widowControl w:val="0"/>
        <w:bidi/>
        <w:jc w:val="both"/>
        <w:rPr>
          <w:rFonts w:cs="B Nazanin"/>
          <w:color w:val="000000"/>
          <w:sz w:val="22"/>
          <w:szCs w:val="22"/>
          <w:rtl/>
          <w:lang w:bidi="fa-IR"/>
        </w:rPr>
      </w:pPr>
      <w:r w:rsidRPr="004A4D1F">
        <w:rPr>
          <w:rFonts w:cs="B Nazanin" w:hint="cs"/>
          <w:b/>
          <w:bCs/>
          <w:color w:val="000000"/>
          <w:sz w:val="22"/>
          <w:szCs w:val="22"/>
          <w:rtl/>
          <w:lang w:bidi="fa-IR"/>
        </w:rPr>
        <w:t>خلاصه تفسیر سه آیه اول :</w:t>
      </w:r>
      <w:r w:rsidRPr="004A4D1F">
        <w:rPr>
          <w:rFonts w:cs="B Nazanin" w:hint="cs"/>
          <w:color w:val="000000"/>
          <w:sz w:val="22"/>
          <w:szCs w:val="22"/>
          <w:rtl/>
          <w:lang w:bidi="fa-IR"/>
        </w:rPr>
        <w:t xml:space="preserve"> توصیفِ هولناکیِ حوادثِ مقارنِ وقوعِ قیامت</w:t>
      </w:r>
      <w:r w:rsidR="0051504D" w:rsidRPr="004A4D1F">
        <w:rPr>
          <w:rFonts w:cs="B Nazanin" w:hint="cs"/>
          <w:color w:val="000000"/>
          <w:sz w:val="22"/>
          <w:szCs w:val="22"/>
          <w:rtl/>
          <w:lang w:bidi="fa-IR"/>
        </w:rPr>
        <w:t xml:space="preserve"> </w:t>
      </w:r>
      <w:r w:rsidRPr="004A4D1F">
        <w:rPr>
          <w:rFonts w:cs="B Nazanin" w:hint="cs"/>
          <w:color w:val="000000"/>
          <w:sz w:val="22"/>
          <w:szCs w:val="22"/>
          <w:rtl/>
          <w:lang w:bidi="fa-IR"/>
        </w:rPr>
        <w:t>.</w:t>
      </w:r>
    </w:p>
    <w:p w:rsidR="007A0704" w:rsidRPr="004A4D1F" w:rsidRDefault="007A0704" w:rsidP="00061834">
      <w:pPr>
        <w:widowControl w:val="0"/>
        <w:bidi/>
        <w:jc w:val="both"/>
        <w:rPr>
          <w:rFonts w:cs="B Nazanin"/>
          <w:color w:val="000000"/>
          <w:sz w:val="22"/>
          <w:szCs w:val="22"/>
          <w:rtl/>
          <w:lang w:bidi="fa-IR"/>
        </w:rPr>
      </w:pPr>
      <w:r w:rsidRPr="004A4D1F">
        <w:rPr>
          <w:rFonts w:cs="B Nazanin" w:hint="cs"/>
          <w:b/>
          <w:bCs/>
          <w:color w:val="000000"/>
          <w:sz w:val="22"/>
          <w:szCs w:val="22"/>
          <w:rtl/>
          <w:lang w:bidi="fa-IR"/>
        </w:rPr>
        <w:t>خلاصه تفسیر آیه های 4و5و6 :</w:t>
      </w:r>
      <w:r w:rsidRPr="004A4D1F">
        <w:rPr>
          <w:rFonts w:cs="B Nazanin" w:hint="cs"/>
          <w:color w:val="000000"/>
          <w:sz w:val="22"/>
          <w:szCs w:val="22"/>
          <w:rtl/>
          <w:lang w:bidi="fa-IR"/>
        </w:rPr>
        <w:t xml:space="preserve"> توصیفِ چگونگیِ گردشِ کارِ قیامت .</w:t>
      </w:r>
    </w:p>
    <w:p w:rsidR="00083679" w:rsidRDefault="007A0704" w:rsidP="00E9384B">
      <w:pPr>
        <w:widowControl w:val="0"/>
        <w:bidi/>
        <w:jc w:val="both"/>
        <w:rPr>
          <w:rFonts w:cs="B Nazanin"/>
          <w:b/>
          <w:bCs/>
          <w:color w:val="000000"/>
          <w:sz w:val="22"/>
          <w:szCs w:val="22"/>
          <w:u w:val="single"/>
          <w:rtl/>
        </w:rPr>
      </w:pPr>
      <w:r w:rsidRPr="004A4D1F">
        <w:rPr>
          <w:rFonts w:cs="B Nazanin" w:hint="cs"/>
          <w:b/>
          <w:bCs/>
          <w:color w:val="000000"/>
          <w:sz w:val="22"/>
          <w:szCs w:val="22"/>
          <w:rtl/>
          <w:lang w:bidi="fa-IR"/>
        </w:rPr>
        <w:t>خلاصه تفسیر دو آیه آخر :</w:t>
      </w:r>
      <w:r w:rsidRPr="004A4D1F">
        <w:rPr>
          <w:rFonts w:cs="B Nazanin" w:hint="cs"/>
          <w:color w:val="000000"/>
          <w:sz w:val="22"/>
          <w:szCs w:val="22"/>
          <w:rtl/>
          <w:lang w:bidi="fa-IR"/>
        </w:rPr>
        <w:t xml:space="preserve"> توصیفِ قوانینِ جزائیِ قیامت .</w:t>
      </w:r>
    </w:p>
    <w:p w:rsidR="004A4D1F" w:rsidRPr="004A4D1F" w:rsidRDefault="004A4D1F" w:rsidP="004A4D1F">
      <w:pPr>
        <w:widowControl w:val="0"/>
        <w:bidi/>
        <w:jc w:val="both"/>
        <w:rPr>
          <w:rFonts w:cs="B Nazanin"/>
          <w:b/>
          <w:bCs/>
          <w:color w:val="000000"/>
          <w:sz w:val="22"/>
          <w:szCs w:val="22"/>
          <w:rtl/>
        </w:rPr>
      </w:pPr>
      <w:r>
        <w:rPr>
          <w:rFonts w:cs="B Nazanin" w:hint="cs"/>
          <w:b/>
          <w:bCs/>
          <w:color w:val="000000"/>
          <w:sz w:val="22"/>
          <w:szCs w:val="22"/>
          <w:rtl/>
        </w:rPr>
        <w:t>چنانکه دیده میشود از هر دو راه به یک نتیجه رسیده ایم .</w:t>
      </w:r>
    </w:p>
    <w:p w:rsidR="00083679" w:rsidRPr="004A4D1F" w:rsidRDefault="004A4D1F" w:rsidP="004A4D1F">
      <w:pPr>
        <w:bidi/>
        <w:jc w:val="center"/>
        <w:rPr>
          <w:rFonts w:cs="B Nazanin"/>
          <w:b/>
          <w:bCs/>
          <w:sz w:val="22"/>
          <w:szCs w:val="22"/>
          <w:u w:val="single"/>
        </w:rPr>
      </w:pPr>
      <w:r w:rsidRPr="004A4D1F">
        <w:rPr>
          <w:rFonts w:cs="B Nazanin" w:hint="cs"/>
          <w:b/>
          <w:bCs/>
          <w:sz w:val="22"/>
          <w:szCs w:val="22"/>
          <w:u w:val="single"/>
          <w:rtl/>
          <w:lang w:bidi="fa-IR"/>
        </w:rPr>
        <w:t xml:space="preserve">2 - </w:t>
      </w:r>
      <w:r w:rsidR="00083679" w:rsidRPr="004A4D1F">
        <w:rPr>
          <w:rFonts w:cs="B Nazanin" w:hint="cs"/>
          <w:b/>
          <w:bCs/>
          <w:sz w:val="22"/>
          <w:szCs w:val="22"/>
          <w:u w:val="single"/>
          <w:rtl/>
        </w:rPr>
        <w:t>سوالات</w:t>
      </w:r>
    </w:p>
    <w:p w:rsidR="00083679" w:rsidRPr="004A4D1F" w:rsidRDefault="00083679" w:rsidP="00083679">
      <w:pPr>
        <w:jc w:val="right"/>
        <w:rPr>
          <w:rFonts w:cs="B Nazanin"/>
          <w:sz w:val="22"/>
          <w:szCs w:val="22"/>
        </w:rPr>
      </w:pPr>
      <w:r w:rsidRPr="004A4D1F">
        <w:rPr>
          <w:rFonts w:cs="B Nazanin" w:hint="cs"/>
          <w:sz w:val="22"/>
          <w:szCs w:val="22"/>
          <w:rtl/>
        </w:rPr>
        <w:t>1 - «وحی» به زمین یعنی چه ؟</w:t>
      </w:r>
    </w:p>
    <w:p w:rsidR="00083679" w:rsidRPr="004A4D1F" w:rsidRDefault="00083679" w:rsidP="00083679">
      <w:pPr>
        <w:jc w:val="right"/>
        <w:rPr>
          <w:rFonts w:cs="B Nazanin"/>
          <w:sz w:val="22"/>
          <w:szCs w:val="22"/>
          <w:rtl/>
        </w:rPr>
      </w:pPr>
      <w:r w:rsidRPr="004A4D1F">
        <w:rPr>
          <w:rFonts w:cs="B Nazanin" w:hint="cs"/>
          <w:sz w:val="22"/>
          <w:szCs w:val="22"/>
          <w:rtl/>
        </w:rPr>
        <w:t>2 - در قیامت «اعمالشان» را «می بینند» یعنی چه ؟</w:t>
      </w:r>
    </w:p>
    <w:p w:rsidR="00083679" w:rsidRPr="004A4D1F" w:rsidRDefault="00083679" w:rsidP="00083679">
      <w:pPr>
        <w:jc w:val="right"/>
        <w:rPr>
          <w:rFonts w:cs="B Nazanin"/>
          <w:sz w:val="22"/>
          <w:szCs w:val="22"/>
          <w:rtl/>
          <w:lang w:bidi="fa-IR"/>
        </w:rPr>
      </w:pPr>
      <w:r w:rsidRPr="004A4D1F">
        <w:rPr>
          <w:rFonts w:cs="B Nazanin" w:hint="cs"/>
          <w:sz w:val="22"/>
          <w:szCs w:val="22"/>
          <w:rtl/>
        </w:rPr>
        <w:t xml:space="preserve">3 - چکیده و عصاره مفاهیم سوره چیست </w:t>
      </w:r>
      <w:r w:rsidRPr="004A4D1F">
        <w:rPr>
          <w:rFonts w:cs="B Nazanin" w:hint="cs"/>
          <w:sz w:val="22"/>
          <w:szCs w:val="22"/>
          <w:rtl/>
          <w:lang w:bidi="fa-IR"/>
        </w:rPr>
        <w:t>؟</w:t>
      </w:r>
    </w:p>
    <w:p w:rsidR="00083679" w:rsidRPr="004A4D1F" w:rsidRDefault="00083679" w:rsidP="00083679">
      <w:pPr>
        <w:jc w:val="right"/>
        <w:rPr>
          <w:rFonts w:cs="B Nazanin"/>
          <w:sz w:val="22"/>
          <w:szCs w:val="22"/>
          <w:rtl/>
        </w:rPr>
      </w:pPr>
      <w:r w:rsidRPr="004A4D1F">
        <w:rPr>
          <w:rFonts w:cs="B Nazanin" w:hint="cs"/>
          <w:sz w:val="22"/>
          <w:szCs w:val="22"/>
          <w:rtl/>
        </w:rPr>
        <w:t xml:space="preserve">4 - «اثقال» در آیه 2 به چه معنی است؟ </w:t>
      </w:r>
    </w:p>
    <w:p w:rsidR="00083679" w:rsidRPr="004A4D1F" w:rsidRDefault="00083679" w:rsidP="00083679">
      <w:pPr>
        <w:bidi/>
        <w:rPr>
          <w:rFonts w:cs="B Nazanin"/>
          <w:sz w:val="22"/>
          <w:szCs w:val="22"/>
          <w:rtl/>
        </w:rPr>
      </w:pPr>
      <w:r w:rsidRPr="004A4D1F">
        <w:rPr>
          <w:rFonts w:cs="B Nazanin" w:hint="cs"/>
          <w:sz w:val="22"/>
          <w:szCs w:val="22"/>
          <w:rtl/>
        </w:rPr>
        <w:t xml:space="preserve">5 </w:t>
      </w:r>
      <w:r w:rsidRPr="004A4D1F">
        <w:rPr>
          <w:rFonts w:hint="cs"/>
          <w:sz w:val="22"/>
          <w:szCs w:val="22"/>
          <w:rtl/>
        </w:rPr>
        <w:t>–</w:t>
      </w:r>
      <w:r w:rsidRPr="004A4D1F">
        <w:rPr>
          <w:rFonts w:cs="B Nazanin" w:hint="cs"/>
          <w:sz w:val="22"/>
          <w:szCs w:val="22"/>
          <w:rtl/>
        </w:rPr>
        <w:t xml:space="preserve"> حالت کلی سوره چگونه است؟ (ترسناک؟ یا......؟)</w:t>
      </w:r>
    </w:p>
    <w:p w:rsidR="00083679" w:rsidRPr="004A4D1F" w:rsidRDefault="00083679" w:rsidP="00083679">
      <w:pPr>
        <w:bidi/>
        <w:rPr>
          <w:rFonts w:cs="B Nazanin"/>
          <w:sz w:val="22"/>
          <w:szCs w:val="22"/>
          <w:rtl/>
        </w:rPr>
      </w:pPr>
      <w:r w:rsidRPr="004A4D1F">
        <w:rPr>
          <w:rFonts w:cs="B Nazanin" w:hint="cs"/>
          <w:sz w:val="22"/>
          <w:szCs w:val="22"/>
          <w:rtl/>
        </w:rPr>
        <w:t xml:space="preserve">6 </w:t>
      </w:r>
      <w:r w:rsidRPr="004A4D1F">
        <w:rPr>
          <w:rFonts w:hint="cs"/>
          <w:sz w:val="22"/>
          <w:szCs w:val="22"/>
          <w:rtl/>
        </w:rPr>
        <w:t>–</w:t>
      </w:r>
      <w:r w:rsidRPr="004A4D1F">
        <w:rPr>
          <w:rFonts w:cs="B Nazanin" w:hint="cs"/>
          <w:sz w:val="22"/>
          <w:szCs w:val="22"/>
          <w:rtl/>
        </w:rPr>
        <w:t xml:space="preserve"> آیات 4و5و6 به چه «زبان»ی است؟ (زبان مَثَل؟ زبان مخاطب؟ یا.....؟)</w:t>
      </w:r>
    </w:p>
    <w:p w:rsidR="00083679" w:rsidRPr="004A4D1F" w:rsidRDefault="00083679" w:rsidP="00083679">
      <w:pPr>
        <w:bidi/>
        <w:rPr>
          <w:rFonts w:cs="B Nazanin"/>
          <w:sz w:val="22"/>
          <w:szCs w:val="22"/>
          <w:rtl/>
        </w:rPr>
      </w:pPr>
      <w:r w:rsidRPr="004A4D1F">
        <w:rPr>
          <w:rFonts w:cs="B Nazanin" w:hint="cs"/>
          <w:sz w:val="22"/>
          <w:szCs w:val="22"/>
          <w:rtl/>
        </w:rPr>
        <w:t xml:space="preserve">7 </w:t>
      </w:r>
      <w:r w:rsidRPr="004A4D1F">
        <w:rPr>
          <w:rFonts w:hint="cs"/>
          <w:sz w:val="22"/>
          <w:szCs w:val="22"/>
          <w:rtl/>
        </w:rPr>
        <w:t>–</w:t>
      </w:r>
      <w:r w:rsidRPr="004A4D1F">
        <w:rPr>
          <w:rFonts w:cs="B Nazanin" w:hint="cs"/>
          <w:sz w:val="22"/>
          <w:szCs w:val="22"/>
          <w:rtl/>
        </w:rPr>
        <w:t xml:space="preserve"> منظور از «اخبار» (آیه 4) چیست؟ (اخبار مربوط به خودِ زمین؟ اخبار مربوط به ساکنان زمین؟ یا.....؟)</w:t>
      </w:r>
    </w:p>
    <w:p w:rsidR="00083679" w:rsidRPr="004A4D1F" w:rsidRDefault="00083679" w:rsidP="00083679">
      <w:pPr>
        <w:bidi/>
        <w:rPr>
          <w:rFonts w:cs="B Nazanin"/>
          <w:sz w:val="22"/>
          <w:szCs w:val="22"/>
          <w:rtl/>
        </w:rPr>
      </w:pPr>
      <w:r w:rsidRPr="004A4D1F">
        <w:rPr>
          <w:rFonts w:cs="B Nazanin" w:hint="cs"/>
          <w:sz w:val="22"/>
          <w:szCs w:val="22"/>
          <w:rtl/>
        </w:rPr>
        <w:t xml:space="preserve">8 </w:t>
      </w:r>
      <w:r w:rsidRPr="004A4D1F">
        <w:rPr>
          <w:rFonts w:hint="cs"/>
          <w:sz w:val="22"/>
          <w:szCs w:val="22"/>
          <w:rtl/>
        </w:rPr>
        <w:t>–</w:t>
      </w:r>
      <w:r w:rsidRPr="004A4D1F">
        <w:rPr>
          <w:rFonts w:cs="B Nazanin" w:hint="cs"/>
          <w:sz w:val="22"/>
          <w:szCs w:val="22"/>
          <w:rtl/>
        </w:rPr>
        <w:t xml:space="preserve"> منظور از «مثقال» (آیه های 7و8) چیست؟</w:t>
      </w:r>
    </w:p>
    <w:p w:rsidR="00083679" w:rsidRPr="004A4D1F" w:rsidRDefault="00083679" w:rsidP="00083679">
      <w:pPr>
        <w:bidi/>
        <w:rPr>
          <w:rFonts w:cs="B Nazanin"/>
          <w:color w:val="000000"/>
          <w:sz w:val="22"/>
          <w:szCs w:val="22"/>
          <w:rtl/>
        </w:rPr>
      </w:pPr>
      <w:r w:rsidRPr="004A4D1F">
        <w:rPr>
          <w:rFonts w:cs="B Nazanin" w:hint="cs"/>
          <w:sz w:val="22"/>
          <w:szCs w:val="22"/>
          <w:rtl/>
        </w:rPr>
        <w:lastRenderedPageBreak/>
        <w:t xml:space="preserve">9 </w:t>
      </w:r>
      <w:r w:rsidRPr="004A4D1F">
        <w:rPr>
          <w:rFonts w:hint="cs"/>
          <w:sz w:val="22"/>
          <w:szCs w:val="22"/>
          <w:rtl/>
        </w:rPr>
        <w:t>–</w:t>
      </w:r>
      <w:r w:rsidRPr="004A4D1F">
        <w:rPr>
          <w:rFonts w:cs="B Nazanin" w:hint="cs"/>
          <w:sz w:val="22"/>
          <w:szCs w:val="22"/>
          <w:rtl/>
        </w:rPr>
        <w:t xml:space="preserve"> منظور از «خیر» و «شر» (آیه های 7و8) چیست؟ </w:t>
      </w:r>
    </w:p>
    <w:p w:rsidR="00083679" w:rsidRDefault="00083679" w:rsidP="00083679">
      <w:pPr>
        <w:widowControl w:val="0"/>
        <w:bidi/>
        <w:rPr>
          <w:rFonts w:cs="B Nazanin"/>
          <w:sz w:val="18"/>
          <w:szCs w:val="18"/>
          <w:rtl/>
          <w:lang w:bidi="fa-IR"/>
        </w:rPr>
      </w:pPr>
      <w:r w:rsidRPr="00F55EF4">
        <w:rPr>
          <w:rFonts w:cs="B Nazanin" w:hint="cs"/>
          <w:sz w:val="18"/>
          <w:szCs w:val="18"/>
          <w:rtl/>
          <w:lang w:bidi="fa-IR"/>
        </w:rPr>
        <w:t>ممکن است بعضی از خوانندگان محترم این سوال را پیدا کنند که چرا اینهم</w:t>
      </w:r>
      <w:r>
        <w:rPr>
          <w:rFonts w:cs="B Nazanin" w:hint="cs"/>
          <w:sz w:val="18"/>
          <w:szCs w:val="18"/>
          <w:rtl/>
          <w:lang w:bidi="fa-IR"/>
        </w:rPr>
        <w:t>ه سوال (آنهم در ابتدای ش</w:t>
      </w:r>
      <w:r w:rsidRPr="00F55EF4">
        <w:rPr>
          <w:rFonts w:cs="B Nazanin" w:hint="cs"/>
          <w:sz w:val="18"/>
          <w:szCs w:val="18"/>
          <w:rtl/>
          <w:lang w:bidi="fa-IR"/>
        </w:rPr>
        <w:t>) طرح شده است !</w:t>
      </w:r>
    </w:p>
    <w:p w:rsidR="00083679" w:rsidRDefault="00083679" w:rsidP="00083679">
      <w:pPr>
        <w:widowControl w:val="0"/>
        <w:bidi/>
        <w:rPr>
          <w:rFonts w:cs="B Nazanin"/>
          <w:b/>
          <w:bCs/>
          <w:sz w:val="26"/>
          <w:szCs w:val="26"/>
          <w:u w:val="single"/>
          <w:rtl/>
          <w:lang w:bidi="fa-IR"/>
        </w:rPr>
      </w:pPr>
      <w:r w:rsidRPr="00F55EF4">
        <w:rPr>
          <w:rFonts w:cs="B Nazanin" w:hint="cs"/>
          <w:sz w:val="18"/>
          <w:szCs w:val="18"/>
          <w:rtl/>
          <w:lang w:bidi="fa-IR"/>
        </w:rPr>
        <w:t xml:space="preserve">جواب این است که : </w:t>
      </w:r>
    </w:p>
    <w:p w:rsidR="00083679" w:rsidRPr="00F55EF4" w:rsidRDefault="00083679" w:rsidP="00083679">
      <w:pPr>
        <w:widowControl w:val="0"/>
        <w:bidi/>
        <w:jc w:val="both"/>
        <w:rPr>
          <w:rFonts w:cs="B Nazanin"/>
          <w:sz w:val="18"/>
          <w:szCs w:val="18"/>
          <w:rtl/>
          <w:lang w:bidi="fa-IR"/>
        </w:rPr>
      </w:pPr>
      <w:r w:rsidRPr="00F55EF4">
        <w:rPr>
          <w:rFonts w:cs="B Nazanin" w:hint="cs"/>
          <w:sz w:val="18"/>
          <w:szCs w:val="18"/>
          <w:rtl/>
          <w:lang w:bidi="fa-IR"/>
        </w:rPr>
        <w:t xml:space="preserve">1 </w:t>
      </w:r>
      <w:r w:rsidRPr="00F55EF4">
        <w:rPr>
          <w:rFonts w:hint="cs"/>
          <w:sz w:val="18"/>
          <w:szCs w:val="18"/>
          <w:rtl/>
          <w:lang w:bidi="fa-IR"/>
        </w:rPr>
        <w:t>–</w:t>
      </w:r>
      <w:r w:rsidRPr="00F55EF4">
        <w:rPr>
          <w:rFonts w:cs="B Nazanin" w:hint="cs"/>
          <w:sz w:val="18"/>
          <w:szCs w:val="18"/>
          <w:rtl/>
          <w:lang w:bidi="fa-IR"/>
        </w:rPr>
        <w:t xml:space="preserve"> شما خواننده محترم این کتاب از نوعِ خوانندگان عادیِ  رمان ها و امثال آن نیستید و اصطلاحا </w:t>
      </w:r>
      <w:r>
        <w:rPr>
          <w:rFonts w:cs="B Nazanin" w:hint="cs"/>
          <w:sz w:val="18"/>
          <w:szCs w:val="18"/>
          <w:rtl/>
          <w:lang w:bidi="fa-IR"/>
        </w:rPr>
        <w:t xml:space="preserve">«تفسیر خوان» میباشید ، لذا ، </w:t>
      </w:r>
      <w:r w:rsidRPr="00F55EF4">
        <w:rPr>
          <w:rFonts w:cs="B Nazanin" w:hint="cs"/>
          <w:sz w:val="18"/>
          <w:szCs w:val="18"/>
          <w:rtl/>
          <w:lang w:bidi="fa-IR"/>
        </w:rPr>
        <w:t xml:space="preserve"> طرحِ این نوع سوالات ذهن شریف شما را در حین پاسخ دادن تحریک میکند و از این طریق بسیاری از نکات تفسیری لازم را مستقیما درک میکنید و این از خواندن موثر تر است .</w:t>
      </w:r>
    </w:p>
    <w:p w:rsidR="004B7F13" w:rsidRDefault="00083679" w:rsidP="003F28A7">
      <w:pPr>
        <w:widowControl w:val="0"/>
        <w:bidi/>
        <w:jc w:val="both"/>
        <w:rPr>
          <w:rFonts w:cs="B Nazanin"/>
          <w:color w:val="000000"/>
          <w:rtl/>
          <w:lang w:bidi="fa-IR"/>
        </w:rPr>
      </w:pPr>
      <w:r w:rsidRPr="00F55EF4">
        <w:rPr>
          <w:rFonts w:cs="B Nazanin" w:hint="cs"/>
          <w:sz w:val="18"/>
          <w:szCs w:val="18"/>
          <w:rtl/>
          <w:lang w:bidi="fa-IR"/>
        </w:rPr>
        <w:t xml:space="preserve">2 </w:t>
      </w:r>
      <w:r w:rsidRPr="00F55EF4">
        <w:rPr>
          <w:rFonts w:hint="cs"/>
          <w:sz w:val="18"/>
          <w:szCs w:val="18"/>
          <w:rtl/>
          <w:lang w:bidi="fa-IR"/>
        </w:rPr>
        <w:t>–</w:t>
      </w:r>
      <w:r>
        <w:rPr>
          <w:rFonts w:cs="B Nazanin" w:hint="cs"/>
          <w:sz w:val="18"/>
          <w:szCs w:val="18"/>
          <w:rtl/>
          <w:lang w:bidi="fa-IR"/>
        </w:rPr>
        <w:t xml:space="preserve"> با توجه به فرایند مذکور </w:t>
      </w:r>
      <w:r w:rsidRPr="00F55EF4">
        <w:rPr>
          <w:rFonts w:cs="B Nazanin" w:hint="cs"/>
          <w:sz w:val="18"/>
          <w:szCs w:val="18"/>
          <w:rtl/>
          <w:lang w:bidi="fa-IR"/>
        </w:rPr>
        <w:t xml:space="preserve"> لازم نیست</w:t>
      </w:r>
      <w:r>
        <w:rPr>
          <w:rFonts w:cs="B Nazanin" w:hint="cs"/>
          <w:sz w:val="18"/>
          <w:szCs w:val="18"/>
          <w:rtl/>
          <w:lang w:bidi="fa-IR"/>
        </w:rPr>
        <w:t xml:space="preserve"> ما</w:t>
      </w:r>
      <w:r w:rsidRPr="00F55EF4">
        <w:rPr>
          <w:rFonts w:cs="B Nazanin" w:hint="cs"/>
          <w:sz w:val="18"/>
          <w:szCs w:val="18"/>
          <w:rtl/>
          <w:lang w:bidi="fa-IR"/>
        </w:rPr>
        <w:t xml:space="preserve"> شرح زیاد</w:t>
      </w:r>
      <w:r>
        <w:rPr>
          <w:rFonts w:cs="B Nazanin" w:hint="cs"/>
          <w:sz w:val="18"/>
          <w:szCs w:val="18"/>
          <w:rtl/>
          <w:lang w:bidi="fa-IR"/>
        </w:rPr>
        <w:t>ی</w:t>
      </w:r>
      <w:r w:rsidRPr="00F55EF4">
        <w:rPr>
          <w:rFonts w:cs="B Nazanin" w:hint="cs"/>
          <w:sz w:val="18"/>
          <w:szCs w:val="18"/>
          <w:rtl/>
          <w:lang w:bidi="fa-IR"/>
        </w:rPr>
        <w:t xml:space="preserve"> بدهیم ، و این به احتراز از اطاله کلام کمک میکند .</w:t>
      </w:r>
    </w:p>
    <w:p w:rsidR="00EF6508" w:rsidRDefault="00EF6508" w:rsidP="00EF6508">
      <w:pPr>
        <w:bidi/>
        <w:ind w:left="-18"/>
        <w:jc w:val="center"/>
        <w:rPr>
          <w:rFonts w:cs="B Nazanin"/>
          <w:b/>
          <w:bCs/>
          <w:sz w:val="22"/>
          <w:szCs w:val="22"/>
          <w:u w:val="single"/>
          <w:rtl/>
          <w:lang w:bidi="fa-IR"/>
        </w:rPr>
      </w:pPr>
      <w:r w:rsidRPr="00016789">
        <w:rPr>
          <w:rFonts w:cs="B Nazanin" w:hint="cs"/>
          <w:b/>
          <w:bCs/>
          <w:sz w:val="22"/>
          <w:szCs w:val="22"/>
          <w:u w:val="single"/>
          <w:rtl/>
          <w:lang w:bidi="fa-IR"/>
        </w:rPr>
        <w:t>3 - حدسیاتی از اوضاع و احوال آن روزها</w:t>
      </w:r>
    </w:p>
    <w:p w:rsidR="00EF6508" w:rsidRDefault="00EF6508" w:rsidP="00EF6508">
      <w:pPr>
        <w:tabs>
          <w:tab w:val="left" w:pos="-301"/>
        </w:tabs>
        <w:bidi/>
        <w:ind w:left="-18"/>
        <w:jc w:val="both"/>
        <w:rPr>
          <w:rFonts w:cs="B Nazanin"/>
          <w:sz w:val="22"/>
          <w:szCs w:val="22"/>
          <w:rtl/>
          <w:lang w:bidi="fa-IR"/>
        </w:rPr>
      </w:pPr>
      <w:r w:rsidRPr="00955FAD">
        <w:rPr>
          <w:rFonts w:cs="B Nazanin" w:hint="cs"/>
          <w:sz w:val="22"/>
          <w:szCs w:val="22"/>
          <w:rtl/>
          <w:lang w:bidi="fa-IR"/>
        </w:rPr>
        <w:t xml:space="preserve">در این سوره بطور اجمالی از «خیر» و «شر» سخن رفته ، و چون هیچ توضیحی (نه در این سوره و نه در سوره های قبلی) نداده ، معلوم میشود اجمالا مردم معاصر نزول این سوره </w:t>
      </w:r>
      <w:r>
        <w:rPr>
          <w:rFonts w:cs="B Nazanin" w:hint="cs"/>
          <w:sz w:val="22"/>
          <w:szCs w:val="22"/>
          <w:rtl/>
          <w:lang w:bidi="fa-IR"/>
        </w:rPr>
        <w:t xml:space="preserve">، </w:t>
      </w:r>
      <w:r w:rsidRPr="00955FAD">
        <w:rPr>
          <w:rFonts w:cs="B Nazanin" w:hint="cs"/>
          <w:sz w:val="22"/>
          <w:szCs w:val="22"/>
          <w:rtl/>
          <w:lang w:bidi="fa-IR"/>
        </w:rPr>
        <w:t>خالی از نوعی از سیستم اخلاقی نبوده اند و با مفهوم خیر و شر</w:t>
      </w:r>
      <w:r w:rsidR="0055544C">
        <w:rPr>
          <w:rFonts w:cs="B Nazanin" w:hint="cs"/>
          <w:sz w:val="22"/>
          <w:szCs w:val="22"/>
          <w:rtl/>
          <w:lang w:bidi="fa-IR"/>
        </w:rPr>
        <w:t xml:space="preserve"> بطور اجمالی</w:t>
      </w:r>
      <w:r w:rsidRPr="00955FAD">
        <w:rPr>
          <w:rFonts w:cs="B Nazanin" w:hint="cs"/>
          <w:sz w:val="22"/>
          <w:szCs w:val="22"/>
          <w:rtl/>
          <w:lang w:bidi="fa-IR"/>
        </w:rPr>
        <w:t xml:space="preserve"> آشنا بوده و برای آنها مصادیقی می شناخته اند .</w:t>
      </w:r>
    </w:p>
    <w:p w:rsidR="00EF6508" w:rsidRPr="00EF4BC4" w:rsidRDefault="00EF6508" w:rsidP="00EF6508">
      <w:pPr>
        <w:bidi/>
        <w:ind w:left="-18"/>
        <w:jc w:val="center"/>
        <w:rPr>
          <w:rFonts w:cs="B Nazanin"/>
          <w:rtl/>
          <w:lang w:bidi="fa-IR"/>
        </w:rPr>
      </w:pPr>
      <w:r>
        <w:rPr>
          <w:rFonts w:cs="B Nazanin" w:hint="cs"/>
          <w:b/>
          <w:bCs/>
          <w:sz w:val="22"/>
          <w:szCs w:val="22"/>
          <w:u w:val="single"/>
          <w:rtl/>
          <w:lang w:bidi="fa-IR"/>
        </w:rPr>
        <w:t>4 - زاویه با تفاسیر رایج</w:t>
      </w:r>
    </w:p>
    <w:p w:rsidR="00EF6508" w:rsidRDefault="00EF2F4B" w:rsidP="00EF6508">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1</w:t>
      </w:r>
      <w:r w:rsidR="00EF6508" w:rsidRPr="00EF6508">
        <w:rPr>
          <w:rFonts w:asciiTheme="minorHAnsi" w:eastAsiaTheme="minorHAnsi" w:hAnsiTheme="minorHAnsi" w:cs="B Nazanin" w:hint="cs"/>
          <w:b/>
          <w:bCs/>
          <w:rtl/>
          <w:lang w:bidi="fa-IR"/>
        </w:rPr>
        <w:t xml:space="preserve"> </w:t>
      </w:r>
      <w:r w:rsidR="00EF6508" w:rsidRPr="00EF6508">
        <w:rPr>
          <w:rFonts w:asciiTheme="minorHAnsi" w:eastAsiaTheme="minorHAnsi" w:hAnsiTheme="minorHAnsi" w:cs="B Nazanin" w:hint="cs"/>
          <w:color w:val="000000"/>
          <w:sz w:val="22"/>
          <w:szCs w:val="22"/>
          <w:rtl/>
          <w:lang w:bidi="fa-IR"/>
        </w:rPr>
        <w:t>:</w:t>
      </w:r>
      <w:r w:rsidR="00EF6508" w:rsidRPr="00EF6508">
        <w:rPr>
          <w:rFonts w:asciiTheme="minorHAnsi" w:eastAsiaTheme="minorHAnsi" w:hAnsiTheme="minorHAnsi" w:cs="B Nazanin" w:hint="cs"/>
          <w:b/>
          <w:bCs/>
          <w:sz w:val="20"/>
          <w:szCs w:val="20"/>
          <w:rtl/>
          <w:lang w:bidi="fa-IR"/>
        </w:rPr>
        <w:t xml:space="preserve"> </w:t>
      </w:r>
      <w:r w:rsidR="00EF6508" w:rsidRPr="00EF6508">
        <w:rPr>
          <w:rFonts w:asciiTheme="minorHAnsi" w:eastAsiaTheme="minorHAnsi" w:hAnsiTheme="minorHAnsi" w:cs="B Nazanin" w:hint="cs"/>
          <w:sz w:val="18"/>
          <w:szCs w:val="18"/>
          <w:rtl/>
          <w:lang w:bidi="fa-IR"/>
        </w:rPr>
        <w:t>المیزان</w:t>
      </w:r>
      <w:r w:rsidR="00EF6508" w:rsidRPr="00EF6508">
        <w:rPr>
          <w:rFonts w:asciiTheme="minorHAnsi" w:eastAsiaTheme="minorHAnsi" w:hAnsiTheme="minorHAnsi" w:cs="B Nazanin" w:hint="cs"/>
          <w:sz w:val="22"/>
          <w:szCs w:val="22"/>
          <w:rtl/>
          <w:lang w:bidi="fa-IR"/>
        </w:rPr>
        <w:t xml:space="preserve"> </w:t>
      </w:r>
      <w:r w:rsidR="00EF6508" w:rsidRPr="00EF6508">
        <w:rPr>
          <w:rFonts w:asciiTheme="minorHAnsi" w:eastAsiaTheme="minorHAnsi" w:hAnsiTheme="minorHAnsi" w:cs="B Nazanin" w:hint="cs"/>
          <w:sz w:val="20"/>
          <w:szCs w:val="20"/>
          <w:rtl/>
          <w:lang w:bidi="fa-IR"/>
        </w:rPr>
        <w:t>در مورد</w:t>
      </w:r>
      <w:r w:rsidR="00EF6508">
        <w:rPr>
          <w:rFonts w:asciiTheme="minorHAnsi" w:eastAsiaTheme="minorHAnsi" w:hAnsiTheme="minorHAnsi" w:cs="B Nazanin" w:hint="cs"/>
          <w:sz w:val="20"/>
          <w:szCs w:val="20"/>
          <w:rtl/>
          <w:lang w:bidi="fa-IR"/>
        </w:rPr>
        <w:t xml:space="preserve"> این سوره میگوید </w:t>
      </w:r>
      <w:r w:rsidR="00096C2D">
        <w:rPr>
          <w:rFonts w:asciiTheme="minorHAnsi" w:eastAsiaTheme="minorHAnsi" w:hAnsiTheme="minorHAnsi" w:cs="B Nazanin" w:hint="cs"/>
          <w:sz w:val="20"/>
          <w:szCs w:val="20"/>
          <w:rtl/>
          <w:lang w:bidi="fa-IR"/>
        </w:rPr>
        <w:t>«هم میتوانند مکی باش</w:t>
      </w:r>
      <w:r w:rsidR="00EF6508" w:rsidRPr="00EF6508">
        <w:rPr>
          <w:rFonts w:asciiTheme="minorHAnsi" w:eastAsiaTheme="minorHAnsi" w:hAnsiTheme="minorHAnsi" w:cs="B Nazanin" w:hint="cs"/>
          <w:sz w:val="20"/>
          <w:szCs w:val="20"/>
          <w:rtl/>
          <w:lang w:bidi="fa-IR"/>
        </w:rPr>
        <w:t>د و هم</w:t>
      </w:r>
      <w:r w:rsidR="00EF6508" w:rsidRPr="00EF6508">
        <w:rPr>
          <w:rFonts w:asciiTheme="minorHAnsi" w:eastAsiaTheme="minorHAnsi" w:hAnsiTheme="minorHAnsi" w:cs="B Nazanin" w:hint="cs"/>
          <w:sz w:val="22"/>
          <w:szCs w:val="22"/>
          <w:rtl/>
          <w:lang w:bidi="fa-IR"/>
        </w:rPr>
        <w:t xml:space="preserve"> </w:t>
      </w:r>
      <w:r w:rsidR="00EF6508" w:rsidRPr="00EF6508">
        <w:rPr>
          <w:rFonts w:asciiTheme="minorHAnsi" w:eastAsiaTheme="minorHAnsi" w:hAnsiTheme="minorHAnsi" w:cs="B Nazanin" w:hint="cs"/>
          <w:sz w:val="20"/>
          <w:szCs w:val="20"/>
          <w:rtl/>
          <w:lang w:bidi="fa-IR"/>
        </w:rPr>
        <w:t>مدنی»</w:t>
      </w:r>
    </w:p>
    <w:p w:rsidR="00096C2D" w:rsidRDefault="00096C2D" w:rsidP="00096C2D">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sz w:val="22"/>
          <w:szCs w:val="22"/>
          <w:rtl/>
          <w:lang w:bidi="fa-IR"/>
        </w:rPr>
        <w:t>لیست ما بر مبانیی استوار است که آن را در محل خویش به وضوح تشریح کرده ایم و در سایت ما قابل دسترسی است ، و بر مبنای آن ، این سوره نه تنها نمیتواند</w:t>
      </w:r>
      <w:r w:rsidR="0055544C">
        <w:rPr>
          <w:rFonts w:asciiTheme="minorHAnsi" w:eastAsiaTheme="minorHAnsi" w:hAnsiTheme="minorHAnsi" w:cs="B Nazanin" w:hint="cs"/>
          <w:sz w:val="22"/>
          <w:szCs w:val="22"/>
          <w:rtl/>
          <w:lang w:bidi="fa-IR"/>
        </w:rPr>
        <w:t xml:space="preserve"> مدنی</w:t>
      </w:r>
      <w:r>
        <w:rPr>
          <w:rFonts w:asciiTheme="minorHAnsi" w:eastAsiaTheme="minorHAnsi" w:hAnsiTheme="minorHAnsi" w:cs="B Nazanin" w:hint="cs"/>
          <w:sz w:val="22"/>
          <w:szCs w:val="22"/>
          <w:rtl/>
          <w:lang w:bidi="fa-IR"/>
        </w:rPr>
        <w:t xml:space="preserve"> باشد بلکه از لحاظ مکی بودن هم مربوط به روزهای آغازین است .</w:t>
      </w:r>
    </w:p>
    <w:p w:rsidR="00954EE7" w:rsidRPr="009D7421" w:rsidRDefault="009D7421" w:rsidP="00954EE7">
      <w:pPr>
        <w:widowControl w:val="0"/>
        <w:bidi/>
        <w:spacing w:line="228" w:lineRule="auto"/>
        <w:jc w:val="center"/>
        <w:rPr>
          <w:rFonts w:cs="B Nazanin"/>
          <w:color w:val="000000"/>
          <w:sz w:val="22"/>
          <w:szCs w:val="22"/>
          <w:u w:val="single"/>
          <w:rtl/>
          <w:lang w:bidi="fa-IR"/>
        </w:rPr>
      </w:pPr>
      <w:r w:rsidRPr="009D7421">
        <w:rPr>
          <w:rFonts w:asciiTheme="minorHAnsi" w:eastAsiaTheme="minorHAnsi" w:hAnsiTheme="minorHAnsi" w:cs="B Nazanin" w:hint="cs"/>
          <w:b/>
          <w:bCs/>
          <w:u w:val="single"/>
          <w:rtl/>
          <w:lang w:bidi="fa-IR"/>
        </w:rPr>
        <w:t xml:space="preserve">5 - </w:t>
      </w:r>
      <w:r w:rsidR="00954EE7" w:rsidRPr="009D7421">
        <w:rPr>
          <w:rFonts w:cs="B Nazanin" w:hint="cs"/>
          <w:b/>
          <w:bCs/>
          <w:color w:val="000000"/>
          <w:sz w:val="22"/>
          <w:szCs w:val="22"/>
          <w:u w:val="single"/>
          <w:rtl/>
          <w:lang w:bidi="fa-IR"/>
        </w:rPr>
        <w:t>آیات برجسته</w:t>
      </w:r>
    </w:p>
    <w:p w:rsidR="00954EE7" w:rsidRDefault="00954EE7" w:rsidP="00954EE7">
      <w:pPr>
        <w:widowControl w:val="0"/>
        <w:bidi/>
        <w:spacing w:line="228" w:lineRule="auto"/>
        <w:jc w:val="both"/>
        <w:rPr>
          <w:rFonts w:cs="B Nazanin"/>
          <w:color w:val="000000"/>
          <w:sz w:val="22"/>
          <w:szCs w:val="22"/>
          <w:rtl/>
          <w:lang w:bidi="fa-IR"/>
        </w:rPr>
      </w:pPr>
      <w:r w:rsidRPr="0025257F">
        <w:rPr>
          <w:rFonts w:cs="B Nazanin" w:hint="cs"/>
          <w:color w:val="000000"/>
          <w:sz w:val="22"/>
          <w:szCs w:val="22"/>
          <w:rtl/>
          <w:lang w:bidi="fa-IR"/>
        </w:rPr>
        <w:t xml:space="preserve">آیات این سوره حالتی ازتوصیف را داراست که میتوان آن را «هولناک» نامید، و هم از این لحاظ ، وهم از لحاظ اِقبال هنرمندان رشته های مختلف به آن ، و مطرح کردن آن در تابلوهای خوشنویسی و نیز کاشی کاری های دور گنبدها یا نمای </w:t>
      </w:r>
      <w:r w:rsidRPr="0025257F">
        <w:rPr>
          <w:rFonts w:cs="B Nazanin" w:hint="cs"/>
          <w:color w:val="000000"/>
          <w:sz w:val="22"/>
          <w:szCs w:val="22"/>
          <w:rtl/>
          <w:lang w:bidi="fa-IR"/>
        </w:rPr>
        <w:lastRenderedPageBreak/>
        <w:t xml:space="preserve">محراب ها در مساجد و زیارتگاه ها ، برجستگی خاصی دارد . </w:t>
      </w:r>
    </w:p>
    <w:p w:rsidR="003F28A7" w:rsidRDefault="003F28A7" w:rsidP="003F28A7">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مطالب چه تلقی ای میداشتند؟</w:t>
      </w:r>
    </w:p>
    <w:p w:rsidR="003F28A7" w:rsidRDefault="003F28A7" w:rsidP="003F28A7">
      <w:pPr>
        <w:bidi/>
        <w:ind w:left="-18"/>
        <w:jc w:val="both"/>
        <w:rPr>
          <w:rFonts w:cs="B Nazanin"/>
          <w:sz w:val="22"/>
          <w:szCs w:val="22"/>
          <w:rtl/>
          <w:lang w:bidi="fa-IR"/>
        </w:rPr>
      </w:pPr>
      <w:r>
        <w:rPr>
          <w:rFonts w:cs="B Nazanin" w:hint="cs"/>
          <w:sz w:val="22"/>
          <w:szCs w:val="22"/>
          <w:rtl/>
          <w:lang w:bidi="fa-IR"/>
        </w:rPr>
        <w:t xml:space="preserve">از آیاتِ دیگر قرآن چنین فهمیده میشود که مخاطب های اولیه ، در باره قیامت پیش-ذهنیت و تصوری نداشته اند (گرچه در سوره عصر عرض کردیم که مخاطب های اولیه در باره حق و ایمان و عمل صالح خالی از ذهنیت </w:t>
      </w:r>
      <w:r>
        <w:rPr>
          <w:rFonts w:ascii="Arial" w:hAnsi="Arial" w:cs="Arial" w:hint="cs"/>
          <w:sz w:val="22"/>
          <w:szCs w:val="22"/>
          <w:rtl/>
          <w:lang w:bidi="fa-IR"/>
        </w:rPr>
        <w:t>–</w:t>
      </w:r>
      <w:r>
        <w:rPr>
          <w:rFonts w:cs="B Nazanin" w:hint="cs"/>
          <w:sz w:val="22"/>
          <w:szCs w:val="22"/>
          <w:rtl/>
          <w:lang w:bidi="fa-IR"/>
        </w:rPr>
        <w:t xml:space="preserve"> ولو مبهم </w:t>
      </w:r>
      <w:r>
        <w:rPr>
          <w:rFonts w:ascii="Arial" w:hAnsi="Arial" w:cs="Arial" w:hint="cs"/>
          <w:sz w:val="22"/>
          <w:szCs w:val="22"/>
          <w:rtl/>
          <w:lang w:bidi="fa-IR"/>
        </w:rPr>
        <w:t>–</w:t>
      </w:r>
      <w:r>
        <w:rPr>
          <w:rFonts w:cs="B Nazanin" w:hint="cs"/>
          <w:sz w:val="22"/>
          <w:szCs w:val="22"/>
          <w:rtl/>
          <w:lang w:bidi="fa-IR"/>
        </w:rPr>
        <w:t xml:space="preserve"> نبوده اند، ولی در باره قیامت واقعا خالی الذهن بوده اند) نزدیکترین آیاتی که در تایید مطلب فوق میتوانیم به استشهاد بگیریم آیات اولیه سوره نباء است ، و البته دلیل ما منحصر به آن نیست ، اما همین دلیل هم کفایت میکند . </w:t>
      </w:r>
    </w:p>
    <w:p w:rsidR="003F28A7" w:rsidRDefault="003F28A7" w:rsidP="003F28A7">
      <w:pPr>
        <w:bidi/>
        <w:ind w:left="-18"/>
        <w:jc w:val="both"/>
        <w:rPr>
          <w:rFonts w:cs="B Nazanin"/>
          <w:b/>
          <w:bCs/>
          <w:sz w:val="22"/>
          <w:szCs w:val="22"/>
          <w:u w:val="single"/>
          <w:rtl/>
          <w:lang w:bidi="fa-IR"/>
        </w:rPr>
      </w:pPr>
      <w:r>
        <w:rPr>
          <w:rFonts w:cs="B Nazanin" w:hint="cs"/>
          <w:sz w:val="22"/>
          <w:szCs w:val="22"/>
          <w:rtl/>
          <w:lang w:bidi="fa-IR"/>
        </w:rPr>
        <w:t>چیزی که مخاطب های اولیه از آیات این سوره می فهمیده اند همان چیزی است که ما امروز از ترجمه تحت اللفظی این آیات می فهمیم ، زیرا کلماتِ شکل دهنده این سوره ، در این قرون متمادی ، در زبان عربی ، تغییر معنا نیافته اند .</w:t>
      </w:r>
    </w:p>
    <w:p w:rsidR="003F28A7" w:rsidRDefault="003F28A7" w:rsidP="003F28A7">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مطالب هست؟</w:t>
      </w:r>
    </w:p>
    <w:p w:rsidR="003F28A7" w:rsidRDefault="003F28A7" w:rsidP="003F28A7">
      <w:pPr>
        <w:bidi/>
        <w:ind w:left="-18"/>
        <w:jc w:val="both"/>
        <w:rPr>
          <w:rFonts w:cs="B Nazanin"/>
          <w:sz w:val="22"/>
          <w:szCs w:val="22"/>
          <w:rtl/>
          <w:lang w:bidi="fa-IR"/>
        </w:rPr>
      </w:pPr>
      <w:r>
        <w:rPr>
          <w:rFonts w:cs="B Nazanin" w:hint="cs"/>
          <w:sz w:val="22"/>
          <w:szCs w:val="22"/>
          <w:rtl/>
          <w:lang w:bidi="fa-IR"/>
        </w:rPr>
        <w:t>کل مطالب این سوره فرا زمانی و فرامکانی است .</w:t>
      </w:r>
    </w:p>
    <w:p w:rsidR="003F28A7" w:rsidRDefault="003F28A7" w:rsidP="003F28A7">
      <w:pPr>
        <w:bidi/>
        <w:ind w:left="-18"/>
        <w:jc w:val="both"/>
        <w:rPr>
          <w:rFonts w:cs="B Nazanin"/>
          <w:b/>
          <w:bCs/>
          <w:sz w:val="22"/>
          <w:szCs w:val="22"/>
          <w:u w:val="single"/>
          <w:rtl/>
          <w:lang w:bidi="fa-IR"/>
        </w:rPr>
      </w:pPr>
      <w:r>
        <w:rPr>
          <w:rFonts w:cs="B Nazanin" w:hint="cs"/>
          <w:sz w:val="22"/>
          <w:szCs w:val="22"/>
          <w:rtl/>
          <w:lang w:bidi="fa-IR"/>
        </w:rPr>
        <w:t>در این سوره هیچ عنصری از عناصر زندگی در مکهء چهارده قرن قبل وجود ندارد. نتیجه ای که از مطالب این سوره برای هرکس از هر ملیت و نژاد و متعلق به هر دوره تاریخی حاصل میشود این است که به خویش بگوید «اگه این حرف راست باشه که باید زندگیمونو طور دیگه ای کنیم»</w:t>
      </w:r>
    </w:p>
    <w:p w:rsidR="003F28A7" w:rsidRDefault="003F28A7" w:rsidP="003F28A7">
      <w:pPr>
        <w:bidi/>
        <w:ind w:left="-18"/>
        <w:jc w:val="both"/>
        <w:rPr>
          <w:rFonts w:cs="B Nazanin"/>
          <w:sz w:val="22"/>
          <w:szCs w:val="22"/>
          <w:rtl/>
          <w:lang w:bidi="fa-IR"/>
        </w:rPr>
      </w:pPr>
      <w:r>
        <w:rPr>
          <w:rFonts w:cs="B Nazanin" w:hint="cs"/>
          <w:sz w:val="22"/>
          <w:szCs w:val="22"/>
          <w:rtl/>
          <w:lang w:bidi="fa-IR"/>
        </w:rPr>
        <w:t>امروز هم این سوره در هر کسی که آن را با توجه بخواند همین واکنش را ایجاد خواهد کرد . وفردا و فرداها نیز .</w:t>
      </w:r>
    </w:p>
    <w:p w:rsidR="003F28A7" w:rsidRDefault="003F28A7" w:rsidP="003F28A7">
      <w:pPr>
        <w:bidi/>
        <w:ind w:left="-18"/>
        <w:jc w:val="both"/>
        <w:rPr>
          <w:rFonts w:cs="B Nazanin"/>
          <w:b/>
          <w:bCs/>
          <w:sz w:val="22"/>
          <w:szCs w:val="22"/>
          <w:u w:val="single"/>
          <w:rtl/>
          <w:lang w:bidi="fa-IR"/>
        </w:rPr>
      </w:pPr>
      <w:r>
        <w:rPr>
          <w:rFonts w:cs="B Nazanin" w:hint="cs"/>
          <w:sz w:val="22"/>
          <w:szCs w:val="22"/>
          <w:rtl/>
          <w:lang w:bidi="fa-IR"/>
        </w:rPr>
        <w:t>اما، امروزیان و فردائیان فورا به این سوال منتقل میشوند که چطور میتوان فهمید که این حرف ها راست است یا دروغ؟</w:t>
      </w:r>
    </w:p>
    <w:p w:rsidR="003F28A7" w:rsidRDefault="003F28A7" w:rsidP="003F28A7">
      <w:pPr>
        <w:bidi/>
        <w:ind w:left="-18"/>
        <w:jc w:val="center"/>
        <w:rPr>
          <w:rFonts w:cs="B Nazanin"/>
          <w:color w:val="000000"/>
          <w:sz w:val="22"/>
          <w:szCs w:val="22"/>
          <w:rtl/>
          <w:lang w:val="en-CA" w:bidi="fa-IR"/>
        </w:rPr>
      </w:pPr>
      <w:r>
        <w:rPr>
          <w:rFonts w:cs="B Nazanin" w:hint="cs"/>
          <w:b/>
          <w:bCs/>
          <w:sz w:val="22"/>
          <w:szCs w:val="22"/>
          <w:u w:val="single"/>
          <w:rtl/>
          <w:lang w:bidi="fa-IR"/>
        </w:rPr>
        <w:t>8 - این مطالب حاوی چه رهنمودهایی برای بشر قرن حاضر است؟</w:t>
      </w:r>
    </w:p>
    <w:p w:rsidR="003F28A7" w:rsidRDefault="003F28A7" w:rsidP="003F28A7">
      <w:pPr>
        <w:bidi/>
        <w:ind w:left="-18"/>
        <w:rPr>
          <w:rFonts w:cs="B Nazanin"/>
          <w:color w:val="000000"/>
          <w:sz w:val="22"/>
          <w:szCs w:val="22"/>
          <w:rtl/>
          <w:lang w:val="en-CA" w:bidi="fa-IR"/>
        </w:rPr>
      </w:pPr>
      <w:r>
        <w:rPr>
          <w:rFonts w:cs="B Nazanin" w:hint="cs"/>
          <w:color w:val="000000"/>
          <w:sz w:val="22"/>
          <w:szCs w:val="22"/>
          <w:rtl/>
          <w:lang w:val="en-CA" w:bidi="fa-IR"/>
        </w:rPr>
        <w:t>همان رهنمودی که برای مخاطب اولیه داشته است.</w:t>
      </w:r>
    </w:p>
    <w:p w:rsidR="003F28A7" w:rsidRPr="0025257F" w:rsidRDefault="003F28A7" w:rsidP="003F28A7">
      <w:pPr>
        <w:bidi/>
        <w:ind w:left="-18"/>
        <w:rPr>
          <w:rFonts w:cs="B Nazanin"/>
          <w:color w:val="000000"/>
          <w:sz w:val="22"/>
          <w:szCs w:val="22"/>
          <w:rtl/>
          <w:lang w:val="en-CA" w:bidi="fa-IR"/>
        </w:rPr>
      </w:pPr>
      <w:r>
        <w:rPr>
          <w:rFonts w:cs="B Nazanin" w:hint="cs"/>
          <w:color w:val="000000"/>
          <w:sz w:val="22"/>
          <w:szCs w:val="22"/>
          <w:rtl/>
          <w:lang w:val="en-CA" w:bidi="fa-IR"/>
        </w:rPr>
        <w:lastRenderedPageBreak/>
        <w:t xml:space="preserve">دخالت دادنِ توجه به مآل کار، و نچسبیدن چهار چنگولی به این زندگی محدود، و ایجاد و انباشت سرمایه برای زندگیِ بزرگتر و طولانی تر، و با توجه به اینها، اصلاح رفتارهایی که عادت به رویت آن در نحوه زندگی عمومی مردمان داریم.  </w:t>
      </w:r>
    </w:p>
    <w:p w:rsidR="0032208C" w:rsidRDefault="0032208C" w:rsidP="0032208C">
      <w:pPr>
        <w:bidi/>
        <w:ind w:left="-585" w:right="-426"/>
        <w:jc w:val="center"/>
        <w:rPr>
          <w:rFonts w:cs="B Nazanin"/>
          <w:b/>
          <w:bCs/>
          <w:sz w:val="22"/>
          <w:szCs w:val="22"/>
          <w:u w:val="single"/>
          <w:rtl/>
          <w:lang w:bidi="fa-IR"/>
        </w:rPr>
      </w:pPr>
      <w:bookmarkStart w:id="8" w:name="_Hlk496349716"/>
      <w:r>
        <w:rPr>
          <w:rFonts w:cs="B Nazanin" w:hint="cs"/>
          <w:b/>
          <w:bCs/>
          <w:sz w:val="22"/>
          <w:szCs w:val="22"/>
          <w:u w:val="single"/>
          <w:rtl/>
          <w:lang w:bidi="fa-IR"/>
        </w:rPr>
        <w:t>9 - در این پاراگراف کدام فقرات فوق ذهنیات مخاطبان اولیه است؟</w:t>
      </w:r>
    </w:p>
    <w:p w:rsidR="0032208C" w:rsidRDefault="0032208C" w:rsidP="0032208C">
      <w:pPr>
        <w:bidi/>
        <w:ind w:left="-585" w:right="-426"/>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32208C" w:rsidRPr="00E30A28" w:rsidRDefault="0032208C" w:rsidP="0032208C">
      <w:pPr>
        <w:bidi/>
        <w:ind w:left="-18" w:right="284"/>
        <w:jc w:val="both"/>
        <w:rPr>
          <w:rFonts w:cs="B Nazanin"/>
          <w:b/>
          <w:bCs/>
          <w:sz w:val="16"/>
          <w:szCs w:val="16"/>
          <w:rtl/>
          <w:lang w:bidi="fa-IR"/>
        </w:rPr>
      </w:pPr>
      <w:bookmarkStart w:id="9" w:name="_Hlk499658145"/>
      <w:r>
        <w:rPr>
          <w:rFonts w:cs="B Nazanin" w:hint="cs"/>
          <w:sz w:val="22"/>
          <w:szCs w:val="22"/>
          <w:rtl/>
          <w:lang w:bidi="fa-IR"/>
        </w:rPr>
        <w:t>از آنجا که کل آیات این سوره «قیامتی» است، کلا بالاتر از ذهنیات هر بنی بشری است، و طبعا در مورد مخاطبان اولیه نیز همچنین.</w:t>
      </w:r>
      <w:bookmarkEnd w:id="9"/>
    </w:p>
    <w:bookmarkEnd w:id="8"/>
    <w:p w:rsidR="005172EC" w:rsidRPr="0025257F" w:rsidRDefault="005172EC" w:rsidP="00083679">
      <w:pPr>
        <w:pStyle w:val="a"/>
        <w:widowControl w:val="0"/>
        <w:spacing w:after="0" w:line="216" w:lineRule="auto"/>
        <w:ind w:left="0" w:firstLine="0"/>
        <w:jc w:val="center"/>
        <w:rPr>
          <w:rFonts w:cs="B Nazanin"/>
          <w:color w:val="000000"/>
          <w:sz w:val="40"/>
          <w:szCs w:val="40"/>
          <w:rtl/>
          <w:lang w:bidi="fa-IR"/>
        </w:rPr>
      </w:pPr>
      <w:r w:rsidRPr="0025257F">
        <w:rPr>
          <w:rFonts w:cs="B Nazanin" w:hint="cs"/>
          <w:b/>
          <w:bCs/>
          <w:color w:val="000000"/>
          <w:sz w:val="40"/>
          <w:szCs w:val="40"/>
          <w:u w:val="single"/>
          <w:rtl/>
        </w:rPr>
        <w:t>شرح مختصر</w:t>
      </w:r>
    </w:p>
    <w:p w:rsidR="00954EE7" w:rsidRPr="0025257F" w:rsidRDefault="00954EE7" w:rsidP="00954EE7">
      <w:pPr>
        <w:widowControl w:val="0"/>
        <w:bidi/>
        <w:spacing w:line="228" w:lineRule="auto"/>
        <w:jc w:val="center"/>
        <w:rPr>
          <w:rFonts w:cs="B Nazanin"/>
          <w:color w:val="000000"/>
          <w:sz w:val="22"/>
          <w:szCs w:val="22"/>
          <w:rtl/>
          <w:lang w:bidi="fa-IR"/>
        </w:rPr>
      </w:pPr>
      <w:r w:rsidRPr="0025257F">
        <w:rPr>
          <w:rFonts w:cs="B Nazanin" w:hint="cs"/>
          <w:b/>
          <w:bCs/>
          <w:color w:val="000000"/>
          <w:sz w:val="22"/>
          <w:szCs w:val="22"/>
          <w:u w:val="single"/>
          <w:rtl/>
          <w:lang w:bidi="fa-IR"/>
        </w:rPr>
        <w:t xml:space="preserve">اولین اشاره صریح به قیامت </w:t>
      </w:r>
    </w:p>
    <w:p w:rsidR="00954EE7" w:rsidRDefault="00954EE7" w:rsidP="00954EE7">
      <w:pPr>
        <w:widowControl w:val="0"/>
        <w:bidi/>
        <w:spacing w:line="228" w:lineRule="auto"/>
        <w:jc w:val="both"/>
        <w:rPr>
          <w:rFonts w:cs="B Nazanin"/>
          <w:color w:val="000000"/>
          <w:sz w:val="22"/>
          <w:szCs w:val="22"/>
          <w:rtl/>
          <w:lang w:bidi="fa-IR"/>
        </w:rPr>
      </w:pPr>
      <w:r w:rsidRPr="0025257F">
        <w:rPr>
          <w:rFonts w:cs="B Nazanin" w:hint="cs"/>
          <w:color w:val="000000"/>
          <w:sz w:val="22"/>
          <w:szCs w:val="22"/>
          <w:rtl/>
          <w:lang w:bidi="fa-IR"/>
        </w:rPr>
        <w:t>گرچه در سوره عصر بطور تلویحی اشاره ای به</w:t>
      </w:r>
      <w:r>
        <w:rPr>
          <w:rFonts w:cs="B Nazanin" w:hint="cs"/>
          <w:color w:val="000000"/>
          <w:sz w:val="22"/>
          <w:szCs w:val="22"/>
          <w:rtl/>
          <w:lang w:bidi="fa-IR"/>
        </w:rPr>
        <w:t xml:space="preserve"> جهان بعدی داشت (زیرا خسران</w:t>
      </w:r>
      <w:r w:rsidRPr="0025257F">
        <w:rPr>
          <w:rFonts w:cs="B Nazanin" w:hint="cs"/>
          <w:color w:val="000000"/>
          <w:sz w:val="22"/>
          <w:szCs w:val="22"/>
          <w:rtl/>
          <w:lang w:bidi="fa-IR"/>
        </w:rPr>
        <w:t xml:space="preserve"> و زیانکارشدن عده ای از انسان ها بدون مفهوم زندگی بعدی چه توجیهی دارد؟)</w:t>
      </w:r>
      <w:r>
        <w:rPr>
          <w:rFonts w:cs="B Nazanin" w:hint="cs"/>
          <w:color w:val="000000"/>
          <w:sz w:val="22"/>
          <w:szCs w:val="22"/>
          <w:rtl/>
          <w:lang w:bidi="fa-IR"/>
        </w:rPr>
        <w:t xml:space="preserve"> و گرچه در سوره حمد با ذکر مفهوم یوم الدین اشاره</w:t>
      </w:r>
      <w:r w:rsidR="003F28A7">
        <w:rPr>
          <w:rFonts w:cs="B Nazanin" w:hint="cs"/>
          <w:color w:val="000000"/>
          <w:sz w:val="22"/>
          <w:szCs w:val="22"/>
          <w:rtl/>
          <w:lang w:bidi="fa-IR"/>
        </w:rPr>
        <w:t xml:space="preserve"> </w:t>
      </w:r>
      <w:r>
        <w:rPr>
          <w:rFonts w:cs="B Nazanin" w:hint="cs"/>
          <w:color w:val="000000"/>
          <w:sz w:val="22"/>
          <w:szCs w:val="22"/>
          <w:rtl/>
          <w:lang w:bidi="fa-IR"/>
        </w:rPr>
        <w:t>ای ت</w:t>
      </w:r>
      <w:r w:rsidR="003F28A7">
        <w:rPr>
          <w:rFonts w:cs="B Nazanin" w:hint="cs"/>
          <w:color w:val="000000"/>
          <w:sz w:val="22"/>
          <w:szCs w:val="22"/>
          <w:rtl/>
          <w:lang w:bidi="fa-IR"/>
        </w:rPr>
        <w:t>ل</w:t>
      </w:r>
      <w:r>
        <w:rPr>
          <w:rFonts w:cs="B Nazanin" w:hint="cs"/>
          <w:color w:val="000000"/>
          <w:sz w:val="22"/>
          <w:szCs w:val="22"/>
          <w:rtl/>
          <w:lang w:bidi="fa-IR"/>
        </w:rPr>
        <w:t>ویحی به آن داشته،</w:t>
      </w:r>
      <w:r w:rsidRPr="0025257F">
        <w:rPr>
          <w:rFonts w:cs="B Nazanin" w:hint="cs"/>
          <w:color w:val="000000"/>
          <w:sz w:val="22"/>
          <w:szCs w:val="22"/>
          <w:rtl/>
          <w:lang w:bidi="fa-IR"/>
        </w:rPr>
        <w:t xml:space="preserve"> اما در این سوره اشاره مذکور صریح و دارای جزئیات است و باز کردن بابی است که بعدا </w:t>
      </w:r>
      <w:r>
        <w:rPr>
          <w:rFonts w:cs="B Nazanin" w:hint="cs"/>
          <w:color w:val="000000"/>
          <w:sz w:val="22"/>
          <w:szCs w:val="22"/>
          <w:rtl/>
          <w:lang w:bidi="fa-IR"/>
        </w:rPr>
        <w:t xml:space="preserve">قرآن </w:t>
      </w:r>
      <w:r w:rsidRPr="0025257F">
        <w:rPr>
          <w:rFonts w:cs="B Nazanin" w:hint="cs"/>
          <w:color w:val="000000"/>
          <w:sz w:val="22"/>
          <w:szCs w:val="22"/>
          <w:rtl/>
          <w:lang w:bidi="fa-IR"/>
        </w:rPr>
        <w:t xml:space="preserve">در سوره های آتی بطور مفصل به آن </w:t>
      </w:r>
      <w:r>
        <w:rPr>
          <w:rFonts w:cs="B Nazanin" w:hint="cs"/>
          <w:color w:val="000000"/>
          <w:sz w:val="22"/>
          <w:szCs w:val="22"/>
          <w:rtl/>
          <w:lang w:bidi="fa-IR"/>
        </w:rPr>
        <w:t>خواهد پرداخت .</w:t>
      </w:r>
    </w:p>
    <w:p w:rsidR="00C17DBA" w:rsidRPr="0025257F" w:rsidRDefault="007A0704" w:rsidP="00C17DBA">
      <w:pPr>
        <w:widowControl w:val="0"/>
        <w:bidi/>
        <w:spacing w:line="228" w:lineRule="auto"/>
        <w:jc w:val="center"/>
        <w:rPr>
          <w:rFonts w:cs="B Nazanin"/>
          <w:b/>
          <w:bCs/>
          <w:color w:val="000000"/>
          <w:sz w:val="22"/>
          <w:szCs w:val="22"/>
          <w:u w:val="single"/>
          <w:rtl/>
          <w:lang w:val="en-CA" w:bidi="fa-IR"/>
        </w:rPr>
      </w:pPr>
      <w:r w:rsidRPr="0025257F">
        <w:rPr>
          <w:rFonts w:cs="B Nazanin" w:hint="cs"/>
          <w:b/>
          <w:bCs/>
          <w:color w:val="000000"/>
          <w:sz w:val="22"/>
          <w:szCs w:val="22"/>
          <w:u w:val="single"/>
          <w:rtl/>
          <w:lang w:val="en-CA" w:bidi="fa-IR"/>
        </w:rPr>
        <w:t>تکان</w:t>
      </w:r>
      <w:r w:rsidRPr="0025257F">
        <w:rPr>
          <w:rFonts w:cs="B Nazanin" w:hint="cs"/>
          <w:b/>
          <w:bCs/>
          <w:color w:val="000000"/>
          <w:sz w:val="22"/>
          <w:szCs w:val="22"/>
          <w:u w:val="single"/>
          <w:rtl/>
          <w:lang w:val="en-CA" w:bidi="fa-IR"/>
        </w:rPr>
        <w:softHyphen/>
        <w:t xml:space="preserve">های </w:t>
      </w:r>
      <w:r w:rsidR="00C17DBA" w:rsidRPr="0025257F">
        <w:rPr>
          <w:rFonts w:cs="B Nazanin" w:hint="cs"/>
          <w:b/>
          <w:bCs/>
          <w:color w:val="000000"/>
          <w:sz w:val="22"/>
          <w:szCs w:val="22"/>
          <w:u w:val="single"/>
          <w:rtl/>
          <w:lang w:val="en-CA" w:bidi="fa-IR"/>
        </w:rPr>
        <w:t xml:space="preserve">هولناک </w:t>
      </w:r>
    </w:p>
    <w:p w:rsidR="00C17DBA" w:rsidRPr="0025257F" w:rsidRDefault="007A0704" w:rsidP="0051504D">
      <w:pPr>
        <w:widowControl w:val="0"/>
        <w:bidi/>
        <w:spacing w:line="228" w:lineRule="auto"/>
        <w:jc w:val="both"/>
        <w:rPr>
          <w:rFonts w:cs="B Nazanin"/>
          <w:color w:val="000000"/>
          <w:sz w:val="22"/>
          <w:szCs w:val="22"/>
          <w:rtl/>
          <w:lang w:val="en-CA" w:bidi="fa-IR"/>
        </w:rPr>
      </w:pPr>
      <w:r w:rsidRPr="0025257F">
        <w:rPr>
          <w:rFonts w:cs="B Nazanin" w:hint="cs"/>
          <w:color w:val="000000"/>
          <w:sz w:val="22"/>
          <w:szCs w:val="22"/>
          <w:rtl/>
          <w:lang w:val="en-CA" w:bidi="fa-IR"/>
        </w:rPr>
        <w:t>«هنگامی که» (اذا) به واقعه</w:t>
      </w:r>
      <w:r w:rsidRPr="0025257F">
        <w:rPr>
          <w:rFonts w:cs="B Nazanin" w:hint="cs"/>
          <w:color w:val="000000"/>
          <w:sz w:val="22"/>
          <w:szCs w:val="22"/>
          <w:rtl/>
          <w:lang w:val="en-CA" w:bidi="fa-IR"/>
        </w:rPr>
        <w:softHyphen/>
        <w:t>ای در آینده اشاره دارد</w:t>
      </w:r>
      <w:r w:rsidR="00E9384B" w:rsidRPr="0025257F">
        <w:rPr>
          <w:rFonts w:cs="B Nazanin" w:hint="cs"/>
          <w:color w:val="000000"/>
          <w:sz w:val="22"/>
          <w:szCs w:val="22"/>
          <w:rtl/>
          <w:lang w:val="en-CA" w:bidi="fa-IR"/>
        </w:rPr>
        <w:t>،</w:t>
      </w:r>
      <w:r w:rsidR="004B0AD1" w:rsidRPr="0025257F">
        <w:rPr>
          <w:rFonts w:cs="B Nazanin" w:hint="cs"/>
          <w:color w:val="000000"/>
          <w:sz w:val="22"/>
          <w:szCs w:val="22"/>
          <w:rtl/>
          <w:lang w:val="en-CA" w:bidi="fa-IR"/>
        </w:rPr>
        <w:t xml:space="preserve"> </w:t>
      </w:r>
      <w:r w:rsidRPr="0025257F">
        <w:rPr>
          <w:rFonts w:cs="B Nazanin" w:hint="cs"/>
          <w:color w:val="000000"/>
          <w:sz w:val="22"/>
          <w:szCs w:val="22"/>
          <w:rtl/>
          <w:lang w:val="en-CA" w:bidi="fa-IR"/>
        </w:rPr>
        <w:t>از</w:t>
      </w:r>
      <w:r w:rsidR="004B0AD1" w:rsidRPr="0025257F">
        <w:rPr>
          <w:rFonts w:cs="B Nazanin" w:hint="cs"/>
          <w:color w:val="000000"/>
          <w:sz w:val="22"/>
          <w:szCs w:val="22"/>
          <w:rtl/>
          <w:lang w:val="en-CA" w:bidi="fa-IR"/>
        </w:rPr>
        <w:t xml:space="preserve"> </w:t>
      </w:r>
      <w:r w:rsidRPr="0025257F">
        <w:rPr>
          <w:rFonts w:cs="B Nazanin" w:hint="cs"/>
          <w:color w:val="000000"/>
          <w:sz w:val="22"/>
          <w:szCs w:val="22"/>
          <w:rtl/>
          <w:lang w:val="en-CA" w:bidi="fa-IR"/>
        </w:rPr>
        <w:t>عبارت «لرزشش» (زلزالها) فهمیده می</w:t>
      </w:r>
      <w:r w:rsidRPr="0025257F">
        <w:rPr>
          <w:rFonts w:cs="B Nazanin" w:hint="cs"/>
          <w:color w:val="000000"/>
          <w:sz w:val="22"/>
          <w:szCs w:val="22"/>
          <w:rtl/>
          <w:lang w:val="en-CA" w:bidi="fa-IR"/>
        </w:rPr>
        <w:softHyphen/>
        <w:t>شود که لرزشی موردنظر است که متعلق به زمین است. گوئی در تقدیر زمین بوده. یعنی زمین هنگام آفرینش این تقدیر را داشته که روزی باید آن لرزش را داشته باشد. بخصوص اگر به جمله «لرزانده شود» (زلزلت) دقت نمائیم این عمد و اراده بیشتر درک میشود.  در هر حال با توجه به «خلاصه تفسیر سوره»، از مجموع «لرزانده شود» و «لرزشش را» هولناکی آن روز آشکار است</w:t>
      </w:r>
      <w:r w:rsidR="004B0AD1" w:rsidRPr="0025257F">
        <w:rPr>
          <w:rFonts w:cs="B Nazanin" w:hint="cs"/>
          <w:color w:val="000000"/>
          <w:sz w:val="22"/>
          <w:szCs w:val="22"/>
          <w:rtl/>
          <w:lang w:val="en-CA" w:bidi="fa-IR"/>
        </w:rPr>
        <w:t xml:space="preserve"> </w:t>
      </w:r>
      <w:r w:rsidRPr="0025257F">
        <w:rPr>
          <w:rFonts w:cs="B Nazanin" w:hint="cs"/>
          <w:color w:val="000000"/>
          <w:sz w:val="22"/>
          <w:szCs w:val="22"/>
          <w:rtl/>
          <w:lang w:val="en-CA" w:bidi="fa-IR"/>
        </w:rPr>
        <w:t>.</w:t>
      </w:r>
    </w:p>
    <w:p w:rsidR="00C17DBA" w:rsidRPr="0025257F" w:rsidRDefault="007A0704" w:rsidP="00C17DBA">
      <w:pPr>
        <w:widowControl w:val="0"/>
        <w:bidi/>
        <w:jc w:val="center"/>
        <w:rPr>
          <w:rFonts w:cs="B Nazanin"/>
          <w:color w:val="000000"/>
          <w:sz w:val="22"/>
          <w:szCs w:val="22"/>
          <w:rtl/>
          <w:lang w:val="en-CA" w:bidi="fa-IR"/>
        </w:rPr>
      </w:pPr>
      <w:r w:rsidRPr="0025257F">
        <w:rPr>
          <w:rFonts w:cs="B Nazanin" w:hint="cs"/>
          <w:b/>
          <w:bCs/>
          <w:color w:val="000000"/>
          <w:sz w:val="22"/>
          <w:szCs w:val="22"/>
          <w:u w:val="single"/>
          <w:rtl/>
          <w:lang w:val="en-CA" w:bidi="fa-IR"/>
        </w:rPr>
        <w:t xml:space="preserve">زمین </w:t>
      </w:r>
    </w:p>
    <w:p w:rsidR="007A0704" w:rsidRPr="0025257F" w:rsidRDefault="007A0704" w:rsidP="00C17DBA">
      <w:pPr>
        <w:widowControl w:val="0"/>
        <w:bidi/>
        <w:jc w:val="both"/>
        <w:rPr>
          <w:rFonts w:cs="B Nazanin"/>
          <w:color w:val="000000"/>
          <w:sz w:val="22"/>
          <w:szCs w:val="22"/>
          <w:rtl/>
          <w:lang w:val="en-CA" w:bidi="fa-IR"/>
        </w:rPr>
      </w:pPr>
      <w:r w:rsidRPr="0025257F">
        <w:rPr>
          <w:rFonts w:cs="B Nazanin" w:hint="cs"/>
          <w:color w:val="000000"/>
          <w:sz w:val="22"/>
          <w:szCs w:val="22"/>
          <w:rtl/>
          <w:lang w:val="en-CA" w:bidi="fa-IR"/>
        </w:rPr>
        <w:t>(ارض) در آیه 1 مفعول و در آیه 2 فاعل است، اما فعل مربوط به زمین یعنی «بیرون می</w:t>
      </w:r>
      <w:r w:rsidRPr="0025257F">
        <w:rPr>
          <w:rFonts w:cs="B Nazanin" w:hint="cs"/>
          <w:color w:val="000000"/>
          <w:sz w:val="22"/>
          <w:szCs w:val="22"/>
          <w:rtl/>
          <w:lang w:val="en-CA" w:bidi="fa-IR"/>
        </w:rPr>
        <w:softHyphen/>
        <w:t xml:space="preserve">کند» (اخرجت) در اثر آن لرزش است، و چیزهای «سنگین» (اثقال) که بیرون </w:t>
      </w:r>
      <w:r w:rsidRPr="0025257F">
        <w:rPr>
          <w:rFonts w:cs="B Nazanin" w:hint="cs"/>
          <w:color w:val="000000"/>
          <w:sz w:val="22"/>
          <w:szCs w:val="22"/>
          <w:rtl/>
          <w:lang w:val="en-CA" w:bidi="fa-IR"/>
        </w:rPr>
        <w:lastRenderedPageBreak/>
        <w:t>می</w:t>
      </w:r>
      <w:r w:rsidRPr="0025257F">
        <w:rPr>
          <w:rFonts w:cs="B Nazanin" w:hint="cs"/>
          <w:color w:val="000000"/>
          <w:sz w:val="22"/>
          <w:szCs w:val="22"/>
          <w:rtl/>
          <w:lang w:val="en-CA" w:bidi="fa-IR"/>
        </w:rPr>
        <w:softHyphen/>
        <w:t>دهد با توجه به کلمات دیگر</w:t>
      </w:r>
      <w:r w:rsidR="004B0AD1" w:rsidRPr="0025257F">
        <w:rPr>
          <w:rFonts w:cs="B Nazanin" w:hint="cs"/>
          <w:color w:val="000000"/>
          <w:sz w:val="22"/>
          <w:szCs w:val="22"/>
          <w:rtl/>
          <w:lang w:val="en-CA" w:bidi="fa-IR"/>
        </w:rPr>
        <w:t>ِ</w:t>
      </w:r>
      <w:r w:rsidRPr="0025257F">
        <w:rPr>
          <w:rFonts w:cs="B Nazanin" w:hint="cs"/>
          <w:color w:val="000000"/>
          <w:sz w:val="22"/>
          <w:szCs w:val="22"/>
          <w:rtl/>
          <w:lang w:val="en-CA" w:bidi="fa-IR"/>
        </w:rPr>
        <w:t xml:space="preserve"> موجود در قرآن (با مصدر «ث ق ل») مفهوم «زایش» دارد.</w:t>
      </w:r>
    </w:p>
    <w:p w:rsidR="00C17DBA" w:rsidRPr="0025257F" w:rsidRDefault="00C17DBA" w:rsidP="00C17DBA">
      <w:pPr>
        <w:widowControl w:val="0"/>
        <w:bidi/>
        <w:spacing w:line="228" w:lineRule="auto"/>
        <w:jc w:val="center"/>
        <w:rPr>
          <w:rFonts w:cs="B Nazanin"/>
          <w:b/>
          <w:bCs/>
          <w:color w:val="000000"/>
          <w:sz w:val="22"/>
          <w:szCs w:val="22"/>
          <w:u w:val="single"/>
          <w:rtl/>
          <w:lang w:val="en-CA" w:bidi="fa-IR"/>
        </w:rPr>
      </w:pPr>
      <w:r w:rsidRPr="0025257F">
        <w:rPr>
          <w:rFonts w:cs="B Nazanin" w:hint="cs"/>
          <w:b/>
          <w:bCs/>
          <w:color w:val="000000"/>
          <w:sz w:val="22"/>
          <w:szCs w:val="22"/>
          <w:u w:val="single"/>
          <w:rtl/>
          <w:lang w:val="en-CA" w:bidi="fa-IR"/>
        </w:rPr>
        <w:t xml:space="preserve">واقعه هولناک </w:t>
      </w:r>
    </w:p>
    <w:p w:rsidR="007A0704" w:rsidRPr="0025257F" w:rsidRDefault="007A0704" w:rsidP="00C17DBA">
      <w:pPr>
        <w:widowControl w:val="0"/>
        <w:bidi/>
        <w:spacing w:line="228" w:lineRule="auto"/>
        <w:jc w:val="both"/>
        <w:rPr>
          <w:rFonts w:cs="B Nazanin"/>
          <w:color w:val="000000"/>
          <w:sz w:val="22"/>
          <w:szCs w:val="22"/>
          <w:rtl/>
          <w:lang w:val="en-CA" w:bidi="fa-IR"/>
        </w:rPr>
      </w:pPr>
      <w:r w:rsidRPr="0025257F">
        <w:rPr>
          <w:rFonts w:cs="B Nazanin" w:hint="cs"/>
          <w:color w:val="000000"/>
          <w:sz w:val="22"/>
          <w:szCs w:val="22"/>
          <w:rtl/>
          <w:lang w:val="en-CA" w:bidi="fa-IR"/>
        </w:rPr>
        <w:t xml:space="preserve">آیه 3 و مجموع دو آیه قبل در جهت نشان دادن هولناکی آن واقعه است (لرزشش را </w:t>
      </w:r>
      <w:r w:rsidRPr="0025257F">
        <w:rPr>
          <w:rFonts w:hint="cs"/>
          <w:color w:val="000000"/>
          <w:sz w:val="22"/>
          <w:szCs w:val="22"/>
          <w:rtl/>
          <w:lang w:val="en-CA" w:bidi="fa-IR"/>
        </w:rPr>
        <w:t>–</w:t>
      </w:r>
      <w:r w:rsidRPr="0025257F">
        <w:rPr>
          <w:rFonts w:cs="B Nazanin" w:hint="cs"/>
          <w:color w:val="000000"/>
          <w:sz w:val="22"/>
          <w:szCs w:val="22"/>
          <w:rtl/>
          <w:lang w:val="en-CA" w:bidi="fa-IR"/>
        </w:rPr>
        <w:t xml:space="preserve"> بیرون دادن اثقال)</w:t>
      </w:r>
    </w:p>
    <w:p w:rsidR="00C17DBA" w:rsidRPr="0025257F" w:rsidRDefault="00C17DBA" w:rsidP="00C17DBA">
      <w:pPr>
        <w:widowControl w:val="0"/>
        <w:bidi/>
        <w:spacing w:line="228" w:lineRule="auto"/>
        <w:jc w:val="center"/>
        <w:rPr>
          <w:rFonts w:cs="B Nazanin"/>
          <w:b/>
          <w:bCs/>
          <w:color w:val="000000"/>
          <w:sz w:val="22"/>
          <w:szCs w:val="22"/>
          <w:u w:val="single"/>
          <w:rtl/>
          <w:lang w:val="en-CA" w:bidi="fa-IR"/>
        </w:rPr>
      </w:pPr>
      <w:r w:rsidRPr="0025257F">
        <w:rPr>
          <w:rFonts w:cs="B Nazanin" w:hint="cs"/>
          <w:b/>
          <w:bCs/>
          <w:color w:val="000000"/>
          <w:sz w:val="22"/>
          <w:szCs w:val="22"/>
          <w:u w:val="single"/>
          <w:rtl/>
          <w:lang w:val="en-CA" w:bidi="fa-IR"/>
        </w:rPr>
        <w:t xml:space="preserve">انسانِ آن روز </w:t>
      </w:r>
    </w:p>
    <w:p w:rsidR="0051504D" w:rsidRPr="0025257F" w:rsidRDefault="007A0704" w:rsidP="00A83A12">
      <w:pPr>
        <w:widowControl w:val="0"/>
        <w:bidi/>
        <w:spacing w:line="228" w:lineRule="auto"/>
        <w:jc w:val="both"/>
        <w:rPr>
          <w:rFonts w:cs="B Nazanin"/>
          <w:color w:val="000000"/>
          <w:sz w:val="22"/>
          <w:szCs w:val="22"/>
          <w:rtl/>
          <w:lang w:val="en-CA" w:bidi="fa-IR"/>
        </w:rPr>
      </w:pPr>
      <w:r w:rsidRPr="0025257F">
        <w:rPr>
          <w:rFonts w:cs="B Nazanin" w:hint="cs"/>
          <w:color w:val="000000"/>
          <w:sz w:val="22"/>
          <w:szCs w:val="22"/>
          <w:rtl/>
          <w:lang w:val="en-CA" w:bidi="fa-IR"/>
        </w:rPr>
        <w:t>«انسانِ» مورد بحث در آیه، در زمانی بعد از زمان ما زندگی می</w:t>
      </w:r>
      <w:r w:rsidRPr="0025257F">
        <w:rPr>
          <w:rFonts w:cs="B Nazanin" w:hint="cs"/>
          <w:color w:val="000000"/>
          <w:sz w:val="22"/>
          <w:szCs w:val="22"/>
          <w:rtl/>
          <w:lang w:val="en-CA" w:bidi="fa-IR"/>
        </w:rPr>
        <w:softHyphen/>
        <w:t>کند</w:t>
      </w:r>
      <w:r w:rsidR="0055544C">
        <w:rPr>
          <w:rFonts w:cs="B Nazanin" w:hint="cs"/>
          <w:color w:val="000000"/>
          <w:sz w:val="22"/>
          <w:szCs w:val="22"/>
          <w:rtl/>
          <w:lang w:val="en-CA" w:bidi="fa-IR"/>
        </w:rPr>
        <w:t>،</w:t>
      </w:r>
      <w:r w:rsidRPr="0025257F">
        <w:rPr>
          <w:rFonts w:cs="B Nazanin" w:hint="cs"/>
          <w:color w:val="000000"/>
          <w:sz w:val="22"/>
          <w:szCs w:val="22"/>
          <w:rtl/>
          <w:lang w:val="en-CA" w:bidi="fa-IR"/>
        </w:rPr>
        <w:t xml:space="preserve"> و با توجه به مقایسه ما انسان</w:t>
      </w:r>
      <w:r w:rsidRPr="0025257F">
        <w:rPr>
          <w:rFonts w:cs="B Nazanin" w:hint="cs"/>
          <w:color w:val="000000"/>
          <w:sz w:val="22"/>
          <w:szCs w:val="22"/>
          <w:rtl/>
          <w:lang w:val="en-CA" w:bidi="fa-IR"/>
        </w:rPr>
        <w:softHyphen/>
        <w:t>های امروزی نسبت به انسان</w:t>
      </w:r>
      <w:r w:rsidRPr="0025257F">
        <w:rPr>
          <w:rFonts w:cs="B Nazanin" w:hint="cs"/>
          <w:color w:val="000000"/>
          <w:sz w:val="22"/>
          <w:szCs w:val="22"/>
          <w:rtl/>
          <w:lang w:val="en-CA" w:bidi="fa-IR"/>
        </w:rPr>
        <w:softHyphen/>
        <w:t>های قبل از ما، معلوم می</w:t>
      </w:r>
      <w:r w:rsidRPr="0025257F">
        <w:rPr>
          <w:rFonts w:cs="B Nazanin" w:hint="cs"/>
          <w:color w:val="000000"/>
          <w:sz w:val="22"/>
          <w:szCs w:val="22"/>
          <w:rtl/>
          <w:lang w:val="en-CA" w:bidi="fa-IR"/>
        </w:rPr>
        <w:softHyphen/>
        <w:t>شود آنها انسانهائی بسیار پیشرفته</w:t>
      </w:r>
      <w:r w:rsidRPr="0025257F">
        <w:rPr>
          <w:rFonts w:cs="B Nazanin" w:hint="cs"/>
          <w:color w:val="000000"/>
          <w:sz w:val="22"/>
          <w:szCs w:val="22"/>
          <w:rtl/>
          <w:lang w:val="en-CA" w:bidi="fa-IR"/>
        </w:rPr>
        <w:softHyphen/>
        <w:t>تر، متمدن</w:t>
      </w:r>
      <w:r w:rsidRPr="0025257F">
        <w:rPr>
          <w:rFonts w:cs="B Nazanin" w:hint="cs"/>
          <w:color w:val="000000"/>
          <w:sz w:val="22"/>
          <w:szCs w:val="22"/>
          <w:rtl/>
          <w:lang w:val="en-CA" w:bidi="fa-IR"/>
        </w:rPr>
        <w:softHyphen/>
        <w:t>تر، موفق</w:t>
      </w:r>
      <w:r w:rsidRPr="0025257F">
        <w:rPr>
          <w:rFonts w:cs="B Nazanin" w:hint="cs"/>
          <w:color w:val="000000"/>
          <w:sz w:val="22"/>
          <w:szCs w:val="22"/>
          <w:rtl/>
          <w:lang w:val="en-CA" w:bidi="fa-IR"/>
        </w:rPr>
        <w:softHyphen/>
        <w:t>تر، و قوی</w:t>
      </w:r>
      <w:r w:rsidRPr="0025257F">
        <w:rPr>
          <w:rFonts w:cs="B Nazanin" w:hint="cs"/>
          <w:color w:val="000000"/>
          <w:sz w:val="22"/>
          <w:szCs w:val="22"/>
          <w:rtl/>
          <w:lang w:val="en-CA" w:bidi="fa-IR"/>
        </w:rPr>
        <w:softHyphen/>
        <w:t xml:space="preserve">تر </w:t>
      </w:r>
      <w:r w:rsidR="0055544C">
        <w:rPr>
          <w:rFonts w:cs="B Nazanin" w:hint="cs"/>
          <w:color w:val="000000"/>
          <w:sz w:val="22"/>
          <w:szCs w:val="22"/>
          <w:rtl/>
          <w:lang w:val="en-CA" w:bidi="fa-IR"/>
        </w:rPr>
        <w:t xml:space="preserve">از ما </w:t>
      </w:r>
      <w:r w:rsidRPr="0025257F">
        <w:rPr>
          <w:rFonts w:cs="B Nazanin" w:hint="cs"/>
          <w:color w:val="000000"/>
          <w:sz w:val="22"/>
          <w:szCs w:val="22"/>
          <w:rtl/>
          <w:lang w:val="en-CA" w:bidi="fa-IR"/>
        </w:rPr>
        <w:t>می</w:t>
      </w:r>
      <w:r w:rsidRPr="0025257F">
        <w:rPr>
          <w:rFonts w:cs="B Nazanin" w:hint="cs"/>
          <w:color w:val="000000"/>
          <w:sz w:val="22"/>
          <w:szCs w:val="22"/>
          <w:rtl/>
          <w:lang w:val="en-CA" w:bidi="fa-IR"/>
        </w:rPr>
        <w:softHyphen/>
        <w:t>باشند، و اینکه آنها می</w:t>
      </w:r>
      <w:r w:rsidRPr="0025257F">
        <w:rPr>
          <w:rFonts w:cs="B Nazanin" w:hint="cs"/>
          <w:color w:val="000000"/>
          <w:sz w:val="22"/>
          <w:szCs w:val="22"/>
          <w:rtl/>
          <w:lang w:val="en-CA" w:bidi="fa-IR"/>
        </w:rPr>
        <w:softHyphen/>
        <w:t>گویند «چه</w:t>
      </w:r>
      <w:r w:rsidRPr="0025257F">
        <w:rPr>
          <w:rFonts w:cs="B Nazanin" w:hint="cs"/>
          <w:color w:val="000000"/>
          <w:sz w:val="22"/>
          <w:szCs w:val="22"/>
          <w:rtl/>
          <w:lang w:val="en-CA" w:bidi="fa-IR"/>
        </w:rPr>
        <w:softHyphen/>
        <w:t>اش شده؟» معلوم می</w:t>
      </w:r>
      <w:r w:rsidRPr="0025257F">
        <w:rPr>
          <w:rFonts w:cs="B Nazanin" w:hint="cs"/>
          <w:color w:val="000000"/>
          <w:sz w:val="22"/>
          <w:szCs w:val="22"/>
          <w:rtl/>
          <w:lang w:val="en-CA" w:bidi="fa-IR"/>
        </w:rPr>
        <w:softHyphen/>
        <w:t>شود چیزی دیده</w:t>
      </w:r>
      <w:r w:rsidRPr="0025257F">
        <w:rPr>
          <w:rFonts w:cs="B Nazanin" w:hint="cs"/>
          <w:color w:val="000000"/>
          <w:sz w:val="22"/>
          <w:szCs w:val="22"/>
          <w:rtl/>
          <w:lang w:val="en-CA" w:bidi="fa-IR"/>
        </w:rPr>
        <w:softHyphen/>
        <w:t>اند که انتظارش را نداشته</w:t>
      </w:r>
      <w:r w:rsidRPr="0025257F">
        <w:rPr>
          <w:rFonts w:cs="B Nazanin" w:hint="cs"/>
          <w:color w:val="000000"/>
          <w:sz w:val="22"/>
          <w:szCs w:val="22"/>
          <w:rtl/>
          <w:lang w:val="en-CA" w:bidi="fa-IR"/>
        </w:rPr>
        <w:softHyphen/>
        <w:t>اند و فراتر از علوم و قدرت و تمدن آنها بوده و این نیز (با توجه به «خلاصه تفسیر» سوره) نشان از هولناکی آن واقعه می</w:t>
      </w:r>
      <w:r w:rsidRPr="0025257F">
        <w:rPr>
          <w:rFonts w:cs="B Nazanin" w:hint="cs"/>
          <w:color w:val="000000"/>
          <w:sz w:val="22"/>
          <w:szCs w:val="22"/>
          <w:rtl/>
          <w:lang w:val="en-CA" w:bidi="fa-IR"/>
        </w:rPr>
        <w:softHyphen/>
        <w:t>دهد</w:t>
      </w:r>
      <w:r w:rsidR="004B0AD1" w:rsidRPr="0025257F">
        <w:rPr>
          <w:rFonts w:cs="B Nazanin" w:hint="cs"/>
          <w:color w:val="000000"/>
          <w:sz w:val="22"/>
          <w:szCs w:val="22"/>
          <w:rtl/>
          <w:lang w:val="en-CA" w:bidi="fa-IR"/>
        </w:rPr>
        <w:t xml:space="preserve"> </w:t>
      </w:r>
      <w:r w:rsidRPr="0025257F">
        <w:rPr>
          <w:rFonts w:cs="B Nazanin" w:hint="cs"/>
          <w:color w:val="000000"/>
          <w:sz w:val="22"/>
          <w:szCs w:val="22"/>
          <w:rtl/>
          <w:lang w:val="en-CA" w:bidi="fa-IR"/>
        </w:rPr>
        <w:t>.</w:t>
      </w:r>
    </w:p>
    <w:p w:rsidR="00C17DBA" w:rsidRPr="0025257F" w:rsidRDefault="00C17DBA" w:rsidP="00C17DBA">
      <w:pPr>
        <w:widowControl w:val="0"/>
        <w:bidi/>
        <w:spacing w:line="228" w:lineRule="auto"/>
        <w:jc w:val="center"/>
        <w:rPr>
          <w:rFonts w:cs="B Nazanin"/>
          <w:b/>
          <w:bCs/>
          <w:color w:val="000000"/>
          <w:sz w:val="22"/>
          <w:szCs w:val="22"/>
          <w:u w:val="single"/>
          <w:rtl/>
          <w:lang w:val="en-CA" w:bidi="fa-IR"/>
        </w:rPr>
      </w:pPr>
      <w:r w:rsidRPr="0025257F">
        <w:rPr>
          <w:rFonts w:cs="B Nazanin" w:hint="cs"/>
          <w:b/>
          <w:bCs/>
          <w:color w:val="000000"/>
          <w:sz w:val="22"/>
          <w:szCs w:val="22"/>
          <w:u w:val="single"/>
          <w:rtl/>
          <w:lang w:val="en-CA" w:bidi="fa-IR"/>
        </w:rPr>
        <w:t xml:space="preserve">«گزارش» زمین </w:t>
      </w:r>
    </w:p>
    <w:p w:rsidR="007A0704" w:rsidRPr="0025257F" w:rsidRDefault="007A0704" w:rsidP="00C17DBA">
      <w:pPr>
        <w:widowControl w:val="0"/>
        <w:bidi/>
        <w:spacing w:line="228" w:lineRule="auto"/>
        <w:jc w:val="both"/>
        <w:rPr>
          <w:rFonts w:cs="B Nazanin"/>
          <w:color w:val="000000"/>
          <w:sz w:val="22"/>
          <w:szCs w:val="22"/>
          <w:rtl/>
          <w:lang w:val="en-CA" w:bidi="fa-IR"/>
        </w:rPr>
      </w:pPr>
      <w:r w:rsidRPr="0025257F">
        <w:rPr>
          <w:rFonts w:cs="B Nazanin" w:hint="cs"/>
          <w:color w:val="000000"/>
          <w:sz w:val="22"/>
          <w:szCs w:val="22"/>
          <w:rtl/>
          <w:lang w:val="en-CA" w:bidi="fa-IR"/>
        </w:rPr>
        <w:t>البته درباره اینکه زمین چه نوع گزارشی می</w:t>
      </w:r>
      <w:r w:rsidRPr="0025257F">
        <w:rPr>
          <w:rFonts w:cs="B Nazanin" w:hint="cs"/>
          <w:color w:val="000000"/>
          <w:sz w:val="22"/>
          <w:szCs w:val="22"/>
          <w:rtl/>
          <w:lang w:val="en-CA" w:bidi="fa-IR"/>
        </w:rPr>
        <w:softHyphen/>
        <w:t>تواند بدهد و به چه زبانی خواهد بود و به چه کسی گزارش خواهد داد و سئوالهائی از این نوع باید بگوئیم زمین همواره گـزارش</w:t>
      </w:r>
      <w:r w:rsidRPr="0025257F">
        <w:rPr>
          <w:rFonts w:cs="B Nazanin" w:hint="cs"/>
          <w:color w:val="000000"/>
          <w:sz w:val="22"/>
          <w:szCs w:val="22"/>
          <w:rtl/>
          <w:lang w:val="en-CA" w:bidi="fa-IR"/>
        </w:rPr>
        <w:softHyphen/>
        <w:t>هائی داده است</w:t>
      </w:r>
      <w:r w:rsidR="004B0AD1" w:rsidRPr="0025257F">
        <w:rPr>
          <w:rFonts w:cs="B Nazanin" w:hint="cs"/>
          <w:color w:val="000000"/>
          <w:sz w:val="22"/>
          <w:szCs w:val="22"/>
          <w:rtl/>
          <w:lang w:val="en-CA" w:bidi="fa-IR"/>
        </w:rPr>
        <w:t xml:space="preserve"> </w:t>
      </w:r>
      <w:r w:rsidRPr="0025257F">
        <w:rPr>
          <w:rFonts w:cs="B Nazanin" w:hint="cs"/>
          <w:color w:val="000000"/>
          <w:sz w:val="22"/>
          <w:szCs w:val="22"/>
          <w:rtl/>
          <w:lang w:val="en-CA" w:bidi="fa-IR"/>
        </w:rPr>
        <w:t>.</w:t>
      </w:r>
    </w:p>
    <w:p w:rsidR="007A0704" w:rsidRPr="0025257F" w:rsidRDefault="007A0704" w:rsidP="00A83A12">
      <w:pPr>
        <w:widowControl w:val="0"/>
        <w:bidi/>
        <w:spacing w:line="228" w:lineRule="auto"/>
        <w:jc w:val="both"/>
        <w:rPr>
          <w:rFonts w:cs="B Nazanin"/>
          <w:color w:val="000000"/>
          <w:sz w:val="22"/>
          <w:szCs w:val="22"/>
          <w:rtl/>
          <w:lang w:val="en-CA" w:bidi="fa-IR"/>
        </w:rPr>
      </w:pPr>
      <w:r w:rsidRPr="0025257F">
        <w:rPr>
          <w:rFonts w:cs="B Nazanin" w:hint="cs"/>
          <w:color w:val="000000"/>
          <w:sz w:val="22"/>
          <w:szCs w:val="22"/>
          <w:rtl/>
          <w:lang w:val="en-CA" w:bidi="fa-IR"/>
        </w:rPr>
        <w:t xml:space="preserve"> مثلاً از روی فسیل</w:t>
      </w:r>
      <w:r w:rsidRPr="0025257F">
        <w:rPr>
          <w:rFonts w:cs="B Nazanin" w:hint="cs"/>
          <w:color w:val="000000"/>
          <w:sz w:val="22"/>
          <w:szCs w:val="22"/>
          <w:rtl/>
          <w:lang w:val="en-CA" w:bidi="fa-IR"/>
        </w:rPr>
        <w:softHyphen/>
        <w:t>ها و امثال آن بشر توانسته به حوادث میلیونها سال قبل پی ببرد و نتایج قطعی علمی بگیرد (که مثلاً در پنج میلیون سال قبل فلان قاره روی زمین جابجا شده و یا فلان رشته</w:t>
      </w:r>
      <w:r w:rsidR="00331B0C" w:rsidRPr="0025257F">
        <w:rPr>
          <w:rFonts w:cs="B Nazanin" w:hint="cs"/>
          <w:color w:val="000000"/>
          <w:sz w:val="22"/>
          <w:szCs w:val="22"/>
          <w:rtl/>
          <w:lang w:val="en-CA" w:bidi="fa-IR"/>
        </w:rPr>
        <w:t xml:space="preserve"> کوه در فلان دوره بوجود آمده</w:t>
      </w:r>
      <w:r w:rsidR="00331B0C" w:rsidRPr="0025257F">
        <w:rPr>
          <w:rFonts w:cs="B Nazanin" w:hint="cs"/>
          <w:color w:val="000000"/>
          <w:sz w:val="22"/>
          <w:szCs w:val="22"/>
          <w:rtl/>
          <w:lang w:val="en-CA" w:bidi="fa-IR"/>
        </w:rPr>
        <w:softHyphen/>
        <w:t xml:space="preserve"> ،</w:t>
      </w:r>
      <w:r w:rsidRPr="0025257F">
        <w:rPr>
          <w:rFonts w:cs="B Nazanin" w:hint="cs"/>
          <w:color w:val="000000"/>
          <w:sz w:val="22"/>
          <w:szCs w:val="22"/>
          <w:rtl/>
          <w:lang w:val="en-CA" w:bidi="fa-IR"/>
        </w:rPr>
        <w:t xml:space="preserve"> یا فلان نوع جانوران در فلان نقاط زندگی می</w:t>
      </w:r>
      <w:r w:rsidRPr="0025257F">
        <w:rPr>
          <w:rFonts w:cs="B Nazanin" w:hint="cs"/>
          <w:color w:val="000000"/>
          <w:sz w:val="22"/>
          <w:szCs w:val="22"/>
          <w:rtl/>
          <w:lang w:val="en-CA" w:bidi="fa-IR"/>
        </w:rPr>
        <w:softHyphen/>
        <w:t>کرده</w:t>
      </w:r>
      <w:r w:rsidRPr="0025257F">
        <w:rPr>
          <w:rFonts w:cs="B Nazanin" w:hint="cs"/>
          <w:color w:val="000000"/>
          <w:sz w:val="22"/>
          <w:szCs w:val="22"/>
          <w:rtl/>
          <w:lang w:val="en-CA" w:bidi="fa-IR"/>
        </w:rPr>
        <w:softHyphen/>
        <w:t>اند و به فلان علل منقرض شده</w:t>
      </w:r>
      <w:r w:rsidR="00331B0C" w:rsidRPr="0025257F">
        <w:rPr>
          <w:rFonts w:cs="B Nazanin" w:hint="cs"/>
          <w:color w:val="000000"/>
          <w:sz w:val="22"/>
          <w:szCs w:val="22"/>
          <w:rtl/>
          <w:lang w:val="en-CA" w:bidi="fa-IR"/>
        </w:rPr>
        <w:softHyphen/>
        <w:t>اند و ...) خلاصه اینکه «گزارش»</w:t>
      </w:r>
      <w:r w:rsidRPr="0025257F">
        <w:rPr>
          <w:rFonts w:cs="B Nazanin" w:hint="cs"/>
          <w:color w:val="000000"/>
          <w:sz w:val="22"/>
          <w:szCs w:val="22"/>
          <w:rtl/>
          <w:lang w:val="en-CA" w:bidi="fa-IR"/>
        </w:rPr>
        <w:t>زمین می باید از این نوع گزارشات باشد</w:t>
      </w:r>
      <w:r w:rsidR="00A83A12" w:rsidRPr="0025257F">
        <w:rPr>
          <w:rFonts w:cs="B Nazanin" w:hint="cs"/>
          <w:color w:val="000000"/>
          <w:sz w:val="22"/>
          <w:szCs w:val="22"/>
          <w:rtl/>
          <w:lang w:val="en-CA" w:bidi="fa-IR"/>
        </w:rPr>
        <w:t>.</w:t>
      </w:r>
      <w:r w:rsidRPr="0025257F">
        <w:rPr>
          <w:rFonts w:cs="B Nazanin" w:hint="cs"/>
          <w:color w:val="000000"/>
          <w:sz w:val="22"/>
          <w:szCs w:val="22"/>
          <w:rtl/>
          <w:lang w:val="en-CA" w:bidi="fa-IR"/>
        </w:rPr>
        <w:t xml:space="preserve"> </w:t>
      </w:r>
    </w:p>
    <w:p w:rsidR="00C17DBA" w:rsidRPr="0025257F" w:rsidRDefault="00C17DBA" w:rsidP="00C17DBA">
      <w:pPr>
        <w:widowControl w:val="0"/>
        <w:bidi/>
        <w:spacing w:line="228" w:lineRule="auto"/>
        <w:jc w:val="center"/>
        <w:rPr>
          <w:rFonts w:cs="B Nazanin"/>
          <w:b/>
          <w:bCs/>
          <w:color w:val="000000"/>
          <w:sz w:val="22"/>
          <w:szCs w:val="22"/>
          <w:u w:val="single"/>
          <w:rtl/>
          <w:lang w:val="en-CA" w:bidi="fa-IR"/>
        </w:rPr>
      </w:pPr>
      <w:r w:rsidRPr="0025257F">
        <w:rPr>
          <w:rFonts w:cs="B Nazanin" w:hint="cs"/>
          <w:b/>
          <w:bCs/>
          <w:color w:val="000000"/>
          <w:sz w:val="22"/>
          <w:szCs w:val="22"/>
          <w:u w:val="single"/>
          <w:rtl/>
          <w:lang w:val="en-CA" w:bidi="fa-IR"/>
        </w:rPr>
        <w:t xml:space="preserve">«وحی» پروردگارت </w:t>
      </w:r>
    </w:p>
    <w:p w:rsidR="007A0704" w:rsidRPr="0025257F" w:rsidRDefault="007A0704" w:rsidP="00C17DBA">
      <w:pPr>
        <w:widowControl w:val="0"/>
        <w:bidi/>
        <w:spacing w:line="228" w:lineRule="auto"/>
        <w:jc w:val="both"/>
        <w:rPr>
          <w:rFonts w:cs="B Nazanin"/>
          <w:color w:val="000000"/>
          <w:sz w:val="22"/>
          <w:szCs w:val="22"/>
          <w:rtl/>
          <w:lang w:val="en-CA" w:bidi="fa-IR"/>
        </w:rPr>
      </w:pPr>
      <w:r w:rsidRPr="0025257F">
        <w:rPr>
          <w:rFonts w:cs="B Nazanin" w:hint="cs"/>
          <w:color w:val="000000"/>
          <w:sz w:val="22"/>
          <w:szCs w:val="22"/>
          <w:rtl/>
          <w:lang w:val="en-CA" w:bidi="fa-IR"/>
        </w:rPr>
        <w:t>«وحی»</w:t>
      </w:r>
      <w:r w:rsidR="0055544C">
        <w:rPr>
          <w:rFonts w:cs="B Nazanin" w:hint="cs"/>
          <w:color w:val="000000"/>
          <w:sz w:val="22"/>
          <w:szCs w:val="22"/>
          <w:rtl/>
          <w:lang w:val="en-CA" w:bidi="fa-IR"/>
        </w:rPr>
        <w:t>ی</w:t>
      </w:r>
      <w:r w:rsidRPr="0025257F">
        <w:rPr>
          <w:rFonts w:cs="B Nazanin" w:hint="cs"/>
          <w:color w:val="000000"/>
          <w:sz w:val="22"/>
          <w:szCs w:val="22"/>
          <w:rtl/>
          <w:lang w:val="en-CA" w:bidi="fa-IR"/>
        </w:rPr>
        <w:t xml:space="preserve"> که در آیه 5 به آن اشاره شده</w:t>
      </w:r>
      <w:r w:rsidR="004B0AD1" w:rsidRPr="0025257F">
        <w:rPr>
          <w:rFonts w:cs="B Nazanin" w:hint="cs"/>
          <w:color w:val="000000"/>
          <w:sz w:val="22"/>
          <w:szCs w:val="22"/>
          <w:rtl/>
          <w:lang w:val="en-CA" w:bidi="fa-IR"/>
        </w:rPr>
        <w:t xml:space="preserve"> </w:t>
      </w:r>
      <w:r w:rsidRPr="0025257F">
        <w:rPr>
          <w:rFonts w:cs="B Nazanin" w:hint="cs"/>
          <w:color w:val="000000"/>
          <w:sz w:val="22"/>
          <w:szCs w:val="22"/>
          <w:rtl/>
          <w:lang w:val="en-CA" w:bidi="fa-IR"/>
        </w:rPr>
        <w:t>، یعنی اینکه خداوند قابلیت این گزارش</w:t>
      </w:r>
      <w:r w:rsidRPr="0025257F">
        <w:rPr>
          <w:rFonts w:cs="B Nazanin" w:hint="cs"/>
          <w:color w:val="000000"/>
          <w:sz w:val="22"/>
          <w:szCs w:val="22"/>
          <w:rtl/>
          <w:lang w:val="en-CA" w:bidi="fa-IR"/>
        </w:rPr>
        <w:softHyphen/>
        <w:t>دهی را در آن قرار داده</w:t>
      </w:r>
      <w:r w:rsidR="004B0AD1" w:rsidRPr="0025257F">
        <w:rPr>
          <w:rFonts w:cs="B Nazanin" w:hint="cs"/>
          <w:color w:val="000000"/>
          <w:sz w:val="22"/>
          <w:szCs w:val="22"/>
          <w:rtl/>
          <w:lang w:val="en-CA" w:bidi="fa-IR"/>
        </w:rPr>
        <w:t xml:space="preserve"> است </w:t>
      </w:r>
      <w:r w:rsidRPr="0025257F">
        <w:rPr>
          <w:rFonts w:cs="B Nazanin" w:hint="cs"/>
          <w:color w:val="000000"/>
          <w:sz w:val="22"/>
          <w:szCs w:val="22"/>
          <w:rtl/>
          <w:lang w:val="en-CA" w:bidi="fa-IR"/>
        </w:rPr>
        <w:t xml:space="preserve">. </w:t>
      </w:r>
    </w:p>
    <w:p w:rsidR="0051504D" w:rsidRPr="0025257F" w:rsidRDefault="007A0704" w:rsidP="00A83A12">
      <w:pPr>
        <w:widowControl w:val="0"/>
        <w:bidi/>
        <w:spacing w:line="228" w:lineRule="auto"/>
        <w:jc w:val="both"/>
        <w:rPr>
          <w:rFonts w:cs="B Nazanin"/>
          <w:color w:val="000000"/>
          <w:sz w:val="22"/>
          <w:szCs w:val="22"/>
          <w:rtl/>
          <w:lang w:val="en-CA" w:bidi="fa-IR"/>
        </w:rPr>
      </w:pPr>
      <w:r w:rsidRPr="0025257F">
        <w:rPr>
          <w:rFonts w:cs="B Nazanin" w:hint="cs"/>
          <w:color w:val="000000"/>
          <w:sz w:val="22"/>
          <w:szCs w:val="22"/>
          <w:rtl/>
          <w:lang w:val="en-CA" w:bidi="fa-IR"/>
        </w:rPr>
        <w:t xml:space="preserve">عبارت «پروردگار تو» (ربک) در مـقام دلـداری دادن به پیـامبر(ص) (و پیروانش) </w:t>
      </w:r>
      <w:r w:rsidRPr="0025257F">
        <w:rPr>
          <w:rFonts w:cs="B Nazanin" w:hint="cs"/>
          <w:color w:val="000000"/>
          <w:sz w:val="22"/>
          <w:szCs w:val="22"/>
          <w:rtl/>
          <w:lang w:val="en-CA" w:bidi="fa-IR"/>
        </w:rPr>
        <w:lastRenderedPageBreak/>
        <w:t>مـی</w:t>
      </w:r>
      <w:r w:rsidRPr="0025257F">
        <w:rPr>
          <w:rFonts w:cs="B Nazanin" w:hint="cs"/>
          <w:color w:val="000000"/>
          <w:sz w:val="22"/>
          <w:szCs w:val="22"/>
          <w:rtl/>
          <w:lang w:val="en-CA" w:bidi="fa-IR"/>
        </w:rPr>
        <w:softHyphen/>
        <w:t>باشد . به این معنی که در آن روز مهم و هولناک «پروردگار تو» مورد تکیه</w:t>
      </w:r>
      <w:r w:rsidRPr="0025257F">
        <w:rPr>
          <w:rFonts w:cs="B Nazanin" w:hint="cs"/>
          <w:color w:val="000000"/>
          <w:sz w:val="22"/>
          <w:szCs w:val="22"/>
          <w:rtl/>
          <w:lang w:val="en-CA" w:bidi="fa-IR"/>
        </w:rPr>
        <w:softHyphen/>
        <w:t>ات هست و نگران نباش . البته قبلا دیدیم که خداوند پروردگار همه اهل جهان است اما اختصاص دادن آن در این آیه به پیامبر(ص) تأکید بر صمیمیتی است که در آن هنگام هولناک مورد تکیه و استفاده خواهد بود</w:t>
      </w:r>
      <w:r w:rsidR="004B0AD1" w:rsidRPr="0025257F">
        <w:rPr>
          <w:rFonts w:cs="B Nazanin" w:hint="cs"/>
          <w:color w:val="000000"/>
          <w:sz w:val="22"/>
          <w:szCs w:val="22"/>
          <w:rtl/>
          <w:lang w:val="en-CA" w:bidi="fa-IR"/>
        </w:rPr>
        <w:t xml:space="preserve"> </w:t>
      </w:r>
      <w:r w:rsidRPr="0025257F">
        <w:rPr>
          <w:rFonts w:cs="B Nazanin" w:hint="cs"/>
          <w:color w:val="000000"/>
          <w:sz w:val="22"/>
          <w:szCs w:val="22"/>
          <w:rtl/>
          <w:lang w:val="en-CA" w:bidi="fa-IR"/>
        </w:rPr>
        <w:t>.</w:t>
      </w:r>
    </w:p>
    <w:p w:rsidR="00C17DBA" w:rsidRPr="0025257F" w:rsidRDefault="00C17DBA" w:rsidP="00C17DBA">
      <w:pPr>
        <w:widowControl w:val="0"/>
        <w:bidi/>
        <w:jc w:val="center"/>
        <w:rPr>
          <w:rFonts w:cs="B Nazanin"/>
          <w:b/>
          <w:bCs/>
          <w:color w:val="000000"/>
          <w:sz w:val="22"/>
          <w:szCs w:val="22"/>
          <w:u w:val="single"/>
          <w:rtl/>
          <w:lang w:val="en-CA" w:bidi="fa-IR"/>
        </w:rPr>
      </w:pPr>
      <w:r w:rsidRPr="0025257F">
        <w:rPr>
          <w:rFonts w:cs="B Nazanin" w:hint="cs"/>
          <w:b/>
          <w:bCs/>
          <w:color w:val="000000"/>
          <w:sz w:val="22"/>
          <w:szCs w:val="22"/>
          <w:u w:val="single"/>
          <w:rtl/>
          <w:lang w:val="en-CA" w:bidi="fa-IR"/>
        </w:rPr>
        <w:t xml:space="preserve">مختلف و متفرق </w:t>
      </w:r>
    </w:p>
    <w:p w:rsidR="007A0704" w:rsidRPr="0025257F" w:rsidRDefault="007A0704" w:rsidP="00C17DBA">
      <w:pPr>
        <w:widowControl w:val="0"/>
        <w:bidi/>
        <w:jc w:val="both"/>
        <w:rPr>
          <w:rFonts w:cs="B Nazanin"/>
          <w:color w:val="000000"/>
          <w:sz w:val="22"/>
          <w:szCs w:val="22"/>
          <w:rtl/>
          <w:lang w:val="en-CA" w:bidi="fa-IR"/>
        </w:rPr>
      </w:pPr>
      <w:r w:rsidRPr="0025257F">
        <w:rPr>
          <w:rFonts w:cs="B Nazanin" w:hint="cs"/>
          <w:color w:val="000000"/>
          <w:sz w:val="22"/>
          <w:szCs w:val="22"/>
          <w:rtl/>
          <w:lang w:val="en-CA" w:bidi="fa-IR"/>
        </w:rPr>
        <w:t>«در آن روز» (یومئذٍ) ناظر به پس از وقوع آن واقعه است</w:t>
      </w:r>
      <w:r w:rsidR="004B0AD1" w:rsidRPr="0025257F">
        <w:rPr>
          <w:rFonts w:cs="B Nazanin" w:hint="cs"/>
          <w:color w:val="000000"/>
          <w:sz w:val="22"/>
          <w:szCs w:val="22"/>
          <w:rtl/>
          <w:lang w:val="en-CA" w:bidi="fa-IR"/>
        </w:rPr>
        <w:t xml:space="preserve"> </w:t>
      </w:r>
      <w:r w:rsidRPr="0025257F">
        <w:rPr>
          <w:rFonts w:cs="B Nazanin" w:hint="cs"/>
          <w:color w:val="000000"/>
          <w:sz w:val="22"/>
          <w:szCs w:val="22"/>
          <w:rtl/>
          <w:lang w:val="en-CA" w:bidi="fa-IR"/>
        </w:rPr>
        <w:t>، یعنی حالا دیگر قیامت اتفاق افتاده ، و این آیه تا آخر سوره دارد وقایع قیامتی را شرح می</w:t>
      </w:r>
      <w:r w:rsidRPr="0025257F">
        <w:rPr>
          <w:rFonts w:cs="B Nazanin" w:hint="cs"/>
          <w:color w:val="000000"/>
          <w:sz w:val="22"/>
          <w:szCs w:val="22"/>
          <w:rtl/>
          <w:lang w:val="en-CA" w:bidi="fa-IR"/>
        </w:rPr>
        <w:softHyphen/>
        <w:t>دهد</w:t>
      </w:r>
      <w:r w:rsidR="004B0AD1" w:rsidRPr="0025257F">
        <w:rPr>
          <w:rFonts w:cs="B Nazanin" w:hint="cs"/>
          <w:color w:val="000000"/>
          <w:sz w:val="22"/>
          <w:szCs w:val="22"/>
          <w:rtl/>
          <w:lang w:val="en-CA" w:bidi="fa-IR"/>
        </w:rPr>
        <w:t xml:space="preserve"> </w:t>
      </w:r>
      <w:r w:rsidRPr="0025257F">
        <w:rPr>
          <w:rFonts w:cs="B Nazanin" w:hint="cs"/>
          <w:color w:val="000000"/>
          <w:sz w:val="22"/>
          <w:szCs w:val="22"/>
          <w:rtl/>
          <w:lang w:val="en-CA" w:bidi="fa-IR"/>
        </w:rPr>
        <w:t>.</w:t>
      </w:r>
    </w:p>
    <w:p w:rsidR="007A0704" w:rsidRPr="0025257F" w:rsidRDefault="007A0704" w:rsidP="007A0704">
      <w:pPr>
        <w:widowControl w:val="0"/>
        <w:bidi/>
        <w:spacing w:line="228" w:lineRule="auto"/>
        <w:jc w:val="both"/>
        <w:rPr>
          <w:rFonts w:cs="B Nazanin"/>
          <w:color w:val="000000"/>
          <w:sz w:val="22"/>
          <w:szCs w:val="22"/>
          <w:rtl/>
          <w:lang w:val="en-CA" w:bidi="fa-IR"/>
        </w:rPr>
      </w:pPr>
      <w:r w:rsidRPr="0025257F">
        <w:rPr>
          <w:rFonts w:cs="B Nazanin" w:hint="cs"/>
          <w:color w:val="000000"/>
          <w:sz w:val="22"/>
          <w:szCs w:val="22"/>
          <w:rtl/>
          <w:lang w:val="en-CA" w:bidi="fa-IR"/>
        </w:rPr>
        <w:t>اینک دیگر صحبت از «انسان» (یعنی جنس انسان ، نوع انسان</w:t>
      </w:r>
      <w:r w:rsidR="004B0AD1" w:rsidRPr="0025257F">
        <w:rPr>
          <w:rFonts w:cs="B Nazanin" w:hint="cs"/>
          <w:color w:val="000000"/>
          <w:sz w:val="22"/>
          <w:szCs w:val="22"/>
          <w:rtl/>
          <w:lang w:val="en-CA" w:bidi="fa-IR"/>
        </w:rPr>
        <w:t xml:space="preserve"> </w:t>
      </w:r>
      <w:r w:rsidRPr="0025257F">
        <w:rPr>
          <w:rFonts w:cs="B Nazanin" w:hint="cs"/>
          <w:color w:val="000000"/>
          <w:sz w:val="22"/>
          <w:szCs w:val="22"/>
          <w:rtl/>
          <w:lang w:val="en-CA" w:bidi="fa-IR"/>
        </w:rPr>
        <w:t>، موجوداتی که بر دو پا راه می</w:t>
      </w:r>
      <w:r w:rsidRPr="0025257F">
        <w:rPr>
          <w:rFonts w:cs="B Nazanin" w:hint="cs"/>
          <w:color w:val="000000"/>
          <w:sz w:val="22"/>
          <w:szCs w:val="22"/>
          <w:rtl/>
          <w:lang w:val="en-CA" w:bidi="fa-IR"/>
        </w:rPr>
        <w:softHyphen/>
        <w:t>روند ، موجوداتی شبیه ما) نیست بلکه صحبت از «مردم» (ناس) است . یعنی تعداد انبوهی از انسانها که در نقطه</w:t>
      </w:r>
      <w:r w:rsidRPr="0025257F">
        <w:rPr>
          <w:rFonts w:cs="B Nazanin" w:hint="cs"/>
          <w:color w:val="000000"/>
          <w:sz w:val="22"/>
          <w:szCs w:val="22"/>
          <w:rtl/>
          <w:lang w:val="en-CA" w:bidi="fa-IR"/>
        </w:rPr>
        <w:softHyphen/>
        <w:t>ای گرد هم آمده</w:t>
      </w:r>
      <w:r w:rsidRPr="0025257F">
        <w:rPr>
          <w:rFonts w:cs="B Nazanin" w:hint="cs"/>
          <w:color w:val="000000"/>
          <w:sz w:val="22"/>
          <w:szCs w:val="22"/>
          <w:rtl/>
          <w:lang w:val="en-CA" w:bidi="fa-IR"/>
        </w:rPr>
        <w:softHyphen/>
        <w:t>اند</w:t>
      </w:r>
      <w:r w:rsidR="004B0AD1" w:rsidRPr="0025257F">
        <w:rPr>
          <w:rFonts w:cs="B Nazanin" w:hint="cs"/>
          <w:color w:val="000000"/>
          <w:sz w:val="22"/>
          <w:szCs w:val="22"/>
          <w:rtl/>
          <w:lang w:val="en-CA" w:bidi="fa-IR"/>
        </w:rPr>
        <w:t xml:space="preserve"> </w:t>
      </w:r>
      <w:r w:rsidRPr="0025257F">
        <w:rPr>
          <w:rFonts w:cs="B Nazanin" w:hint="cs"/>
          <w:color w:val="000000"/>
          <w:sz w:val="22"/>
          <w:szCs w:val="22"/>
          <w:rtl/>
          <w:lang w:val="en-CA" w:bidi="fa-IR"/>
        </w:rPr>
        <w:t xml:space="preserve">. </w:t>
      </w:r>
    </w:p>
    <w:p w:rsidR="007A0704" w:rsidRPr="0025257F" w:rsidRDefault="007A0704" w:rsidP="007A0704">
      <w:pPr>
        <w:widowControl w:val="0"/>
        <w:bidi/>
        <w:spacing w:line="228" w:lineRule="auto"/>
        <w:jc w:val="both"/>
        <w:rPr>
          <w:rFonts w:cs="B Nazanin"/>
          <w:color w:val="000000"/>
          <w:sz w:val="22"/>
          <w:szCs w:val="22"/>
          <w:rtl/>
          <w:lang w:val="en-CA" w:bidi="fa-IR"/>
        </w:rPr>
      </w:pPr>
      <w:r w:rsidRPr="0025257F">
        <w:rPr>
          <w:rFonts w:cs="B Nazanin" w:hint="cs"/>
          <w:color w:val="000000"/>
          <w:sz w:val="22"/>
          <w:szCs w:val="22"/>
          <w:rtl/>
          <w:lang w:val="en-CA" w:bidi="fa-IR"/>
        </w:rPr>
        <w:t>«مختلف» بودن (اشتاتاً) انسانها در آن روز</w:t>
      </w:r>
      <w:r w:rsidR="004B0AD1" w:rsidRPr="0025257F">
        <w:rPr>
          <w:rFonts w:cs="B Nazanin" w:hint="cs"/>
          <w:color w:val="000000"/>
          <w:sz w:val="22"/>
          <w:szCs w:val="22"/>
          <w:rtl/>
          <w:lang w:val="en-CA" w:bidi="fa-IR"/>
        </w:rPr>
        <w:t xml:space="preserve"> </w:t>
      </w:r>
      <w:r w:rsidRPr="0025257F">
        <w:rPr>
          <w:rFonts w:cs="B Nazanin" w:hint="cs"/>
          <w:color w:val="000000"/>
          <w:sz w:val="22"/>
          <w:szCs w:val="22"/>
          <w:rtl/>
          <w:lang w:val="en-CA" w:bidi="fa-IR"/>
        </w:rPr>
        <w:t>، آنهم</w:t>
      </w:r>
      <w:r w:rsidR="004B0AD1" w:rsidRPr="0025257F">
        <w:rPr>
          <w:rFonts w:cs="B Nazanin" w:hint="cs"/>
          <w:color w:val="000000"/>
          <w:sz w:val="22"/>
          <w:szCs w:val="22"/>
          <w:rtl/>
          <w:lang w:val="en-CA" w:bidi="fa-IR"/>
        </w:rPr>
        <w:t xml:space="preserve"> ،</w:t>
      </w:r>
      <w:r w:rsidRPr="0025257F">
        <w:rPr>
          <w:rFonts w:cs="B Nazanin" w:hint="cs"/>
          <w:color w:val="000000"/>
          <w:sz w:val="22"/>
          <w:szCs w:val="22"/>
          <w:rtl/>
          <w:lang w:val="en-CA" w:bidi="fa-IR"/>
        </w:rPr>
        <w:t xml:space="preserve"> سبب هولناکی است</w:t>
      </w:r>
      <w:r w:rsidR="004B0AD1" w:rsidRPr="0025257F">
        <w:rPr>
          <w:rFonts w:cs="B Nazanin" w:hint="cs"/>
          <w:color w:val="000000"/>
          <w:sz w:val="22"/>
          <w:szCs w:val="22"/>
          <w:rtl/>
          <w:lang w:val="en-CA" w:bidi="fa-IR"/>
        </w:rPr>
        <w:t xml:space="preserve"> </w:t>
      </w:r>
      <w:r w:rsidRPr="0025257F">
        <w:rPr>
          <w:rFonts w:cs="B Nazanin" w:hint="cs"/>
          <w:color w:val="000000"/>
          <w:sz w:val="22"/>
          <w:szCs w:val="22"/>
          <w:rtl/>
          <w:lang w:val="en-CA" w:bidi="fa-IR"/>
        </w:rPr>
        <w:t>.</w:t>
      </w:r>
    </w:p>
    <w:p w:rsidR="007A0704" w:rsidRPr="0025257F" w:rsidRDefault="007A0704" w:rsidP="007A0704">
      <w:pPr>
        <w:widowControl w:val="0"/>
        <w:bidi/>
        <w:spacing w:line="228" w:lineRule="auto"/>
        <w:jc w:val="both"/>
        <w:rPr>
          <w:rFonts w:cs="B Nazanin"/>
          <w:color w:val="000000"/>
          <w:sz w:val="22"/>
          <w:szCs w:val="22"/>
          <w:rtl/>
          <w:lang w:val="en-CA" w:bidi="fa-IR"/>
        </w:rPr>
      </w:pPr>
      <w:r w:rsidRPr="0025257F">
        <w:rPr>
          <w:rFonts w:cs="B Nazanin" w:hint="cs"/>
          <w:color w:val="000000"/>
          <w:sz w:val="22"/>
          <w:szCs w:val="22"/>
          <w:rtl/>
          <w:lang w:val="en-CA" w:bidi="fa-IR"/>
        </w:rPr>
        <w:t xml:space="preserve"> اینکه دیگر ارتباطات خانوادگی و قومی وقبیله</w:t>
      </w:r>
      <w:r w:rsidRPr="0025257F">
        <w:rPr>
          <w:rFonts w:cs="B Nazanin" w:hint="cs"/>
          <w:color w:val="000000"/>
          <w:sz w:val="22"/>
          <w:szCs w:val="22"/>
          <w:rtl/>
          <w:lang w:val="en-CA" w:bidi="fa-IR"/>
        </w:rPr>
        <w:softHyphen/>
        <w:t>ای</w:t>
      </w:r>
      <w:r w:rsidR="004B0AD1" w:rsidRPr="0025257F">
        <w:rPr>
          <w:rFonts w:cs="B Nazanin" w:hint="cs"/>
          <w:color w:val="000000"/>
          <w:sz w:val="22"/>
          <w:szCs w:val="22"/>
          <w:rtl/>
          <w:lang w:val="en-CA" w:bidi="fa-IR"/>
        </w:rPr>
        <w:t xml:space="preserve"> </w:t>
      </w:r>
      <w:r w:rsidRPr="0025257F">
        <w:rPr>
          <w:rFonts w:cs="B Nazanin" w:hint="cs"/>
          <w:color w:val="000000"/>
          <w:sz w:val="22"/>
          <w:szCs w:val="22"/>
          <w:rtl/>
          <w:lang w:val="en-CA" w:bidi="fa-IR"/>
        </w:rPr>
        <w:t>، و نژادی و فرهنگی و طبقاتی قطع شده تا «اعمال» خویش را ببینند و فرموده «اعمالشان» و نفرموده «تصویر اعمالشان» (مثلاً فیلم و زندگینامه و امثال آن) و نفرموده «شاخص</w:t>
      </w:r>
      <w:r w:rsidRPr="0025257F">
        <w:rPr>
          <w:rFonts w:cs="B Nazanin" w:hint="cs"/>
          <w:color w:val="000000"/>
          <w:sz w:val="22"/>
          <w:szCs w:val="22"/>
          <w:rtl/>
          <w:lang w:val="en-CA" w:bidi="fa-IR"/>
        </w:rPr>
        <w:softHyphen/>
        <w:t>های اعمالشان» (مثلاً کارنامه و صورتحساب و امثال آن) بلکه فرموده «اعمالشان» (یعنی خود اعمال آنها) و البته اینکه این چگونه خواهد بود</w:t>
      </w:r>
      <w:r w:rsidR="004B0AD1" w:rsidRPr="0025257F">
        <w:rPr>
          <w:rFonts w:cs="B Nazanin" w:hint="cs"/>
          <w:color w:val="000000"/>
          <w:sz w:val="22"/>
          <w:szCs w:val="22"/>
          <w:rtl/>
          <w:lang w:val="en-CA" w:bidi="fa-IR"/>
        </w:rPr>
        <w:t xml:space="preserve"> </w:t>
      </w:r>
      <w:r w:rsidR="00C86B10">
        <w:rPr>
          <w:rFonts w:cs="B Nazanin" w:hint="cs"/>
          <w:color w:val="000000"/>
          <w:sz w:val="22"/>
          <w:szCs w:val="22"/>
          <w:rtl/>
          <w:lang w:val="en-CA" w:bidi="fa-IR"/>
        </w:rPr>
        <w:t xml:space="preserve">، فعلاً </w:t>
      </w:r>
      <w:r w:rsidRPr="0025257F">
        <w:rPr>
          <w:rFonts w:cs="B Nazanin" w:hint="cs"/>
          <w:color w:val="000000"/>
          <w:sz w:val="22"/>
          <w:szCs w:val="22"/>
          <w:rtl/>
          <w:lang w:val="en-CA" w:bidi="fa-IR"/>
        </w:rPr>
        <w:t>که بشریت تصوری از آن ندارد و علم نوع بشر فعلاً به درک و توجیه و توضیح آن نرسیده است .</w:t>
      </w:r>
    </w:p>
    <w:p w:rsidR="00C17DBA" w:rsidRPr="0025257F" w:rsidRDefault="007A0704" w:rsidP="00C17DBA">
      <w:pPr>
        <w:widowControl w:val="0"/>
        <w:bidi/>
        <w:jc w:val="center"/>
        <w:rPr>
          <w:rFonts w:cs="B Nazanin"/>
          <w:b/>
          <w:bCs/>
          <w:color w:val="000000"/>
          <w:sz w:val="22"/>
          <w:szCs w:val="22"/>
          <w:u w:val="single"/>
          <w:rtl/>
          <w:lang w:val="en-CA" w:bidi="fa-IR"/>
        </w:rPr>
      </w:pPr>
      <w:r w:rsidRPr="0025257F">
        <w:rPr>
          <w:rFonts w:cs="B Nazanin" w:hint="cs"/>
          <w:b/>
          <w:bCs/>
          <w:color w:val="000000"/>
          <w:sz w:val="22"/>
          <w:szCs w:val="22"/>
          <w:u w:val="single"/>
          <w:rtl/>
          <w:lang w:val="en-CA" w:bidi="fa-IR"/>
        </w:rPr>
        <w:t>انجام می</w:t>
      </w:r>
      <w:r w:rsidRPr="0025257F">
        <w:rPr>
          <w:rFonts w:cs="B Nazanin" w:hint="cs"/>
          <w:b/>
          <w:bCs/>
          <w:color w:val="000000"/>
          <w:sz w:val="22"/>
          <w:szCs w:val="22"/>
          <w:u w:val="single"/>
          <w:rtl/>
          <w:lang w:val="en-CA" w:bidi="fa-IR"/>
        </w:rPr>
        <w:softHyphen/>
        <w:t>دهد و می</w:t>
      </w:r>
      <w:r w:rsidRPr="0025257F">
        <w:rPr>
          <w:rFonts w:cs="B Nazanin" w:hint="cs"/>
          <w:b/>
          <w:bCs/>
          <w:color w:val="000000"/>
          <w:sz w:val="22"/>
          <w:szCs w:val="22"/>
          <w:u w:val="single"/>
          <w:rtl/>
          <w:lang w:val="en-CA" w:bidi="fa-IR"/>
        </w:rPr>
        <w:softHyphen/>
        <w:t>بیند</w:t>
      </w:r>
    </w:p>
    <w:p w:rsidR="0025257F" w:rsidRDefault="007A0704" w:rsidP="00C86B10">
      <w:pPr>
        <w:widowControl w:val="0"/>
        <w:bidi/>
        <w:jc w:val="both"/>
        <w:rPr>
          <w:rFonts w:cs="B Nazanin"/>
          <w:color w:val="000000"/>
          <w:sz w:val="22"/>
          <w:szCs w:val="22"/>
          <w:rtl/>
          <w:lang w:val="en-CA" w:bidi="fa-IR"/>
        </w:rPr>
      </w:pPr>
      <w:r w:rsidRPr="0025257F">
        <w:rPr>
          <w:rFonts w:cs="B Nazanin" w:hint="cs"/>
          <w:color w:val="000000"/>
          <w:sz w:val="22"/>
          <w:szCs w:val="22"/>
          <w:rtl/>
          <w:lang w:val="en-CA" w:bidi="fa-IR"/>
        </w:rPr>
        <w:t>«انجام می</w:t>
      </w:r>
      <w:r w:rsidRPr="0025257F">
        <w:rPr>
          <w:rFonts w:cs="B Nazanin" w:hint="cs"/>
          <w:color w:val="000000"/>
          <w:sz w:val="22"/>
          <w:szCs w:val="22"/>
          <w:rtl/>
          <w:lang w:val="en-CA" w:bidi="fa-IR"/>
        </w:rPr>
        <w:softHyphen/>
        <w:t>دهد» (یعمل) یعنی در این جهان انجام می</w:t>
      </w:r>
      <w:r w:rsidRPr="0025257F">
        <w:rPr>
          <w:rFonts w:cs="B Nazanin" w:hint="cs"/>
          <w:color w:val="000000"/>
          <w:sz w:val="22"/>
          <w:szCs w:val="22"/>
          <w:rtl/>
          <w:lang w:val="en-CA" w:bidi="fa-IR"/>
        </w:rPr>
        <w:softHyphen/>
        <w:t>دهد و «خواهد دید» (یره) یعنی در آنروز خواهد دید.</w:t>
      </w:r>
    </w:p>
    <w:p w:rsidR="005172EC" w:rsidRPr="0025257F" w:rsidRDefault="005172EC" w:rsidP="005172EC">
      <w:pPr>
        <w:widowControl w:val="0"/>
        <w:bidi/>
        <w:jc w:val="center"/>
        <w:rPr>
          <w:rFonts w:cs="B Nazanin"/>
          <w:b/>
          <w:bCs/>
          <w:sz w:val="40"/>
          <w:szCs w:val="40"/>
          <w:u w:val="single"/>
          <w:rtl/>
          <w:lang w:bidi="fa-IR"/>
        </w:rPr>
      </w:pPr>
      <w:r w:rsidRPr="0025257F">
        <w:rPr>
          <w:rFonts w:cs="B Nazanin" w:hint="cs"/>
          <w:b/>
          <w:bCs/>
          <w:sz w:val="40"/>
          <w:szCs w:val="40"/>
          <w:u w:val="single"/>
          <w:rtl/>
          <w:lang w:bidi="fa-IR"/>
        </w:rPr>
        <w:t xml:space="preserve">جمع بندی و تفسیر </w:t>
      </w:r>
    </w:p>
    <w:p w:rsidR="005172EC" w:rsidRPr="006D492F" w:rsidRDefault="005172EC" w:rsidP="005172EC">
      <w:pPr>
        <w:widowControl w:val="0"/>
        <w:bidi/>
        <w:jc w:val="center"/>
        <w:rPr>
          <w:rFonts w:cs="B Nazanin"/>
          <w:b/>
          <w:bCs/>
          <w:color w:val="000000"/>
        </w:rPr>
      </w:pPr>
      <w:r w:rsidRPr="006D492F">
        <w:rPr>
          <w:rFonts w:cs="B Nazanin" w:hint="cs"/>
          <w:b/>
          <w:bCs/>
          <w:color w:val="000000"/>
          <w:rtl/>
        </w:rPr>
        <w:t>بسم الله الرحمن الرحيم</w:t>
      </w:r>
    </w:p>
    <w:p w:rsidR="00B11565" w:rsidRDefault="005172EC" w:rsidP="008E0ABD">
      <w:pPr>
        <w:pStyle w:val="a"/>
        <w:widowControl w:val="0"/>
        <w:spacing w:after="0" w:line="276" w:lineRule="auto"/>
        <w:ind w:left="0" w:firstLine="0"/>
        <w:rPr>
          <w:rFonts w:cs="B Nazanin"/>
          <w:b/>
          <w:bCs/>
          <w:color w:val="000000"/>
          <w:rtl/>
        </w:rPr>
      </w:pPr>
      <w:r w:rsidRPr="006D492F">
        <w:rPr>
          <w:rFonts w:cs="B Nazanin" w:hint="cs"/>
          <w:b/>
          <w:bCs/>
          <w:color w:val="000000"/>
          <w:rtl/>
        </w:rPr>
        <w:t>هنگامي که لرزانده شود</w:t>
      </w:r>
      <w:r w:rsidR="008E0ABD">
        <w:rPr>
          <w:rFonts w:cs="B Nazanin" w:hint="cs"/>
          <w:b/>
          <w:bCs/>
          <w:color w:val="000000"/>
          <w:rtl/>
        </w:rPr>
        <w:t xml:space="preserve"> </w:t>
      </w:r>
      <w:r w:rsidR="008E0ABD" w:rsidRPr="006D492F">
        <w:rPr>
          <w:rFonts w:cs="B Nazanin" w:hint="cs"/>
          <w:b/>
          <w:bCs/>
          <w:color w:val="000000"/>
          <w:rtl/>
        </w:rPr>
        <w:t>زمين</w:t>
      </w:r>
      <w:r w:rsidRPr="006D492F">
        <w:rPr>
          <w:rFonts w:cs="B Nazanin" w:hint="cs"/>
          <w:b/>
          <w:bCs/>
          <w:color w:val="000000"/>
          <w:rtl/>
        </w:rPr>
        <w:t xml:space="preserve"> لرزشش را (1) و بيرون دهد بارهاي </w:t>
      </w:r>
      <w:r w:rsidRPr="006D492F">
        <w:rPr>
          <w:rFonts w:cs="B Nazanin" w:hint="cs"/>
          <w:b/>
          <w:bCs/>
          <w:color w:val="000000"/>
          <w:rtl/>
        </w:rPr>
        <w:lastRenderedPageBreak/>
        <w:t xml:space="preserve">سنگين خود را (2) و انسان بگويد «چه اش شده؟» (3) آن روز اخبارش را گزارش </w:t>
      </w:r>
      <w:r w:rsidR="00C17DBA">
        <w:rPr>
          <w:rFonts w:cs="B Nazanin" w:hint="cs"/>
          <w:b/>
          <w:bCs/>
          <w:color w:val="000000"/>
          <w:rtl/>
        </w:rPr>
        <w:t>خواهد کر</w:t>
      </w:r>
      <w:r w:rsidRPr="006D492F">
        <w:rPr>
          <w:rFonts w:cs="B Nazanin" w:hint="cs"/>
          <w:b/>
          <w:bCs/>
          <w:color w:val="000000"/>
          <w:rtl/>
        </w:rPr>
        <w:t xml:space="preserve">د  (4) </w:t>
      </w:r>
      <w:r w:rsidRPr="00345636">
        <w:rPr>
          <w:rFonts w:cs="B Nazanin" w:hint="cs"/>
          <w:color w:val="000000"/>
          <w:sz w:val="20"/>
          <w:szCs w:val="20"/>
          <w:rtl/>
        </w:rPr>
        <w:t>{زيرا که پروردگارت به او وحي کرده }(</w:t>
      </w:r>
      <w:r w:rsidRPr="006D492F">
        <w:rPr>
          <w:rFonts w:cs="B Nazanin" w:hint="cs"/>
          <w:b/>
          <w:bCs/>
          <w:color w:val="000000"/>
          <w:rtl/>
        </w:rPr>
        <w:t>5) در آنروز مردم بطور گوناگون بيرون ميشوند تا اعمالشان به آنان نمايانده شود (6) پس</w:t>
      </w:r>
      <w:r w:rsidR="004B0AD1">
        <w:rPr>
          <w:rFonts w:cs="B Nazanin" w:hint="cs"/>
          <w:b/>
          <w:bCs/>
          <w:color w:val="000000"/>
          <w:rtl/>
        </w:rPr>
        <w:t xml:space="preserve"> </w:t>
      </w:r>
      <w:r w:rsidRPr="006D492F">
        <w:rPr>
          <w:rFonts w:cs="B Nazanin" w:hint="cs"/>
          <w:b/>
          <w:bCs/>
          <w:color w:val="000000"/>
          <w:rtl/>
        </w:rPr>
        <w:t>، آنکس که به سنگيني ذره اي نيز عمل خير کند آنرا خواهد ديد (7) نيز</w:t>
      </w:r>
      <w:r w:rsidR="00164924">
        <w:rPr>
          <w:rFonts w:cs="B Nazanin" w:hint="cs"/>
          <w:b/>
          <w:bCs/>
          <w:color w:val="000000"/>
          <w:rtl/>
        </w:rPr>
        <w:t xml:space="preserve"> </w:t>
      </w:r>
      <w:r w:rsidRPr="006D492F">
        <w:rPr>
          <w:rFonts w:cs="B Nazanin" w:hint="cs"/>
          <w:b/>
          <w:bCs/>
          <w:color w:val="000000"/>
          <w:rtl/>
        </w:rPr>
        <w:t>، آن</w:t>
      </w:r>
      <w:r w:rsidR="006E53BC">
        <w:rPr>
          <w:rFonts w:cs="B Nazanin" w:hint="cs"/>
          <w:b/>
          <w:bCs/>
          <w:color w:val="000000"/>
          <w:rtl/>
        </w:rPr>
        <w:t>کس که به سنگيني ذره اي هم عمل شرّ</w:t>
      </w:r>
      <w:r w:rsidRPr="006D492F">
        <w:rPr>
          <w:rFonts w:cs="B Nazanin" w:hint="cs"/>
          <w:b/>
          <w:bCs/>
          <w:color w:val="000000"/>
          <w:rtl/>
        </w:rPr>
        <w:t xml:space="preserve"> کند آنرا خواهد ديد (8)</w:t>
      </w:r>
    </w:p>
    <w:bookmarkEnd w:id="7"/>
    <w:p w:rsidR="00954EE7" w:rsidRDefault="00954EE7" w:rsidP="008E0ABD">
      <w:pPr>
        <w:pStyle w:val="a"/>
        <w:widowControl w:val="0"/>
        <w:spacing w:after="0" w:line="276" w:lineRule="auto"/>
        <w:ind w:left="0" w:firstLine="0"/>
        <w:rPr>
          <w:rFonts w:cs="B Nazanin"/>
          <w:b/>
          <w:bCs/>
          <w:color w:val="000000"/>
          <w:rtl/>
          <w:lang w:bidi="fa-IR"/>
        </w:rPr>
      </w:pPr>
    </w:p>
    <w:p w:rsidR="00954EE7" w:rsidRDefault="00954EE7">
      <w:pPr>
        <w:spacing w:after="200" w:line="276" w:lineRule="auto"/>
        <w:rPr>
          <w:rFonts w:asciiTheme="minorHAnsi" w:eastAsiaTheme="minorHAnsi" w:hAnsiTheme="minorHAnsi" w:cs="B Nazanin"/>
          <w:b/>
          <w:bCs/>
          <w:color w:val="000000"/>
        </w:rPr>
      </w:pPr>
      <w:r>
        <w:rPr>
          <w:rFonts w:cs="B Nazanin"/>
          <w:b/>
          <w:bCs/>
          <w:color w:val="000000"/>
          <w:rtl/>
        </w:rPr>
        <w:br w:type="page"/>
      </w:r>
    </w:p>
    <w:p w:rsidR="007A0704" w:rsidRDefault="007A0704" w:rsidP="007A0704">
      <w:pPr>
        <w:widowControl w:val="0"/>
        <w:bidi/>
        <w:jc w:val="center"/>
        <w:rPr>
          <w:rFonts w:cs="B Nazanin"/>
          <w:color w:val="000000"/>
          <w:sz w:val="28"/>
          <w:szCs w:val="28"/>
          <w:u w:val="single"/>
          <w:rtl/>
        </w:rPr>
      </w:pPr>
      <w:bookmarkStart w:id="10" w:name="قارعه"/>
      <w:bookmarkEnd w:id="10"/>
      <w:r w:rsidRPr="00876274">
        <w:rPr>
          <w:rFonts w:cs="B Nazanin" w:hint="cs"/>
          <w:b/>
          <w:bCs/>
          <w:color w:val="000000"/>
          <w:sz w:val="28"/>
          <w:szCs w:val="28"/>
          <w:u w:val="single"/>
          <w:rtl/>
          <w:lang w:bidi="fa-IR"/>
        </w:rPr>
        <w:lastRenderedPageBreak/>
        <w:t>سوره قارعه</w:t>
      </w:r>
    </w:p>
    <w:p w:rsidR="00876274" w:rsidRPr="00876274" w:rsidRDefault="00876274" w:rsidP="00876274">
      <w:pPr>
        <w:widowControl w:val="0"/>
        <w:bidi/>
        <w:jc w:val="center"/>
        <w:rPr>
          <w:rFonts w:cs="B Nazanin"/>
          <w:color w:val="000000"/>
          <w:sz w:val="28"/>
          <w:szCs w:val="28"/>
          <w:u w:val="single"/>
          <w:rtl/>
        </w:rPr>
      </w:pPr>
    </w:p>
    <w:p w:rsidR="00876274" w:rsidRPr="004E4798" w:rsidRDefault="00876274" w:rsidP="00876274">
      <w:pPr>
        <w:widowControl w:val="0"/>
        <w:bidi/>
        <w:jc w:val="center"/>
        <w:rPr>
          <w:rFonts w:cs="Traditional Arabic"/>
          <w:b/>
          <w:bCs/>
          <w:color w:val="000000"/>
          <w:sz w:val="20"/>
          <w:szCs w:val="20"/>
          <w:rtl/>
        </w:rPr>
      </w:pPr>
      <w:r w:rsidRPr="004E4798">
        <w:rPr>
          <w:rFonts w:cs="Traditional Arabic" w:hint="cs"/>
          <w:b/>
          <w:bCs/>
          <w:color w:val="000000"/>
          <w:sz w:val="20"/>
          <w:szCs w:val="20"/>
          <w:rtl/>
        </w:rPr>
        <w:t>﴿ بِسْمِ اللّهِ الرَّحْمَنِ الرَّحِيمِ ﴾</w:t>
      </w:r>
    </w:p>
    <w:p w:rsidR="00876274" w:rsidRDefault="00876274" w:rsidP="00876274">
      <w:pPr>
        <w:pStyle w:val="a"/>
        <w:widowControl w:val="0"/>
        <w:spacing w:after="0" w:line="216" w:lineRule="auto"/>
        <w:ind w:left="0" w:firstLine="0"/>
        <w:rPr>
          <w:rFonts w:cs="B Nazanin"/>
          <w:b/>
          <w:bCs/>
          <w:color w:val="000000"/>
          <w:sz w:val="40"/>
          <w:szCs w:val="40"/>
          <w:u w:val="single"/>
          <w:rtl/>
        </w:rPr>
      </w:pPr>
      <w:r w:rsidRPr="004E4798">
        <w:rPr>
          <w:rFonts w:cs="Traditional Arabic" w:hint="cs"/>
          <w:b/>
          <w:bCs/>
          <w:color w:val="000000"/>
          <w:sz w:val="20"/>
          <w:szCs w:val="20"/>
          <w:rtl/>
        </w:rPr>
        <w:t>الْقَارِعَةُ ﴿1﴾ مَا الْقَارِعَةُ ﴿2﴾ وَمَا أَدْرَاكَ مَا الْقَارِعَةُ ﴿3﴾ يَوْمَ يَكُونُ النَّاسُ كَالْفَرَاشِ الْمَبْثُوثِ ﴿4﴾ وَتَكُونُ الْجِبَالُ كَالْعِهْنِ الْمَنفُوشِ ﴿5﴾  فَأَمَّا مَن ثَقُلَتْ مَوَازِينُهُ ﴿6﴾ فَهُوَ فِي عِيشَةٍ رَّاضِيَةٍ ﴿7﴾ وَأَمَّا مَنْ خَفَّتْ مَوَازِينُهُ ﴿8﴾ فَأُمُّهُ هَاوِيَةٌ ﴿9﴾ وَمَا أَدْرَاكَ مَا هِيَهْ ﴿10﴾ نَارٌ حَامِيَةٌ ﴿11﴾</w:t>
      </w:r>
    </w:p>
    <w:p w:rsidR="00876274" w:rsidRDefault="00876274" w:rsidP="00876274">
      <w:pPr>
        <w:pStyle w:val="a"/>
        <w:widowControl w:val="0"/>
        <w:spacing w:after="0" w:line="216" w:lineRule="auto"/>
        <w:ind w:left="0" w:firstLine="0"/>
        <w:rPr>
          <w:rFonts w:cs="B Nazanin"/>
          <w:b/>
          <w:bCs/>
          <w:color w:val="000000"/>
          <w:sz w:val="40"/>
          <w:szCs w:val="40"/>
          <w:u w:val="single"/>
          <w:rtl/>
        </w:rPr>
      </w:pPr>
    </w:p>
    <w:p w:rsidR="00876274" w:rsidRPr="00876274" w:rsidRDefault="00876274" w:rsidP="00876274">
      <w:pPr>
        <w:widowControl w:val="0"/>
        <w:bidi/>
        <w:jc w:val="center"/>
        <w:rPr>
          <w:rFonts w:cs="B Nazanin"/>
          <w:b/>
          <w:bCs/>
          <w:color w:val="000000"/>
          <w:sz w:val="18"/>
          <w:szCs w:val="18"/>
          <w:rtl/>
        </w:rPr>
      </w:pPr>
      <w:r w:rsidRPr="00876274">
        <w:rPr>
          <w:rFonts w:cs="B Nazanin" w:hint="cs"/>
          <w:b/>
          <w:bCs/>
          <w:color w:val="000000"/>
          <w:sz w:val="18"/>
          <w:szCs w:val="18"/>
          <w:rtl/>
        </w:rPr>
        <w:t>بسم الله الرحمن الرحيم</w:t>
      </w:r>
    </w:p>
    <w:p w:rsidR="00876274" w:rsidRDefault="00876274" w:rsidP="00876274">
      <w:pPr>
        <w:widowControl w:val="0"/>
        <w:bidi/>
        <w:jc w:val="both"/>
        <w:rPr>
          <w:rFonts w:cs="B Nazanin"/>
          <w:b/>
          <w:bCs/>
          <w:color w:val="000000"/>
          <w:sz w:val="18"/>
          <w:szCs w:val="18"/>
          <w:rtl/>
        </w:rPr>
      </w:pPr>
      <w:r w:rsidRPr="00876274">
        <w:rPr>
          <w:rFonts w:cs="B Nazanin" w:hint="cs"/>
          <w:b/>
          <w:bCs/>
          <w:color w:val="000000"/>
          <w:sz w:val="18"/>
          <w:szCs w:val="18"/>
          <w:rtl/>
        </w:rPr>
        <w:t>آن کوبنده ! (1) چيست آن کوبنده؟ (2) و چه چيز آگاهت کرد که چيست آن کوبنده؟ (3) روزي که مردم مانند ملخ هاي پراکنده باشند (4) و کوهها مانند پشمِ حلاجي شده گردند (5) که پس از وقوع این وقایع قیامت خواهد بود که در آن روز، کسي که موازين اعمالِ این جهانیش سنگين باشد (6) در قیامت دارای زندگيي پررضايت خواهد بود (7) اما کسي که موازينش سبک باشد (8) بازگشتِ او به هاويه خواهد بود (9) و چه چيز دانايت کرده که آن هاویه چيست؟ (10) آتشي برشته کننده است (11)</w:t>
      </w:r>
    </w:p>
    <w:p w:rsidR="00876274" w:rsidRPr="00876274" w:rsidRDefault="00876274" w:rsidP="00876274">
      <w:pPr>
        <w:widowControl w:val="0"/>
        <w:bidi/>
        <w:jc w:val="both"/>
        <w:rPr>
          <w:rFonts w:cs="B Nazanin"/>
          <w:b/>
          <w:bCs/>
          <w:color w:val="000000"/>
          <w:sz w:val="18"/>
          <w:szCs w:val="18"/>
          <w:rtl/>
        </w:rPr>
      </w:pPr>
    </w:p>
    <w:p w:rsidR="007A0704" w:rsidRPr="00BF450C" w:rsidRDefault="00345636" w:rsidP="00876274">
      <w:pPr>
        <w:pStyle w:val="a"/>
        <w:widowControl w:val="0"/>
        <w:spacing w:after="0" w:line="216" w:lineRule="auto"/>
        <w:ind w:left="0" w:firstLine="0"/>
        <w:jc w:val="center"/>
        <w:rPr>
          <w:rFonts w:cs="B Nazanin"/>
          <w:b/>
          <w:bCs/>
          <w:color w:val="000000"/>
          <w:sz w:val="40"/>
          <w:szCs w:val="40"/>
          <w:u w:val="single"/>
          <w:rtl/>
        </w:rPr>
      </w:pPr>
      <w:r w:rsidRPr="00BF450C">
        <w:rPr>
          <w:rFonts w:cs="B Nazanin" w:hint="cs"/>
          <w:b/>
          <w:bCs/>
          <w:color w:val="000000"/>
          <w:sz w:val="40"/>
          <w:szCs w:val="40"/>
          <w:u w:val="single"/>
          <w:rtl/>
        </w:rPr>
        <w:t xml:space="preserve">پیش تفسیر </w:t>
      </w:r>
    </w:p>
    <w:p w:rsidR="00BC218F" w:rsidRPr="00BF450C" w:rsidRDefault="00BF450C" w:rsidP="00733C29">
      <w:pPr>
        <w:bidi/>
        <w:jc w:val="center"/>
        <w:rPr>
          <w:rFonts w:cs="B Nazanin"/>
          <w:color w:val="000000"/>
          <w:sz w:val="22"/>
          <w:szCs w:val="22"/>
          <w:rtl/>
        </w:rPr>
      </w:pPr>
      <w:r w:rsidRPr="00BF450C">
        <w:rPr>
          <w:rFonts w:cs="B Nazanin" w:hint="cs"/>
          <w:b/>
          <w:bCs/>
          <w:color w:val="000000"/>
          <w:sz w:val="22"/>
          <w:szCs w:val="22"/>
          <w:u w:val="single"/>
          <w:rtl/>
        </w:rPr>
        <w:t xml:space="preserve">1 - </w:t>
      </w:r>
      <w:r w:rsidR="00BF5EB2" w:rsidRPr="00BF450C">
        <w:rPr>
          <w:rFonts w:cs="B Nazanin" w:hint="cs"/>
          <w:b/>
          <w:bCs/>
          <w:color w:val="000000"/>
          <w:sz w:val="22"/>
          <w:szCs w:val="22"/>
          <w:u w:val="single"/>
          <w:rtl/>
        </w:rPr>
        <w:t>استخراج عصاره محتوای سوره از راه اول</w:t>
      </w:r>
    </w:p>
    <w:p w:rsidR="00BC218F" w:rsidRPr="00BF450C" w:rsidRDefault="00BC218F" w:rsidP="00BC218F">
      <w:pPr>
        <w:bidi/>
        <w:jc w:val="center"/>
        <w:rPr>
          <w:rFonts w:cs="B Nazanin"/>
          <w:color w:val="000000"/>
          <w:sz w:val="22"/>
          <w:szCs w:val="22"/>
          <w:rtl/>
        </w:rPr>
      </w:pPr>
      <w:r w:rsidRPr="00BF450C">
        <w:rPr>
          <w:rFonts w:cs="B Nazanin" w:hint="cs"/>
          <w:color w:val="000000"/>
          <w:sz w:val="22"/>
          <w:szCs w:val="22"/>
          <w:rtl/>
        </w:rPr>
        <w:t>( جدول1)</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
        <w:gridCol w:w="842"/>
        <w:gridCol w:w="845"/>
        <w:gridCol w:w="2935"/>
        <w:gridCol w:w="634"/>
      </w:tblGrid>
      <w:tr w:rsidR="00BC218F" w:rsidRPr="00DE3FA3" w:rsidTr="0088395F">
        <w:tc>
          <w:tcPr>
            <w:tcW w:w="472"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آيه</w:t>
            </w:r>
          </w:p>
        </w:tc>
        <w:tc>
          <w:tcPr>
            <w:tcW w:w="90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عنوان اصلی</w:t>
            </w:r>
          </w:p>
        </w:tc>
        <w:tc>
          <w:tcPr>
            <w:tcW w:w="90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عنوان فرعی</w:t>
            </w:r>
          </w:p>
        </w:tc>
        <w:tc>
          <w:tcPr>
            <w:tcW w:w="342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شرح مختصر</w:t>
            </w:r>
          </w:p>
        </w:tc>
        <w:tc>
          <w:tcPr>
            <w:tcW w:w="648"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 xml:space="preserve">تعداد کلمات </w:t>
            </w:r>
          </w:p>
        </w:tc>
      </w:tr>
      <w:tr w:rsidR="00BC218F" w:rsidRPr="00DE3FA3" w:rsidTr="0088395F">
        <w:tc>
          <w:tcPr>
            <w:tcW w:w="472"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1و2</w:t>
            </w:r>
          </w:p>
        </w:tc>
        <w:tc>
          <w:tcPr>
            <w:tcW w:w="90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آخرت</w:t>
            </w:r>
          </w:p>
        </w:tc>
        <w:tc>
          <w:tcPr>
            <w:tcW w:w="90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قيامت</w:t>
            </w:r>
          </w:p>
        </w:tc>
        <w:tc>
          <w:tcPr>
            <w:tcW w:w="342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توصيف</w:t>
            </w:r>
          </w:p>
        </w:tc>
        <w:tc>
          <w:tcPr>
            <w:tcW w:w="648"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3</w:t>
            </w:r>
          </w:p>
        </w:tc>
      </w:tr>
      <w:tr w:rsidR="00BC218F" w:rsidRPr="00DE3FA3" w:rsidTr="0088395F">
        <w:tc>
          <w:tcPr>
            <w:tcW w:w="472"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3</w:t>
            </w:r>
          </w:p>
        </w:tc>
        <w:tc>
          <w:tcPr>
            <w:tcW w:w="90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پيامبر</w:t>
            </w:r>
          </w:p>
        </w:tc>
        <w:tc>
          <w:tcPr>
            <w:tcW w:w="90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سئوال</w:t>
            </w:r>
          </w:p>
        </w:tc>
        <w:tc>
          <w:tcPr>
            <w:tcW w:w="3420"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سئوال- چه چيز دانايت کرده که کوبنده چيست؟</w:t>
            </w:r>
          </w:p>
        </w:tc>
        <w:tc>
          <w:tcPr>
            <w:tcW w:w="648"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4</w:t>
            </w:r>
          </w:p>
        </w:tc>
      </w:tr>
      <w:tr w:rsidR="00BC218F" w:rsidRPr="00DE3FA3" w:rsidTr="0088395F">
        <w:tc>
          <w:tcPr>
            <w:tcW w:w="472"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4و5</w:t>
            </w:r>
          </w:p>
        </w:tc>
        <w:tc>
          <w:tcPr>
            <w:tcW w:w="90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اخرت</w:t>
            </w:r>
          </w:p>
        </w:tc>
        <w:tc>
          <w:tcPr>
            <w:tcW w:w="90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قيامت</w:t>
            </w:r>
          </w:p>
        </w:tc>
        <w:tc>
          <w:tcPr>
            <w:tcW w:w="3420"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توصيف- مردم مانند ملخ پراکنده و کوهها مانند پشه حلاجی</w:t>
            </w:r>
          </w:p>
        </w:tc>
        <w:tc>
          <w:tcPr>
            <w:tcW w:w="648"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9</w:t>
            </w:r>
          </w:p>
        </w:tc>
      </w:tr>
      <w:tr w:rsidR="00BC218F" w:rsidRPr="00DE3FA3" w:rsidTr="0088395F">
        <w:tc>
          <w:tcPr>
            <w:tcW w:w="472"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lastRenderedPageBreak/>
              <w:t>6</w:t>
            </w:r>
          </w:p>
        </w:tc>
        <w:tc>
          <w:tcPr>
            <w:tcW w:w="90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اخرت</w:t>
            </w:r>
          </w:p>
        </w:tc>
        <w:tc>
          <w:tcPr>
            <w:tcW w:w="90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قيامت</w:t>
            </w:r>
          </w:p>
        </w:tc>
        <w:tc>
          <w:tcPr>
            <w:tcW w:w="342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ارزيابی اعمال- مومن</w:t>
            </w:r>
          </w:p>
        </w:tc>
        <w:tc>
          <w:tcPr>
            <w:tcW w:w="648"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4</w:t>
            </w:r>
          </w:p>
        </w:tc>
      </w:tr>
      <w:tr w:rsidR="00BC218F" w:rsidRPr="00DE3FA3" w:rsidTr="0088395F">
        <w:tc>
          <w:tcPr>
            <w:tcW w:w="472"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7</w:t>
            </w:r>
          </w:p>
        </w:tc>
        <w:tc>
          <w:tcPr>
            <w:tcW w:w="90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اخرت</w:t>
            </w:r>
          </w:p>
        </w:tc>
        <w:tc>
          <w:tcPr>
            <w:tcW w:w="90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بهشت</w:t>
            </w:r>
          </w:p>
        </w:tc>
        <w:tc>
          <w:tcPr>
            <w:tcW w:w="342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مومن</w:t>
            </w:r>
          </w:p>
        </w:tc>
        <w:tc>
          <w:tcPr>
            <w:tcW w:w="648"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4</w:t>
            </w:r>
          </w:p>
        </w:tc>
      </w:tr>
      <w:tr w:rsidR="00BC218F" w:rsidRPr="00DE3FA3" w:rsidTr="0088395F">
        <w:tc>
          <w:tcPr>
            <w:tcW w:w="472"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8</w:t>
            </w:r>
          </w:p>
        </w:tc>
        <w:tc>
          <w:tcPr>
            <w:tcW w:w="90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اخرت</w:t>
            </w:r>
          </w:p>
        </w:tc>
        <w:tc>
          <w:tcPr>
            <w:tcW w:w="90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قيامت</w:t>
            </w:r>
          </w:p>
        </w:tc>
        <w:tc>
          <w:tcPr>
            <w:tcW w:w="342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ارزيابی اعمال- کافر</w:t>
            </w:r>
          </w:p>
        </w:tc>
        <w:tc>
          <w:tcPr>
            <w:tcW w:w="648"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4</w:t>
            </w:r>
          </w:p>
        </w:tc>
      </w:tr>
      <w:tr w:rsidR="00BC218F" w:rsidRPr="00DE3FA3" w:rsidTr="0088395F">
        <w:tc>
          <w:tcPr>
            <w:tcW w:w="472"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9</w:t>
            </w:r>
          </w:p>
        </w:tc>
        <w:tc>
          <w:tcPr>
            <w:tcW w:w="90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اخرت</w:t>
            </w:r>
          </w:p>
        </w:tc>
        <w:tc>
          <w:tcPr>
            <w:tcW w:w="90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جهنم</w:t>
            </w:r>
          </w:p>
        </w:tc>
        <w:tc>
          <w:tcPr>
            <w:tcW w:w="342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کافر</w:t>
            </w:r>
          </w:p>
        </w:tc>
        <w:tc>
          <w:tcPr>
            <w:tcW w:w="648"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2</w:t>
            </w:r>
          </w:p>
        </w:tc>
      </w:tr>
      <w:tr w:rsidR="00BC218F" w:rsidRPr="00DE3FA3" w:rsidTr="0088395F">
        <w:tc>
          <w:tcPr>
            <w:tcW w:w="472"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10</w:t>
            </w:r>
          </w:p>
        </w:tc>
        <w:tc>
          <w:tcPr>
            <w:tcW w:w="90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پيامبر</w:t>
            </w:r>
          </w:p>
        </w:tc>
        <w:tc>
          <w:tcPr>
            <w:tcW w:w="90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سئوال</w:t>
            </w:r>
          </w:p>
        </w:tc>
        <w:tc>
          <w:tcPr>
            <w:tcW w:w="342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چه چيز دانايت کرد که هاويه چيست</w:t>
            </w:r>
          </w:p>
        </w:tc>
        <w:tc>
          <w:tcPr>
            <w:tcW w:w="648"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4</w:t>
            </w:r>
          </w:p>
        </w:tc>
      </w:tr>
      <w:tr w:rsidR="00BC218F" w:rsidRPr="00DE3FA3" w:rsidTr="0088395F">
        <w:tc>
          <w:tcPr>
            <w:tcW w:w="472"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11</w:t>
            </w:r>
          </w:p>
        </w:tc>
        <w:tc>
          <w:tcPr>
            <w:tcW w:w="90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اخرت</w:t>
            </w:r>
          </w:p>
        </w:tc>
        <w:tc>
          <w:tcPr>
            <w:tcW w:w="90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جهنم</w:t>
            </w:r>
          </w:p>
        </w:tc>
        <w:tc>
          <w:tcPr>
            <w:tcW w:w="342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توصيف- آتشی که ....</w:t>
            </w:r>
          </w:p>
        </w:tc>
        <w:tc>
          <w:tcPr>
            <w:tcW w:w="648"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2</w:t>
            </w:r>
          </w:p>
        </w:tc>
      </w:tr>
      <w:tr w:rsidR="00BC218F" w:rsidRPr="00DE3FA3" w:rsidTr="0088395F">
        <w:trPr>
          <w:cantSplit/>
        </w:trPr>
        <w:tc>
          <w:tcPr>
            <w:tcW w:w="5692" w:type="dxa"/>
            <w:gridSpan w:val="4"/>
          </w:tcPr>
          <w:p w:rsidR="00BC218F" w:rsidRPr="00DE3FA3" w:rsidRDefault="00BC218F" w:rsidP="0088395F">
            <w:pPr>
              <w:bidi/>
              <w:jc w:val="center"/>
              <w:rPr>
                <w:rFonts w:cs="B Nazanin"/>
                <w:color w:val="000000"/>
                <w:szCs w:val="20"/>
              </w:rPr>
            </w:pPr>
            <w:r w:rsidRPr="00DE3FA3">
              <w:rPr>
                <w:rFonts w:cs="B Nazanin" w:hint="cs"/>
                <w:color w:val="000000"/>
                <w:szCs w:val="20"/>
                <w:rtl/>
              </w:rPr>
              <w:t>جمع</w:t>
            </w:r>
          </w:p>
        </w:tc>
        <w:tc>
          <w:tcPr>
            <w:tcW w:w="648" w:type="dxa"/>
          </w:tcPr>
          <w:p w:rsidR="00BC218F" w:rsidRPr="00DE3FA3" w:rsidRDefault="00BC218F" w:rsidP="0088395F">
            <w:pPr>
              <w:bidi/>
              <w:jc w:val="center"/>
              <w:rPr>
                <w:rFonts w:cs="B Nazanin"/>
                <w:color w:val="000000"/>
                <w:szCs w:val="20"/>
              </w:rPr>
            </w:pPr>
            <w:r w:rsidRPr="00DE3FA3">
              <w:rPr>
                <w:rFonts w:cs="B Nazanin" w:hint="cs"/>
                <w:color w:val="000000"/>
                <w:sz w:val="20"/>
                <w:szCs w:val="20"/>
                <w:rtl/>
              </w:rPr>
              <w:t>36</w:t>
            </w:r>
          </w:p>
        </w:tc>
      </w:tr>
    </w:tbl>
    <w:p w:rsidR="00BC218F" w:rsidRPr="00DE3FA3" w:rsidRDefault="00BC218F" w:rsidP="00BC218F">
      <w:pPr>
        <w:bidi/>
        <w:jc w:val="center"/>
        <w:rPr>
          <w:rFonts w:cs="B Nazanin"/>
          <w:color w:val="000000"/>
          <w:sz w:val="20"/>
          <w:szCs w:val="20"/>
          <w:rtl/>
        </w:rPr>
      </w:pPr>
    </w:p>
    <w:p w:rsidR="00BC218F" w:rsidRPr="00DE3FA3" w:rsidRDefault="00BC218F" w:rsidP="00BC218F">
      <w:pPr>
        <w:bidi/>
        <w:jc w:val="center"/>
        <w:rPr>
          <w:rFonts w:cs="B Nazanin"/>
          <w:color w:val="000000"/>
          <w:rtl/>
        </w:rPr>
      </w:pPr>
      <w:r w:rsidRPr="00DE3FA3">
        <w:rPr>
          <w:rFonts w:cs="B Nazanin" w:hint="cs"/>
          <w:color w:val="000000"/>
          <w:rtl/>
        </w:rPr>
        <w:t>(جدول2)</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971"/>
        <w:gridCol w:w="2794"/>
        <w:gridCol w:w="762"/>
        <w:gridCol w:w="569"/>
      </w:tblGrid>
      <w:tr w:rsidR="00BC218F" w:rsidRPr="00DE3FA3" w:rsidTr="0088395F">
        <w:tc>
          <w:tcPr>
            <w:tcW w:w="65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رديف</w:t>
            </w:r>
          </w:p>
        </w:tc>
        <w:tc>
          <w:tcPr>
            <w:tcW w:w="1062"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عنوان اصلی</w:t>
            </w:r>
          </w:p>
        </w:tc>
        <w:tc>
          <w:tcPr>
            <w:tcW w:w="3313"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شرح</w:t>
            </w:r>
          </w:p>
        </w:tc>
        <w:tc>
          <w:tcPr>
            <w:tcW w:w="737"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تعدادکلمه</w:t>
            </w:r>
          </w:p>
        </w:tc>
        <w:tc>
          <w:tcPr>
            <w:tcW w:w="578"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درصد</w:t>
            </w:r>
          </w:p>
        </w:tc>
      </w:tr>
      <w:tr w:rsidR="00BC218F" w:rsidRPr="00DE3FA3" w:rsidTr="0088395F">
        <w:tc>
          <w:tcPr>
            <w:tcW w:w="650" w:type="dxa"/>
          </w:tcPr>
          <w:p w:rsidR="00BC218F" w:rsidRPr="00DE3FA3" w:rsidRDefault="00BC218F" w:rsidP="0088395F">
            <w:pPr>
              <w:bidi/>
              <w:jc w:val="center"/>
              <w:rPr>
                <w:rFonts w:cs="B Nazanin"/>
                <w:color w:val="000000"/>
                <w:sz w:val="20"/>
                <w:szCs w:val="20"/>
              </w:rPr>
            </w:pPr>
          </w:p>
        </w:tc>
        <w:tc>
          <w:tcPr>
            <w:tcW w:w="1062"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اخرت</w:t>
            </w:r>
          </w:p>
        </w:tc>
        <w:tc>
          <w:tcPr>
            <w:tcW w:w="3313" w:type="dxa"/>
          </w:tcPr>
          <w:p w:rsidR="00BC218F" w:rsidRPr="00DE3FA3" w:rsidRDefault="00BC218F" w:rsidP="0088395F">
            <w:pPr>
              <w:bidi/>
              <w:jc w:val="center"/>
              <w:rPr>
                <w:rFonts w:cs="B Nazanin"/>
                <w:color w:val="000000"/>
                <w:sz w:val="20"/>
                <w:szCs w:val="20"/>
              </w:rPr>
            </w:pPr>
          </w:p>
        </w:tc>
        <w:tc>
          <w:tcPr>
            <w:tcW w:w="737"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28</w:t>
            </w:r>
          </w:p>
        </w:tc>
        <w:tc>
          <w:tcPr>
            <w:tcW w:w="578"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8/77</w:t>
            </w:r>
          </w:p>
        </w:tc>
      </w:tr>
      <w:tr w:rsidR="00BC218F" w:rsidRPr="00DE3FA3" w:rsidTr="0088395F">
        <w:tc>
          <w:tcPr>
            <w:tcW w:w="650" w:type="dxa"/>
          </w:tcPr>
          <w:p w:rsidR="00BC218F" w:rsidRPr="00DE3FA3" w:rsidRDefault="00BC218F" w:rsidP="0088395F">
            <w:pPr>
              <w:bidi/>
              <w:jc w:val="center"/>
              <w:rPr>
                <w:rFonts w:cs="B Nazanin"/>
                <w:color w:val="000000"/>
                <w:sz w:val="20"/>
                <w:szCs w:val="20"/>
              </w:rPr>
            </w:pPr>
          </w:p>
        </w:tc>
        <w:tc>
          <w:tcPr>
            <w:tcW w:w="1062"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پيامبر</w:t>
            </w:r>
          </w:p>
        </w:tc>
        <w:tc>
          <w:tcPr>
            <w:tcW w:w="3313" w:type="dxa"/>
          </w:tcPr>
          <w:p w:rsidR="00BC218F" w:rsidRPr="00DE3FA3" w:rsidRDefault="00BC218F" w:rsidP="0088395F">
            <w:pPr>
              <w:bidi/>
              <w:jc w:val="center"/>
              <w:rPr>
                <w:rFonts w:cs="B Nazanin"/>
                <w:color w:val="000000"/>
                <w:sz w:val="20"/>
                <w:szCs w:val="20"/>
              </w:rPr>
            </w:pPr>
          </w:p>
        </w:tc>
        <w:tc>
          <w:tcPr>
            <w:tcW w:w="737"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8</w:t>
            </w:r>
          </w:p>
        </w:tc>
        <w:tc>
          <w:tcPr>
            <w:tcW w:w="578"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2/22</w:t>
            </w:r>
          </w:p>
        </w:tc>
      </w:tr>
      <w:tr w:rsidR="00BC218F" w:rsidRPr="00DE3FA3" w:rsidTr="0088395F">
        <w:trPr>
          <w:cantSplit/>
        </w:trPr>
        <w:tc>
          <w:tcPr>
            <w:tcW w:w="5025" w:type="dxa"/>
            <w:gridSpan w:val="3"/>
          </w:tcPr>
          <w:p w:rsidR="00BC218F" w:rsidRPr="00DE3FA3" w:rsidRDefault="00BC218F" w:rsidP="0088395F">
            <w:pPr>
              <w:bidi/>
              <w:jc w:val="center"/>
              <w:rPr>
                <w:rFonts w:cs="B Nazanin"/>
                <w:color w:val="000000"/>
                <w:szCs w:val="20"/>
              </w:rPr>
            </w:pPr>
            <w:r w:rsidRPr="00DE3FA3">
              <w:rPr>
                <w:rFonts w:cs="B Nazanin" w:hint="cs"/>
                <w:color w:val="000000"/>
                <w:szCs w:val="20"/>
                <w:rtl/>
              </w:rPr>
              <w:t>جمع</w:t>
            </w:r>
          </w:p>
        </w:tc>
        <w:tc>
          <w:tcPr>
            <w:tcW w:w="737" w:type="dxa"/>
          </w:tcPr>
          <w:p w:rsidR="00BC218F" w:rsidRPr="00DE3FA3" w:rsidRDefault="00BC218F" w:rsidP="0088395F">
            <w:pPr>
              <w:bidi/>
              <w:jc w:val="center"/>
              <w:rPr>
                <w:rFonts w:cs="B Nazanin"/>
                <w:color w:val="000000"/>
                <w:szCs w:val="20"/>
              </w:rPr>
            </w:pPr>
            <w:r w:rsidRPr="00DE3FA3">
              <w:rPr>
                <w:rFonts w:cs="B Nazanin" w:hint="cs"/>
                <w:color w:val="000000"/>
                <w:sz w:val="20"/>
                <w:szCs w:val="20"/>
                <w:rtl/>
              </w:rPr>
              <w:t>36</w:t>
            </w:r>
          </w:p>
        </w:tc>
        <w:tc>
          <w:tcPr>
            <w:tcW w:w="578" w:type="dxa"/>
          </w:tcPr>
          <w:p w:rsidR="00BC218F" w:rsidRPr="00DE3FA3" w:rsidRDefault="00BC218F" w:rsidP="0088395F">
            <w:pPr>
              <w:bidi/>
              <w:jc w:val="center"/>
              <w:rPr>
                <w:rFonts w:cs="B Nazanin"/>
                <w:color w:val="000000"/>
                <w:szCs w:val="20"/>
              </w:rPr>
            </w:pPr>
            <w:r w:rsidRPr="00DE3FA3">
              <w:rPr>
                <w:rFonts w:cs="B Nazanin" w:hint="cs"/>
                <w:color w:val="000000"/>
                <w:sz w:val="20"/>
                <w:szCs w:val="20"/>
                <w:rtl/>
              </w:rPr>
              <w:t>100</w:t>
            </w:r>
          </w:p>
        </w:tc>
      </w:tr>
    </w:tbl>
    <w:p w:rsidR="00BC218F" w:rsidRDefault="00BC218F" w:rsidP="00BC218F">
      <w:pPr>
        <w:bidi/>
        <w:jc w:val="center"/>
        <w:rPr>
          <w:rFonts w:cs="B Nazanin"/>
          <w:color w:val="000000"/>
          <w:rtl/>
        </w:rPr>
      </w:pPr>
    </w:p>
    <w:p w:rsidR="00BC218F" w:rsidRPr="00DE3FA3" w:rsidRDefault="00BC218F" w:rsidP="00BC218F">
      <w:pPr>
        <w:bidi/>
        <w:jc w:val="center"/>
        <w:rPr>
          <w:rFonts w:cs="B Nazanin"/>
          <w:color w:val="000000"/>
          <w:rtl/>
        </w:rPr>
      </w:pPr>
      <w:r w:rsidRPr="00DE3FA3">
        <w:rPr>
          <w:rFonts w:cs="B Nazanin" w:hint="cs"/>
          <w:color w:val="000000"/>
          <w:rtl/>
        </w:rPr>
        <w:t>(جدول1/3)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902"/>
        <w:gridCol w:w="910"/>
        <w:gridCol w:w="2147"/>
        <w:gridCol w:w="762"/>
      </w:tblGrid>
      <w:tr w:rsidR="00BC218F" w:rsidRPr="00DE3FA3" w:rsidTr="0088395F">
        <w:tc>
          <w:tcPr>
            <w:tcW w:w="646"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ايه</w:t>
            </w:r>
          </w:p>
        </w:tc>
        <w:tc>
          <w:tcPr>
            <w:tcW w:w="1067"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عنوان اصلی</w:t>
            </w:r>
          </w:p>
        </w:tc>
        <w:tc>
          <w:tcPr>
            <w:tcW w:w="1067"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عنوان فرعی</w:t>
            </w:r>
          </w:p>
        </w:tc>
        <w:tc>
          <w:tcPr>
            <w:tcW w:w="2823"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شرح</w:t>
            </w:r>
          </w:p>
        </w:tc>
        <w:tc>
          <w:tcPr>
            <w:tcW w:w="737"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تعدادکلمه</w:t>
            </w:r>
          </w:p>
        </w:tc>
      </w:tr>
      <w:tr w:rsidR="00BC218F" w:rsidRPr="00DE3FA3" w:rsidTr="0088395F">
        <w:tc>
          <w:tcPr>
            <w:tcW w:w="646"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1و2و4و5و6و8</w:t>
            </w:r>
          </w:p>
        </w:tc>
        <w:tc>
          <w:tcPr>
            <w:tcW w:w="1067"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اخرت</w:t>
            </w:r>
          </w:p>
        </w:tc>
        <w:tc>
          <w:tcPr>
            <w:tcW w:w="1067"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قيامت</w:t>
            </w:r>
          </w:p>
        </w:tc>
        <w:tc>
          <w:tcPr>
            <w:tcW w:w="2823"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توصيف</w:t>
            </w:r>
          </w:p>
        </w:tc>
        <w:tc>
          <w:tcPr>
            <w:tcW w:w="737"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20</w:t>
            </w:r>
          </w:p>
        </w:tc>
      </w:tr>
      <w:tr w:rsidR="00BC218F" w:rsidRPr="00DE3FA3" w:rsidTr="0088395F">
        <w:tc>
          <w:tcPr>
            <w:tcW w:w="646"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7</w:t>
            </w:r>
          </w:p>
        </w:tc>
        <w:tc>
          <w:tcPr>
            <w:tcW w:w="1067"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اخرت</w:t>
            </w:r>
          </w:p>
        </w:tc>
        <w:tc>
          <w:tcPr>
            <w:tcW w:w="1067"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بهشت</w:t>
            </w:r>
          </w:p>
        </w:tc>
        <w:tc>
          <w:tcPr>
            <w:tcW w:w="2823" w:type="dxa"/>
          </w:tcPr>
          <w:p w:rsidR="00BC218F" w:rsidRPr="00DE3FA3" w:rsidRDefault="00BC218F" w:rsidP="0088395F">
            <w:pPr>
              <w:bidi/>
              <w:jc w:val="center"/>
              <w:rPr>
                <w:rFonts w:cs="B Nazanin"/>
                <w:color w:val="000000"/>
                <w:sz w:val="18"/>
                <w:szCs w:val="18"/>
              </w:rPr>
            </w:pPr>
          </w:p>
        </w:tc>
        <w:tc>
          <w:tcPr>
            <w:tcW w:w="737"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4</w:t>
            </w:r>
          </w:p>
        </w:tc>
      </w:tr>
      <w:tr w:rsidR="00BC218F" w:rsidRPr="00DE3FA3" w:rsidTr="0088395F">
        <w:tc>
          <w:tcPr>
            <w:tcW w:w="646"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9و11</w:t>
            </w:r>
          </w:p>
        </w:tc>
        <w:tc>
          <w:tcPr>
            <w:tcW w:w="1067"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اخرت</w:t>
            </w:r>
          </w:p>
        </w:tc>
        <w:tc>
          <w:tcPr>
            <w:tcW w:w="1067"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جهنم</w:t>
            </w:r>
          </w:p>
        </w:tc>
        <w:tc>
          <w:tcPr>
            <w:tcW w:w="2823" w:type="dxa"/>
          </w:tcPr>
          <w:p w:rsidR="00BC218F" w:rsidRPr="00DE3FA3" w:rsidRDefault="00BC218F" w:rsidP="0088395F">
            <w:pPr>
              <w:bidi/>
              <w:jc w:val="center"/>
              <w:rPr>
                <w:rFonts w:cs="B Nazanin"/>
                <w:color w:val="000000"/>
                <w:sz w:val="18"/>
                <w:szCs w:val="18"/>
              </w:rPr>
            </w:pPr>
          </w:p>
        </w:tc>
        <w:tc>
          <w:tcPr>
            <w:tcW w:w="737"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4</w:t>
            </w:r>
          </w:p>
        </w:tc>
      </w:tr>
      <w:tr w:rsidR="00BC218F" w:rsidRPr="00DE3FA3" w:rsidTr="0088395F">
        <w:trPr>
          <w:cantSplit/>
        </w:trPr>
        <w:tc>
          <w:tcPr>
            <w:tcW w:w="5603" w:type="dxa"/>
            <w:gridSpan w:val="4"/>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جمع</w:t>
            </w:r>
          </w:p>
        </w:tc>
        <w:tc>
          <w:tcPr>
            <w:tcW w:w="737"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28</w:t>
            </w:r>
          </w:p>
        </w:tc>
      </w:tr>
    </w:tbl>
    <w:p w:rsidR="00BC218F" w:rsidRPr="00DE3FA3" w:rsidRDefault="00BC218F" w:rsidP="00BC218F">
      <w:pPr>
        <w:bidi/>
        <w:rPr>
          <w:rFonts w:cs="B Nazanin"/>
          <w:color w:val="000000"/>
          <w:rtl/>
        </w:rPr>
      </w:pPr>
    </w:p>
    <w:p w:rsidR="00BC218F" w:rsidRPr="00DE3FA3" w:rsidRDefault="00673204" w:rsidP="00BC218F">
      <w:pPr>
        <w:bidi/>
        <w:jc w:val="center"/>
        <w:rPr>
          <w:rFonts w:cs="B Nazanin"/>
          <w:color w:val="000000"/>
          <w:rtl/>
        </w:rPr>
      </w:pPr>
      <w:r>
        <w:rPr>
          <w:rFonts w:cs="B Nazanin"/>
          <w:noProof/>
          <w:color w:val="000000"/>
          <w:sz w:val="20"/>
          <w:rtl/>
        </w:rPr>
        <w:pict>
          <v:shape id="_x0000_s1208" type="#_x0000_t202" style="position:absolute;left:0;text-align:left;margin-left:-18.35pt;margin-top:4.35pt;width:315pt;height:36pt;z-index:251756544">
            <v:textbox>
              <w:txbxContent>
                <w:p w:rsidR="00A54859" w:rsidRDefault="00A54859" w:rsidP="00BC218F">
                  <w:pPr>
                    <w:bidi/>
                  </w:pPr>
                  <w:r>
                    <w:rPr>
                      <w:rFonts w:ascii="Tahoma" w:hAnsi="Tahoma" w:cs="Tahoma" w:hint="cs"/>
                      <w:sz w:val="28"/>
                      <w:szCs w:val="28"/>
                      <w:rtl/>
                    </w:rPr>
                    <w:t>درج1/4:</w:t>
                  </w:r>
                  <w:r>
                    <w:rPr>
                      <w:rFonts w:ascii="Tahoma" w:hAnsi="Tahoma" w:cs="Tahoma" w:hint="cs"/>
                      <w:rtl/>
                    </w:rPr>
                    <w:t xml:space="preserve"> </w:t>
                  </w:r>
                  <w:r>
                    <w:rPr>
                      <w:rFonts w:hint="cs"/>
                      <w:rtl/>
                    </w:rPr>
                    <w:t>توصيف هولناکی قيامت و ذکر مدخليت داشتن « موازين».</w:t>
                  </w:r>
                </w:p>
              </w:txbxContent>
            </v:textbox>
          </v:shape>
        </w:pict>
      </w:r>
    </w:p>
    <w:p w:rsidR="00BC218F" w:rsidRPr="00DE3FA3" w:rsidRDefault="00BC218F" w:rsidP="00BC218F">
      <w:pPr>
        <w:bidi/>
        <w:jc w:val="center"/>
        <w:rPr>
          <w:rFonts w:cs="B Nazanin"/>
          <w:color w:val="000000"/>
          <w:rtl/>
        </w:rPr>
      </w:pPr>
    </w:p>
    <w:p w:rsidR="00BC218F" w:rsidRPr="00DE3FA3" w:rsidRDefault="00BC218F" w:rsidP="00BC218F">
      <w:pPr>
        <w:bidi/>
        <w:rPr>
          <w:rFonts w:cs="B Nazanin"/>
          <w:color w:val="000000"/>
          <w:rtl/>
        </w:rPr>
      </w:pPr>
    </w:p>
    <w:p w:rsidR="00876274" w:rsidRDefault="00876274" w:rsidP="00BC218F">
      <w:pPr>
        <w:bidi/>
        <w:jc w:val="center"/>
        <w:rPr>
          <w:rFonts w:cs="B Nazanin"/>
          <w:color w:val="000000"/>
          <w:rtl/>
        </w:rPr>
      </w:pPr>
    </w:p>
    <w:p w:rsidR="00BC218F" w:rsidRPr="00DE3FA3" w:rsidRDefault="00BC218F" w:rsidP="00876274">
      <w:pPr>
        <w:bidi/>
        <w:jc w:val="center"/>
        <w:rPr>
          <w:rFonts w:cs="B Nazanin"/>
          <w:color w:val="000000"/>
          <w:rtl/>
        </w:rPr>
      </w:pPr>
      <w:r w:rsidRPr="00DE3FA3">
        <w:rPr>
          <w:rFonts w:cs="B Nazanin" w:hint="cs"/>
          <w:color w:val="000000"/>
          <w:rtl/>
        </w:rPr>
        <w:lastRenderedPageBreak/>
        <w:t>( جدول2/3)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1007"/>
        <w:gridCol w:w="2996"/>
        <w:gridCol w:w="778"/>
      </w:tblGrid>
      <w:tr w:rsidR="00BC218F" w:rsidRPr="00DE3FA3" w:rsidTr="0088395F">
        <w:tc>
          <w:tcPr>
            <w:tcW w:w="1012"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عنوان اصلی</w:t>
            </w:r>
          </w:p>
        </w:tc>
        <w:tc>
          <w:tcPr>
            <w:tcW w:w="108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عنوان فرعی</w:t>
            </w:r>
          </w:p>
        </w:tc>
        <w:tc>
          <w:tcPr>
            <w:tcW w:w="342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شرح</w:t>
            </w:r>
          </w:p>
        </w:tc>
        <w:tc>
          <w:tcPr>
            <w:tcW w:w="828"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تعداد کلمه</w:t>
            </w:r>
          </w:p>
        </w:tc>
      </w:tr>
      <w:tr w:rsidR="00BC218F" w:rsidRPr="00DE3FA3" w:rsidTr="0088395F">
        <w:tc>
          <w:tcPr>
            <w:tcW w:w="1012"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پيامبر</w:t>
            </w:r>
          </w:p>
        </w:tc>
        <w:tc>
          <w:tcPr>
            <w:tcW w:w="108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سئوال</w:t>
            </w:r>
          </w:p>
        </w:tc>
        <w:tc>
          <w:tcPr>
            <w:tcW w:w="342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چه چيز دانايت کرد؟</w:t>
            </w:r>
          </w:p>
        </w:tc>
        <w:tc>
          <w:tcPr>
            <w:tcW w:w="828"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8</w:t>
            </w:r>
          </w:p>
        </w:tc>
      </w:tr>
      <w:tr w:rsidR="00BC218F" w:rsidRPr="00DE3FA3" w:rsidTr="0088395F">
        <w:trPr>
          <w:cantSplit/>
        </w:trPr>
        <w:tc>
          <w:tcPr>
            <w:tcW w:w="5512" w:type="dxa"/>
            <w:gridSpan w:val="3"/>
          </w:tcPr>
          <w:p w:rsidR="00BC218F" w:rsidRPr="00DE3FA3" w:rsidRDefault="00BC218F" w:rsidP="0088395F">
            <w:pPr>
              <w:bidi/>
              <w:jc w:val="center"/>
              <w:rPr>
                <w:rFonts w:cs="B Nazanin"/>
                <w:color w:val="000000"/>
                <w:szCs w:val="20"/>
              </w:rPr>
            </w:pPr>
            <w:r w:rsidRPr="00DE3FA3">
              <w:rPr>
                <w:rFonts w:cs="B Nazanin" w:hint="cs"/>
                <w:color w:val="000000"/>
                <w:szCs w:val="20"/>
                <w:rtl/>
              </w:rPr>
              <w:t>جمع</w:t>
            </w:r>
          </w:p>
        </w:tc>
        <w:tc>
          <w:tcPr>
            <w:tcW w:w="828" w:type="dxa"/>
          </w:tcPr>
          <w:p w:rsidR="00BC218F" w:rsidRPr="00DE3FA3" w:rsidRDefault="00BC218F" w:rsidP="0088395F">
            <w:pPr>
              <w:bidi/>
              <w:jc w:val="center"/>
              <w:rPr>
                <w:rFonts w:cs="B Nazanin"/>
                <w:color w:val="000000"/>
                <w:szCs w:val="20"/>
              </w:rPr>
            </w:pPr>
            <w:r w:rsidRPr="00DE3FA3">
              <w:rPr>
                <w:rFonts w:cs="B Nazanin" w:hint="cs"/>
                <w:color w:val="000000"/>
                <w:sz w:val="20"/>
                <w:szCs w:val="20"/>
                <w:rtl/>
              </w:rPr>
              <w:t>8</w:t>
            </w:r>
          </w:p>
        </w:tc>
      </w:tr>
    </w:tbl>
    <w:p w:rsidR="00BC218F" w:rsidRPr="00DE3FA3" w:rsidRDefault="00673204" w:rsidP="00BC218F">
      <w:pPr>
        <w:bidi/>
        <w:rPr>
          <w:rFonts w:cs="B Nazanin"/>
          <w:color w:val="000000"/>
          <w:sz w:val="32"/>
          <w:szCs w:val="32"/>
          <w:rtl/>
        </w:rPr>
      </w:pPr>
      <w:r>
        <w:rPr>
          <w:rFonts w:cs="B Nazanin"/>
          <w:noProof/>
          <w:color w:val="000000"/>
          <w:sz w:val="20"/>
          <w:szCs w:val="32"/>
          <w:rtl/>
        </w:rPr>
        <w:pict>
          <v:shape id="_x0000_s1209" type="#_x0000_t202" style="position:absolute;left:0;text-align:left;margin-left:-18.35pt;margin-top:15.85pt;width:315pt;height:36pt;z-index:251757568;mso-position-horizontal-relative:text;mso-position-vertical-relative:text">
            <v:textbox>
              <w:txbxContent>
                <w:p w:rsidR="00A54859" w:rsidRDefault="00A54859" w:rsidP="00BC218F">
                  <w:pPr>
                    <w:bidi/>
                  </w:pPr>
                  <w:r>
                    <w:rPr>
                      <w:rFonts w:ascii="Tahoma" w:hAnsi="Tahoma" w:cs="Tahoma" w:hint="cs"/>
                      <w:sz w:val="28"/>
                      <w:szCs w:val="28"/>
                      <w:rtl/>
                    </w:rPr>
                    <w:t>درج2/4:</w:t>
                  </w:r>
                  <w:r>
                    <w:rPr>
                      <w:rFonts w:ascii="Tahoma" w:hAnsi="Tahoma" w:cs="Tahoma" w:hint="cs"/>
                      <w:rtl/>
                    </w:rPr>
                    <w:t xml:space="preserve"> </w:t>
                  </w:r>
                  <w:r>
                    <w:rPr>
                      <w:rFonts w:hint="cs"/>
                      <w:rtl/>
                    </w:rPr>
                    <w:t>ای پيامبر: از کجا ميدانی آن کوبنده، و هاويه، چيست؟</w:t>
                  </w:r>
                </w:p>
              </w:txbxContent>
            </v:textbox>
          </v:shape>
        </w:pict>
      </w:r>
    </w:p>
    <w:p w:rsidR="00BC218F" w:rsidRPr="00DE3FA3" w:rsidRDefault="00BC218F" w:rsidP="00BC218F">
      <w:pPr>
        <w:bidi/>
        <w:ind w:firstLine="364"/>
        <w:jc w:val="both"/>
        <w:rPr>
          <w:rFonts w:cs="B Nazanin"/>
          <w:color w:val="000000"/>
          <w:rtl/>
        </w:rPr>
      </w:pPr>
    </w:p>
    <w:p w:rsidR="00BC218F" w:rsidRPr="00DE3FA3" w:rsidRDefault="00BC218F" w:rsidP="00BC218F">
      <w:pPr>
        <w:bidi/>
        <w:ind w:firstLine="364"/>
        <w:jc w:val="both"/>
        <w:rPr>
          <w:rFonts w:cs="B Nazanin"/>
          <w:color w:val="000000"/>
          <w:rtl/>
        </w:rPr>
      </w:pPr>
    </w:p>
    <w:p w:rsidR="00BC218F" w:rsidRDefault="00BC218F" w:rsidP="00733C29">
      <w:pPr>
        <w:bidi/>
        <w:ind w:firstLine="364"/>
        <w:jc w:val="both"/>
        <w:rPr>
          <w:rFonts w:cs="B Nazanin"/>
          <w:color w:val="000000"/>
          <w:rtl/>
        </w:rPr>
      </w:pPr>
      <w:r w:rsidRPr="00DE3FA3">
        <w:rPr>
          <w:rFonts w:cs="B Nazanin" w:hint="cs"/>
          <w:color w:val="000000"/>
          <w:rtl/>
        </w:rPr>
        <w:t>اگر جدولهای 4 را تشکيل دهيم عينأ مانند جدولهای 3 خواهد شد لذا به مرحله بعد ميرويم.</w:t>
      </w:r>
    </w:p>
    <w:p w:rsidR="00BC218F" w:rsidRPr="00DE3FA3" w:rsidRDefault="00BC218F" w:rsidP="00876274">
      <w:pPr>
        <w:bidi/>
        <w:ind w:left="-726" w:firstLine="364"/>
        <w:jc w:val="center"/>
        <w:rPr>
          <w:rFonts w:cs="B Nazanin"/>
          <w:color w:val="000000"/>
          <w:rtl/>
        </w:rPr>
      </w:pPr>
      <w:r w:rsidRPr="00DE3FA3">
        <w:rPr>
          <w:rFonts w:cs="B Nazanin" w:hint="cs"/>
          <w:color w:val="000000"/>
          <w:rtl/>
        </w:rPr>
        <w:t>(جدول درج 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986"/>
        <w:gridCol w:w="990"/>
        <w:gridCol w:w="2481"/>
        <w:gridCol w:w="632"/>
      </w:tblGrid>
      <w:tr w:rsidR="00BC218F" w:rsidRPr="00DE3FA3" w:rsidTr="0088395F">
        <w:tc>
          <w:tcPr>
            <w:tcW w:w="652"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شماره</w:t>
            </w:r>
          </w:p>
        </w:tc>
        <w:tc>
          <w:tcPr>
            <w:tcW w:w="108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عنوان اصلی</w:t>
            </w:r>
          </w:p>
        </w:tc>
        <w:tc>
          <w:tcPr>
            <w:tcW w:w="108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عنوان فرعی</w:t>
            </w:r>
          </w:p>
        </w:tc>
        <w:tc>
          <w:tcPr>
            <w:tcW w:w="288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شرح</w:t>
            </w:r>
          </w:p>
        </w:tc>
        <w:tc>
          <w:tcPr>
            <w:tcW w:w="648"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درصد</w:t>
            </w:r>
          </w:p>
        </w:tc>
      </w:tr>
      <w:tr w:rsidR="00BC218F" w:rsidRPr="00DE3FA3" w:rsidTr="0088395F">
        <w:tc>
          <w:tcPr>
            <w:tcW w:w="652"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1/3</w:t>
            </w:r>
          </w:p>
        </w:tc>
        <w:tc>
          <w:tcPr>
            <w:tcW w:w="108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اخرت</w:t>
            </w:r>
          </w:p>
        </w:tc>
        <w:tc>
          <w:tcPr>
            <w:tcW w:w="108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قيامت</w:t>
            </w:r>
          </w:p>
        </w:tc>
        <w:tc>
          <w:tcPr>
            <w:tcW w:w="2880" w:type="dxa"/>
          </w:tcPr>
          <w:p w:rsidR="00BC218F" w:rsidRPr="00DE3FA3" w:rsidRDefault="00BC218F" w:rsidP="0088395F">
            <w:pPr>
              <w:bidi/>
              <w:jc w:val="center"/>
              <w:rPr>
                <w:rFonts w:cs="B Nazanin"/>
                <w:color w:val="000000"/>
                <w:sz w:val="18"/>
                <w:szCs w:val="18"/>
              </w:rPr>
            </w:pPr>
            <w:r w:rsidRPr="00DE3FA3">
              <w:rPr>
                <w:rFonts w:cs="B Nazanin" w:hint="cs"/>
                <w:color w:val="000000"/>
                <w:sz w:val="18"/>
                <w:szCs w:val="18"/>
                <w:rtl/>
              </w:rPr>
              <w:t>توصيف هولناکی انروز بعلاوه اينکه «موازين» مدخليت دارد. هر کس که موازين او سنگين شد ....</w:t>
            </w:r>
          </w:p>
        </w:tc>
        <w:tc>
          <w:tcPr>
            <w:tcW w:w="648"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8/77</w:t>
            </w:r>
          </w:p>
        </w:tc>
      </w:tr>
      <w:tr w:rsidR="00BC218F" w:rsidRPr="00DE3FA3" w:rsidTr="0088395F">
        <w:tc>
          <w:tcPr>
            <w:tcW w:w="652"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2/3</w:t>
            </w:r>
          </w:p>
        </w:tc>
        <w:tc>
          <w:tcPr>
            <w:tcW w:w="108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پيامبر</w:t>
            </w:r>
          </w:p>
        </w:tc>
        <w:tc>
          <w:tcPr>
            <w:tcW w:w="108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سئوال</w:t>
            </w:r>
          </w:p>
        </w:tc>
        <w:tc>
          <w:tcPr>
            <w:tcW w:w="2880"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چه چيز دانايت کرده که کوبنده چيست يا هاويه چيست</w:t>
            </w:r>
          </w:p>
        </w:tc>
        <w:tc>
          <w:tcPr>
            <w:tcW w:w="648" w:type="dxa"/>
          </w:tcPr>
          <w:p w:rsidR="00BC218F" w:rsidRPr="00DE3FA3" w:rsidRDefault="00BC218F" w:rsidP="0088395F">
            <w:pPr>
              <w:bidi/>
              <w:jc w:val="center"/>
              <w:rPr>
                <w:rFonts w:cs="B Nazanin"/>
                <w:color w:val="000000"/>
                <w:sz w:val="20"/>
                <w:szCs w:val="20"/>
              </w:rPr>
            </w:pPr>
            <w:r w:rsidRPr="00DE3FA3">
              <w:rPr>
                <w:rFonts w:cs="B Nazanin" w:hint="cs"/>
                <w:color w:val="000000"/>
                <w:sz w:val="20"/>
                <w:szCs w:val="20"/>
                <w:rtl/>
              </w:rPr>
              <w:t>2/22</w:t>
            </w:r>
          </w:p>
        </w:tc>
      </w:tr>
    </w:tbl>
    <w:p w:rsidR="00BC218F" w:rsidRPr="00DE3FA3" w:rsidRDefault="00BC218F" w:rsidP="00BC218F">
      <w:pPr>
        <w:bidi/>
        <w:ind w:firstLine="364"/>
        <w:jc w:val="center"/>
        <w:rPr>
          <w:rFonts w:cs="B Nazanin"/>
          <w:color w:val="000000"/>
          <w:sz w:val="20"/>
          <w:szCs w:val="20"/>
          <w:rtl/>
        </w:rPr>
      </w:pPr>
    </w:p>
    <w:p w:rsidR="00BC218F" w:rsidRPr="00DE3FA3" w:rsidRDefault="00673204" w:rsidP="00BC218F">
      <w:pPr>
        <w:bidi/>
        <w:ind w:firstLine="364"/>
        <w:jc w:val="center"/>
        <w:rPr>
          <w:rFonts w:cs="B Nazanin"/>
          <w:color w:val="000000"/>
          <w:sz w:val="20"/>
          <w:szCs w:val="20"/>
          <w:rtl/>
        </w:rPr>
      </w:pPr>
      <w:r>
        <w:rPr>
          <w:rFonts w:cs="B Nazanin"/>
          <w:noProof/>
          <w:color w:val="000000"/>
          <w:sz w:val="20"/>
          <w:szCs w:val="20"/>
          <w:rtl/>
        </w:rPr>
        <w:pict>
          <v:shape id="_x0000_s1207" type="#_x0000_t202" style="position:absolute;left:0;text-align:left;margin-left:-17.8pt;margin-top:8.8pt;width:315pt;height:36pt;z-index:251755520">
            <v:textbox>
              <w:txbxContent>
                <w:p w:rsidR="00A54859" w:rsidRDefault="00A54859" w:rsidP="00BC218F">
                  <w:pPr>
                    <w:bidi/>
                    <w:rPr>
                      <w:color w:val="000000"/>
                      <w:rtl/>
                    </w:rPr>
                  </w:pPr>
                  <w:r>
                    <w:rPr>
                      <w:rFonts w:ascii="Tahoma" w:hAnsi="Tahoma" w:cs="Tahoma" w:hint="cs"/>
                      <w:color w:val="000000"/>
                      <w:sz w:val="32"/>
                      <w:szCs w:val="32"/>
                      <w:rtl/>
                    </w:rPr>
                    <w:t>درس:</w:t>
                  </w:r>
                  <w:r>
                    <w:rPr>
                      <w:rFonts w:hint="cs"/>
                      <w:color w:val="000000"/>
                      <w:rtl/>
                    </w:rPr>
                    <w:t>آخرت برای</w:t>
                  </w:r>
                  <w:r>
                    <w:rPr>
                      <w:rFonts w:hint="cs"/>
                      <w:color w:val="000000"/>
                      <w:sz w:val="32"/>
                      <w:szCs w:val="32"/>
                      <w:rtl/>
                    </w:rPr>
                    <w:t xml:space="preserve"> </w:t>
                  </w:r>
                  <w:r>
                    <w:rPr>
                      <w:rFonts w:hint="cs"/>
                      <w:color w:val="000000"/>
                      <w:rtl/>
                    </w:rPr>
                    <w:t>غير مومن بسيار هولناک و دهشتناک است.</w:t>
                  </w:r>
                </w:p>
                <w:p w:rsidR="00A54859" w:rsidRDefault="00A54859" w:rsidP="00BC218F">
                  <w:pPr>
                    <w:bidi/>
                    <w:rPr>
                      <w:color w:val="000000"/>
                      <w:rtl/>
                    </w:rPr>
                  </w:pPr>
                </w:p>
                <w:p w:rsidR="00A54859" w:rsidRDefault="00A54859" w:rsidP="00BC218F">
                  <w:pPr>
                    <w:bidi/>
                    <w:rPr>
                      <w:rtl/>
                    </w:rPr>
                  </w:pPr>
                </w:p>
                <w:p w:rsidR="00A54859" w:rsidRDefault="00A54859" w:rsidP="00BC218F">
                  <w:pPr>
                    <w:bidi/>
                    <w:rPr>
                      <w:rtl/>
                    </w:rPr>
                  </w:pPr>
                </w:p>
                <w:p w:rsidR="00A54859" w:rsidRDefault="00A54859" w:rsidP="00BC218F">
                  <w:pPr>
                    <w:bidi/>
                    <w:rPr>
                      <w:rtl/>
                    </w:rPr>
                  </w:pPr>
                </w:p>
                <w:p w:rsidR="00A54859" w:rsidRDefault="00A54859" w:rsidP="00BC218F">
                  <w:pPr>
                    <w:bidi/>
                    <w:rPr>
                      <w:rtl/>
                    </w:rPr>
                  </w:pPr>
                </w:p>
                <w:p w:rsidR="00A54859" w:rsidRDefault="00A54859" w:rsidP="00BC218F">
                  <w:pPr>
                    <w:bidi/>
                    <w:rPr>
                      <w:rtl/>
                    </w:rPr>
                  </w:pPr>
                </w:p>
                <w:p w:rsidR="00A54859" w:rsidRDefault="00A54859" w:rsidP="00BC218F">
                  <w:pPr>
                    <w:bidi/>
                    <w:rPr>
                      <w:rtl/>
                    </w:rPr>
                  </w:pPr>
                </w:p>
                <w:p w:rsidR="00A54859" w:rsidRDefault="00A54859" w:rsidP="00BC218F">
                  <w:pPr>
                    <w:bidi/>
                    <w:rPr>
                      <w:rtl/>
                    </w:rPr>
                  </w:pPr>
                </w:p>
                <w:p w:rsidR="00A54859" w:rsidRDefault="00A54859" w:rsidP="00BC218F">
                  <w:pPr>
                    <w:bidi/>
                    <w:rPr>
                      <w:rtl/>
                    </w:rPr>
                  </w:pPr>
                </w:p>
                <w:p w:rsidR="00A54859" w:rsidRDefault="00A54859" w:rsidP="00BC218F">
                  <w:pPr>
                    <w:bidi/>
                    <w:rPr>
                      <w:rtl/>
                    </w:rPr>
                  </w:pPr>
                </w:p>
                <w:p w:rsidR="00A54859" w:rsidRDefault="00A54859" w:rsidP="00BC218F">
                  <w:pPr>
                    <w:bidi/>
                    <w:rPr>
                      <w:rtl/>
                    </w:rPr>
                  </w:pPr>
                </w:p>
                <w:p w:rsidR="00A54859" w:rsidRDefault="00A54859" w:rsidP="00BC218F">
                  <w:pPr>
                    <w:bidi/>
                    <w:rPr>
                      <w:rtl/>
                    </w:rPr>
                  </w:pPr>
                </w:p>
                <w:p w:rsidR="00A54859" w:rsidRDefault="00A54859" w:rsidP="00BC218F">
                  <w:pPr>
                    <w:bidi/>
                    <w:rPr>
                      <w:rtl/>
                    </w:rPr>
                  </w:pPr>
                </w:p>
                <w:p w:rsidR="00A54859" w:rsidRDefault="00A54859" w:rsidP="00BC218F">
                  <w:pPr>
                    <w:bidi/>
                    <w:rPr>
                      <w:rtl/>
                    </w:rPr>
                  </w:pPr>
                </w:p>
                <w:p w:rsidR="00A54859" w:rsidRDefault="00A54859" w:rsidP="00BC218F">
                  <w:pPr>
                    <w:bidi/>
                    <w:rPr>
                      <w:rtl/>
                    </w:rPr>
                  </w:pPr>
                </w:p>
                <w:p w:rsidR="00A54859" w:rsidRDefault="00A54859" w:rsidP="00BC218F">
                  <w:pPr>
                    <w:bidi/>
                    <w:rPr>
                      <w:rtl/>
                    </w:rPr>
                  </w:pPr>
                </w:p>
                <w:p w:rsidR="00A54859" w:rsidRDefault="00A54859" w:rsidP="00BC218F">
                  <w:pPr>
                    <w:bidi/>
                  </w:pPr>
                </w:p>
              </w:txbxContent>
            </v:textbox>
          </v:shape>
        </w:pict>
      </w:r>
    </w:p>
    <w:p w:rsidR="00BC218F" w:rsidRPr="00DE3FA3" w:rsidRDefault="00BC218F" w:rsidP="00BC218F">
      <w:pPr>
        <w:bidi/>
        <w:ind w:firstLine="364"/>
        <w:jc w:val="center"/>
        <w:rPr>
          <w:rFonts w:cs="B Nazanin"/>
          <w:color w:val="000000"/>
          <w:sz w:val="20"/>
          <w:szCs w:val="20"/>
          <w:rtl/>
        </w:rPr>
      </w:pPr>
    </w:p>
    <w:p w:rsidR="00BC218F" w:rsidRPr="00DE3FA3" w:rsidRDefault="00BC218F" w:rsidP="00BC218F">
      <w:pPr>
        <w:bidi/>
        <w:ind w:firstLine="364"/>
        <w:jc w:val="center"/>
        <w:rPr>
          <w:rFonts w:cs="B Nazanin"/>
          <w:color w:val="000000"/>
          <w:sz w:val="20"/>
          <w:szCs w:val="20"/>
          <w:rtl/>
        </w:rPr>
      </w:pPr>
    </w:p>
    <w:p w:rsidR="004E4798" w:rsidRDefault="004E4798" w:rsidP="004E4798">
      <w:pPr>
        <w:widowControl w:val="0"/>
        <w:bidi/>
        <w:jc w:val="center"/>
        <w:rPr>
          <w:rFonts w:cs="B Nazanin"/>
          <w:b/>
          <w:bCs/>
          <w:color w:val="000000"/>
          <w:sz w:val="28"/>
          <w:szCs w:val="28"/>
          <w:u w:val="single"/>
          <w:rtl/>
          <w:lang w:bidi="fa-IR"/>
        </w:rPr>
      </w:pPr>
    </w:p>
    <w:p w:rsidR="00876274" w:rsidRDefault="00876274" w:rsidP="00031674">
      <w:pPr>
        <w:bidi/>
        <w:jc w:val="center"/>
        <w:rPr>
          <w:rFonts w:cs="B Nazanin"/>
          <w:b/>
          <w:bCs/>
          <w:color w:val="000000"/>
          <w:sz w:val="22"/>
          <w:szCs w:val="22"/>
          <w:u w:val="single"/>
          <w:rtl/>
        </w:rPr>
      </w:pPr>
    </w:p>
    <w:p w:rsidR="00876274" w:rsidRDefault="00876274" w:rsidP="00876274">
      <w:pPr>
        <w:bidi/>
        <w:jc w:val="center"/>
        <w:rPr>
          <w:rFonts w:cs="B Nazanin"/>
          <w:b/>
          <w:bCs/>
          <w:color w:val="000000"/>
          <w:sz w:val="22"/>
          <w:szCs w:val="22"/>
          <w:u w:val="single"/>
          <w:rtl/>
        </w:rPr>
      </w:pPr>
    </w:p>
    <w:p w:rsidR="004E4798" w:rsidRPr="00BF450C" w:rsidRDefault="00733C29" w:rsidP="00876274">
      <w:pPr>
        <w:bidi/>
        <w:jc w:val="center"/>
        <w:rPr>
          <w:rFonts w:cs="B Nazanin"/>
          <w:b/>
          <w:bCs/>
          <w:color w:val="000000"/>
          <w:sz w:val="22"/>
          <w:szCs w:val="22"/>
          <w:u w:val="single"/>
          <w:rtl/>
          <w:lang w:bidi="fa-IR"/>
        </w:rPr>
      </w:pPr>
      <w:r w:rsidRPr="00BF450C">
        <w:rPr>
          <w:rFonts w:cs="B Nazanin" w:hint="cs"/>
          <w:b/>
          <w:bCs/>
          <w:color w:val="000000"/>
          <w:sz w:val="22"/>
          <w:szCs w:val="22"/>
          <w:u w:val="single"/>
          <w:rtl/>
        </w:rPr>
        <w:lastRenderedPageBreak/>
        <w:t>استخراج عصاره محتوای سوره از راه دوم</w:t>
      </w:r>
    </w:p>
    <w:p w:rsidR="004E4798" w:rsidRPr="00BF450C" w:rsidRDefault="007A0704" w:rsidP="00876274">
      <w:pPr>
        <w:widowControl w:val="0"/>
        <w:bidi/>
        <w:rPr>
          <w:rFonts w:cs="B Nazanin"/>
          <w:b/>
          <w:bCs/>
          <w:color w:val="000000"/>
          <w:sz w:val="22"/>
          <w:szCs w:val="22"/>
          <w:rtl/>
          <w:lang w:bidi="fa-IR"/>
        </w:rPr>
      </w:pPr>
      <w:r w:rsidRPr="00BF450C">
        <w:rPr>
          <w:rFonts w:cs="B Nazanin" w:hint="cs"/>
          <w:b/>
          <w:bCs/>
          <w:color w:val="000000"/>
          <w:sz w:val="22"/>
          <w:szCs w:val="22"/>
          <w:u w:val="single"/>
          <w:rtl/>
          <w:lang w:bidi="fa-IR"/>
        </w:rPr>
        <w:t xml:space="preserve">تقطیع برحسب همگنی مطالب </w:t>
      </w:r>
    </w:p>
    <w:p w:rsidR="007A0704" w:rsidRPr="00BF450C" w:rsidRDefault="007A0704" w:rsidP="0023064C">
      <w:pPr>
        <w:widowControl w:val="0"/>
        <w:bidi/>
        <w:jc w:val="both"/>
        <w:rPr>
          <w:rFonts w:cs="B Nazanin"/>
          <w:color w:val="000000"/>
          <w:sz w:val="22"/>
          <w:szCs w:val="22"/>
          <w:rtl/>
          <w:lang w:bidi="fa-IR"/>
        </w:rPr>
      </w:pPr>
      <w:r w:rsidRPr="00BF450C">
        <w:rPr>
          <w:rFonts w:cs="B Nazanin" w:hint="cs"/>
          <w:color w:val="000000"/>
          <w:sz w:val="22"/>
          <w:szCs w:val="22"/>
          <w:rtl/>
          <w:lang w:bidi="fa-IR"/>
        </w:rPr>
        <w:t>نگاهی به سوره نشان می</w:t>
      </w:r>
      <w:r w:rsidRPr="00BF450C">
        <w:rPr>
          <w:rFonts w:cs="B Nazanin" w:hint="cs"/>
          <w:color w:val="000000"/>
          <w:sz w:val="22"/>
          <w:szCs w:val="22"/>
          <w:rtl/>
          <w:lang w:bidi="fa-IR"/>
        </w:rPr>
        <w:softHyphen/>
        <w:t>دهد که مطالب آیات 1 تا 3 با یکدیگر همگن هستند</w:t>
      </w:r>
      <w:r w:rsidR="00860844" w:rsidRPr="00BF450C">
        <w:rPr>
          <w:rFonts w:cs="B Nazanin" w:hint="cs"/>
          <w:color w:val="000000"/>
          <w:sz w:val="22"/>
          <w:szCs w:val="22"/>
          <w:rtl/>
          <w:lang w:bidi="fa-IR"/>
        </w:rPr>
        <w:t xml:space="preserve"> ، همچنین آیه</w:t>
      </w:r>
      <w:r w:rsidR="00860844" w:rsidRPr="00BF450C">
        <w:rPr>
          <w:rFonts w:cs="B Nazanin" w:hint="cs"/>
          <w:color w:val="000000"/>
          <w:sz w:val="22"/>
          <w:szCs w:val="22"/>
          <w:rtl/>
          <w:lang w:bidi="fa-IR"/>
        </w:rPr>
        <w:softHyphen/>
        <w:t>های 4 و 5 ، و بقیه آیات نیز ،</w:t>
      </w:r>
      <w:r w:rsidRPr="00BF450C">
        <w:rPr>
          <w:rFonts w:cs="B Nazanin" w:hint="cs"/>
          <w:color w:val="000000"/>
          <w:sz w:val="22"/>
          <w:szCs w:val="22"/>
          <w:rtl/>
          <w:lang w:bidi="fa-IR"/>
        </w:rPr>
        <w:t xml:space="preserve"> لذا سوره قابل تقطیع به سه گروه آیات (1 تا 3) و (4 و 5) و (6 تا 11) است . </w:t>
      </w:r>
    </w:p>
    <w:p w:rsidR="007A0704" w:rsidRPr="00BF450C" w:rsidRDefault="007A0704" w:rsidP="0023064C">
      <w:pPr>
        <w:widowControl w:val="0"/>
        <w:bidi/>
        <w:jc w:val="both"/>
        <w:rPr>
          <w:rFonts w:cs="B Nazanin"/>
          <w:color w:val="000000"/>
          <w:sz w:val="22"/>
          <w:szCs w:val="22"/>
          <w:rtl/>
          <w:lang w:bidi="fa-IR"/>
        </w:rPr>
      </w:pPr>
      <w:r w:rsidRPr="00BF450C">
        <w:rPr>
          <w:rFonts w:cs="B Nazanin" w:hint="cs"/>
          <w:b/>
          <w:bCs/>
          <w:color w:val="000000"/>
          <w:sz w:val="22"/>
          <w:szCs w:val="22"/>
          <w:u w:val="single"/>
          <w:rtl/>
          <w:lang w:bidi="fa-IR"/>
        </w:rPr>
        <w:t>اصلی و فرعی :</w:t>
      </w:r>
      <w:r w:rsidR="00031674" w:rsidRPr="00BF450C">
        <w:rPr>
          <w:rFonts w:cs="B Nazanin" w:hint="cs"/>
          <w:b/>
          <w:bCs/>
          <w:color w:val="000000"/>
          <w:sz w:val="22"/>
          <w:szCs w:val="22"/>
          <w:u w:val="single"/>
          <w:rtl/>
          <w:lang w:bidi="fa-IR"/>
        </w:rPr>
        <w:t xml:space="preserve"> </w:t>
      </w:r>
      <w:r w:rsidRPr="00BF450C">
        <w:rPr>
          <w:rFonts w:cs="B Nazanin" w:hint="cs"/>
          <w:color w:val="000000"/>
          <w:sz w:val="22"/>
          <w:szCs w:val="22"/>
          <w:rtl/>
          <w:lang w:bidi="fa-IR"/>
        </w:rPr>
        <w:t>فوراً به چشم می</w:t>
      </w:r>
      <w:r w:rsidRPr="00BF450C">
        <w:rPr>
          <w:rFonts w:cs="B Nazanin" w:hint="cs"/>
          <w:color w:val="000000"/>
          <w:sz w:val="22"/>
          <w:szCs w:val="22"/>
          <w:rtl/>
          <w:lang w:bidi="fa-IR"/>
        </w:rPr>
        <w:softHyphen/>
        <w:t>آید که آیه</w:t>
      </w:r>
      <w:r w:rsidRPr="00BF450C">
        <w:rPr>
          <w:rFonts w:cs="B Nazanin" w:hint="cs"/>
          <w:color w:val="000000"/>
          <w:sz w:val="22"/>
          <w:szCs w:val="22"/>
          <w:rtl/>
          <w:lang w:bidi="fa-IR"/>
        </w:rPr>
        <w:softHyphen/>
        <w:t>های 10 و 11 نسبت به آیه 9 فرعی هستند.</w:t>
      </w:r>
    </w:p>
    <w:p w:rsidR="007A0704" w:rsidRPr="00BF450C" w:rsidRDefault="007A0704" w:rsidP="0023064C">
      <w:pPr>
        <w:widowControl w:val="0"/>
        <w:bidi/>
        <w:jc w:val="both"/>
        <w:rPr>
          <w:rFonts w:cs="B Nazanin"/>
          <w:color w:val="000000"/>
          <w:sz w:val="22"/>
          <w:szCs w:val="22"/>
          <w:rtl/>
          <w:lang w:bidi="fa-IR"/>
        </w:rPr>
      </w:pPr>
      <w:r w:rsidRPr="00BF450C">
        <w:rPr>
          <w:rFonts w:cs="B Nazanin" w:hint="cs"/>
          <w:b/>
          <w:bCs/>
          <w:color w:val="000000"/>
          <w:sz w:val="22"/>
          <w:szCs w:val="22"/>
          <w:u w:val="single"/>
          <w:rtl/>
          <w:lang w:bidi="fa-IR"/>
        </w:rPr>
        <w:t>لبّ مطلب :</w:t>
      </w:r>
      <w:r w:rsidR="00031674" w:rsidRPr="00BF450C">
        <w:rPr>
          <w:rFonts w:cs="B Nazanin" w:hint="cs"/>
          <w:b/>
          <w:bCs/>
          <w:color w:val="000000"/>
          <w:sz w:val="22"/>
          <w:szCs w:val="22"/>
          <w:u w:val="single"/>
          <w:rtl/>
          <w:lang w:bidi="fa-IR"/>
        </w:rPr>
        <w:t xml:space="preserve"> </w:t>
      </w:r>
      <w:r w:rsidRPr="00BF450C">
        <w:rPr>
          <w:rFonts w:cs="B Nazanin" w:hint="cs"/>
          <w:color w:val="000000"/>
          <w:sz w:val="22"/>
          <w:szCs w:val="22"/>
          <w:rtl/>
          <w:lang w:bidi="fa-IR"/>
        </w:rPr>
        <w:t>دریافت فوق برای یا</w:t>
      </w:r>
      <w:r w:rsidR="00860844" w:rsidRPr="00BF450C">
        <w:rPr>
          <w:rFonts w:cs="B Nazanin" w:hint="cs"/>
          <w:color w:val="000000"/>
          <w:sz w:val="22"/>
          <w:szCs w:val="22"/>
          <w:rtl/>
          <w:lang w:bidi="fa-IR"/>
        </w:rPr>
        <w:t>فتن لبّ مطلب کمک چندانی نمی</w:t>
      </w:r>
      <w:r w:rsidR="00860844" w:rsidRPr="00BF450C">
        <w:rPr>
          <w:rFonts w:cs="B Nazanin" w:hint="cs"/>
          <w:color w:val="000000"/>
          <w:sz w:val="22"/>
          <w:szCs w:val="22"/>
          <w:rtl/>
          <w:lang w:bidi="fa-IR"/>
        </w:rPr>
        <w:softHyphen/>
        <w:t>کند ،</w:t>
      </w:r>
      <w:r w:rsidRPr="00BF450C">
        <w:rPr>
          <w:rFonts w:cs="B Nazanin" w:hint="cs"/>
          <w:color w:val="000000"/>
          <w:sz w:val="22"/>
          <w:szCs w:val="22"/>
          <w:rtl/>
          <w:lang w:bidi="fa-IR"/>
        </w:rPr>
        <w:t xml:space="preserve"> لذا ، مانند سوره زلزال ، به تحلیل دقیقِ مطابق ذیل می پردازیم : </w:t>
      </w:r>
    </w:p>
    <w:p w:rsidR="007A0704" w:rsidRPr="00BF450C" w:rsidRDefault="007A0704" w:rsidP="0023064C">
      <w:pPr>
        <w:widowControl w:val="0"/>
        <w:bidi/>
        <w:jc w:val="both"/>
        <w:rPr>
          <w:rFonts w:cs="B Nazanin"/>
          <w:color w:val="000000"/>
          <w:sz w:val="22"/>
          <w:szCs w:val="22"/>
          <w:rtl/>
          <w:lang w:bidi="fa-IR"/>
        </w:rPr>
      </w:pPr>
      <w:r w:rsidRPr="00BF450C">
        <w:rPr>
          <w:rFonts w:cs="B Nazanin" w:hint="cs"/>
          <w:color w:val="000000"/>
          <w:sz w:val="22"/>
          <w:szCs w:val="22"/>
          <w:rtl/>
          <w:lang w:bidi="fa-IR"/>
        </w:rPr>
        <w:t>آیات 1تا3 «هولناکیِ»</w:t>
      </w:r>
      <w:r w:rsidR="009C6578" w:rsidRPr="00BF450C">
        <w:rPr>
          <w:rFonts w:cs="B Nazanin" w:hint="cs"/>
          <w:color w:val="000000"/>
          <w:sz w:val="22"/>
          <w:szCs w:val="22"/>
          <w:rtl/>
          <w:lang w:bidi="fa-IR"/>
        </w:rPr>
        <w:t xml:space="preserve"> </w:t>
      </w:r>
      <w:r w:rsidRPr="00BF450C">
        <w:rPr>
          <w:rFonts w:cs="B Nazanin" w:hint="cs"/>
          <w:color w:val="000000"/>
          <w:sz w:val="22"/>
          <w:szCs w:val="22"/>
          <w:rtl/>
          <w:lang w:bidi="fa-IR"/>
        </w:rPr>
        <w:t>یکی از حوادث مقارن وقوع قیامت را بیان میکند</w:t>
      </w:r>
      <w:r w:rsidR="00AD0105" w:rsidRPr="00BF450C">
        <w:rPr>
          <w:rFonts w:cs="B Nazanin" w:hint="cs"/>
          <w:color w:val="000000"/>
          <w:sz w:val="22"/>
          <w:szCs w:val="22"/>
          <w:rtl/>
          <w:lang w:bidi="fa-IR"/>
        </w:rPr>
        <w:t xml:space="preserve"> </w:t>
      </w:r>
      <w:r w:rsidRPr="00BF450C">
        <w:rPr>
          <w:rFonts w:cs="B Nazanin" w:hint="cs"/>
          <w:color w:val="000000"/>
          <w:sz w:val="22"/>
          <w:szCs w:val="22"/>
          <w:rtl/>
          <w:lang w:bidi="fa-IR"/>
        </w:rPr>
        <w:t>.</w:t>
      </w:r>
    </w:p>
    <w:p w:rsidR="007A0704" w:rsidRPr="00BF450C" w:rsidRDefault="007A0704" w:rsidP="0023064C">
      <w:pPr>
        <w:widowControl w:val="0"/>
        <w:bidi/>
        <w:jc w:val="both"/>
        <w:rPr>
          <w:rFonts w:cs="B Nazanin"/>
          <w:color w:val="000000"/>
          <w:sz w:val="22"/>
          <w:szCs w:val="22"/>
          <w:rtl/>
          <w:lang w:bidi="fa-IR"/>
        </w:rPr>
      </w:pPr>
      <w:r w:rsidRPr="00BF450C">
        <w:rPr>
          <w:rFonts w:cs="B Nazanin" w:hint="cs"/>
          <w:color w:val="000000"/>
          <w:sz w:val="22"/>
          <w:szCs w:val="22"/>
          <w:rtl/>
          <w:lang w:bidi="fa-IR"/>
        </w:rPr>
        <w:t>آیه های 4و5 به «توصیف» جنبه ای از جنبه های آن روز می پردازد که آنهم دارای بارِ «هولناکی» است .</w:t>
      </w:r>
    </w:p>
    <w:p w:rsidR="007A0704" w:rsidRPr="00BF450C" w:rsidRDefault="007A0704" w:rsidP="0023064C">
      <w:pPr>
        <w:widowControl w:val="0"/>
        <w:bidi/>
        <w:jc w:val="both"/>
        <w:rPr>
          <w:rFonts w:cs="B Nazanin"/>
          <w:color w:val="000000"/>
          <w:sz w:val="22"/>
          <w:szCs w:val="22"/>
          <w:rtl/>
          <w:lang w:bidi="fa-IR"/>
        </w:rPr>
      </w:pPr>
      <w:r w:rsidRPr="00BF450C">
        <w:rPr>
          <w:rFonts w:cs="B Nazanin" w:hint="cs"/>
          <w:color w:val="000000"/>
          <w:sz w:val="22"/>
          <w:szCs w:val="22"/>
          <w:rtl/>
          <w:lang w:bidi="fa-IR"/>
        </w:rPr>
        <w:t>آیات  6تا9 به «قوانین جزاء» می پردازد .</w:t>
      </w:r>
    </w:p>
    <w:p w:rsidR="007A0704" w:rsidRPr="00BF450C" w:rsidRDefault="007A0704" w:rsidP="0023064C">
      <w:pPr>
        <w:widowControl w:val="0"/>
        <w:bidi/>
        <w:jc w:val="both"/>
        <w:rPr>
          <w:rFonts w:cs="B Nazanin"/>
          <w:color w:val="000000"/>
          <w:sz w:val="22"/>
          <w:szCs w:val="22"/>
          <w:rtl/>
          <w:lang w:bidi="fa-IR"/>
        </w:rPr>
      </w:pPr>
      <w:r w:rsidRPr="00BF450C">
        <w:rPr>
          <w:rFonts w:cs="B Nazanin" w:hint="cs"/>
          <w:color w:val="000000"/>
          <w:sz w:val="22"/>
          <w:szCs w:val="22"/>
          <w:rtl/>
          <w:lang w:bidi="fa-IR"/>
        </w:rPr>
        <w:t>آیه های 10 و 11 فرع بر آیه 9 است وبه توصیف عذاب معذبین می پردازد .</w:t>
      </w:r>
    </w:p>
    <w:p w:rsidR="007A0704" w:rsidRPr="00BF450C" w:rsidRDefault="007A0704" w:rsidP="0023064C">
      <w:pPr>
        <w:widowControl w:val="0"/>
        <w:bidi/>
        <w:jc w:val="both"/>
        <w:rPr>
          <w:rFonts w:cs="B Nazanin"/>
          <w:color w:val="000000"/>
          <w:sz w:val="22"/>
          <w:szCs w:val="22"/>
          <w:rtl/>
          <w:lang w:bidi="fa-IR"/>
        </w:rPr>
      </w:pPr>
      <w:r w:rsidRPr="00BF450C">
        <w:rPr>
          <w:rFonts w:cs="B Nazanin" w:hint="cs"/>
          <w:color w:val="000000"/>
          <w:sz w:val="22"/>
          <w:szCs w:val="22"/>
          <w:rtl/>
          <w:lang w:bidi="fa-IR"/>
        </w:rPr>
        <w:t>بنابر این در پنج آیه سخن از «هولناکی» است ، و چهار آیه سخن از «قانون» دارد و در دو آیه فرعی آخر نیز سخن از «هولناکی» است .</w:t>
      </w:r>
    </w:p>
    <w:p w:rsidR="00840AEA" w:rsidRPr="00BF450C" w:rsidRDefault="009C6578" w:rsidP="00AD0105">
      <w:pPr>
        <w:widowControl w:val="0"/>
        <w:bidi/>
        <w:jc w:val="both"/>
        <w:rPr>
          <w:rFonts w:cs="B Nazanin"/>
          <w:b/>
          <w:bCs/>
          <w:color w:val="000000"/>
          <w:sz w:val="22"/>
          <w:szCs w:val="22"/>
          <w:rtl/>
          <w:lang w:bidi="fa-IR"/>
        </w:rPr>
      </w:pPr>
      <w:r w:rsidRPr="00BF450C">
        <w:rPr>
          <w:rFonts w:cs="B Nazanin" w:hint="cs"/>
          <w:color w:val="000000"/>
          <w:sz w:val="22"/>
          <w:szCs w:val="22"/>
          <w:rtl/>
          <w:lang w:bidi="fa-IR"/>
        </w:rPr>
        <w:t xml:space="preserve">لذا </w:t>
      </w:r>
      <w:r w:rsidR="007A0704" w:rsidRPr="00BF450C">
        <w:rPr>
          <w:rFonts w:cs="B Nazanin" w:hint="cs"/>
          <w:color w:val="000000"/>
          <w:sz w:val="22"/>
          <w:szCs w:val="22"/>
          <w:rtl/>
          <w:lang w:bidi="fa-IR"/>
        </w:rPr>
        <w:t>، محور اصلیِ لبّ مطلب «هولناکی» است که بادرنظر گرفتن سایر عناصر ، لبّ مطلب را میتوان به شرح ذیل عرضه کرد :</w:t>
      </w:r>
      <w:r w:rsidR="00AD0105" w:rsidRPr="00BF450C">
        <w:rPr>
          <w:rFonts w:cs="B Nazanin" w:hint="cs"/>
          <w:color w:val="000000"/>
          <w:sz w:val="22"/>
          <w:szCs w:val="22"/>
          <w:rtl/>
          <w:lang w:bidi="fa-IR"/>
        </w:rPr>
        <w:t xml:space="preserve"> </w:t>
      </w:r>
      <w:r w:rsidR="00C17DBA" w:rsidRPr="00BF450C">
        <w:rPr>
          <w:rFonts w:cs="B Nazanin" w:hint="cs"/>
          <w:b/>
          <w:bCs/>
          <w:color w:val="000000"/>
          <w:sz w:val="22"/>
          <w:szCs w:val="22"/>
          <w:rtl/>
          <w:lang w:bidi="fa-IR"/>
        </w:rPr>
        <w:t>ه</w:t>
      </w:r>
      <w:r w:rsidR="007A0704" w:rsidRPr="00BF450C">
        <w:rPr>
          <w:rFonts w:cs="B Nazanin" w:hint="cs"/>
          <w:b/>
          <w:bCs/>
          <w:color w:val="000000"/>
          <w:sz w:val="22"/>
          <w:szCs w:val="22"/>
          <w:rtl/>
          <w:lang w:bidi="fa-IR"/>
        </w:rPr>
        <w:t>ولناکیِ قیامت برای مستحقانِ عذاب .</w:t>
      </w:r>
    </w:p>
    <w:p w:rsidR="007A0704" w:rsidRPr="00BF450C" w:rsidRDefault="00840AEA" w:rsidP="0023064C">
      <w:pPr>
        <w:widowControl w:val="0"/>
        <w:bidi/>
        <w:jc w:val="both"/>
        <w:rPr>
          <w:rFonts w:cs="B Nazanin"/>
          <w:color w:val="000000"/>
          <w:sz w:val="22"/>
          <w:szCs w:val="22"/>
          <w:rtl/>
          <w:lang w:bidi="fa-IR"/>
        </w:rPr>
      </w:pPr>
      <w:r w:rsidRPr="00BF450C">
        <w:rPr>
          <w:rFonts w:cs="B Nazanin" w:hint="cs"/>
          <w:b/>
          <w:bCs/>
          <w:color w:val="000000"/>
          <w:sz w:val="22"/>
          <w:szCs w:val="22"/>
          <w:u w:val="single"/>
          <w:rtl/>
          <w:lang w:bidi="fa-IR"/>
        </w:rPr>
        <w:t xml:space="preserve">خلاصه </w:t>
      </w:r>
      <w:r w:rsidR="007A0704" w:rsidRPr="00BF450C">
        <w:rPr>
          <w:rFonts w:cs="B Nazanin" w:hint="cs"/>
          <w:b/>
          <w:bCs/>
          <w:color w:val="000000"/>
          <w:sz w:val="22"/>
          <w:szCs w:val="22"/>
          <w:u w:val="single"/>
          <w:rtl/>
          <w:lang w:bidi="fa-IR"/>
        </w:rPr>
        <w:t>تفسیر</w:t>
      </w:r>
      <w:r w:rsidRPr="00BF450C">
        <w:rPr>
          <w:rFonts w:cs="B Nazanin" w:hint="cs"/>
          <w:b/>
          <w:bCs/>
          <w:color w:val="000000"/>
          <w:sz w:val="22"/>
          <w:szCs w:val="22"/>
          <w:u w:val="single"/>
          <w:rtl/>
          <w:lang w:bidi="fa-IR"/>
        </w:rPr>
        <w:t xml:space="preserve"> :</w:t>
      </w:r>
      <w:r w:rsidR="007A0704" w:rsidRPr="00BF450C">
        <w:rPr>
          <w:rFonts w:cs="B Nazanin" w:hint="cs"/>
          <w:color w:val="000000"/>
          <w:sz w:val="22"/>
          <w:szCs w:val="22"/>
          <w:rtl/>
          <w:lang w:bidi="fa-IR"/>
        </w:rPr>
        <w:t>چون حجم سوره بیش از یک پاراگراف نیست لذا لبّ مطلب</w:t>
      </w:r>
      <w:r w:rsidR="00AD0105" w:rsidRPr="00BF450C">
        <w:rPr>
          <w:rFonts w:cs="B Nazanin" w:hint="cs"/>
          <w:color w:val="000000"/>
          <w:sz w:val="22"/>
          <w:szCs w:val="22"/>
          <w:rtl/>
          <w:lang w:bidi="fa-IR"/>
        </w:rPr>
        <w:t xml:space="preserve"> ،</w:t>
      </w:r>
      <w:r w:rsidR="007A0704" w:rsidRPr="00BF450C">
        <w:rPr>
          <w:rFonts w:cs="B Nazanin" w:hint="cs"/>
          <w:color w:val="000000"/>
          <w:sz w:val="22"/>
          <w:szCs w:val="22"/>
          <w:rtl/>
          <w:lang w:bidi="fa-IR"/>
        </w:rPr>
        <w:t xml:space="preserve"> خلاصه تفسیر سوره هم هست . بنا بر این :</w:t>
      </w:r>
    </w:p>
    <w:p w:rsidR="007A0704" w:rsidRDefault="007A0704" w:rsidP="0023064C">
      <w:pPr>
        <w:widowControl w:val="0"/>
        <w:bidi/>
        <w:jc w:val="both"/>
        <w:rPr>
          <w:rFonts w:cs="B Nazanin"/>
          <w:color w:val="000000"/>
          <w:sz w:val="22"/>
          <w:szCs w:val="22"/>
          <w:rtl/>
          <w:lang w:bidi="fa-IR"/>
        </w:rPr>
      </w:pPr>
      <w:r w:rsidRPr="00BF450C">
        <w:rPr>
          <w:rFonts w:cs="B Nazanin" w:hint="cs"/>
          <w:b/>
          <w:bCs/>
          <w:color w:val="000000"/>
          <w:sz w:val="22"/>
          <w:szCs w:val="22"/>
          <w:rtl/>
          <w:lang w:bidi="fa-IR"/>
        </w:rPr>
        <w:t>خلاصه تفسیر سوره :</w:t>
      </w:r>
      <w:r w:rsidRPr="00BF450C">
        <w:rPr>
          <w:rFonts w:cs="B Nazanin" w:hint="cs"/>
          <w:color w:val="000000"/>
          <w:sz w:val="22"/>
          <w:szCs w:val="22"/>
          <w:rtl/>
          <w:lang w:bidi="fa-IR"/>
        </w:rPr>
        <w:t xml:space="preserve"> هولناکیِ قیامت برای مستحقانِ عذاب . </w:t>
      </w:r>
    </w:p>
    <w:p w:rsidR="0003444A" w:rsidRPr="0003444A" w:rsidRDefault="0003444A" w:rsidP="0003444A">
      <w:pPr>
        <w:widowControl w:val="0"/>
        <w:bidi/>
        <w:jc w:val="both"/>
        <w:rPr>
          <w:rFonts w:cs="B Nazanin"/>
          <w:b/>
          <w:bCs/>
          <w:color w:val="000000"/>
          <w:rtl/>
          <w:lang w:bidi="fa-IR"/>
        </w:rPr>
      </w:pPr>
      <w:r w:rsidRPr="0003444A">
        <w:rPr>
          <w:rFonts w:cs="B Nazanin" w:hint="cs"/>
          <w:b/>
          <w:bCs/>
          <w:color w:val="000000"/>
          <w:rtl/>
          <w:lang w:bidi="fa-IR"/>
        </w:rPr>
        <w:t>چنانکه ملاحظه میشود هر دو راه به یک نتیجه منجر شده است .</w:t>
      </w:r>
    </w:p>
    <w:p w:rsidR="007A0704" w:rsidRPr="00BF450C" w:rsidRDefault="007A0704" w:rsidP="0023064C">
      <w:pPr>
        <w:widowControl w:val="0"/>
        <w:bidi/>
        <w:jc w:val="both"/>
        <w:rPr>
          <w:rFonts w:cs="B Nazanin"/>
          <w:color w:val="000000"/>
          <w:sz w:val="22"/>
          <w:szCs w:val="22"/>
          <w:rtl/>
          <w:lang w:bidi="fa-IR"/>
        </w:rPr>
      </w:pPr>
      <w:r w:rsidRPr="00BF450C">
        <w:rPr>
          <w:rFonts w:cs="B Nazanin" w:hint="cs"/>
          <w:b/>
          <w:bCs/>
          <w:color w:val="000000"/>
          <w:sz w:val="22"/>
          <w:szCs w:val="22"/>
          <w:rtl/>
          <w:lang w:bidi="fa-IR"/>
        </w:rPr>
        <w:lastRenderedPageBreak/>
        <w:t>خلاصه تفسیر آیات 1تا3 :</w:t>
      </w:r>
      <w:r w:rsidRPr="00BF450C">
        <w:rPr>
          <w:rFonts w:cs="B Nazanin" w:hint="cs"/>
          <w:color w:val="000000"/>
          <w:sz w:val="22"/>
          <w:szCs w:val="22"/>
          <w:rtl/>
          <w:lang w:bidi="fa-IR"/>
        </w:rPr>
        <w:t xml:space="preserve"> هولناکیِ حوادثِ مقارنِ وقوعِ قیامت .</w:t>
      </w:r>
    </w:p>
    <w:p w:rsidR="007A0704" w:rsidRPr="00BF450C" w:rsidRDefault="007A0704" w:rsidP="0023064C">
      <w:pPr>
        <w:widowControl w:val="0"/>
        <w:bidi/>
        <w:jc w:val="both"/>
        <w:rPr>
          <w:rFonts w:cs="B Nazanin"/>
          <w:color w:val="000000"/>
          <w:sz w:val="22"/>
          <w:szCs w:val="22"/>
          <w:rtl/>
          <w:lang w:bidi="fa-IR"/>
        </w:rPr>
      </w:pPr>
      <w:r w:rsidRPr="00BF450C">
        <w:rPr>
          <w:rFonts w:cs="B Nazanin" w:hint="cs"/>
          <w:b/>
          <w:bCs/>
          <w:color w:val="000000"/>
          <w:sz w:val="22"/>
          <w:szCs w:val="22"/>
          <w:rtl/>
          <w:lang w:bidi="fa-IR"/>
        </w:rPr>
        <w:t>خلاصه تفسیر آیه های 4و5 :</w:t>
      </w:r>
      <w:r w:rsidRPr="00BF450C">
        <w:rPr>
          <w:rFonts w:cs="B Nazanin" w:hint="cs"/>
          <w:color w:val="000000"/>
          <w:sz w:val="22"/>
          <w:szCs w:val="22"/>
          <w:rtl/>
          <w:lang w:bidi="fa-IR"/>
        </w:rPr>
        <w:t xml:space="preserve"> هولناکیِ خودِ قیامت .</w:t>
      </w:r>
    </w:p>
    <w:p w:rsidR="007A0704" w:rsidRPr="00BF450C" w:rsidRDefault="007A0704" w:rsidP="0023064C">
      <w:pPr>
        <w:widowControl w:val="0"/>
        <w:bidi/>
        <w:jc w:val="both"/>
        <w:rPr>
          <w:rFonts w:cs="B Nazanin"/>
          <w:color w:val="000000"/>
          <w:sz w:val="22"/>
          <w:szCs w:val="22"/>
          <w:rtl/>
          <w:lang w:bidi="fa-IR"/>
        </w:rPr>
      </w:pPr>
      <w:r w:rsidRPr="00BF450C">
        <w:rPr>
          <w:rFonts w:cs="B Nazanin" w:hint="cs"/>
          <w:b/>
          <w:bCs/>
          <w:color w:val="000000"/>
          <w:sz w:val="22"/>
          <w:szCs w:val="22"/>
          <w:rtl/>
          <w:lang w:bidi="fa-IR"/>
        </w:rPr>
        <w:t>خلاصه تفسیر آیات 6تا9 :</w:t>
      </w:r>
      <w:r w:rsidRPr="00BF450C">
        <w:rPr>
          <w:rFonts w:cs="B Nazanin" w:hint="cs"/>
          <w:color w:val="000000"/>
          <w:sz w:val="22"/>
          <w:szCs w:val="22"/>
          <w:rtl/>
          <w:lang w:bidi="fa-IR"/>
        </w:rPr>
        <w:t xml:space="preserve"> قوانین جزاء .</w:t>
      </w:r>
    </w:p>
    <w:p w:rsidR="007A0704" w:rsidRPr="00BF450C" w:rsidRDefault="007A0704" w:rsidP="0023064C">
      <w:pPr>
        <w:widowControl w:val="0"/>
        <w:bidi/>
        <w:jc w:val="both"/>
        <w:rPr>
          <w:rFonts w:cs="B Nazanin"/>
          <w:color w:val="000000"/>
          <w:sz w:val="22"/>
          <w:szCs w:val="22"/>
          <w:rtl/>
          <w:lang w:bidi="fa-IR"/>
        </w:rPr>
      </w:pPr>
      <w:r w:rsidRPr="00BF450C">
        <w:rPr>
          <w:rFonts w:cs="B Nazanin" w:hint="cs"/>
          <w:b/>
          <w:bCs/>
          <w:color w:val="000000"/>
          <w:sz w:val="22"/>
          <w:szCs w:val="22"/>
          <w:rtl/>
          <w:lang w:bidi="fa-IR"/>
        </w:rPr>
        <w:t>خلاصه تفسیر آیه های 10و11 :</w:t>
      </w:r>
      <w:r w:rsidRPr="00BF450C">
        <w:rPr>
          <w:rFonts w:cs="B Nazanin" w:hint="cs"/>
          <w:color w:val="000000"/>
          <w:sz w:val="22"/>
          <w:szCs w:val="22"/>
          <w:rtl/>
          <w:lang w:bidi="fa-IR"/>
        </w:rPr>
        <w:t xml:space="preserve"> این دو آیه فرع بر آیه 9 می باشند ولذا تفسیرشان نیز در همان جهت است .</w:t>
      </w:r>
    </w:p>
    <w:p w:rsidR="007A0704" w:rsidRPr="00BF450C" w:rsidRDefault="007A0704" w:rsidP="0023064C">
      <w:pPr>
        <w:widowControl w:val="0"/>
        <w:bidi/>
        <w:jc w:val="both"/>
        <w:rPr>
          <w:rFonts w:cs="B Nazanin"/>
          <w:color w:val="000000"/>
          <w:sz w:val="22"/>
          <w:szCs w:val="22"/>
          <w:rtl/>
          <w:lang w:bidi="fa-IR"/>
        </w:rPr>
      </w:pPr>
      <w:r w:rsidRPr="00BF450C">
        <w:rPr>
          <w:rFonts w:cs="B Nazanin" w:hint="cs"/>
          <w:color w:val="000000"/>
          <w:sz w:val="22"/>
          <w:szCs w:val="22"/>
          <w:rtl/>
          <w:lang w:bidi="fa-IR"/>
        </w:rPr>
        <w:t xml:space="preserve">اینک دو مرحله دیگر از تفسیر مانده است که مطابق شرحی که در محل مشابه در سوره عصر عرض کرده ایم </w:t>
      </w:r>
      <w:r w:rsidRPr="00BF450C">
        <w:rPr>
          <w:rFonts w:cs="B Nazanin" w:hint="cs"/>
          <w:b/>
          <w:bCs/>
          <w:color w:val="000000"/>
          <w:sz w:val="22"/>
          <w:szCs w:val="22"/>
          <w:rtl/>
          <w:lang w:bidi="fa-IR"/>
        </w:rPr>
        <w:t>بر عهده خودتان</w:t>
      </w:r>
      <w:r w:rsidRPr="00BF450C">
        <w:rPr>
          <w:rFonts w:cs="B Nazanin" w:hint="cs"/>
          <w:color w:val="000000"/>
          <w:sz w:val="22"/>
          <w:szCs w:val="22"/>
          <w:rtl/>
          <w:lang w:bidi="fa-IR"/>
        </w:rPr>
        <w:t xml:space="preserve"> است که امیدواریم انجام نداده به سوره بعدی نروید  .</w:t>
      </w:r>
    </w:p>
    <w:p w:rsidR="00BC218F" w:rsidRPr="00BF450C" w:rsidRDefault="00BF450C" w:rsidP="00BC218F">
      <w:pPr>
        <w:bidi/>
        <w:jc w:val="center"/>
        <w:rPr>
          <w:rFonts w:cs="B Nazanin"/>
          <w:b/>
          <w:bCs/>
          <w:sz w:val="22"/>
          <w:szCs w:val="22"/>
          <w:u w:val="single"/>
          <w:rtl/>
        </w:rPr>
      </w:pPr>
      <w:r w:rsidRPr="00BF450C">
        <w:rPr>
          <w:rFonts w:cs="B Nazanin" w:hint="cs"/>
          <w:b/>
          <w:bCs/>
          <w:sz w:val="22"/>
          <w:szCs w:val="22"/>
          <w:u w:val="single"/>
          <w:rtl/>
        </w:rPr>
        <w:t xml:space="preserve">2 - </w:t>
      </w:r>
      <w:r w:rsidR="00BC218F" w:rsidRPr="00BF450C">
        <w:rPr>
          <w:rFonts w:cs="B Nazanin" w:hint="cs"/>
          <w:b/>
          <w:bCs/>
          <w:sz w:val="22"/>
          <w:szCs w:val="22"/>
          <w:u w:val="single"/>
          <w:rtl/>
        </w:rPr>
        <w:t xml:space="preserve">سوالات </w:t>
      </w:r>
    </w:p>
    <w:p w:rsidR="00BC218F" w:rsidRPr="00BF450C" w:rsidRDefault="00BC218F" w:rsidP="00BC218F">
      <w:pPr>
        <w:bidi/>
        <w:jc w:val="both"/>
        <w:rPr>
          <w:rFonts w:cs="B Nazanin"/>
          <w:sz w:val="22"/>
          <w:szCs w:val="22"/>
          <w:rtl/>
        </w:rPr>
      </w:pPr>
      <w:r w:rsidRPr="00BF450C">
        <w:rPr>
          <w:rFonts w:cs="B Nazanin" w:hint="cs"/>
          <w:sz w:val="22"/>
          <w:szCs w:val="22"/>
          <w:rtl/>
        </w:rPr>
        <w:t>1 - تفاوت دو کلمه قارعه و زلزال  در دو سوره در چیست؟</w:t>
      </w:r>
    </w:p>
    <w:p w:rsidR="00BC218F" w:rsidRPr="00BF450C" w:rsidRDefault="00BC218F" w:rsidP="00BC218F">
      <w:pPr>
        <w:bidi/>
        <w:jc w:val="both"/>
        <w:rPr>
          <w:rFonts w:cs="B Nazanin"/>
          <w:sz w:val="22"/>
          <w:szCs w:val="22"/>
          <w:rtl/>
        </w:rPr>
      </w:pPr>
      <w:r w:rsidRPr="00BF450C">
        <w:rPr>
          <w:rFonts w:cs="B Nazanin" w:hint="cs"/>
          <w:sz w:val="22"/>
          <w:szCs w:val="22"/>
          <w:rtl/>
        </w:rPr>
        <w:t>2 - چرا وضع مردم به ملخ تشبیه شده؟</w:t>
      </w:r>
    </w:p>
    <w:p w:rsidR="00BC218F" w:rsidRPr="00BF450C" w:rsidRDefault="00BC218F" w:rsidP="00BC218F">
      <w:pPr>
        <w:bidi/>
        <w:jc w:val="both"/>
        <w:rPr>
          <w:rFonts w:cs="B Nazanin"/>
          <w:b/>
          <w:bCs/>
          <w:color w:val="000000"/>
          <w:sz w:val="22"/>
          <w:szCs w:val="22"/>
          <w:u w:val="single"/>
          <w:rtl/>
          <w:lang w:bidi="fa-IR"/>
        </w:rPr>
      </w:pPr>
      <w:r w:rsidRPr="00BF450C">
        <w:rPr>
          <w:rFonts w:cs="B Nazanin" w:hint="cs"/>
          <w:sz w:val="22"/>
          <w:szCs w:val="22"/>
          <w:rtl/>
        </w:rPr>
        <w:t>3 - «اُمّ» در آیه 9 چیست و چرا در هاویه است؟</w:t>
      </w:r>
    </w:p>
    <w:p w:rsidR="00BC218F" w:rsidRPr="00BF450C" w:rsidRDefault="00BC218F" w:rsidP="00BC218F">
      <w:pPr>
        <w:bidi/>
        <w:jc w:val="both"/>
        <w:rPr>
          <w:rFonts w:cs="B Nazanin"/>
          <w:sz w:val="22"/>
          <w:szCs w:val="22"/>
          <w:rtl/>
        </w:rPr>
      </w:pPr>
      <w:r w:rsidRPr="00BF450C">
        <w:rPr>
          <w:rFonts w:cs="B Nazanin" w:hint="cs"/>
          <w:sz w:val="22"/>
          <w:szCs w:val="22"/>
          <w:rtl/>
        </w:rPr>
        <w:t>4 - منظور از «سبکی موازین» چیست؟</w:t>
      </w:r>
    </w:p>
    <w:p w:rsidR="00BC218F" w:rsidRPr="00BF450C" w:rsidRDefault="00BC218F" w:rsidP="00BC218F">
      <w:pPr>
        <w:bidi/>
        <w:jc w:val="both"/>
        <w:rPr>
          <w:rFonts w:cs="B Nazanin"/>
          <w:sz w:val="22"/>
          <w:szCs w:val="22"/>
          <w:rtl/>
        </w:rPr>
      </w:pPr>
      <w:r w:rsidRPr="00BF450C">
        <w:rPr>
          <w:rFonts w:cs="B Nazanin" w:hint="cs"/>
          <w:sz w:val="22"/>
          <w:szCs w:val="22"/>
          <w:rtl/>
        </w:rPr>
        <w:t xml:space="preserve">5 </w:t>
      </w:r>
      <w:r w:rsidRPr="00BF450C">
        <w:rPr>
          <w:rFonts w:hint="cs"/>
          <w:sz w:val="22"/>
          <w:szCs w:val="22"/>
          <w:rtl/>
        </w:rPr>
        <w:t>–</w:t>
      </w:r>
      <w:r w:rsidRPr="00BF450C">
        <w:rPr>
          <w:rFonts w:cs="B Nazanin" w:hint="cs"/>
          <w:sz w:val="22"/>
          <w:szCs w:val="22"/>
          <w:rtl/>
        </w:rPr>
        <w:t xml:space="preserve"> در این ترتیب نزول چه سابقه ای از «ما ادریک» دارید؟</w:t>
      </w:r>
    </w:p>
    <w:p w:rsidR="00BC218F" w:rsidRPr="00BF450C" w:rsidRDefault="00BC218F" w:rsidP="00BC218F">
      <w:pPr>
        <w:bidi/>
        <w:jc w:val="both"/>
        <w:rPr>
          <w:rFonts w:cs="B Nazanin"/>
          <w:sz w:val="22"/>
          <w:szCs w:val="22"/>
          <w:rtl/>
        </w:rPr>
      </w:pPr>
      <w:r w:rsidRPr="00BF450C">
        <w:rPr>
          <w:rFonts w:cs="B Nazanin" w:hint="cs"/>
          <w:sz w:val="22"/>
          <w:szCs w:val="22"/>
          <w:rtl/>
        </w:rPr>
        <w:t xml:space="preserve">6 </w:t>
      </w:r>
      <w:r w:rsidRPr="00BF450C">
        <w:rPr>
          <w:rFonts w:hint="cs"/>
          <w:sz w:val="22"/>
          <w:szCs w:val="22"/>
          <w:rtl/>
        </w:rPr>
        <w:t>–</w:t>
      </w:r>
      <w:r w:rsidRPr="00BF450C">
        <w:rPr>
          <w:rFonts w:cs="B Nazanin" w:hint="cs"/>
          <w:sz w:val="22"/>
          <w:szCs w:val="22"/>
          <w:rtl/>
        </w:rPr>
        <w:t xml:space="preserve"> منظور از آیه 3 چیست؟</w:t>
      </w:r>
      <w:r w:rsidR="00656FDE" w:rsidRPr="00BF450C">
        <w:rPr>
          <w:rFonts w:cs="B Nazanin" w:hint="cs"/>
          <w:sz w:val="22"/>
          <w:szCs w:val="22"/>
          <w:rtl/>
        </w:rPr>
        <w:t xml:space="preserve"> </w:t>
      </w:r>
      <w:r w:rsidRPr="00BF450C">
        <w:rPr>
          <w:rFonts w:cs="B Nazanin" w:hint="cs"/>
          <w:sz w:val="22"/>
          <w:szCs w:val="22"/>
          <w:rtl/>
        </w:rPr>
        <w:t xml:space="preserve">(یعنی پیامبر </w:t>
      </w:r>
      <w:r w:rsidRPr="00BF450C">
        <w:rPr>
          <w:rFonts w:hint="cs"/>
          <w:sz w:val="22"/>
          <w:szCs w:val="22"/>
          <w:rtl/>
        </w:rPr>
        <w:t>–</w:t>
      </w:r>
      <w:r w:rsidRPr="00BF450C">
        <w:rPr>
          <w:rFonts w:cs="B Nazanin" w:hint="cs"/>
          <w:sz w:val="22"/>
          <w:szCs w:val="22"/>
          <w:rtl/>
        </w:rPr>
        <w:t xml:space="preserve"> ص </w:t>
      </w:r>
      <w:r w:rsidRPr="00BF450C">
        <w:rPr>
          <w:rFonts w:hint="cs"/>
          <w:sz w:val="22"/>
          <w:szCs w:val="22"/>
          <w:rtl/>
        </w:rPr>
        <w:t>–</w:t>
      </w:r>
      <w:r w:rsidRPr="00BF450C">
        <w:rPr>
          <w:rFonts w:cs="B Nazanin" w:hint="cs"/>
          <w:sz w:val="22"/>
          <w:szCs w:val="22"/>
          <w:rtl/>
        </w:rPr>
        <w:t xml:space="preserve"> هم نمیتوانست آن را درک کند؟ یا....؟)</w:t>
      </w:r>
    </w:p>
    <w:p w:rsidR="00BC218F" w:rsidRPr="00BF450C" w:rsidRDefault="00BC218F" w:rsidP="00BC218F">
      <w:pPr>
        <w:bidi/>
        <w:jc w:val="both"/>
        <w:rPr>
          <w:rFonts w:cs="B Nazanin"/>
          <w:sz w:val="22"/>
          <w:szCs w:val="22"/>
          <w:rtl/>
        </w:rPr>
      </w:pPr>
      <w:r w:rsidRPr="00BF450C">
        <w:rPr>
          <w:rFonts w:cs="B Nazanin" w:hint="cs"/>
          <w:sz w:val="22"/>
          <w:szCs w:val="22"/>
          <w:rtl/>
        </w:rPr>
        <w:t xml:space="preserve">7 </w:t>
      </w:r>
      <w:r w:rsidRPr="00BF450C">
        <w:rPr>
          <w:rFonts w:hint="cs"/>
          <w:sz w:val="22"/>
          <w:szCs w:val="22"/>
          <w:rtl/>
        </w:rPr>
        <w:t>–</w:t>
      </w:r>
      <w:r w:rsidRPr="00BF450C">
        <w:rPr>
          <w:rFonts w:cs="B Nazanin" w:hint="cs"/>
          <w:sz w:val="22"/>
          <w:szCs w:val="22"/>
          <w:rtl/>
        </w:rPr>
        <w:t xml:space="preserve"> سه بار تکرار «القارعه» برای چیست؟ (تاکید؟ جلب توجه؟ یا.......؟)</w:t>
      </w:r>
    </w:p>
    <w:p w:rsidR="00BC218F" w:rsidRPr="00BF450C" w:rsidRDefault="00BC218F" w:rsidP="00BC218F">
      <w:pPr>
        <w:bidi/>
        <w:jc w:val="both"/>
        <w:rPr>
          <w:rFonts w:cs="B Nazanin"/>
          <w:sz w:val="22"/>
          <w:szCs w:val="22"/>
          <w:rtl/>
        </w:rPr>
      </w:pPr>
      <w:r w:rsidRPr="00BF450C">
        <w:rPr>
          <w:rFonts w:cs="B Nazanin" w:hint="cs"/>
          <w:sz w:val="22"/>
          <w:szCs w:val="22"/>
          <w:rtl/>
        </w:rPr>
        <w:t xml:space="preserve">8 </w:t>
      </w:r>
      <w:r w:rsidRPr="00BF450C">
        <w:rPr>
          <w:rFonts w:hint="cs"/>
          <w:sz w:val="22"/>
          <w:szCs w:val="22"/>
          <w:rtl/>
        </w:rPr>
        <w:t>–</w:t>
      </w:r>
      <w:r w:rsidRPr="00BF450C">
        <w:rPr>
          <w:rFonts w:cs="B Nazanin" w:hint="cs"/>
          <w:sz w:val="22"/>
          <w:szCs w:val="22"/>
          <w:rtl/>
        </w:rPr>
        <w:t xml:space="preserve"> در سه آیه اول الف و لام ها الف لام جنس است یا عهد یا تعریف؟</w:t>
      </w:r>
    </w:p>
    <w:p w:rsidR="00BC218F" w:rsidRPr="00BF450C" w:rsidRDefault="00BC218F" w:rsidP="00BC218F">
      <w:pPr>
        <w:bidi/>
        <w:jc w:val="both"/>
        <w:rPr>
          <w:rFonts w:cs="B Nazanin"/>
          <w:sz w:val="22"/>
          <w:szCs w:val="22"/>
          <w:rtl/>
        </w:rPr>
      </w:pPr>
      <w:r w:rsidRPr="00BF450C">
        <w:rPr>
          <w:rFonts w:cs="B Nazanin" w:hint="cs"/>
          <w:sz w:val="22"/>
          <w:szCs w:val="22"/>
          <w:rtl/>
        </w:rPr>
        <w:t xml:space="preserve">9 </w:t>
      </w:r>
      <w:r w:rsidRPr="00BF450C">
        <w:rPr>
          <w:rFonts w:hint="cs"/>
          <w:sz w:val="22"/>
          <w:szCs w:val="22"/>
          <w:rtl/>
        </w:rPr>
        <w:t>–</w:t>
      </w:r>
      <w:r w:rsidRPr="00BF450C">
        <w:rPr>
          <w:rFonts w:cs="B Nazanin" w:hint="cs"/>
          <w:sz w:val="22"/>
          <w:szCs w:val="22"/>
          <w:rtl/>
        </w:rPr>
        <w:t xml:space="preserve"> حالت کلی این سوره چگونه است؟ (هولناک؟یا......؟)</w:t>
      </w:r>
    </w:p>
    <w:p w:rsidR="00BC218F" w:rsidRPr="00BF450C" w:rsidRDefault="00BC218F" w:rsidP="00BC218F">
      <w:pPr>
        <w:bidi/>
        <w:jc w:val="both"/>
        <w:rPr>
          <w:rFonts w:cs="B Nazanin"/>
          <w:sz w:val="22"/>
          <w:szCs w:val="22"/>
          <w:rtl/>
        </w:rPr>
      </w:pPr>
      <w:r w:rsidRPr="00BF450C">
        <w:rPr>
          <w:rFonts w:cs="B Nazanin" w:hint="cs"/>
          <w:sz w:val="22"/>
          <w:szCs w:val="22"/>
          <w:rtl/>
        </w:rPr>
        <w:t xml:space="preserve">10 </w:t>
      </w:r>
      <w:r w:rsidRPr="00BF450C">
        <w:rPr>
          <w:rFonts w:hint="cs"/>
          <w:sz w:val="22"/>
          <w:szCs w:val="22"/>
          <w:rtl/>
        </w:rPr>
        <w:t>–</w:t>
      </w:r>
      <w:r w:rsidRPr="00BF450C">
        <w:rPr>
          <w:rFonts w:cs="B Nazanin" w:hint="cs"/>
          <w:sz w:val="22"/>
          <w:szCs w:val="22"/>
          <w:rtl/>
        </w:rPr>
        <w:t xml:space="preserve"> با توجه به سه آیه اول ، چه چیزی چه چیزی را می کوبد ؟</w:t>
      </w:r>
    </w:p>
    <w:p w:rsidR="00BC218F" w:rsidRPr="00BF450C" w:rsidRDefault="00BC218F" w:rsidP="00BC218F">
      <w:pPr>
        <w:bidi/>
        <w:jc w:val="both"/>
        <w:rPr>
          <w:rFonts w:cs="B Nazanin"/>
          <w:sz w:val="22"/>
          <w:szCs w:val="22"/>
          <w:rtl/>
        </w:rPr>
      </w:pPr>
      <w:r w:rsidRPr="00BF450C">
        <w:rPr>
          <w:rFonts w:cs="B Nazanin" w:hint="cs"/>
          <w:sz w:val="22"/>
          <w:szCs w:val="22"/>
          <w:rtl/>
        </w:rPr>
        <w:t xml:space="preserve">11 </w:t>
      </w:r>
      <w:r w:rsidRPr="00BF450C">
        <w:rPr>
          <w:rFonts w:hint="cs"/>
          <w:sz w:val="22"/>
          <w:szCs w:val="22"/>
          <w:rtl/>
        </w:rPr>
        <w:t>–</w:t>
      </w:r>
      <w:r w:rsidRPr="00BF450C">
        <w:rPr>
          <w:rFonts w:cs="B Nazanin" w:hint="cs"/>
          <w:sz w:val="22"/>
          <w:szCs w:val="22"/>
          <w:rtl/>
        </w:rPr>
        <w:t xml:space="preserve"> رضایت مطرح شده در آیه7 نسبی است یا مطلق؟ یعنی زندگی آنها از نظر صاحب و مالک جهان مورد رضایت است یا از نظر خود اشخاص مورد نظر؟</w:t>
      </w:r>
    </w:p>
    <w:p w:rsidR="00BC218F" w:rsidRDefault="00BC218F" w:rsidP="00BC218F">
      <w:pPr>
        <w:widowControl w:val="0"/>
        <w:bidi/>
        <w:rPr>
          <w:rFonts w:cs="B Nazanin"/>
          <w:sz w:val="18"/>
          <w:szCs w:val="18"/>
          <w:rtl/>
          <w:lang w:bidi="fa-IR"/>
        </w:rPr>
      </w:pPr>
      <w:r w:rsidRPr="00F55EF4">
        <w:rPr>
          <w:rFonts w:cs="B Nazanin" w:hint="cs"/>
          <w:sz w:val="18"/>
          <w:szCs w:val="18"/>
          <w:rtl/>
          <w:lang w:bidi="fa-IR"/>
        </w:rPr>
        <w:t>ممکن است بعضی از خوانندگان محترم این سوال را پیدا کنند که چرا اینهم</w:t>
      </w:r>
      <w:r>
        <w:rPr>
          <w:rFonts w:cs="B Nazanin" w:hint="cs"/>
          <w:sz w:val="18"/>
          <w:szCs w:val="18"/>
          <w:rtl/>
          <w:lang w:bidi="fa-IR"/>
        </w:rPr>
        <w:t xml:space="preserve">ه سوال (آنهم در ابتدای </w:t>
      </w:r>
      <w:r w:rsidR="00BF5EB2">
        <w:rPr>
          <w:rFonts w:cs="B Nazanin" w:hint="cs"/>
          <w:sz w:val="18"/>
          <w:szCs w:val="18"/>
          <w:rtl/>
          <w:lang w:bidi="fa-IR"/>
        </w:rPr>
        <w:t>بحث</w:t>
      </w:r>
      <w:r w:rsidRPr="00F55EF4">
        <w:rPr>
          <w:rFonts w:cs="B Nazanin" w:hint="cs"/>
          <w:sz w:val="18"/>
          <w:szCs w:val="18"/>
          <w:rtl/>
          <w:lang w:bidi="fa-IR"/>
        </w:rPr>
        <w:t>) طرح شده است !</w:t>
      </w:r>
    </w:p>
    <w:p w:rsidR="00BC218F" w:rsidRDefault="00BC218F" w:rsidP="00BF5EB2">
      <w:pPr>
        <w:widowControl w:val="0"/>
        <w:bidi/>
        <w:rPr>
          <w:rFonts w:cs="B Nazanin"/>
          <w:b/>
          <w:bCs/>
          <w:sz w:val="26"/>
          <w:szCs w:val="26"/>
          <w:u w:val="single"/>
          <w:rtl/>
          <w:lang w:bidi="fa-IR"/>
        </w:rPr>
      </w:pPr>
      <w:r w:rsidRPr="00F55EF4">
        <w:rPr>
          <w:rFonts w:cs="B Nazanin" w:hint="cs"/>
          <w:sz w:val="18"/>
          <w:szCs w:val="18"/>
          <w:rtl/>
          <w:lang w:bidi="fa-IR"/>
        </w:rPr>
        <w:lastRenderedPageBreak/>
        <w:t xml:space="preserve">جواب این است که : </w:t>
      </w:r>
    </w:p>
    <w:p w:rsidR="00BC218F" w:rsidRPr="00F55EF4" w:rsidRDefault="00BC218F" w:rsidP="00BC218F">
      <w:pPr>
        <w:widowControl w:val="0"/>
        <w:bidi/>
        <w:jc w:val="both"/>
        <w:rPr>
          <w:rFonts w:cs="B Nazanin"/>
          <w:sz w:val="18"/>
          <w:szCs w:val="18"/>
          <w:rtl/>
          <w:lang w:bidi="fa-IR"/>
        </w:rPr>
      </w:pPr>
      <w:r w:rsidRPr="00F55EF4">
        <w:rPr>
          <w:rFonts w:cs="B Nazanin" w:hint="cs"/>
          <w:sz w:val="18"/>
          <w:szCs w:val="18"/>
          <w:rtl/>
          <w:lang w:bidi="fa-IR"/>
        </w:rPr>
        <w:t xml:space="preserve">1 </w:t>
      </w:r>
      <w:r w:rsidRPr="00F55EF4">
        <w:rPr>
          <w:rFonts w:hint="cs"/>
          <w:sz w:val="18"/>
          <w:szCs w:val="18"/>
          <w:rtl/>
          <w:lang w:bidi="fa-IR"/>
        </w:rPr>
        <w:t>–</w:t>
      </w:r>
      <w:r w:rsidRPr="00F55EF4">
        <w:rPr>
          <w:rFonts w:cs="B Nazanin" w:hint="cs"/>
          <w:sz w:val="18"/>
          <w:szCs w:val="18"/>
          <w:rtl/>
          <w:lang w:bidi="fa-IR"/>
        </w:rPr>
        <w:t xml:space="preserve"> شما خواننده محترم این کتاب از نوعِ خوانندگان عادیِ  رمان ها و امثال آن نیستید و اصطلاحا </w:t>
      </w:r>
      <w:r>
        <w:rPr>
          <w:rFonts w:cs="B Nazanin" w:hint="cs"/>
          <w:sz w:val="18"/>
          <w:szCs w:val="18"/>
          <w:rtl/>
          <w:lang w:bidi="fa-IR"/>
        </w:rPr>
        <w:t xml:space="preserve">«تفسیر خوان» میباشید ، لذا ، </w:t>
      </w:r>
      <w:r w:rsidRPr="00F55EF4">
        <w:rPr>
          <w:rFonts w:cs="B Nazanin" w:hint="cs"/>
          <w:sz w:val="18"/>
          <w:szCs w:val="18"/>
          <w:rtl/>
          <w:lang w:bidi="fa-IR"/>
        </w:rPr>
        <w:t xml:space="preserve"> طرحِ این نوع سوالات ذهن شریف شما را در حین پاسخ دادن تحریک میکند و از این طریق بسیاری از نکات تفسیری لازم را مستقیما درک میکنید و این از خواندن موثر تر است .</w:t>
      </w:r>
    </w:p>
    <w:p w:rsidR="00BC218F" w:rsidRDefault="00BC218F" w:rsidP="00BF5EB2">
      <w:pPr>
        <w:widowControl w:val="0"/>
        <w:bidi/>
        <w:jc w:val="both"/>
        <w:rPr>
          <w:rFonts w:cs="B Nazanin"/>
          <w:sz w:val="18"/>
          <w:szCs w:val="18"/>
          <w:rtl/>
          <w:lang w:bidi="fa-IR"/>
        </w:rPr>
      </w:pPr>
      <w:r w:rsidRPr="00F55EF4">
        <w:rPr>
          <w:rFonts w:cs="B Nazanin" w:hint="cs"/>
          <w:sz w:val="18"/>
          <w:szCs w:val="18"/>
          <w:rtl/>
          <w:lang w:bidi="fa-IR"/>
        </w:rPr>
        <w:t xml:space="preserve">2 </w:t>
      </w:r>
      <w:r w:rsidRPr="00F55EF4">
        <w:rPr>
          <w:rFonts w:hint="cs"/>
          <w:sz w:val="18"/>
          <w:szCs w:val="18"/>
          <w:rtl/>
          <w:lang w:bidi="fa-IR"/>
        </w:rPr>
        <w:t>–</w:t>
      </w:r>
      <w:r>
        <w:rPr>
          <w:rFonts w:cs="B Nazanin" w:hint="cs"/>
          <w:sz w:val="18"/>
          <w:szCs w:val="18"/>
          <w:rtl/>
          <w:lang w:bidi="fa-IR"/>
        </w:rPr>
        <w:t xml:space="preserve"> با توجه به فرایند مذکور </w:t>
      </w:r>
      <w:r w:rsidRPr="00F55EF4">
        <w:rPr>
          <w:rFonts w:cs="B Nazanin" w:hint="cs"/>
          <w:sz w:val="18"/>
          <w:szCs w:val="18"/>
          <w:rtl/>
          <w:lang w:bidi="fa-IR"/>
        </w:rPr>
        <w:t xml:space="preserve"> لازم نیست</w:t>
      </w:r>
      <w:r>
        <w:rPr>
          <w:rFonts w:cs="B Nazanin" w:hint="cs"/>
          <w:sz w:val="18"/>
          <w:szCs w:val="18"/>
          <w:rtl/>
          <w:lang w:bidi="fa-IR"/>
        </w:rPr>
        <w:t xml:space="preserve"> ما</w:t>
      </w:r>
      <w:r w:rsidRPr="00F55EF4">
        <w:rPr>
          <w:rFonts w:cs="B Nazanin" w:hint="cs"/>
          <w:sz w:val="18"/>
          <w:szCs w:val="18"/>
          <w:rtl/>
          <w:lang w:bidi="fa-IR"/>
        </w:rPr>
        <w:t xml:space="preserve"> شرح زیاد</w:t>
      </w:r>
      <w:r>
        <w:rPr>
          <w:rFonts w:cs="B Nazanin" w:hint="cs"/>
          <w:sz w:val="18"/>
          <w:szCs w:val="18"/>
          <w:rtl/>
          <w:lang w:bidi="fa-IR"/>
        </w:rPr>
        <w:t>ی</w:t>
      </w:r>
      <w:r w:rsidRPr="00F55EF4">
        <w:rPr>
          <w:rFonts w:cs="B Nazanin" w:hint="cs"/>
          <w:sz w:val="18"/>
          <w:szCs w:val="18"/>
          <w:rtl/>
          <w:lang w:bidi="fa-IR"/>
        </w:rPr>
        <w:t xml:space="preserve"> بدهیم ، و این به احتراز از اطاله کلام کمک میکند .</w:t>
      </w:r>
    </w:p>
    <w:p w:rsidR="00D84662" w:rsidRDefault="00D84662" w:rsidP="00D84662">
      <w:pPr>
        <w:widowControl w:val="0"/>
        <w:bidi/>
        <w:jc w:val="center"/>
        <w:rPr>
          <w:rFonts w:cs="B Nazanin"/>
          <w:b/>
          <w:bCs/>
          <w:sz w:val="22"/>
          <w:szCs w:val="22"/>
          <w:u w:val="single"/>
          <w:rtl/>
          <w:lang w:bidi="fa-IR"/>
        </w:rPr>
      </w:pPr>
      <w:r w:rsidRPr="00D84662">
        <w:rPr>
          <w:rFonts w:cs="B Nazanin" w:hint="cs"/>
          <w:b/>
          <w:bCs/>
          <w:sz w:val="22"/>
          <w:szCs w:val="22"/>
          <w:u w:val="single"/>
          <w:rtl/>
          <w:lang w:bidi="fa-IR"/>
        </w:rPr>
        <w:t xml:space="preserve">3 </w:t>
      </w:r>
      <w:r w:rsidRPr="00D84662">
        <w:rPr>
          <w:rFonts w:ascii="Arial" w:hAnsi="Arial" w:cs="Arial" w:hint="cs"/>
          <w:b/>
          <w:bCs/>
          <w:sz w:val="22"/>
          <w:szCs w:val="22"/>
          <w:u w:val="single"/>
          <w:rtl/>
          <w:lang w:bidi="fa-IR"/>
        </w:rPr>
        <w:t>–</w:t>
      </w:r>
      <w:r w:rsidRPr="00D84662">
        <w:rPr>
          <w:rFonts w:cs="B Nazanin" w:hint="cs"/>
          <w:b/>
          <w:bCs/>
          <w:sz w:val="22"/>
          <w:szCs w:val="22"/>
          <w:u w:val="single"/>
          <w:rtl/>
          <w:lang w:bidi="fa-IR"/>
        </w:rPr>
        <w:t xml:space="preserve"> حدسیاتی از اوضاع و احوال آن روزها</w:t>
      </w:r>
    </w:p>
    <w:p w:rsidR="00D84662" w:rsidRDefault="00D84662" w:rsidP="00D84662">
      <w:pPr>
        <w:tabs>
          <w:tab w:val="left" w:pos="-301"/>
        </w:tabs>
        <w:bidi/>
        <w:ind w:left="-18"/>
        <w:jc w:val="both"/>
        <w:rPr>
          <w:rFonts w:cs="B Nazanin"/>
          <w:sz w:val="22"/>
          <w:szCs w:val="22"/>
          <w:rtl/>
          <w:lang w:bidi="fa-IR"/>
        </w:rPr>
      </w:pPr>
      <w:r w:rsidRPr="00955FAD">
        <w:rPr>
          <w:rFonts w:cs="B Nazanin" w:hint="cs"/>
          <w:sz w:val="22"/>
          <w:szCs w:val="22"/>
          <w:rtl/>
          <w:lang w:bidi="fa-IR"/>
        </w:rPr>
        <w:t>درک کامل موضوع قیامت</w:t>
      </w:r>
      <w:r>
        <w:rPr>
          <w:rFonts w:cs="B Nazanin" w:hint="cs"/>
          <w:sz w:val="22"/>
          <w:szCs w:val="22"/>
          <w:rtl/>
          <w:lang w:bidi="fa-IR"/>
        </w:rPr>
        <w:t xml:space="preserve"> آسان نبوده و وحی انتظار نداشته مردم فورا آن را قبول کنند، و ذکر جمله خطابی و در عین حال استفهامیِ «ما ادریک» ( یعنی چه چیزی تو را از آن آگاه کرده؟) ، در صورتیکه در مفهوم آن دقت شود و خواننده سعی کند آن شرایطِ آن لحظات و نیز روحیات آنحضرت را در نظر خویش بیاورد ، مطالب غامضی برایش روشن میشود که این قلم فعلا تشرحِ بیشترِ آنها را در این کتاب که به تاریخ نگاری شبیه تر است ، مناسب نمی بیند .</w:t>
      </w:r>
    </w:p>
    <w:p w:rsidR="002F49D7" w:rsidRPr="00BF450C" w:rsidRDefault="00F827C7" w:rsidP="002F49D7">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002F49D7">
        <w:rPr>
          <w:rFonts w:cs="B Nazanin" w:hint="cs"/>
          <w:b/>
          <w:bCs/>
          <w:color w:val="000000"/>
          <w:sz w:val="22"/>
          <w:szCs w:val="22"/>
          <w:u w:val="single"/>
          <w:rtl/>
          <w:lang w:bidi="fa-IR"/>
        </w:rPr>
        <w:t>کلیدهای تفسیری</w:t>
      </w:r>
    </w:p>
    <w:p w:rsidR="002F49D7" w:rsidRPr="00BF450C" w:rsidRDefault="00F827C7" w:rsidP="002F49D7">
      <w:pPr>
        <w:widowControl w:val="0"/>
        <w:bidi/>
        <w:jc w:val="both"/>
        <w:rPr>
          <w:rFonts w:cs="B Nazanin"/>
          <w:color w:val="000000"/>
          <w:sz w:val="22"/>
          <w:szCs w:val="22"/>
          <w:rtl/>
          <w:lang w:bidi="fa-IR"/>
        </w:rPr>
      </w:pPr>
      <w:r w:rsidRPr="00F827C7">
        <w:rPr>
          <w:rFonts w:cs="B Nazanin" w:hint="cs"/>
          <w:b/>
          <w:bCs/>
          <w:color w:val="000000"/>
          <w:sz w:val="22"/>
          <w:szCs w:val="22"/>
          <w:u w:val="single"/>
          <w:rtl/>
          <w:lang w:bidi="fa-IR"/>
        </w:rPr>
        <w:t>واگذاری به مخاطب :</w:t>
      </w:r>
      <w:r>
        <w:rPr>
          <w:rFonts w:cs="B Nazanin" w:hint="cs"/>
          <w:color w:val="000000"/>
          <w:sz w:val="22"/>
          <w:szCs w:val="22"/>
          <w:rtl/>
          <w:lang w:bidi="fa-IR"/>
        </w:rPr>
        <w:t xml:space="preserve"> </w:t>
      </w:r>
      <w:r w:rsidR="002F49D7" w:rsidRPr="00BF450C">
        <w:rPr>
          <w:rFonts w:cs="B Nazanin" w:hint="cs"/>
          <w:color w:val="000000"/>
          <w:sz w:val="22"/>
          <w:szCs w:val="22"/>
          <w:rtl/>
          <w:lang w:bidi="fa-IR"/>
        </w:rPr>
        <w:t>اگر توجه  بفرمائید خواهید دید که بین انتهای آیه 3 و ابتدای آیه 4 چیزهائی گفته نشده که ذهن مخاطب معمولی می</w:t>
      </w:r>
      <w:r w:rsidR="002F49D7" w:rsidRPr="00BF450C">
        <w:rPr>
          <w:rFonts w:cs="B Nazanin" w:hint="cs"/>
          <w:color w:val="000000"/>
          <w:sz w:val="22"/>
          <w:szCs w:val="22"/>
          <w:rtl/>
          <w:lang w:bidi="fa-IR"/>
        </w:rPr>
        <w:softHyphen/>
        <w:t>تواند آنها را در نظر بگیرد . مثلاً این جمله : «آن کوبنده چنان چیز مهیبی است که شکل زندگی آدمی را دگرگون می</w:t>
      </w:r>
      <w:r w:rsidR="002F49D7" w:rsidRPr="00BF450C">
        <w:rPr>
          <w:rFonts w:cs="B Nazanin" w:hint="cs"/>
          <w:color w:val="000000"/>
          <w:sz w:val="22"/>
          <w:szCs w:val="22"/>
          <w:rtl/>
          <w:lang w:bidi="fa-IR"/>
        </w:rPr>
        <w:softHyphen/>
        <w:t xml:space="preserve">کند ، بطوریکه ...» </w:t>
      </w:r>
    </w:p>
    <w:p w:rsidR="002F49D7" w:rsidRPr="00BF450C" w:rsidRDefault="002F49D7" w:rsidP="002F49D7">
      <w:pPr>
        <w:widowControl w:val="0"/>
        <w:bidi/>
        <w:jc w:val="both"/>
        <w:rPr>
          <w:rFonts w:cs="B Nazanin"/>
          <w:color w:val="000000"/>
          <w:sz w:val="22"/>
          <w:szCs w:val="22"/>
          <w:rtl/>
          <w:lang w:bidi="fa-IR"/>
        </w:rPr>
      </w:pPr>
      <w:r w:rsidRPr="00BF450C">
        <w:rPr>
          <w:rFonts w:cs="B Nazanin" w:hint="cs"/>
          <w:color w:val="000000"/>
          <w:sz w:val="22"/>
          <w:szCs w:val="22"/>
          <w:rtl/>
          <w:lang w:bidi="fa-IR"/>
        </w:rPr>
        <w:t>همچنین است بین انتهای آیه 5 و ابتدای آیه 6 که مخاطب معمولی چیزی شبیه این جمله را در آنجا قرار می</w:t>
      </w:r>
      <w:r w:rsidRPr="00BF450C">
        <w:rPr>
          <w:rFonts w:cs="B Nazanin" w:hint="cs"/>
          <w:color w:val="000000"/>
          <w:sz w:val="22"/>
          <w:szCs w:val="22"/>
          <w:rtl/>
          <w:lang w:bidi="fa-IR"/>
        </w:rPr>
        <w:softHyphen/>
        <w:t>دهد : «و پس از اینکه این دگرگونی تکمیل شد ، آنگاه اوضاع و احوال جدیدی ظاهر می</w:t>
      </w:r>
      <w:r w:rsidRPr="00BF450C">
        <w:rPr>
          <w:rFonts w:cs="B Nazanin" w:hint="cs"/>
          <w:color w:val="000000"/>
          <w:sz w:val="22"/>
          <w:szCs w:val="22"/>
          <w:rtl/>
          <w:lang w:bidi="fa-IR"/>
        </w:rPr>
        <w:softHyphen/>
        <w:t xml:space="preserve">شود که در آن ... » </w:t>
      </w:r>
    </w:p>
    <w:p w:rsidR="00B23902" w:rsidRPr="00BF450C" w:rsidRDefault="00B23902" w:rsidP="00F827C7">
      <w:pPr>
        <w:widowControl w:val="0"/>
        <w:bidi/>
        <w:rPr>
          <w:rFonts w:cs="B Nazanin"/>
          <w:sz w:val="22"/>
          <w:szCs w:val="22"/>
          <w:rtl/>
          <w:lang w:bidi="fa-IR"/>
        </w:rPr>
      </w:pPr>
      <w:r w:rsidRPr="00BF450C">
        <w:rPr>
          <w:rFonts w:cs="B Nazanin" w:hint="cs"/>
          <w:b/>
          <w:bCs/>
          <w:sz w:val="22"/>
          <w:szCs w:val="22"/>
          <w:u w:val="single"/>
          <w:rtl/>
          <w:lang w:bidi="fa-IR"/>
        </w:rPr>
        <w:t>ترتیب نزول</w:t>
      </w:r>
      <w:r w:rsidR="00F827C7">
        <w:rPr>
          <w:rFonts w:cs="B Nazanin" w:hint="cs"/>
          <w:b/>
          <w:bCs/>
          <w:sz w:val="22"/>
          <w:szCs w:val="22"/>
          <w:u w:val="single"/>
          <w:rtl/>
          <w:lang w:bidi="fa-IR"/>
        </w:rPr>
        <w:t xml:space="preserve"> : </w:t>
      </w:r>
      <w:r w:rsidRPr="00BF450C">
        <w:rPr>
          <w:rFonts w:cs="B Nazanin" w:hint="cs"/>
          <w:sz w:val="22"/>
          <w:szCs w:val="22"/>
          <w:rtl/>
          <w:lang w:bidi="fa-IR"/>
        </w:rPr>
        <w:t>این سوره با توجه به محتوای خویش ، نمی</w:t>
      </w:r>
      <w:r w:rsidRPr="00BF450C">
        <w:rPr>
          <w:rFonts w:cs="B Nazanin" w:hint="cs"/>
          <w:sz w:val="22"/>
          <w:szCs w:val="22"/>
          <w:rtl/>
          <w:lang w:bidi="fa-IR"/>
        </w:rPr>
        <w:softHyphen/>
        <w:t>تواند قبل از سوره زلزال نازل شده باشد زیرا در آنجا صحبت از زلزله</w:t>
      </w:r>
      <w:r w:rsidRPr="00BF450C">
        <w:rPr>
          <w:rFonts w:cs="B Nazanin" w:hint="cs"/>
          <w:sz w:val="22"/>
          <w:szCs w:val="22"/>
          <w:rtl/>
          <w:lang w:bidi="fa-IR"/>
        </w:rPr>
        <w:softHyphen/>
        <w:t>ای است که در تقدیر زمین لحاظ شده و در اینجا آن را توضیح می</w:t>
      </w:r>
      <w:r w:rsidRPr="00BF450C">
        <w:rPr>
          <w:rFonts w:cs="B Nazanin" w:hint="cs"/>
          <w:sz w:val="22"/>
          <w:szCs w:val="22"/>
          <w:rtl/>
          <w:lang w:bidi="fa-IR"/>
        </w:rPr>
        <w:softHyphen/>
        <w:t>دهد که در اثر یک عامل خارجی است.</w:t>
      </w:r>
    </w:p>
    <w:p w:rsidR="002F49D7" w:rsidRPr="00BF450C" w:rsidRDefault="00F827C7" w:rsidP="002F49D7">
      <w:pPr>
        <w:widowControl w:val="0"/>
        <w:bidi/>
        <w:jc w:val="center"/>
        <w:rPr>
          <w:rFonts w:cs="B Nazanin"/>
          <w:color w:val="000000"/>
          <w:sz w:val="22"/>
          <w:szCs w:val="22"/>
          <w:rtl/>
          <w:lang w:bidi="fa-IR"/>
        </w:rPr>
      </w:pPr>
      <w:r>
        <w:rPr>
          <w:rFonts w:cs="B Nazanin" w:hint="cs"/>
          <w:b/>
          <w:bCs/>
          <w:color w:val="000000"/>
          <w:sz w:val="22"/>
          <w:szCs w:val="22"/>
          <w:u w:val="single"/>
          <w:rtl/>
          <w:lang w:bidi="fa-IR"/>
        </w:rPr>
        <w:lastRenderedPageBreak/>
        <w:t xml:space="preserve">5 - </w:t>
      </w:r>
      <w:r w:rsidR="002F49D7" w:rsidRPr="00BF450C">
        <w:rPr>
          <w:rFonts w:cs="B Nazanin" w:hint="cs"/>
          <w:b/>
          <w:bCs/>
          <w:color w:val="000000"/>
          <w:sz w:val="22"/>
          <w:szCs w:val="22"/>
          <w:u w:val="single"/>
          <w:rtl/>
          <w:lang w:bidi="fa-IR"/>
        </w:rPr>
        <w:t xml:space="preserve">آیات برجسته این سوره </w:t>
      </w:r>
    </w:p>
    <w:p w:rsidR="002F49D7" w:rsidRPr="00BF450C" w:rsidRDefault="002F49D7" w:rsidP="002F49D7">
      <w:pPr>
        <w:widowControl w:val="0"/>
        <w:bidi/>
        <w:jc w:val="both"/>
        <w:rPr>
          <w:rFonts w:cs="B Nazanin"/>
          <w:color w:val="000000"/>
          <w:sz w:val="22"/>
          <w:szCs w:val="22"/>
          <w:rtl/>
          <w:lang w:bidi="fa-IR"/>
        </w:rPr>
      </w:pPr>
      <w:r w:rsidRPr="00BF450C">
        <w:rPr>
          <w:rFonts w:cs="B Nazanin" w:hint="cs"/>
          <w:color w:val="000000"/>
          <w:sz w:val="22"/>
          <w:szCs w:val="22"/>
          <w:rtl/>
          <w:lang w:bidi="fa-IR"/>
        </w:rPr>
        <w:t>ملاک برجستگی چیست؟  یکی از ملاک</w:t>
      </w:r>
      <w:r w:rsidRPr="00BF450C">
        <w:rPr>
          <w:rFonts w:cs="B Nazanin" w:hint="cs"/>
          <w:color w:val="000000"/>
          <w:sz w:val="22"/>
          <w:szCs w:val="22"/>
          <w:rtl/>
          <w:lang w:bidi="fa-IR"/>
        </w:rPr>
        <w:softHyphen/>
        <w:t>های برجستگی یک آیه مورد توجه واقع شدن توسط اقشار وسیعی از مخاطب</w:t>
      </w:r>
      <w:r w:rsidRPr="00BF450C">
        <w:rPr>
          <w:rFonts w:cs="B Nazanin" w:hint="cs"/>
          <w:color w:val="000000"/>
          <w:sz w:val="22"/>
          <w:szCs w:val="22"/>
          <w:rtl/>
          <w:lang w:bidi="fa-IR"/>
        </w:rPr>
        <w:softHyphen/>
        <w:t>های خاص  از قبیل هنرمندان و محققان و علماء وعاظ و خطبا و از این قبیل می</w:t>
      </w:r>
      <w:r w:rsidRPr="00BF450C">
        <w:rPr>
          <w:rFonts w:cs="B Nazanin" w:hint="cs"/>
          <w:color w:val="000000"/>
          <w:sz w:val="22"/>
          <w:szCs w:val="22"/>
          <w:rtl/>
          <w:lang w:bidi="fa-IR"/>
        </w:rPr>
        <w:softHyphen/>
        <w:t>باشد، ملاک دیگر عمق و ثقل معانی آن است که نباید انتظار داشت توسط مردم متوسط درک شود و آیات این سوره هر دو ملاک را دارند.</w:t>
      </w:r>
    </w:p>
    <w:p w:rsidR="00876274" w:rsidRDefault="00876274" w:rsidP="00876274">
      <w:pPr>
        <w:bidi/>
        <w:ind w:left="-18"/>
        <w:jc w:val="center"/>
        <w:rPr>
          <w:rFonts w:cs="B Nazanin"/>
          <w:b/>
          <w:bCs/>
          <w:sz w:val="22"/>
          <w:szCs w:val="22"/>
          <w:u w:val="single"/>
          <w:rtl/>
          <w:lang w:bidi="fa-IR"/>
        </w:rPr>
      </w:pPr>
      <w:r>
        <w:rPr>
          <w:rFonts w:cs="B Nazanin" w:hint="cs"/>
          <w:b/>
          <w:bCs/>
          <w:sz w:val="22"/>
          <w:szCs w:val="22"/>
          <w:u w:val="single"/>
          <w:rtl/>
          <w:lang w:bidi="fa-IR"/>
        </w:rPr>
        <w:t>6 - مخاطب های اولیه از  مطالب این سوره چه برداشتی میکردند؟</w:t>
      </w:r>
    </w:p>
    <w:p w:rsidR="00876274" w:rsidRDefault="00876274" w:rsidP="00876274">
      <w:pPr>
        <w:bidi/>
        <w:ind w:left="-18"/>
        <w:jc w:val="both"/>
        <w:rPr>
          <w:rFonts w:cs="B Nazanin"/>
          <w:sz w:val="22"/>
          <w:szCs w:val="22"/>
          <w:rtl/>
          <w:lang w:bidi="fa-IR"/>
        </w:rPr>
      </w:pPr>
      <w:r>
        <w:rPr>
          <w:rFonts w:cs="B Nazanin" w:hint="cs"/>
          <w:sz w:val="22"/>
          <w:szCs w:val="22"/>
          <w:rtl/>
          <w:lang w:bidi="fa-IR"/>
        </w:rPr>
        <w:t>واضح است که برداشت مخاطب ها اعم از اینکه جزء قلیل مومنان یا اکثریتِ نا گرونده ها بوده باشند همان چیزی است که امروز از ترجمه تحت اللفظی کلمات این سوره بدست می آید .</w:t>
      </w:r>
    </w:p>
    <w:p w:rsidR="00876274" w:rsidRDefault="00876274" w:rsidP="00876274">
      <w:pPr>
        <w:bidi/>
        <w:ind w:left="-18"/>
        <w:jc w:val="both"/>
        <w:rPr>
          <w:rFonts w:cs="B Nazanin"/>
          <w:sz w:val="22"/>
          <w:szCs w:val="22"/>
          <w:rtl/>
          <w:lang w:bidi="fa-IR"/>
        </w:rPr>
      </w:pPr>
      <w:r>
        <w:rPr>
          <w:rFonts w:cs="B Nazanin" w:hint="cs"/>
          <w:sz w:val="22"/>
          <w:szCs w:val="22"/>
          <w:rtl/>
          <w:lang w:bidi="fa-IR"/>
        </w:rPr>
        <w:t>مثلا در باره کلمه «میزان» و «قارعه» و «نار» و «عیشه راضیه» تصوراتی داشتند که با توجه به نوع زندگی ابتدائیِ آنان ، از تصور همان کلمات در امروز بسیار دور و ابتدائی است .</w:t>
      </w:r>
    </w:p>
    <w:p w:rsidR="00876274" w:rsidRDefault="00876274" w:rsidP="00876274">
      <w:pPr>
        <w:bidi/>
        <w:ind w:left="-18"/>
        <w:jc w:val="both"/>
        <w:rPr>
          <w:rFonts w:cs="B Nazanin"/>
          <w:sz w:val="22"/>
          <w:szCs w:val="22"/>
          <w:rtl/>
          <w:lang w:bidi="fa-IR"/>
        </w:rPr>
      </w:pPr>
      <w:r>
        <w:rPr>
          <w:rFonts w:cs="B Nazanin" w:hint="cs"/>
          <w:sz w:val="22"/>
          <w:szCs w:val="22"/>
          <w:rtl/>
          <w:lang w:bidi="fa-IR"/>
        </w:rPr>
        <w:t>مثلا تصور آنان از میزان چیزی بود که امروزه در پیشانیِ ساختمانهای دادگستری ها به صورت برجسته دیده میشود (یک چوب که وسط آن نخی است که سر آن نخ در دست کسی است و در دو طرف آن چوب بشقاب-مانندهایی هستند که با نخ هایی به هریک از دوطرف چوب مرتبط اند) ، و نیز تصور آنان از قارعه چیزی مانند چکش و پتک (گرچه با توجه به سه آیه اول یک پتک خیلی خیلی بزرگ) میبوده ، و در نظر آنان نار یک گودال بزرگ پر از هیزم مشتعل بوده و عیشه راضیه یک خانه ای و یک شتر و اگر هم میشد یک اسب هم به آن اضافه شود دیگر عالی میشد و چند زن و تعدادی بچه قد و نیمقد و ترجیحا پسر و یک در آمدی از کاری (اعم از کشاورزی و باغداری و یا دامداری وغیره) که خیال را از مخارج و روزهای مبادا راحت کند .</w:t>
      </w:r>
    </w:p>
    <w:p w:rsidR="00876274" w:rsidRDefault="00876274" w:rsidP="00876274">
      <w:pPr>
        <w:bidi/>
        <w:ind w:left="-18"/>
        <w:jc w:val="both"/>
        <w:rPr>
          <w:rFonts w:cs="B Nazanin"/>
          <w:sz w:val="22"/>
          <w:szCs w:val="22"/>
          <w:rtl/>
          <w:lang w:bidi="fa-IR"/>
        </w:rPr>
      </w:pPr>
      <w:r>
        <w:rPr>
          <w:rFonts w:cs="B Nazanin" w:hint="cs"/>
          <w:sz w:val="22"/>
          <w:szCs w:val="22"/>
          <w:rtl/>
          <w:lang w:bidi="fa-IR"/>
        </w:rPr>
        <w:t>امروز همه این عناصر (یعنی تصورات معاصران نزول این سوره از مفردات همین سوره) دیگر منسوخ و النادرکالمعدوم است .</w:t>
      </w:r>
    </w:p>
    <w:p w:rsidR="00876274" w:rsidRDefault="00876274" w:rsidP="00876274">
      <w:pPr>
        <w:bidi/>
        <w:ind w:left="-18"/>
        <w:jc w:val="both"/>
        <w:rPr>
          <w:rFonts w:cs="B Nazanin"/>
          <w:sz w:val="22"/>
          <w:szCs w:val="22"/>
          <w:rtl/>
          <w:lang w:bidi="fa-IR"/>
        </w:rPr>
      </w:pPr>
      <w:r>
        <w:rPr>
          <w:rFonts w:cs="B Nazanin" w:hint="cs"/>
          <w:sz w:val="22"/>
          <w:szCs w:val="22"/>
          <w:rtl/>
          <w:lang w:bidi="fa-IR"/>
        </w:rPr>
        <w:lastRenderedPageBreak/>
        <w:t>امروز تصورمان از میزان ، سیستم های متنوع کنترلی و همه اش هم الکترونیک و کامپیوتری ، و تصورمان از نار کوره های ذوب القائی ، و تصورمان از قارعه توپ ها و موشک ها ، و تصورمان از عیشه راضیه را دیگر بهتر است نگویم است .</w:t>
      </w:r>
    </w:p>
    <w:p w:rsidR="00876274" w:rsidRDefault="00876274" w:rsidP="00876274">
      <w:pPr>
        <w:bidi/>
        <w:ind w:left="-18"/>
        <w:jc w:val="both"/>
        <w:rPr>
          <w:rFonts w:cs="B Nazanin"/>
          <w:sz w:val="22"/>
          <w:szCs w:val="22"/>
          <w:rtl/>
          <w:lang w:bidi="fa-IR"/>
        </w:rPr>
      </w:pPr>
      <w:r>
        <w:rPr>
          <w:rFonts w:cs="B Nazanin" w:hint="cs"/>
          <w:sz w:val="22"/>
          <w:szCs w:val="22"/>
          <w:rtl/>
          <w:lang w:bidi="fa-IR"/>
        </w:rPr>
        <w:t>با وجود این ، این اختلاف عظیم در تصورات ما و آنان سبب نمیشود که ما به خویش بگوئیم این سوره را نمی فهمیم .</w:t>
      </w:r>
    </w:p>
    <w:p w:rsidR="00876274" w:rsidRDefault="00876274" w:rsidP="00876274">
      <w:pPr>
        <w:bidi/>
        <w:ind w:left="-18"/>
        <w:jc w:val="both"/>
        <w:rPr>
          <w:rFonts w:cs="B Nazanin"/>
          <w:sz w:val="22"/>
          <w:szCs w:val="22"/>
          <w:rtl/>
          <w:lang w:bidi="fa-IR"/>
        </w:rPr>
      </w:pPr>
      <w:r>
        <w:rPr>
          <w:rFonts w:cs="B Nazanin" w:hint="cs"/>
          <w:sz w:val="22"/>
          <w:szCs w:val="22"/>
          <w:rtl/>
          <w:lang w:bidi="fa-IR"/>
        </w:rPr>
        <w:t>البته اینکه چرا اینطور است ، یک بحث طولانی میطلبد که وارد آن نمیشویم ولی مهم این است که اینطور هست .</w:t>
      </w:r>
    </w:p>
    <w:p w:rsidR="00876274" w:rsidRDefault="00876274" w:rsidP="00876274">
      <w:pPr>
        <w:bidi/>
        <w:ind w:left="-18"/>
        <w:jc w:val="both"/>
        <w:rPr>
          <w:rFonts w:cs="B Nazanin"/>
          <w:sz w:val="22"/>
          <w:szCs w:val="22"/>
          <w:rtl/>
          <w:lang w:bidi="fa-IR"/>
        </w:rPr>
      </w:pPr>
      <w:r>
        <w:rPr>
          <w:rFonts w:cs="B Nazanin" w:hint="cs"/>
          <w:sz w:val="22"/>
          <w:szCs w:val="22"/>
          <w:rtl/>
          <w:lang w:bidi="fa-IR"/>
        </w:rPr>
        <w:t xml:space="preserve">ما امروز مفردات این سوره را در مداری بالاتر از معاصران نزول همین سوره می فهمیم . </w:t>
      </w:r>
    </w:p>
    <w:p w:rsidR="00876274" w:rsidRDefault="00876274" w:rsidP="00876274">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مطالب این سوره هست؟</w:t>
      </w:r>
    </w:p>
    <w:p w:rsidR="00876274" w:rsidRPr="00633160" w:rsidRDefault="00876274" w:rsidP="00876274">
      <w:pPr>
        <w:bidi/>
        <w:ind w:left="-18"/>
        <w:jc w:val="both"/>
        <w:rPr>
          <w:rFonts w:cs="B Nazanin"/>
          <w:sz w:val="22"/>
          <w:szCs w:val="22"/>
          <w:rtl/>
          <w:lang w:bidi="fa-IR"/>
        </w:rPr>
      </w:pPr>
      <w:r>
        <w:rPr>
          <w:rFonts w:cs="B Nazanin" w:hint="cs"/>
          <w:sz w:val="22"/>
          <w:szCs w:val="22"/>
          <w:rtl/>
          <w:lang w:bidi="fa-IR"/>
        </w:rPr>
        <w:t>علیرغم تفاوت عظیم در تصورات ما و معاصران نزول سوره از مفردات آن ، چکیده و عصاره محتوای سوره ، یک مفهوم فرا زمانی و فرا مکانی را به ما میرساند که چون در جای خویش دیدیم در اینجا تکرار نمیکنیم .</w:t>
      </w:r>
    </w:p>
    <w:p w:rsidR="00876274" w:rsidRDefault="00876274" w:rsidP="00876274">
      <w:pPr>
        <w:bidi/>
        <w:ind w:left="-18"/>
        <w:jc w:val="center"/>
        <w:rPr>
          <w:rFonts w:cs="B Nazanin"/>
          <w:rtl/>
        </w:rPr>
      </w:pPr>
      <w:r>
        <w:rPr>
          <w:rFonts w:cs="B Nazanin" w:hint="cs"/>
          <w:b/>
          <w:bCs/>
          <w:sz w:val="22"/>
          <w:szCs w:val="22"/>
          <w:u w:val="single"/>
          <w:rtl/>
          <w:lang w:bidi="fa-IR"/>
        </w:rPr>
        <w:t>8 - مطالب این سوره حاوی چه رهنمودهایی برای بشر قرن حاضر است؟</w:t>
      </w:r>
    </w:p>
    <w:p w:rsidR="00876274" w:rsidRDefault="00876274" w:rsidP="00876274">
      <w:pPr>
        <w:bidi/>
        <w:ind w:left="-18"/>
        <w:rPr>
          <w:rFonts w:cs="B Nazanin"/>
          <w:sz w:val="22"/>
          <w:szCs w:val="22"/>
          <w:rtl/>
        </w:rPr>
      </w:pPr>
      <w:r w:rsidRPr="00633160">
        <w:rPr>
          <w:rFonts w:cs="B Nazanin" w:hint="cs"/>
          <w:sz w:val="22"/>
          <w:szCs w:val="22"/>
          <w:rtl/>
        </w:rPr>
        <w:t>همان رهنمودی که در سوره قبلی دیدیم که برای یاد آوری در اینجا تکرار میکنیم</w:t>
      </w:r>
      <w:r>
        <w:rPr>
          <w:rFonts w:cs="B Nazanin" w:hint="cs"/>
          <w:sz w:val="22"/>
          <w:szCs w:val="22"/>
          <w:rtl/>
        </w:rPr>
        <w:t xml:space="preserve"> :</w:t>
      </w:r>
    </w:p>
    <w:p w:rsidR="00876274" w:rsidRDefault="00876274" w:rsidP="00876274">
      <w:pPr>
        <w:bidi/>
        <w:ind w:left="-18"/>
        <w:rPr>
          <w:rFonts w:cs="B Nazanin"/>
          <w:b/>
          <w:bCs/>
          <w:sz w:val="40"/>
          <w:szCs w:val="40"/>
          <w:u w:val="single"/>
          <w:rtl/>
          <w:lang w:bidi="fa-IR"/>
        </w:rPr>
      </w:pPr>
      <w:r>
        <w:rPr>
          <w:rFonts w:cs="B Nazanin" w:hint="cs"/>
          <w:color w:val="000000"/>
          <w:sz w:val="22"/>
          <w:szCs w:val="22"/>
          <w:rtl/>
          <w:lang w:val="en-CA" w:bidi="fa-IR"/>
        </w:rPr>
        <w:t xml:space="preserve">دخالت دادنِ توجه به مآل کار ، و نچسبیدن چهار چنگولی به این زندگی محدود، و ایجاد و انباشت سرمایه برای زندگیِ بزرگتر و طولانی تر ، و با توجه به اینها ، اصلاح رفتارهایی که عادت به رویت آن در نحوه زندگی عمومی مردمان داریم .  </w:t>
      </w:r>
    </w:p>
    <w:p w:rsidR="00876274" w:rsidRDefault="00876274" w:rsidP="00876274">
      <w:pPr>
        <w:bidi/>
        <w:ind w:left="-585" w:right="-426"/>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876274" w:rsidRDefault="00876274" w:rsidP="00876274">
      <w:pPr>
        <w:bidi/>
        <w:ind w:left="-585" w:right="-426"/>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876274" w:rsidRPr="00E30A28" w:rsidRDefault="00876274" w:rsidP="00876274">
      <w:pPr>
        <w:bidi/>
        <w:ind w:left="-18" w:right="284"/>
        <w:jc w:val="both"/>
        <w:rPr>
          <w:rFonts w:cs="B Nazanin"/>
          <w:b/>
          <w:bCs/>
          <w:sz w:val="16"/>
          <w:szCs w:val="16"/>
          <w:rtl/>
          <w:lang w:bidi="fa-IR"/>
        </w:rPr>
      </w:pPr>
      <w:r>
        <w:rPr>
          <w:rFonts w:cs="B Nazanin" w:hint="cs"/>
          <w:sz w:val="22"/>
          <w:szCs w:val="22"/>
          <w:rtl/>
          <w:lang w:bidi="fa-IR"/>
        </w:rPr>
        <w:t>از آنجا که کل آیات این سوره «قیامتی» است، کلا بالاتر از ذهنیات هر بنی بشری است، و طبعا در مورد مخاطبان اولیه نیز همچنین.</w:t>
      </w:r>
    </w:p>
    <w:p w:rsidR="00876274" w:rsidRDefault="00876274" w:rsidP="007A0704">
      <w:pPr>
        <w:pStyle w:val="a"/>
        <w:widowControl w:val="0"/>
        <w:spacing w:after="0" w:line="216" w:lineRule="auto"/>
        <w:ind w:left="0" w:firstLine="0"/>
        <w:jc w:val="center"/>
        <w:rPr>
          <w:rFonts w:cs="B Nazanin"/>
          <w:b/>
          <w:bCs/>
          <w:color w:val="000000"/>
          <w:sz w:val="40"/>
          <w:szCs w:val="40"/>
          <w:u w:val="single"/>
          <w:rtl/>
        </w:rPr>
      </w:pPr>
    </w:p>
    <w:p w:rsidR="007A0704" w:rsidRPr="00BF450C" w:rsidRDefault="007A0704" w:rsidP="007A0704">
      <w:pPr>
        <w:pStyle w:val="a"/>
        <w:widowControl w:val="0"/>
        <w:spacing w:after="0" w:line="216" w:lineRule="auto"/>
        <w:ind w:left="0" w:firstLine="0"/>
        <w:jc w:val="center"/>
        <w:rPr>
          <w:rFonts w:cs="B Nazanin"/>
          <w:b/>
          <w:bCs/>
          <w:color w:val="000000"/>
          <w:sz w:val="40"/>
          <w:szCs w:val="40"/>
          <w:u w:val="single"/>
          <w:rtl/>
        </w:rPr>
      </w:pPr>
      <w:r w:rsidRPr="00BF450C">
        <w:rPr>
          <w:rFonts w:cs="B Nazanin" w:hint="cs"/>
          <w:b/>
          <w:bCs/>
          <w:color w:val="000000"/>
          <w:sz w:val="40"/>
          <w:szCs w:val="40"/>
          <w:u w:val="single"/>
          <w:rtl/>
        </w:rPr>
        <w:lastRenderedPageBreak/>
        <w:t>شرح مختصر</w:t>
      </w:r>
    </w:p>
    <w:p w:rsidR="00C17DBA" w:rsidRPr="00BF450C" w:rsidRDefault="00C17DBA" w:rsidP="00C17DBA">
      <w:pPr>
        <w:widowControl w:val="0"/>
        <w:bidi/>
        <w:jc w:val="center"/>
        <w:rPr>
          <w:rFonts w:cs="B Nazanin"/>
          <w:b/>
          <w:bCs/>
          <w:color w:val="000000"/>
          <w:sz w:val="22"/>
          <w:szCs w:val="22"/>
          <w:u w:val="single"/>
          <w:rtl/>
          <w:lang w:val="en-CA" w:bidi="fa-IR"/>
        </w:rPr>
      </w:pPr>
      <w:r w:rsidRPr="00BF450C">
        <w:rPr>
          <w:rFonts w:cs="B Nazanin" w:hint="cs"/>
          <w:b/>
          <w:bCs/>
          <w:color w:val="000000"/>
          <w:sz w:val="22"/>
          <w:szCs w:val="22"/>
          <w:u w:val="single"/>
          <w:rtl/>
          <w:lang w:val="en-CA" w:bidi="fa-IR"/>
        </w:rPr>
        <w:t xml:space="preserve">آن کوبنده </w:t>
      </w:r>
    </w:p>
    <w:p w:rsidR="009C6578" w:rsidRPr="00BF450C" w:rsidRDefault="007A0704" w:rsidP="00C17DBA">
      <w:pPr>
        <w:widowControl w:val="0"/>
        <w:bidi/>
        <w:jc w:val="both"/>
        <w:rPr>
          <w:rFonts w:cs="B Nazanin"/>
          <w:color w:val="000000"/>
          <w:sz w:val="22"/>
          <w:szCs w:val="22"/>
          <w:rtl/>
          <w:lang w:val="en-CA" w:bidi="fa-IR"/>
        </w:rPr>
      </w:pPr>
      <w:r w:rsidRPr="00BF450C">
        <w:rPr>
          <w:rFonts w:cs="B Nazanin" w:hint="cs"/>
          <w:color w:val="000000"/>
          <w:sz w:val="22"/>
          <w:szCs w:val="22"/>
          <w:rtl/>
          <w:lang w:val="en-CA" w:bidi="fa-IR"/>
        </w:rPr>
        <w:t>هرچه هست</w:t>
      </w:r>
      <w:r w:rsidR="009C6578"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آن «کوبنده» یک عامل خارجی است و قیامت بواسطه آن آغاز می</w:t>
      </w:r>
      <w:r w:rsidRPr="00BF450C">
        <w:rPr>
          <w:rFonts w:cs="B Nazanin" w:hint="cs"/>
          <w:color w:val="000000"/>
          <w:sz w:val="22"/>
          <w:szCs w:val="22"/>
          <w:rtl/>
          <w:lang w:val="en-CA" w:bidi="fa-IR"/>
        </w:rPr>
        <w:softHyphen/>
        <w:t>شود و موجد تغییرات و دگرگونی</w:t>
      </w:r>
      <w:r w:rsidRPr="00BF450C">
        <w:rPr>
          <w:rFonts w:cs="B Nazanin" w:hint="cs"/>
          <w:color w:val="000000"/>
          <w:sz w:val="22"/>
          <w:szCs w:val="22"/>
          <w:rtl/>
          <w:lang w:val="en-CA" w:bidi="fa-IR"/>
        </w:rPr>
        <w:softHyphen/>
        <w:t>های عظیمی در زمین خواهد شد و چنان غیرقابل تصور است که به قرینه آیه 3 حتی نباید انتظار داشت رسول اکرم</w:t>
      </w:r>
      <w:r w:rsidR="009C6578"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(ص) نیز تصور روشنی از آن داشته باشند</w:t>
      </w:r>
      <w:r w:rsidR="009C6578"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xml:space="preserve">. </w:t>
      </w:r>
    </w:p>
    <w:p w:rsidR="009C6578" w:rsidRPr="00BF450C" w:rsidRDefault="007A0704" w:rsidP="009C6578">
      <w:pPr>
        <w:widowControl w:val="0"/>
        <w:bidi/>
        <w:jc w:val="both"/>
        <w:rPr>
          <w:rFonts w:cs="B Nazanin"/>
          <w:color w:val="000000"/>
          <w:sz w:val="22"/>
          <w:szCs w:val="22"/>
          <w:rtl/>
          <w:lang w:val="en-CA" w:bidi="fa-IR"/>
        </w:rPr>
      </w:pPr>
      <w:r w:rsidRPr="00BF450C">
        <w:rPr>
          <w:rFonts w:cs="B Nazanin" w:hint="cs"/>
          <w:color w:val="000000"/>
          <w:sz w:val="22"/>
          <w:szCs w:val="22"/>
          <w:rtl/>
          <w:lang w:val="en-CA" w:bidi="fa-IR"/>
        </w:rPr>
        <w:t>سه بار تکرار</w:t>
      </w:r>
      <w:r w:rsidR="0003444A">
        <w:rPr>
          <w:rFonts w:cs="B Nazanin" w:hint="cs"/>
          <w:color w:val="000000"/>
          <w:sz w:val="22"/>
          <w:szCs w:val="22"/>
          <w:rtl/>
          <w:lang w:val="en-CA" w:bidi="fa-IR"/>
        </w:rPr>
        <w:t xml:space="preserve"> </w:t>
      </w:r>
      <w:r w:rsidRPr="00BF450C">
        <w:rPr>
          <w:rFonts w:cs="B Nazanin" w:hint="cs"/>
          <w:color w:val="000000"/>
          <w:sz w:val="22"/>
          <w:szCs w:val="22"/>
          <w:rtl/>
          <w:lang w:val="en-CA" w:bidi="fa-IR"/>
        </w:rPr>
        <w:t>، یکبار مطرح کردن بصورت سئوالی و یکبار مطرح کردن بصورت سئوالیِ اعجازی از رسول اکرم</w:t>
      </w:r>
      <w:r w:rsidR="009C6578"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(ص) ، مجموعاً عظمت آن</w:t>
      </w:r>
      <w:r w:rsidR="009C6578"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و عدم امکان راهیابی مخاطب به ابعاد عظمت آن را مطرح می</w:t>
      </w:r>
      <w:r w:rsidRPr="00BF450C">
        <w:rPr>
          <w:rFonts w:cs="B Nazanin" w:hint="cs"/>
          <w:color w:val="000000"/>
          <w:sz w:val="22"/>
          <w:szCs w:val="22"/>
          <w:rtl/>
          <w:lang w:val="en-CA" w:bidi="fa-IR"/>
        </w:rPr>
        <w:softHyphen/>
        <w:t>کند</w:t>
      </w:r>
      <w:r w:rsidR="009C6578"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xml:space="preserve">. </w:t>
      </w:r>
    </w:p>
    <w:p w:rsidR="0003444A" w:rsidRPr="00BF450C" w:rsidRDefault="007A0704" w:rsidP="002F49D7">
      <w:pPr>
        <w:widowControl w:val="0"/>
        <w:bidi/>
        <w:jc w:val="both"/>
        <w:rPr>
          <w:rFonts w:cs="B Nazanin"/>
          <w:color w:val="000000"/>
          <w:sz w:val="22"/>
          <w:szCs w:val="22"/>
          <w:rtl/>
          <w:lang w:val="en-CA" w:bidi="fa-IR"/>
        </w:rPr>
      </w:pPr>
      <w:r w:rsidRPr="00BF450C">
        <w:rPr>
          <w:rFonts w:cs="B Nazanin" w:hint="cs"/>
          <w:color w:val="000000"/>
          <w:sz w:val="22"/>
          <w:szCs w:val="22"/>
          <w:rtl/>
          <w:lang w:val="en-CA" w:bidi="fa-IR"/>
        </w:rPr>
        <w:t>در اینکه دو اتفاق بعدی که در آیه</w:t>
      </w:r>
      <w:r w:rsidRPr="00BF450C">
        <w:rPr>
          <w:rFonts w:cs="B Nazanin" w:hint="cs"/>
          <w:color w:val="000000"/>
          <w:sz w:val="22"/>
          <w:szCs w:val="22"/>
          <w:rtl/>
          <w:lang w:val="en-CA" w:bidi="fa-IR"/>
        </w:rPr>
        <w:softHyphen/>
        <w:t>های 4 و 5 مطرح شده در اثر کوبش آن کوبنده است ، شکی نیست و هر کسی هم آنرا تشخیص می</w:t>
      </w:r>
      <w:r w:rsidRPr="00BF450C">
        <w:rPr>
          <w:rFonts w:cs="B Nazanin" w:hint="cs"/>
          <w:color w:val="000000"/>
          <w:sz w:val="22"/>
          <w:szCs w:val="22"/>
          <w:rtl/>
          <w:lang w:val="en-CA" w:bidi="fa-IR"/>
        </w:rPr>
        <w:softHyphen/>
        <w:t>دهد . و برای دهشتناکی آن همین کافیست که کوهها از صلابت بیفتند و به ریگزارهائی تبدیل گردند . و آدمیان هم به موجودات بی</w:t>
      </w:r>
      <w:r w:rsidRPr="00BF450C">
        <w:rPr>
          <w:rFonts w:cs="B Nazanin" w:hint="cs"/>
          <w:color w:val="000000"/>
          <w:sz w:val="22"/>
          <w:szCs w:val="22"/>
          <w:rtl/>
          <w:lang w:val="en-CA" w:bidi="fa-IR"/>
        </w:rPr>
        <w:softHyphen/>
        <w:t>خطر بیچاره</w:t>
      </w:r>
      <w:r w:rsidRPr="00BF450C">
        <w:rPr>
          <w:rFonts w:cs="B Nazanin" w:hint="cs"/>
          <w:color w:val="000000"/>
          <w:sz w:val="22"/>
          <w:szCs w:val="22"/>
          <w:rtl/>
          <w:lang w:val="en-CA" w:bidi="fa-IR"/>
        </w:rPr>
        <w:softHyphen/>
        <w:t>ای تبدیل شوند . (توجه کنید به عبارت ملخ پراکنده)</w:t>
      </w:r>
    </w:p>
    <w:p w:rsidR="00C17DBA" w:rsidRPr="00BF450C" w:rsidRDefault="00C17DBA" w:rsidP="00C17DBA">
      <w:pPr>
        <w:widowControl w:val="0"/>
        <w:bidi/>
        <w:jc w:val="center"/>
        <w:rPr>
          <w:rFonts w:cs="B Nazanin"/>
          <w:b/>
          <w:bCs/>
          <w:color w:val="000000"/>
          <w:sz w:val="22"/>
          <w:szCs w:val="22"/>
          <w:u w:val="single"/>
          <w:rtl/>
          <w:lang w:val="en-CA" w:bidi="fa-IR"/>
        </w:rPr>
      </w:pPr>
      <w:r w:rsidRPr="00BF450C">
        <w:rPr>
          <w:rFonts w:cs="B Nazanin" w:hint="cs"/>
          <w:b/>
          <w:bCs/>
          <w:color w:val="000000"/>
          <w:sz w:val="22"/>
          <w:szCs w:val="22"/>
          <w:u w:val="single"/>
          <w:rtl/>
          <w:lang w:val="en-CA" w:bidi="fa-IR"/>
        </w:rPr>
        <w:t xml:space="preserve">بهم خوردن همه چیز </w:t>
      </w:r>
    </w:p>
    <w:p w:rsidR="009C6578" w:rsidRPr="00BF450C" w:rsidRDefault="007A0704" w:rsidP="00C17DBA">
      <w:pPr>
        <w:widowControl w:val="0"/>
        <w:bidi/>
        <w:jc w:val="both"/>
        <w:rPr>
          <w:rFonts w:cs="B Nazanin"/>
          <w:color w:val="000000"/>
          <w:sz w:val="22"/>
          <w:szCs w:val="22"/>
          <w:rtl/>
          <w:lang w:val="en-CA" w:bidi="fa-IR"/>
        </w:rPr>
      </w:pPr>
      <w:r w:rsidRPr="00BF450C">
        <w:rPr>
          <w:rFonts w:cs="B Nazanin" w:hint="cs"/>
          <w:color w:val="000000"/>
          <w:sz w:val="22"/>
          <w:szCs w:val="22"/>
          <w:rtl/>
          <w:lang w:val="en-CA" w:bidi="fa-IR"/>
        </w:rPr>
        <w:t>چیزی که از این آیه فهمیده می</w:t>
      </w:r>
      <w:r w:rsidRPr="00BF450C">
        <w:rPr>
          <w:rFonts w:cs="B Nazanin" w:hint="cs"/>
          <w:color w:val="000000"/>
          <w:sz w:val="22"/>
          <w:szCs w:val="22"/>
          <w:rtl/>
          <w:lang w:val="en-CA" w:bidi="fa-IR"/>
        </w:rPr>
        <w:softHyphen/>
        <w:t>شود این است که نظام ارتباطی بین افراد انسانی بهم می</w:t>
      </w:r>
      <w:r w:rsidRPr="00BF450C">
        <w:rPr>
          <w:rFonts w:cs="B Nazanin" w:hint="cs"/>
          <w:color w:val="000000"/>
          <w:sz w:val="22"/>
          <w:szCs w:val="22"/>
          <w:rtl/>
          <w:lang w:val="en-CA" w:bidi="fa-IR"/>
        </w:rPr>
        <w:softHyphen/>
        <w:t xml:space="preserve">خورد . </w:t>
      </w:r>
    </w:p>
    <w:p w:rsidR="007A0704" w:rsidRPr="00BF450C" w:rsidRDefault="007A0704" w:rsidP="009C6578">
      <w:pPr>
        <w:widowControl w:val="0"/>
        <w:bidi/>
        <w:jc w:val="both"/>
        <w:rPr>
          <w:rFonts w:cs="B Nazanin"/>
          <w:color w:val="000000"/>
          <w:sz w:val="22"/>
          <w:szCs w:val="22"/>
          <w:rtl/>
          <w:lang w:val="en-CA" w:bidi="fa-IR"/>
        </w:rPr>
      </w:pPr>
      <w:r w:rsidRPr="00BF450C">
        <w:rPr>
          <w:rFonts w:cs="B Nazanin" w:hint="cs"/>
          <w:color w:val="000000"/>
          <w:sz w:val="22"/>
          <w:szCs w:val="22"/>
          <w:rtl/>
          <w:lang w:val="en-CA" w:bidi="fa-IR"/>
        </w:rPr>
        <w:t>افراد انسانی</w:t>
      </w:r>
      <w:r w:rsidR="009C6578"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بنا به تعبیر بکار رفته</w:t>
      </w:r>
      <w:r w:rsidR="00BA4FE0"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با هم هیچ نوع بستگی نخواهند داشت</w:t>
      </w:r>
      <w:r w:rsidR="009C6578"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بستگیهائی از نوع نسبتهای خانوادگی</w:t>
      </w:r>
      <w:r w:rsidR="009C6578"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قومی و قبیله</w:t>
      </w:r>
      <w:r w:rsidRPr="00BF450C">
        <w:rPr>
          <w:rFonts w:cs="B Nazanin" w:hint="cs"/>
          <w:color w:val="000000"/>
          <w:sz w:val="22"/>
          <w:szCs w:val="22"/>
          <w:rtl/>
          <w:lang w:val="en-CA" w:bidi="fa-IR"/>
        </w:rPr>
        <w:softHyphen/>
        <w:t>ای</w:t>
      </w:r>
      <w:r w:rsidR="009C6578"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نژادی</w:t>
      </w:r>
      <w:r w:rsidR="009C6578"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حزبی و گروهی</w:t>
      </w:r>
      <w:r w:rsidR="009C6578"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و تشکیلاتی</w:t>
      </w:r>
      <w:r w:rsidR="009C6578"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و سایر انواع بستگی</w:t>
      </w:r>
      <w:r w:rsidRPr="00BF450C">
        <w:rPr>
          <w:rFonts w:cs="B Nazanin" w:hint="cs"/>
          <w:color w:val="000000"/>
          <w:sz w:val="22"/>
          <w:szCs w:val="22"/>
          <w:rtl/>
          <w:lang w:val="en-CA" w:bidi="fa-IR"/>
        </w:rPr>
        <w:softHyphen/>
        <w:t>ها از بین می</w:t>
      </w:r>
      <w:r w:rsidRPr="00BF450C">
        <w:rPr>
          <w:rFonts w:cs="B Nazanin" w:hint="cs"/>
          <w:color w:val="000000"/>
          <w:sz w:val="22"/>
          <w:szCs w:val="22"/>
          <w:rtl/>
          <w:lang w:val="en-CA" w:bidi="fa-IR"/>
        </w:rPr>
        <w:softHyphen/>
        <w:t>رود و هر یک از افراد انسانی</w:t>
      </w:r>
      <w:r w:rsidR="009C6578"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بصورت «فرد تنها» ظاهر می</w:t>
      </w:r>
      <w:r w:rsidRPr="00BF450C">
        <w:rPr>
          <w:rFonts w:cs="B Nazanin" w:hint="cs"/>
          <w:color w:val="000000"/>
          <w:sz w:val="22"/>
          <w:szCs w:val="22"/>
          <w:rtl/>
          <w:lang w:val="en-CA" w:bidi="fa-IR"/>
        </w:rPr>
        <w:softHyphen/>
        <w:t>شود</w:t>
      </w:r>
      <w:r w:rsidR="009C6578"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(توجه</w:t>
      </w:r>
      <w:r w:rsidR="009C6578" w:rsidRPr="00BF450C">
        <w:rPr>
          <w:rFonts w:cs="B Nazanin" w:hint="cs"/>
          <w:color w:val="000000"/>
          <w:sz w:val="22"/>
          <w:szCs w:val="22"/>
          <w:rtl/>
          <w:lang w:val="en-CA" w:bidi="fa-IR"/>
        </w:rPr>
        <w:t xml:space="preserve"> کنید به عبارت ملخ</w:t>
      </w:r>
      <w:r w:rsidR="009C6578" w:rsidRPr="00BF450C">
        <w:rPr>
          <w:rFonts w:cs="B Nazanin" w:hint="cs"/>
          <w:color w:val="000000"/>
          <w:sz w:val="22"/>
          <w:szCs w:val="22"/>
          <w:rtl/>
          <w:lang w:val="en-CA" w:bidi="fa-IR"/>
        </w:rPr>
        <w:softHyphen/>
        <w:t>های پراکنده)  دیگر اینکه این موضوع</w:t>
      </w:r>
      <w:r w:rsidRPr="00BF450C">
        <w:rPr>
          <w:rFonts w:cs="B Nazanin" w:hint="cs"/>
          <w:color w:val="000000"/>
          <w:sz w:val="22"/>
          <w:szCs w:val="22"/>
          <w:rtl/>
          <w:lang w:val="en-CA" w:bidi="fa-IR"/>
        </w:rPr>
        <w:t xml:space="preserve"> آنقدر مورد اهمیت قرار گرفته که همطراز با تبدیل کوهها (که نماد صلابت است) به چیزی که شبی</w:t>
      </w:r>
      <w:r w:rsidR="00652AA4" w:rsidRPr="00BF450C">
        <w:rPr>
          <w:rFonts w:cs="B Nazanin" w:hint="cs"/>
          <w:color w:val="000000"/>
          <w:sz w:val="22"/>
          <w:szCs w:val="22"/>
          <w:rtl/>
          <w:lang w:val="en-CA" w:bidi="fa-IR"/>
        </w:rPr>
        <w:t>ه پشم حلاجی شده است قلمداد شده ،</w:t>
      </w:r>
      <w:r w:rsidRPr="00BF450C">
        <w:rPr>
          <w:rFonts w:cs="B Nazanin" w:hint="cs"/>
          <w:color w:val="000000"/>
          <w:sz w:val="22"/>
          <w:szCs w:val="22"/>
          <w:rtl/>
          <w:lang w:val="en-CA" w:bidi="fa-IR"/>
        </w:rPr>
        <w:t xml:space="preserve"> پاشیده شدن نظم </w:t>
      </w:r>
      <w:r w:rsidRPr="00BF450C">
        <w:rPr>
          <w:rFonts w:cs="B Nazanin" w:hint="cs"/>
          <w:color w:val="000000"/>
          <w:sz w:val="22"/>
          <w:szCs w:val="22"/>
          <w:rtl/>
          <w:lang w:val="en-CA" w:bidi="fa-IR"/>
        </w:rPr>
        <w:lastRenderedPageBreak/>
        <w:t>سازمانی بشری (اعم از خانوادگی و قبیله</w:t>
      </w:r>
      <w:r w:rsidRPr="00BF450C">
        <w:rPr>
          <w:rFonts w:cs="B Nazanin" w:hint="cs"/>
          <w:color w:val="000000"/>
          <w:sz w:val="22"/>
          <w:szCs w:val="22"/>
          <w:rtl/>
          <w:lang w:val="en-CA" w:bidi="fa-IR"/>
        </w:rPr>
        <w:softHyphen/>
        <w:t>ای و نژادی و ملی و صنفی و سیاسی و غیره) با پاشیده شدن صلابت کوهها همطراز آورده شده است و چون اهمیت دومی روشن است ، اهمیت اولی نیز تا حدودی معلوم می</w:t>
      </w:r>
      <w:r w:rsidRPr="00BF450C">
        <w:rPr>
          <w:rFonts w:cs="B Nazanin" w:hint="cs"/>
          <w:color w:val="000000"/>
          <w:sz w:val="22"/>
          <w:szCs w:val="22"/>
          <w:rtl/>
          <w:lang w:val="en-CA" w:bidi="fa-IR"/>
        </w:rPr>
        <w:softHyphen/>
        <w:t>شود</w:t>
      </w:r>
      <w:r w:rsidR="009C6578"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w:t>
      </w:r>
    </w:p>
    <w:p w:rsidR="00C17DBA" w:rsidRPr="00BF450C" w:rsidRDefault="00C17DBA" w:rsidP="00C17DBA">
      <w:pPr>
        <w:widowControl w:val="0"/>
        <w:bidi/>
        <w:jc w:val="center"/>
        <w:rPr>
          <w:rFonts w:cs="B Nazanin"/>
          <w:b/>
          <w:bCs/>
          <w:color w:val="000000"/>
          <w:sz w:val="22"/>
          <w:szCs w:val="22"/>
          <w:u w:val="single"/>
          <w:rtl/>
          <w:lang w:val="en-CA" w:bidi="fa-IR"/>
        </w:rPr>
      </w:pPr>
      <w:r w:rsidRPr="00BF450C">
        <w:rPr>
          <w:rFonts w:cs="B Nazanin" w:hint="cs"/>
          <w:b/>
          <w:bCs/>
          <w:color w:val="000000"/>
          <w:sz w:val="22"/>
          <w:szCs w:val="22"/>
          <w:u w:val="single"/>
          <w:rtl/>
          <w:lang w:val="en-CA" w:bidi="fa-IR"/>
        </w:rPr>
        <w:t xml:space="preserve">مردم </w:t>
      </w:r>
    </w:p>
    <w:p w:rsidR="007A0704" w:rsidRPr="00BF450C" w:rsidRDefault="007A0704" w:rsidP="00C17DBA">
      <w:pPr>
        <w:widowControl w:val="0"/>
        <w:bidi/>
        <w:jc w:val="both"/>
        <w:rPr>
          <w:rFonts w:cs="B Nazanin"/>
          <w:color w:val="000000"/>
          <w:sz w:val="22"/>
          <w:szCs w:val="22"/>
          <w:rtl/>
          <w:lang w:val="en-CA" w:bidi="fa-IR"/>
        </w:rPr>
      </w:pPr>
      <w:r w:rsidRPr="00BF450C">
        <w:rPr>
          <w:rFonts w:cs="B Nazanin" w:hint="cs"/>
          <w:color w:val="000000"/>
          <w:sz w:val="22"/>
          <w:szCs w:val="22"/>
          <w:rtl/>
          <w:lang w:val="en-CA" w:bidi="fa-IR"/>
        </w:rPr>
        <w:t>منظور از «مردمِ» مطرح در آیه 4 چه کسانی است؟</w:t>
      </w:r>
    </w:p>
    <w:p w:rsidR="0003444A" w:rsidRDefault="007A0704" w:rsidP="007A0704">
      <w:pPr>
        <w:widowControl w:val="0"/>
        <w:bidi/>
        <w:jc w:val="both"/>
        <w:rPr>
          <w:rFonts w:cs="B Nazanin"/>
          <w:color w:val="000000"/>
          <w:sz w:val="22"/>
          <w:szCs w:val="22"/>
          <w:rtl/>
          <w:lang w:val="en-CA" w:bidi="fa-IR"/>
        </w:rPr>
      </w:pPr>
      <w:r w:rsidRPr="00BF450C">
        <w:rPr>
          <w:rFonts w:cs="B Nazanin" w:hint="cs"/>
          <w:color w:val="000000"/>
          <w:sz w:val="22"/>
          <w:szCs w:val="22"/>
          <w:rtl/>
          <w:lang w:val="en-CA" w:bidi="fa-IR"/>
        </w:rPr>
        <w:t xml:space="preserve"> آیا مردمی </w:t>
      </w:r>
      <w:r w:rsidR="0003444A">
        <w:rPr>
          <w:rFonts w:cs="B Nazanin" w:hint="cs"/>
          <w:color w:val="000000"/>
          <w:sz w:val="22"/>
          <w:szCs w:val="22"/>
          <w:rtl/>
          <w:lang w:val="en-CA" w:bidi="fa-IR"/>
        </w:rPr>
        <w:t>که از قبرها بیرون</w:t>
      </w:r>
      <w:r w:rsidR="00320823">
        <w:rPr>
          <w:rFonts w:cs="B Nazanin" w:hint="cs"/>
          <w:color w:val="000000"/>
          <w:sz w:val="22"/>
          <w:szCs w:val="22"/>
          <w:rtl/>
          <w:lang w:val="en-CA" w:bidi="fa-IR"/>
        </w:rPr>
        <w:t xml:space="preserve"> م</w:t>
      </w:r>
      <w:r w:rsidR="0003444A">
        <w:rPr>
          <w:rFonts w:cs="B Nazanin" w:hint="cs"/>
          <w:color w:val="000000"/>
          <w:sz w:val="22"/>
          <w:szCs w:val="22"/>
          <w:rtl/>
          <w:lang w:val="en-CA" w:bidi="fa-IR"/>
        </w:rPr>
        <w:t>ی</w:t>
      </w:r>
      <w:r w:rsidR="0003444A">
        <w:rPr>
          <w:rFonts w:cs="B Nazanin" w:hint="cs"/>
          <w:color w:val="000000"/>
          <w:sz w:val="22"/>
          <w:szCs w:val="22"/>
          <w:rtl/>
          <w:lang w:val="en-CA" w:bidi="fa-IR"/>
        </w:rPr>
        <w:softHyphen/>
        <w:t>آیند</w:t>
      </w:r>
      <w:r w:rsidRPr="00BF450C">
        <w:rPr>
          <w:rFonts w:cs="B Nazanin" w:hint="cs"/>
          <w:color w:val="000000"/>
          <w:sz w:val="22"/>
          <w:szCs w:val="22"/>
          <w:rtl/>
          <w:lang w:val="en-CA" w:bidi="fa-IR"/>
        </w:rPr>
        <w:t xml:space="preserve"> یا کسانی که در آخر تاریخ بشر زندگی می</w:t>
      </w:r>
      <w:r w:rsidRPr="00BF450C">
        <w:rPr>
          <w:rFonts w:cs="B Nazanin" w:hint="cs"/>
          <w:color w:val="000000"/>
          <w:sz w:val="22"/>
          <w:szCs w:val="22"/>
          <w:rtl/>
          <w:lang w:val="en-CA" w:bidi="fa-IR"/>
        </w:rPr>
        <w:softHyphen/>
        <w:t>کنند و در اثر وقوع قیامت نظام زندگیشان بهم می</w:t>
      </w:r>
      <w:r w:rsidRPr="00BF450C">
        <w:rPr>
          <w:rFonts w:cs="B Nazanin" w:hint="cs"/>
          <w:color w:val="000000"/>
          <w:sz w:val="22"/>
          <w:szCs w:val="22"/>
          <w:rtl/>
          <w:lang w:val="en-CA" w:bidi="fa-IR"/>
        </w:rPr>
        <w:softHyphen/>
        <w:t xml:space="preserve">ریزد؟ </w:t>
      </w:r>
    </w:p>
    <w:p w:rsidR="007A0704" w:rsidRPr="00BF450C" w:rsidRDefault="007A0704" w:rsidP="0003444A">
      <w:pPr>
        <w:widowControl w:val="0"/>
        <w:bidi/>
        <w:jc w:val="both"/>
        <w:rPr>
          <w:rFonts w:cs="B Nazanin"/>
          <w:color w:val="000000"/>
          <w:sz w:val="22"/>
          <w:szCs w:val="22"/>
          <w:rtl/>
          <w:lang w:val="en-CA" w:bidi="fa-IR"/>
        </w:rPr>
      </w:pPr>
      <w:r w:rsidRPr="00BF450C">
        <w:rPr>
          <w:rFonts w:cs="B Nazanin" w:hint="cs"/>
          <w:color w:val="000000"/>
          <w:sz w:val="22"/>
          <w:szCs w:val="22"/>
          <w:rtl/>
          <w:lang w:val="en-CA" w:bidi="fa-IR"/>
        </w:rPr>
        <w:t>به قرینه «و» اول</w:t>
      </w:r>
      <w:r w:rsidR="007D6126">
        <w:rPr>
          <w:rFonts w:cs="B Nazanin" w:hint="cs"/>
          <w:color w:val="000000"/>
          <w:sz w:val="22"/>
          <w:szCs w:val="22"/>
          <w:rtl/>
          <w:lang w:val="en-CA" w:bidi="fa-IR"/>
        </w:rPr>
        <w:t>ِ</w:t>
      </w:r>
      <w:r w:rsidRPr="00BF450C">
        <w:rPr>
          <w:rFonts w:cs="B Nazanin" w:hint="cs"/>
          <w:color w:val="000000"/>
          <w:sz w:val="22"/>
          <w:szCs w:val="22"/>
          <w:rtl/>
          <w:lang w:val="en-CA" w:bidi="fa-IR"/>
        </w:rPr>
        <w:t xml:space="preserve"> آیه 5 معلوم می</w:t>
      </w:r>
      <w:r w:rsidRPr="00BF450C">
        <w:rPr>
          <w:rFonts w:cs="B Nazanin" w:hint="cs"/>
          <w:color w:val="000000"/>
          <w:sz w:val="22"/>
          <w:szCs w:val="22"/>
          <w:rtl/>
          <w:lang w:val="en-CA" w:bidi="fa-IR"/>
        </w:rPr>
        <w:softHyphen/>
        <w:t>شود معنی اخیر درست است</w:t>
      </w:r>
      <w:r w:rsidR="009C6578"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w:t>
      </w:r>
    </w:p>
    <w:p w:rsidR="009C6578" w:rsidRPr="00BF450C" w:rsidRDefault="009C6578" w:rsidP="007A0704">
      <w:pPr>
        <w:widowControl w:val="0"/>
        <w:bidi/>
        <w:jc w:val="both"/>
        <w:rPr>
          <w:rFonts w:cs="B Nazanin"/>
          <w:color w:val="000000"/>
          <w:sz w:val="22"/>
          <w:szCs w:val="22"/>
          <w:rtl/>
          <w:lang w:val="en-CA" w:bidi="fa-IR"/>
        </w:rPr>
      </w:pPr>
      <w:r w:rsidRPr="00BF450C">
        <w:rPr>
          <w:rFonts w:cs="B Nazanin" w:hint="cs"/>
          <w:color w:val="000000"/>
          <w:sz w:val="22"/>
          <w:szCs w:val="22"/>
          <w:rtl/>
          <w:lang w:val="en-CA" w:bidi="fa-IR"/>
        </w:rPr>
        <w:t>یعنی آن کوبنده می</w:t>
      </w:r>
      <w:r w:rsidRPr="00BF450C">
        <w:rPr>
          <w:rFonts w:cs="B Nazanin" w:hint="cs"/>
          <w:color w:val="000000"/>
          <w:sz w:val="22"/>
          <w:szCs w:val="22"/>
          <w:rtl/>
          <w:lang w:val="en-CA" w:bidi="fa-IR"/>
        </w:rPr>
        <w:softHyphen/>
        <w:t>کوبد و در ابتدا چیزهای ضعیف</w:t>
      </w:r>
      <w:r w:rsidR="007A0704" w:rsidRPr="00BF450C">
        <w:rPr>
          <w:rFonts w:cs="B Nazanin" w:hint="cs"/>
          <w:color w:val="000000"/>
          <w:sz w:val="22"/>
          <w:szCs w:val="22"/>
          <w:rtl/>
          <w:lang w:val="en-CA" w:bidi="fa-IR"/>
        </w:rPr>
        <w:t xml:space="preserve"> مانند آنتن</w:t>
      </w:r>
      <w:r w:rsidR="007A0704" w:rsidRPr="00BF450C">
        <w:rPr>
          <w:rFonts w:cs="B Nazanin" w:hint="cs"/>
          <w:color w:val="000000"/>
          <w:sz w:val="22"/>
          <w:szCs w:val="22"/>
          <w:rtl/>
          <w:lang w:val="en-CA" w:bidi="fa-IR"/>
        </w:rPr>
        <w:softHyphen/>
        <w:t>ها</w:t>
      </w:r>
      <w:r w:rsidRPr="00BF450C">
        <w:rPr>
          <w:rFonts w:cs="B Nazanin" w:hint="cs"/>
          <w:color w:val="000000"/>
          <w:sz w:val="22"/>
          <w:szCs w:val="22"/>
          <w:rtl/>
          <w:lang w:val="en-CA" w:bidi="fa-IR"/>
        </w:rPr>
        <w:t xml:space="preserve"> </w:t>
      </w:r>
      <w:r w:rsidR="007A0704" w:rsidRPr="00BF450C">
        <w:rPr>
          <w:rFonts w:cs="B Nazanin" w:hint="cs"/>
          <w:color w:val="000000"/>
          <w:sz w:val="22"/>
          <w:szCs w:val="22"/>
          <w:rtl/>
          <w:lang w:val="en-CA" w:bidi="fa-IR"/>
        </w:rPr>
        <w:t>، دکل</w:t>
      </w:r>
      <w:r w:rsidR="007A0704" w:rsidRPr="00BF450C">
        <w:rPr>
          <w:rFonts w:cs="B Nazanin" w:hint="cs"/>
          <w:color w:val="000000"/>
          <w:sz w:val="22"/>
          <w:szCs w:val="22"/>
          <w:rtl/>
          <w:lang w:val="en-CA" w:bidi="fa-IR"/>
        </w:rPr>
        <w:softHyphen/>
        <w:t>های برقی و مخابراتی و امثال آن</w:t>
      </w:r>
      <w:r w:rsidRPr="00BF450C">
        <w:rPr>
          <w:rFonts w:cs="B Nazanin" w:hint="cs"/>
          <w:color w:val="000000"/>
          <w:sz w:val="22"/>
          <w:szCs w:val="22"/>
          <w:rtl/>
          <w:lang w:val="en-CA" w:bidi="fa-IR"/>
        </w:rPr>
        <w:t xml:space="preserve"> </w:t>
      </w:r>
      <w:r w:rsidR="007A0704" w:rsidRPr="00BF450C">
        <w:rPr>
          <w:rFonts w:cs="B Nazanin" w:hint="cs"/>
          <w:color w:val="000000"/>
          <w:sz w:val="22"/>
          <w:szCs w:val="22"/>
          <w:rtl/>
          <w:lang w:val="en-CA" w:bidi="fa-IR"/>
        </w:rPr>
        <w:t>، و ساختمانهای مراقبت و نگهداری</w:t>
      </w:r>
      <w:r w:rsidRPr="00BF450C">
        <w:rPr>
          <w:rFonts w:cs="B Nazanin" w:hint="cs"/>
          <w:color w:val="000000"/>
          <w:sz w:val="22"/>
          <w:szCs w:val="22"/>
          <w:rtl/>
          <w:lang w:val="en-CA" w:bidi="fa-IR"/>
        </w:rPr>
        <w:t xml:space="preserve"> </w:t>
      </w:r>
      <w:r w:rsidR="007A0704" w:rsidRPr="00BF450C">
        <w:rPr>
          <w:rFonts w:cs="B Nazanin" w:hint="cs"/>
          <w:color w:val="000000"/>
          <w:sz w:val="22"/>
          <w:szCs w:val="22"/>
          <w:rtl/>
          <w:lang w:val="en-CA" w:bidi="fa-IR"/>
        </w:rPr>
        <w:t>، و دیوارها و سدها و فنس</w:t>
      </w:r>
      <w:r w:rsidR="007A0704" w:rsidRPr="00BF450C">
        <w:rPr>
          <w:rFonts w:cs="B Nazanin" w:hint="cs"/>
          <w:color w:val="000000"/>
          <w:sz w:val="22"/>
          <w:szCs w:val="22"/>
          <w:rtl/>
          <w:lang w:val="en-CA" w:bidi="fa-IR"/>
        </w:rPr>
        <w:softHyphen/>
        <w:t>ها</w:t>
      </w:r>
      <w:r w:rsidRPr="00BF450C">
        <w:rPr>
          <w:rFonts w:cs="B Nazanin" w:hint="cs"/>
          <w:color w:val="000000"/>
          <w:sz w:val="22"/>
          <w:szCs w:val="22"/>
          <w:rtl/>
          <w:lang w:val="en-CA" w:bidi="fa-IR"/>
        </w:rPr>
        <w:t xml:space="preserve"> </w:t>
      </w:r>
      <w:r w:rsidR="007A0704" w:rsidRPr="00BF450C">
        <w:rPr>
          <w:rFonts w:cs="B Nazanin" w:hint="cs"/>
          <w:color w:val="000000"/>
          <w:sz w:val="22"/>
          <w:szCs w:val="22"/>
          <w:rtl/>
          <w:lang w:val="en-CA" w:bidi="fa-IR"/>
        </w:rPr>
        <w:t>، و خلاصه همه این چیزهائی که برای بشر قدرت سازماندهی و قدرت مضـاعف ایجـاد می</w:t>
      </w:r>
      <w:r w:rsidR="007A0704" w:rsidRPr="00BF450C">
        <w:rPr>
          <w:rFonts w:cs="B Nazanin" w:hint="cs"/>
          <w:color w:val="000000"/>
          <w:sz w:val="22"/>
          <w:szCs w:val="22"/>
          <w:rtl/>
          <w:lang w:val="en-CA" w:bidi="fa-IR"/>
        </w:rPr>
        <w:softHyphen/>
        <w:t>کند خراب می</w:t>
      </w:r>
      <w:r w:rsidR="007A0704" w:rsidRPr="00BF450C">
        <w:rPr>
          <w:rFonts w:cs="B Nazanin" w:hint="cs"/>
          <w:color w:val="000000"/>
          <w:sz w:val="22"/>
          <w:szCs w:val="22"/>
          <w:rtl/>
          <w:lang w:val="en-CA" w:bidi="fa-IR"/>
        </w:rPr>
        <w:softHyphen/>
        <w:t>شود</w:t>
      </w:r>
      <w:r w:rsidRPr="00BF450C">
        <w:rPr>
          <w:rFonts w:cs="B Nazanin" w:hint="cs"/>
          <w:color w:val="000000"/>
          <w:sz w:val="22"/>
          <w:szCs w:val="22"/>
          <w:rtl/>
          <w:lang w:val="en-CA" w:bidi="fa-IR"/>
        </w:rPr>
        <w:t xml:space="preserve"> </w:t>
      </w:r>
      <w:r w:rsidR="007A0704" w:rsidRPr="00BF450C">
        <w:rPr>
          <w:rFonts w:cs="B Nazanin" w:hint="cs"/>
          <w:color w:val="000000"/>
          <w:sz w:val="22"/>
          <w:szCs w:val="22"/>
          <w:rtl/>
          <w:lang w:val="en-CA" w:bidi="fa-IR"/>
        </w:rPr>
        <w:t>، و در این صورت قدرت بشر که در نظم و نظام و انتظام اجتماعی محقق می</w:t>
      </w:r>
      <w:r w:rsidR="007A0704" w:rsidRPr="00BF450C">
        <w:rPr>
          <w:rFonts w:cs="B Nazanin" w:hint="cs"/>
          <w:color w:val="000000"/>
          <w:sz w:val="22"/>
          <w:szCs w:val="22"/>
          <w:rtl/>
          <w:lang w:val="en-CA" w:bidi="fa-IR"/>
        </w:rPr>
        <w:softHyphen/>
        <w:t>شود بهم می</w:t>
      </w:r>
      <w:r w:rsidR="007A0704" w:rsidRPr="00BF450C">
        <w:rPr>
          <w:rFonts w:cs="B Nazanin" w:hint="cs"/>
          <w:color w:val="000000"/>
          <w:sz w:val="22"/>
          <w:szCs w:val="22"/>
          <w:rtl/>
          <w:lang w:val="en-CA" w:bidi="fa-IR"/>
        </w:rPr>
        <w:softHyphen/>
        <w:t>ریزد</w:t>
      </w:r>
      <w:r w:rsidRPr="00BF450C">
        <w:rPr>
          <w:rFonts w:cs="B Nazanin" w:hint="cs"/>
          <w:color w:val="000000"/>
          <w:sz w:val="22"/>
          <w:szCs w:val="22"/>
          <w:rtl/>
          <w:lang w:val="en-CA" w:bidi="fa-IR"/>
        </w:rPr>
        <w:t xml:space="preserve"> </w:t>
      </w:r>
      <w:r w:rsidR="007A0704" w:rsidRPr="00BF450C">
        <w:rPr>
          <w:rFonts w:cs="B Nazanin" w:hint="cs"/>
          <w:color w:val="000000"/>
          <w:sz w:val="22"/>
          <w:szCs w:val="22"/>
          <w:rtl/>
          <w:lang w:val="en-CA" w:bidi="fa-IR"/>
        </w:rPr>
        <w:t>، و جهان انسانیت تبدیل می</w:t>
      </w:r>
      <w:r w:rsidR="007A0704" w:rsidRPr="00BF450C">
        <w:rPr>
          <w:rFonts w:cs="B Nazanin" w:hint="cs"/>
          <w:color w:val="000000"/>
          <w:sz w:val="22"/>
          <w:szCs w:val="22"/>
          <w:rtl/>
          <w:lang w:val="en-CA" w:bidi="fa-IR"/>
        </w:rPr>
        <w:softHyphen/>
        <w:t>شود به جهانی بی</w:t>
      </w:r>
      <w:r w:rsidR="007A0704" w:rsidRPr="00BF450C">
        <w:rPr>
          <w:rFonts w:cs="B Nazanin" w:hint="cs"/>
          <w:color w:val="000000"/>
          <w:sz w:val="22"/>
          <w:szCs w:val="22"/>
          <w:rtl/>
          <w:lang w:val="en-CA" w:bidi="fa-IR"/>
        </w:rPr>
        <w:softHyphen/>
        <w:t>سازمان</w:t>
      </w:r>
      <w:r w:rsidRPr="00BF450C">
        <w:rPr>
          <w:rFonts w:cs="B Nazanin" w:hint="cs"/>
          <w:color w:val="000000"/>
          <w:sz w:val="22"/>
          <w:szCs w:val="22"/>
          <w:rtl/>
          <w:lang w:val="en-CA" w:bidi="fa-IR"/>
        </w:rPr>
        <w:t xml:space="preserve"> </w:t>
      </w:r>
      <w:r w:rsidR="007A0704" w:rsidRPr="00BF450C">
        <w:rPr>
          <w:rFonts w:cs="B Nazanin" w:hint="cs"/>
          <w:color w:val="000000"/>
          <w:sz w:val="22"/>
          <w:szCs w:val="22"/>
          <w:rtl/>
          <w:lang w:val="en-CA" w:bidi="fa-IR"/>
        </w:rPr>
        <w:t>، و بشر تبدیل می</w:t>
      </w:r>
      <w:r w:rsidR="007A0704" w:rsidRPr="00BF450C">
        <w:rPr>
          <w:rFonts w:cs="B Nazanin" w:hint="cs"/>
          <w:color w:val="000000"/>
          <w:sz w:val="22"/>
          <w:szCs w:val="22"/>
          <w:rtl/>
          <w:lang w:val="en-CA" w:bidi="fa-IR"/>
        </w:rPr>
        <w:softHyphen/>
        <w:t>شود به تعدادی افراد جداگانه بی</w:t>
      </w:r>
      <w:r w:rsidR="007A0704" w:rsidRPr="00BF450C">
        <w:rPr>
          <w:rFonts w:cs="B Nazanin" w:hint="cs"/>
          <w:color w:val="000000"/>
          <w:sz w:val="22"/>
          <w:szCs w:val="22"/>
          <w:rtl/>
          <w:lang w:val="en-CA" w:bidi="fa-IR"/>
        </w:rPr>
        <w:softHyphen/>
        <w:t>سازمان</w:t>
      </w:r>
      <w:r w:rsidRPr="00BF450C">
        <w:rPr>
          <w:rFonts w:cs="B Nazanin" w:hint="cs"/>
          <w:color w:val="000000"/>
          <w:sz w:val="22"/>
          <w:szCs w:val="22"/>
          <w:rtl/>
          <w:lang w:val="en-CA" w:bidi="fa-IR"/>
        </w:rPr>
        <w:t xml:space="preserve"> </w:t>
      </w:r>
      <w:r w:rsidR="007A0704" w:rsidRPr="00BF450C">
        <w:rPr>
          <w:rFonts w:cs="B Nazanin" w:hint="cs"/>
          <w:color w:val="000000"/>
          <w:sz w:val="22"/>
          <w:szCs w:val="22"/>
          <w:rtl/>
          <w:lang w:val="en-CA" w:bidi="fa-IR"/>
        </w:rPr>
        <w:t>، که طبعاً در این حالت دیگرنه قدرتی برای پیشبرد کارهایش و نه ترسی برای دیگران دارد</w:t>
      </w:r>
      <w:r w:rsidRPr="00BF450C">
        <w:rPr>
          <w:rFonts w:cs="B Nazanin" w:hint="cs"/>
          <w:color w:val="000000"/>
          <w:sz w:val="22"/>
          <w:szCs w:val="22"/>
          <w:rtl/>
          <w:lang w:val="en-CA" w:bidi="fa-IR"/>
        </w:rPr>
        <w:t xml:space="preserve"> </w:t>
      </w:r>
      <w:r w:rsidR="007A0704" w:rsidRPr="00BF450C">
        <w:rPr>
          <w:rFonts w:cs="B Nazanin" w:hint="cs"/>
          <w:color w:val="000000"/>
          <w:sz w:val="22"/>
          <w:szCs w:val="22"/>
          <w:rtl/>
          <w:lang w:val="en-CA" w:bidi="fa-IR"/>
        </w:rPr>
        <w:t xml:space="preserve">. </w:t>
      </w:r>
    </w:p>
    <w:p w:rsidR="007A0704" w:rsidRPr="00BF450C" w:rsidRDefault="007A0704" w:rsidP="009C6578">
      <w:pPr>
        <w:widowControl w:val="0"/>
        <w:bidi/>
        <w:jc w:val="both"/>
        <w:rPr>
          <w:rFonts w:cs="B Nazanin"/>
          <w:color w:val="000000"/>
          <w:sz w:val="22"/>
          <w:szCs w:val="22"/>
          <w:rtl/>
          <w:lang w:val="en-CA" w:bidi="fa-IR"/>
        </w:rPr>
      </w:pPr>
      <w:r w:rsidRPr="00BF450C">
        <w:rPr>
          <w:rFonts w:cs="B Nazanin" w:hint="cs"/>
          <w:color w:val="000000"/>
          <w:sz w:val="22"/>
          <w:szCs w:val="22"/>
          <w:rtl/>
          <w:lang w:val="en-CA" w:bidi="fa-IR"/>
        </w:rPr>
        <w:t>اما آن کوبنده توقف ندارد</w:t>
      </w:r>
      <w:r w:rsidR="009C6578" w:rsidRPr="00BF450C">
        <w:rPr>
          <w:rFonts w:cs="B Nazanin" w:hint="cs"/>
          <w:color w:val="000000"/>
          <w:sz w:val="22"/>
          <w:szCs w:val="22"/>
          <w:rtl/>
          <w:lang w:val="en-CA" w:bidi="fa-IR"/>
        </w:rPr>
        <w:t xml:space="preserve"> </w:t>
      </w:r>
      <w:r w:rsidR="0003444A">
        <w:rPr>
          <w:rFonts w:cs="B Nazanin" w:hint="cs"/>
          <w:color w:val="000000"/>
          <w:sz w:val="22"/>
          <w:szCs w:val="22"/>
          <w:rtl/>
          <w:lang w:val="en-CA" w:bidi="fa-IR"/>
        </w:rPr>
        <w:t xml:space="preserve">. </w:t>
      </w:r>
      <w:r w:rsidRPr="00BF450C">
        <w:rPr>
          <w:rFonts w:cs="B Nazanin" w:hint="cs"/>
          <w:color w:val="000000"/>
          <w:sz w:val="22"/>
          <w:szCs w:val="22"/>
          <w:rtl/>
          <w:lang w:val="en-CA" w:bidi="fa-IR"/>
        </w:rPr>
        <w:t>می</w:t>
      </w:r>
      <w:r w:rsidRPr="00BF450C">
        <w:rPr>
          <w:rFonts w:cs="B Nazanin" w:hint="cs"/>
          <w:color w:val="000000"/>
          <w:sz w:val="22"/>
          <w:szCs w:val="22"/>
          <w:rtl/>
          <w:lang w:val="en-CA" w:bidi="fa-IR"/>
        </w:rPr>
        <w:softHyphen/>
        <w:t>کوبد و در اثر کوبش آن</w:t>
      </w:r>
      <w:r w:rsidR="009C6578"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چیزهای قوی</w:t>
      </w:r>
      <w:r w:rsidRPr="00BF450C">
        <w:rPr>
          <w:rFonts w:cs="B Nazanin" w:hint="cs"/>
          <w:color w:val="000000"/>
          <w:sz w:val="22"/>
          <w:szCs w:val="22"/>
          <w:rtl/>
          <w:lang w:val="en-CA" w:bidi="fa-IR"/>
        </w:rPr>
        <w:softHyphen/>
        <w:t>تر از بین می</w:t>
      </w:r>
      <w:r w:rsidRPr="00BF450C">
        <w:rPr>
          <w:rFonts w:cs="B Nazanin" w:hint="cs"/>
          <w:color w:val="000000"/>
          <w:sz w:val="22"/>
          <w:szCs w:val="22"/>
          <w:rtl/>
          <w:lang w:val="en-CA" w:bidi="fa-IR"/>
        </w:rPr>
        <w:softHyphen/>
        <w:t>روند</w:t>
      </w:r>
      <w:r w:rsidR="009C6578"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مثلاً کوه</w:t>
      </w:r>
      <w:r w:rsidRPr="00BF450C">
        <w:rPr>
          <w:rFonts w:cs="B Nazanin" w:hint="cs"/>
          <w:color w:val="000000"/>
          <w:sz w:val="22"/>
          <w:szCs w:val="22"/>
          <w:rtl/>
          <w:lang w:val="en-CA" w:bidi="fa-IR"/>
        </w:rPr>
        <w:softHyphen/>
        <w:t>ها از هم می</w:t>
      </w:r>
      <w:r w:rsidRPr="00BF450C">
        <w:rPr>
          <w:rFonts w:cs="B Nazanin" w:hint="cs"/>
          <w:color w:val="000000"/>
          <w:sz w:val="22"/>
          <w:szCs w:val="22"/>
          <w:rtl/>
          <w:lang w:val="en-CA" w:bidi="fa-IR"/>
        </w:rPr>
        <w:softHyphen/>
        <w:t>پاشند</w:t>
      </w:r>
      <w:r w:rsidR="00014431"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xml:space="preserve"> (</w:t>
      </w:r>
      <w:r w:rsidR="00014431" w:rsidRPr="00BF450C">
        <w:rPr>
          <w:rFonts w:cs="B Nazanin" w:hint="cs"/>
          <w:color w:val="000000"/>
          <w:sz w:val="22"/>
          <w:szCs w:val="22"/>
          <w:rtl/>
          <w:lang w:val="en-CA" w:bidi="fa-IR"/>
        </w:rPr>
        <w:t>و مانند پشم حلاجی شده می</w:t>
      </w:r>
      <w:r w:rsidR="00014431" w:rsidRPr="00BF450C">
        <w:rPr>
          <w:rFonts w:cs="B Nazanin" w:hint="cs"/>
          <w:color w:val="000000"/>
          <w:sz w:val="22"/>
          <w:szCs w:val="22"/>
          <w:rtl/>
          <w:lang w:val="en-CA" w:bidi="fa-IR"/>
        </w:rPr>
        <w:softHyphen/>
        <w:t>گردند)</w:t>
      </w:r>
    </w:p>
    <w:p w:rsidR="007A0704" w:rsidRPr="00BF450C" w:rsidRDefault="007A0704" w:rsidP="007A0704">
      <w:pPr>
        <w:widowControl w:val="0"/>
        <w:bidi/>
        <w:jc w:val="both"/>
        <w:rPr>
          <w:rFonts w:cs="B Nazanin"/>
          <w:color w:val="000000"/>
          <w:sz w:val="22"/>
          <w:szCs w:val="22"/>
          <w:rtl/>
          <w:lang w:val="en-CA" w:bidi="fa-IR"/>
        </w:rPr>
      </w:pPr>
      <w:r w:rsidRPr="00BF450C">
        <w:rPr>
          <w:rFonts w:cs="B Nazanin" w:hint="cs"/>
          <w:color w:val="000000"/>
          <w:sz w:val="22"/>
          <w:szCs w:val="22"/>
          <w:rtl/>
          <w:lang w:val="en-CA" w:bidi="fa-IR"/>
        </w:rPr>
        <w:t xml:space="preserve"> از روی همین قرینه معلوم می</w:t>
      </w:r>
      <w:r w:rsidRPr="00BF450C">
        <w:rPr>
          <w:rFonts w:cs="B Nazanin" w:hint="cs"/>
          <w:color w:val="000000"/>
          <w:sz w:val="22"/>
          <w:szCs w:val="22"/>
          <w:rtl/>
          <w:lang w:val="en-CA" w:bidi="fa-IR"/>
        </w:rPr>
        <w:softHyphen/>
        <w:t>شود آنچه در سوره قبلی راجع به انسان خواندیم و (قال الانسان مالها - و انسان می</w:t>
      </w:r>
      <w:r w:rsidRPr="00BF450C">
        <w:rPr>
          <w:rFonts w:cs="B Nazanin" w:hint="cs"/>
          <w:color w:val="000000"/>
          <w:sz w:val="22"/>
          <w:szCs w:val="22"/>
          <w:rtl/>
          <w:lang w:val="en-CA" w:bidi="fa-IR"/>
        </w:rPr>
        <w:softHyphen/>
        <w:t>گوید چه</w:t>
      </w:r>
      <w:r w:rsidRPr="00BF450C">
        <w:rPr>
          <w:rFonts w:cs="B Nazanin" w:hint="cs"/>
          <w:color w:val="000000"/>
          <w:sz w:val="22"/>
          <w:szCs w:val="22"/>
          <w:rtl/>
          <w:lang w:val="en-CA" w:bidi="fa-IR"/>
        </w:rPr>
        <w:softHyphen/>
        <w:t>اش شده؟) با این شرح</w:t>
      </w:r>
      <w:r w:rsidR="00014431"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باید مربوط به انسان ساکن و واقع در آخر تاریخ باشد و از همینجا ضمناً معلوم می</w:t>
      </w:r>
      <w:r w:rsidRPr="00BF450C">
        <w:rPr>
          <w:rFonts w:cs="B Nazanin" w:hint="cs"/>
          <w:color w:val="000000"/>
          <w:sz w:val="22"/>
          <w:szCs w:val="22"/>
          <w:rtl/>
          <w:lang w:val="en-CA" w:bidi="fa-IR"/>
        </w:rPr>
        <w:softHyphen/>
        <w:t>شود که تفسیر سوره</w:t>
      </w:r>
      <w:r w:rsidRPr="00BF450C">
        <w:rPr>
          <w:rFonts w:cs="B Nazanin" w:hint="cs"/>
          <w:color w:val="000000"/>
          <w:sz w:val="22"/>
          <w:szCs w:val="22"/>
          <w:rtl/>
          <w:lang w:val="en-CA" w:bidi="fa-IR"/>
        </w:rPr>
        <w:softHyphen/>
        <w:t>ها</w:t>
      </w:r>
      <w:r w:rsidR="00652AA4" w:rsidRPr="00BF450C">
        <w:rPr>
          <w:rFonts w:cs="B Nazanin" w:hint="cs"/>
          <w:color w:val="000000"/>
          <w:sz w:val="22"/>
          <w:szCs w:val="22"/>
          <w:rtl/>
          <w:lang w:val="en-CA" w:bidi="fa-IR"/>
        </w:rPr>
        <w:t xml:space="preserve"> به ترتیب نزول، چقدر کمک می</w:t>
      </w:r>
      <w:r w:rsidR="00652AA4" w:rsidRPr="00BF450C">
        <w:rPr>
          <w:rFonts w:cs="B Nazanin" w:hint="cs"/>
          <w:color w:val="000000"/>
          <w:sz w:val="22"/>
          <w:szCs w:val="22"/>
          <w:rtl/>
          <w:lang w:val="en-CA" w:bidi="fa-IR"/>
        </w:rPr>
        <w:softHyphen/>
        <w:t>کند</w:t>
      </w:r>
      <w:r w:rsidRPr="00BF450C">
        <w:rPr>
          <w:rFonts w:cs="B Nazanin" w:hint="cs"/>
          <w:color w:val="000000"/>
          <w:sz w:val="22"/>
          <w:szCs w:val="22"/>
          <w:rtl/>
          <w:lang w:val="en-CA" w:bidi="fa-IR"/>
        </w:rPr>
        <w:t>)</w:t>
      </w:r>
    </w:p>
    <w:p w:rsidR="00C17DBA" w:rsidRPr="00BF450C" w:rsidRDefault="007A0704" w:rsidP="00C17DBA">
      <w:pPr>
        <w:widowControl w:val="0"/>
        <w:bidi/>
        <w:jc w:val="center"/>
        <w:rPr>
          <w:rFonts w:cs="B Nazanin"/>
          <w:b/>
          <w:bCs/>
          <w:color w:val="000000"/>
          <w:sz w:val="22"/>
          <w:szCs w:val="22"/>
          <w:rtl/>
          <w:lang w:val="en-CA" w:bidi="fa-IR"/>
        </w:rPr>
      </w:pPr>
      <w:r w:rsidRPr="00BF450C">
        <w:rPr>
          <w:rFonts w:cs="B Nazanin" w:hint="cs"/>
          <w:b/>
          <w:bCs/>
          <w:color w:val="000000"/>
          <w:sz w:val="22"/>
          <w:szCs w:val="22"/>
          <w:u w:val="single"/>
          <w:rtl/>
          <w:lang w:val="en-CA" w:bidi="fa-IR"/>
        </w:rPr>
        <w:t>شاخص</w:t>
      </w:r>
      <w:r w:rsidRPr="00BF450C">
        <w:rPr>
          <w:rFonts w:cs="B Nazanin" w:hint="cs"/>
          <w:b/>
          <w:bCs/>
          <w:color w:val="000000"/>
          <w:sz w:val="22"/>
          <w:szCs w:val="22"/>
          <w:u w:val="single"/>
          <w:rtl/>
          <w:lang w:val="en-CA" w:bidi="fa-IR"/>
        </w:rPr>
        <w:softHyphen/>
        <w:t>ها</w:t>
      </w:r>
      <w:r w:rsidR="00C17DBA" w:rsidRPr="00BF450C">
        <w:rPr>
          <w:rFonts w:cs="B Nazanin" w:hint="cs"/>
          <w:b/>
          <w:bCs/>
          <w:color w:val="000000"/>
          <w:sz w:val="22"/>
          <w:szCs w:val="22"/>
          <w:rtl/>
          <w:lang w:val="en-CA" w:bidi="fa-IR"/>
        </w:rPr>
        <w:t xml:space="preserve"> </w:t>
      </w:r>
    </w:p>
    <w:p w:rsidR="007A0704" w:rsidRPr="00BF450C" w:rsidRDefault="00014431" w:rsidP="00C17DBA">
      <w:pPr>
        <w:widowControl w:val="0"/>
        <w:bidi/>
        <w:jc w:val="both"/>
        <w:rPr>
          <w:rFonts w:cs="B Nazanin"/>
          <w:color w:val="000000"/>
          <w:sz w:val="22"/>
          <w:szCs w:val="22"/>
          <w:rtl/>
          <w:lang w:val="en-CA" w:bidi="fa-IR"/>
        </w:rPr>
      </w:pPr>
      <w:r w:rsidRPr="00BF450C">
        <w:rPr>
          <w:rFonts w:cs="B Nazanin" w:hint="cs"/>
          <w:color w:val="000000"/>
          <w:sz w:val="22"/>
          <w:szCs w:val="22"/>
          <w:rtl/>
          <w:lang w:val="en-CA" w:bidi="fa-IR"/>
        </w:rPr>
        <w:t>از</w:t>
      </w:r>
      <w:r w:rsidR="007A0704" w:rsidRPr="00BF450C">
        <w:rPr>
          <w:rFonts w:cs="B Nazanin" w:hint="cs"/>
          <w:color w:val="000000"/>
          <w:sz w:val="22"/>
          <w:szCs w:val="22"/>
          <w:rtl/>
          <w:lang w:val="en-CA" w:bidi="fa-IR"/>
        </w:rPr>
        <w:t xml:space="preserve"> کلمه</w:t>
      </w:r>
      <w:r w:rsidRPr="00BF450C">
        <w:rPr>
          <w:rFonts w:cs="B Nazanin" w:hint="cs"/>
          <w:color w:val="000000"/>
          <w:sz w:val="22"/>
          <w:szCs w:val="22"/>
          <w:rtl/>
          <w:lang w:val="en-CA" w:bidi="fa-IR"/>
        </w:rPr>
        <w:t xml:space="preserve"> «موازین»</w:t>
      </w:r>
      <w:r w:rsidR="007A0704" w:rsidRPr="00BF450C">
        <w:rPr>
          <w:rFonts w:cs="B Nazanin" w:hint="cs"/>
          <w:color w:val="000000"/>
          <w:sz w:val="22"/>
          <w:szCs w:val="22"/>
          <w:rtl/>
          <w:lang w:val="en-CA" w:bidi="fa-IR"/>
        </w:rPr>
        <w:t xml:space="preserve"> فهمیده می</w:t>
      </w:r>
      <w:r w:rsidR="007A0704" w:rsidRPr="00BF450C">
        <w:rPr>
          <w:rFonts w:cs="B Nazanin" w:hint="cs"/>
          <w:color w:val="000000"/>
          <w:sz w:val="22"/>
          <w:szCs w:val="22"/>
          <w:rtl/>
          <w:lang w:val="en-CA" w:bidi="fa-IR"/>
        </w:rPr>
        <w:softHyphen/>
        <w:t>شود هر شخصی ارزیابی می</w:t>
      </w:r>
      <w:r w:rsidR="007A0704" w:rsidRPr="00BF450C">
        <w:rPr>
          <w:rFonts w:cs="B Nazanin" w:hint="cs"/>
          <w:color w:val="000000"/>
          <w:sz w:val="22"/>
          <w:szCs w:val="22"/>
          <w:rtl/>
          <w:lang w:val="en-CA" w:bidi="fa-IR"/>
        </w:rPr>
        <w:softHyphen/>
        <w:t>شود</w:t>
      </w:r>
      <w:r w:rsidRPr="00BF450C">
        <w:rPr>
          <w:rFonts w:cs="B Nazanin" w:hint="cs"/>
          <w:color w:val="000000"/>
          <w:sz w:val="22"/>
          <w:szCs w:val="22"/>
          <w:rtl/>
          <w:lang w:val="en-CA" w:bidi="fa-IR"/>
        </w:rPr>
        <w:t xml:space="preserve"> </w:t>
      </w:r>
      <w:r w:rsidR="007A0704" w:rsidRPr="00BF450C">
        <w:rPr>
          <w:rFonts w:cs="B Nazanin" w:hint="cs"/>
          <w:color w:val="000000"/>
          <w:sz w:val="22"/>
          <w:szCs w:val="22"/>
          <w:rtl/>
          <w:lang w:val="en-CA" w:bidi="fa-IR"/>
        </w:rPr>
        <w:t xml:space="preserve">. آنهم نه از یک لحاظ </w:t>
      </w:r>
      <w:r w:rsidR="007A0704" w:rsidRPr="00BF450C">
        <w:rPr>
          <w:rFonts w:cs="B Nazanin" w:hint="cs"/>
          <w:color w:val="000000"/>
          <w:sz w:val="22"/>
          <w:szCs w:val="22"/>
          <w:rtl/>
          <w:lang w:val="en-CA" w:bidi="fa-IR"/>
        </w:rPr>
        <w:lastRenderedPageBreak/>
        <w:t>بلکه از چندین لحاظ متعدد و متفاوت</w:t>
      </w:r>
      <w:r w:rsidRPr="00BF450C">
        <w:rPr>
          <w:rFonts w:cs="B Nazanin" w:hint="cs"/>
          <w:color w:val="000000"/>
          <w:sz w:val="22"/>
          <w:szCs w:val="22"/>
          <w:rtl/>
          <w:lang w:val="en-CA" w:bidi="fa-IR"/>
        </w:rPr>
        <w:t xml:space="preserve"> </w:t>
      </w:r>
      <w:r w:rsidR="007A0704" w:rsidRPr="00BF450C">
        <w:rPr>
          <w:rFonts w:cs="B Nazanin" w:hint="cs"/>
          <w:color w:val="000000"/>
          <w:sz w:val="22"/>
          <w:szCs w:val="22"/>
          <w:rtl/>
          <w:lang w:val="en-CA" w:bidi="fa-IR"/>
        </w:rPr>
        <w:t>. مثلاً برحسب هر شاخصی</w:t>
      </w:r>
      <w:r w:rsidR="00652AA4" w:rsidRPr="00BF450C">
        <w:rPr>
          <w:rFonts w:cs="B Nazanin" w:hint="cs"/>
          <w:color w:val="000000"/>
          <w:sz w:val="22"/>
          <w:szCs w:val="22"/>
          <w:rtl/>
          <w:lang w:val="en-CA" w:bidi="fa-IR"/>
        </w:rPr>
        <w:t>،</w:t>
      </w:r>
      <w:r w:rsidRPr="00BF450C">
        <w:rPr>
          <w:rFonts w:cs="B Nazanin" w:hint="cs"/>
          <w:color w:val="000000"/>
          <w:sz w:val="22"/>
          <w:szCs w:val="22"/>
          <w:rtl/>
          <w:lang w:val="en-CA" w:bidi="fa-IR"/>
        </w:rPr>
        <w:t xml:space="preserve"> </w:t>
      </w:r>
      <w:r w:rsidR="007A0704" w:rsidRPr="00BF450C">
        <w:rPr>
          <w:rFonts w:cs="B Nazanin" w:hint="cs"/>
          <w:color w:val="000000"/>
          <w:sz w:val="22"/>
          <w:szCs w:val="22"/>
          <w:rtl/>
          <w:lang w:val="en-CA" w:bidi="fa-IR"/>
        </w:rPr>
        <w:t>(یا میزانی) یک نمره</w:t>
      </w:r>
      <w:r w:rsidR="007A0704" w:rsidRPr="00BF450C">
        <w:rPr>
          <w:rFonts w:cs="B Nazanin" w:hint="cs"/>
          <w:color w:val="000000"/>
          <w:sz w:val="22"/>
          <w:szCs w:val="22"/>
          <w:rtl/>
          <w:lang w:val="en-CA" w:bidi="fa-IR"/>
        </w:rPr>
        <w:softHyphen/>
        <w:t>ای دریافت می</w:t>
      </w:r>
      <w:r w:rsidR="007A0704" w:rsidRPr="00BF450C">
        <w:rPr>
          <w:rFonts w:cs="B Nazanin" w:hint="cs"/>
          <w:color w:val="000000"/>
          <w:sz w:val="22"/>
          <w:szCs w:val="22"/>
          <w:rtl/>
          <w:lang w:val="en-CA" w:bidi="fa-IR"/>
        </w:rPr>
        <w:softHyphen/>
        <w:t>کند و برحسب شاخص</w:t>
      </w:r>
      <w:r w:rsidR="007A0704" w:rsidRPr="00BF450C">
        <w:rPr>
          <w:rFonts w:cs="B Nazanin" w:hint="cs"/>
          <w:color w:val="000000"/>
          <w:sz w:val="22"/>
          <w:szCs w:val="22"/>
          <w:rtl/>
          <w:lang w:val="en-CA" w:bidi="fa-IR"/>
        </w:rPr>
        <w:softHyphen/>
        <w:t>های مختلف نمره</w:t>
      </w:r>
      <w:r w:rsidR="007A0704" w:rsidRPr="00BF450C">
        <w:rPr>
          <w:rFonts w:cs="B Nazanin" w:hint="cs"/>
          <w:color w:val="000000"/>
          <w:sz w:val="22"/>
          <w:szCs w:val="22"/>
          <w:rtl/>
          <w:lang w:val="en-CA" w:bidi="fa-IR"/>
        </w:rPr>
        <w:softHyphen/>
        <w:t>های مختلفی دریافت می</w:t>
      </w:r>
      <w:r w:rsidR="007A0704" w:rsidRPr="00BF450C">
        <w:rPr>
          <w:rFonts w:cs="B Nazanin" w:hint="cs"/>
          <w:color w:val="000000"/>
          <w:sz w:val="22"/>
          <w:szCs w:val="22"/>
          <w:rtl/>
          <w:lang w:val="en-CA" w:bidi="fa-IR"/>
        </w:rPr>
        <w:softHyphen/>
        <w:t>کند</w:t>
      </w:r>
      <w:r w:rsidRPr="00BF450C">
        <w:rPr>
          <w:rFonts w:cs="B Nazanin" w:hint="cs"/>
          <w:color w:val="000000"/>
          <w:sz w:val="22"/>
          <w:szCs w:val="22"/>
          <w:rtl/>
          <w:lang w:val="en-CA" w:bidi="fa-IR"/>
        </w:rPr>
        <w:t xml:space="preserve"> </w:t>
      </w:r>
      <w:r w:rsidR="007A0704" w:rsidRPr="00BF450C">
        <w:rPr>
          <w:rFonts w:cs="B Nazanin" w:hint="cs"/>
          <w:color w:val="000000"/>
          <w:sz w:val="22"/>
          <w:szCs w:val="22"/>
          <w:rtl/>
          <w:lang w:val="en-CA" w:bidi="fa-IR"/>
        </w:rPr>
        <w:t>. آنگاه اگرمجموع موازین مختلف او سنگینی کرد یک وضعی خواهد داشت و اگرمجموع موازین مختلف او سبک بود وضع دیگری خواهد داشت</w:t>
      </w:r>
      <w:r w:rsidRPr="00BF450C">
        <w:rPr>
          <w:rFonts w:cs="B Nazanin" w:hint="cs"/>
          <w:color w:val="000000"/>
          <w:sz w:val="22"/>
          <w:szCs w:val="22"/>
          <w:rtl/>
          <w:lang w:val="en-CA" w:bidi="fa-IR"/>
        </w:rPr>
        <w:t xml:space="preserve"> </w:t>
      </w:r>
      <w:r w:rsidR="007A0704" w:rsidRPr="00BF450C">
        <w:rPr>
          <w:rFonts w:cs="B Nazanin" w:hint="cs"/>
          <w:color w:val="000000"/>
          <w:sz w:val="22"/>
          <w:szCs w:val="22"/>
          <w:rtl/>
          <w:lang w:val="en-CA" w:bidi="fa-IR"/>
        </w:rPr>
        <w:t>.</w:t>
      </w:r>
    </w:p>
    <w:p w:rsidR="00C17DBA" w:rsidRPr="00BF450C" w:rsidRDefault="007A0704" w:rsidP="0003752D">
      <w:pPr>
        <w:widowControl w:val="0"/>
        <w:bidi/>
        <w:jc w:val="both"/>
        <w:rPr>
          <w:rFonts w:cs="B Nazanin"/>
          <w:color w:val="000000"/>
          <w:sz w:val="22"/>
          <w:szCs w:val="22"/>
          <w:rtl/>
          <w:lang w:val="en-CA" w:bidi="fa-IR"/>
        </w:rPr>
      </w:pPr>
      <w:r w:rsidRPr="00BF450C">
        <w:rPr>
          <w:rFonts w:cs="B Nazanin" w:hint="cs"/>
          <w:color w:val="000000"/>
          <w:sz w:val="22"/>
          <w:szCs w:val="22"/>
          <w:rtl/>
          <w:lang w:val="en-CA" w:bidi="fa-IR"/>
        </w:rPr>
        <w:t xml:space="preserve"> مثلاً یکی ممکن است از لحاظ جستجوی علم خیلی حریص باشد اما از لحاظ عبادی معمولی باشد</w:t>
      </w:r>
      <w:r w:rsidR="00014431"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و یا یک نفر از لحاظ کوشش و قبول مسئولیت و فداکاری خیلی بالا بوده اما بهره چندانی از علم نداشته و یا اساساً علاقه</w:t>
      </w:r>
      <w:r w:rsidRPr="00BF450C">
        <w:rPr>
          <w:rFonts w:cs="B Nazanin" w:hint="cs"/>
          <w:color w:val="000000"/>
          <w:sz w:val="22"/>
          <w:szCs w:val="22"/>
          <w:rtl/>
          <w:lang w:val="en-CA" w:bidi="fa-IR"/>
        </w:rPr>
        <w:softHyphen/>
        <w:t>ای به کسب علم نداشته باشد</w:t>
      </w:r>
      <w:r w:rsidR="00014431"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یا دیگری که از همه لحاظ (کسب علم و علاقه به علم</w:t>
      </w:r>
      <w:r w:rsidR="00014431"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کوششگری و فداکاری</w:t>
      </w:r>
      <w:r w:rsidR="00014431"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پرداختن به نیایش</w:t>
      </w:r>
      <w:r w:rsidRPr="00BF450C">
        <w:rPr>
          <w:rFonts w:cs="B Nazanin" w:hint="cs"/>
          <w:color w:val="000000"/>
          <w:sz w:val="22"/>
          <w:szCs w:val="22"/>
          <w:rtl/>
          <w:lang w:val="en-CA" w:bidi="fa-IR"/>
        </w:rPr>
        <w:softHyphen/>
        <w:t>ها و ...) متوسط باشد</w:t>
      </w:r>
      <w:r w:rsidR="00014431"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اینها هر کدام نوعی درجه</w:t>
      </w:r>
      <w:r w:rsidRPr="00BF450C">
        <w:rPr>
          <w:rFonts w:cs="B Nazanin" w:hint="cs"/>
          <w:color w:val="000000"/>
          <w:sz w:val="22"/>
          <w:szCs w:val="22"/>
          <w:rtl/>
          <w:lang w:val="en-CA" w:bidi="fa-IR"/>
        </w:rPr>
        <w:softHyphen/>
        <w:t>بندی دارند و در اینکه کسانی اهل نجات هستند که «شاخص</w:t>
      </w:r>
      <w:r w:rsidRPr="00BF450C">
        <w:rPr>
          <w:rFonts w:cs="B Nazanin" w:hint="cs"/>
          <w:color w:val="000000"/>
          <w:sz w:val="22"/>
          <w:szCs w:val="22"/>
          <w:rtl/>
          <w:lang w:val="en-CA" w:bidi="fa-IR"/>
        </w:rPr>
        <w:softHyphen/>
        <w:t>های آنها» سنگین باشد</w:t>
      </w:r>
      <w:r w:rsidR="003D16A4"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(و نگفته «شاخص آنها» سنگین باشد)  نکته</w:t>
      </w:r>
      <w:r w:rsidRPr="00BF450C">
        <w:rPr>
          <w:rFonts w:cs="B Nazanin" w:hint="cs"/>
          <w:color w:val="000000"/>
          <w:sz w:val="22"/>
          <w:szCs w:val="22"/>
          <w:rtl/>
          <w:lang w:val="en-CA" w:bidi="fa-IR"/>
        </w:rPr>
        <w:softHyphen/>
        <w:t>ایست که هم جای نگرانی و هم جای امیدواری است</w:t>
      </w:r>
      <w:r w:rsidR="00014431"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ممکن است شخصی از یکی دو لحاظ خوب باشد اما معلوم نیست هنوز اهل نجات بوده باشد زیرا ممکن است از لحاظ</w:t>
      </w:r>
      <w:r w:rsidRPr="00BF450C">
        <w:rPr>
          <w:rFonts w:cs="B Nazanin" w:hint="cs"/>
          <w:color w:val="000000"/>
          <w:sz w:val="22"/>
          <w:szCs w:val="22"/>
          <w:rtl/>
          <w:lang w:val="en-CA" w:bidi="fa-IR"/>
        </w:rPr>
        <w:softHyphen/>
        <w:t>های دیگر سبک باشد</w:t>
      </w:r>
      <w:r w:rsidR="00014431"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اما در مقابل ممکن است شخصی از یکی دو لحاظ بد باشد</w:t>
      </w:r>
      <w:r w:rsidR="00014431"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 چنین شخصی معلوم نیست اهل هلاکت باشد زیرا برای اهل هلاکت بودن باید از لحاظ همه شاخص</w:t>
      </w:r>
      <w:r w:rsidRPr="00BF450C">
        <w:rPr>
          <w:rFonts w:cs="B Nazanin" w:hint="cs"/>
          <w:color w:val="000000"/>
          <w:sz w:val="22"/>
          <w:szCs w:val="22"/>
          <w:rtl/>
          <w:lang w:val="en-CA" w:bidi="fa-IR"/>
        </w:rPr>
        <w:softHyphen/>
        <w:t>ها (یا لااقل اکثریت آنها) سبک باشد</w:t>
      </w:r>
      <w:r w:rsidR="00014431" w:rsidRPr="00BF450C">
        <w:rPr>
          <w:rFonts w:cs="B Nazanin" w:hint="cs"/>
          <w:color w:val="000000"/>
          <w:sz w:val="22"/>
          <w:szCs w:val="22"/>
          <w:rtl/>
          <w:lang w:val="en-CA" w:bidi="fa-IR"/>
        </w:rPr>
        <w:t xml:space="preserve"> </w:t>
      </w:r>
      <w:r w:rsidRPr="00BF450C">
        <w:rPr>
          <w:rFonts w:cs="B Nazanin" w:hint="cs"/>
          <w:color w:val="000000"/>
          <w:sz w:val="22"/>
          <w:szCs w:val="22"/>
          <w:rtl/>
          <w:lang w:val="en-CA" w:bidi="fa-IR"/>
        </w:rPr>
        <w:t>.</w:t>
      </w:r>
    </w:p>
    <w:p w:rsidR="00C17DBA" w:rsidRPr="00BF450C" w:rsidRDefault="00C17DBA" w:rsidP="00C17DBA">
      <w:pPr>
        <w:widowControl w:val="0"/>
        <w:bidi/>
        <w:jc w:val="center"/>
        <w:rPr>
          <w:rFonts w:cs="B Nazanin"/>
          <w:b/>
          <w:bCs/>
          <w:color w:val="000000"/>
          <w:sz w:val="22"/>
          <w:szCs w:val="22"/>
          <w:u w:val="single"/>
          <w:rtl/>
          <w:lang w:val="en-CA" w:bidi="fa-IR"/>
        </w:rPr>
      </w:pPr>
      <w:r w:rsidRPr="00BF450C">
        <w:rPr>
          <w:rFonts w:cs="B Nazanin" w:hint="cs"/>
          <w:b/>
          <w:bCs/>
          <w:color w:val="000000"/>
          <w:sz w:val="22"/>
          <w:szCs w:val="22"/>
          <w:u w:val="single"/>
          <w:rtl/>
          <w:lang w:val="en-CA" w:bidi="fa-IR"/>
        </w:rPr>
        <w:t xml:space="preserve">چه چیز دانایت کرده؟ </w:t>
      </w:r>
    </w:p>
    <w:p w:rsidR="007A0704" w:rsidRPr="00BF450C" w:rsidRDefault="007A0704" w:rsidP="00C17DBA">
      <w:pPr>
        <w:widowControl w:val="0"/>
        <w:bidi/>
        <w:jc w:val="both"/>
        <w:rPr>
          <w:rFonts w:cs="B Nazanin"/>
          <w:color w:val="000000"/>
          <w:sz w:val="22"/>
          <w:szCs w:val="22"/>
          <w:rtl/>
          <w:lang w:bidi="fa-IR"/>
        </w:rPr>
      </w:pPr>
      <w:r w:rsidRPr="00BF450C">
        <w:rPr>
          <w:rFonts w:cs="B Nazanin" w:hint="cs"/>
          <w:color w:val="000000"/>
          <w:sz w:val="22"/>
          <w:szCs w:val="22"/>
          <w:rtl/>
          <w:lang w:val="en-CA" w:bidi="fa-IR"/>
        </w:rPr>
        <w:t>موضوع آیه 10 دهشتناکی هاویه را از طریق نفی امکان علم پیامبر(ص</w:t>
      </w:r>
      <w:r w:rsidR="0003444A">
        <w:rPr>
          <w:rFonts w:cs="B Nazanin" w:hint="cs"/>
          <w:color w:val="000000"/>
          <w:sz w:val="22"/>
          <w:szCs w:val="22"/>
          <w:rtl/>
          <w:lang w:val="en-CA" w:bidi="fa-IR"/>
        </w:rPr>
        <w:t xml:space="preserve">) به آن (تا چه رسد به دیگران) </w:t>
      </w:r>
      <w:r w:rsidRPr="00BF450C">
        <w:rPr>
          <w:rFonts w:cs="B Nazanin" w:hint="cs"/>
          <w:color w:val="000000"/>
          <w:sz w:val="22"/>
          <w:szCs w:val="22"/>
          <w:rtl/>
          <w:lang w:val="en-CA" w:bidi="fa-IR"/>
        </w:rPr>
        <w:t>مطرح می</w:t>
      </w:r>
      <w:r w:rsidRPr="00BF450C">
        <w:rPr>
          <w:rFonts w:cs="B Nazanin" w:hint="cs"/>
          <w:color w:val="000000"/>
          <w:sz w:val="22"/>
          <w:szCs w:val="22"/>
          <w:rtl/>
          <w:lang w:val="en-CA" w:bidi="fa-IR"/>
        </w:rPr>
        <w:softHyphen/>
        <w:t>کند.</w:t>
      </w:r>
    </w:p>
    <w:p w:rsidR="00C17DBA" w:rsidRPr="00BF450C" w:rsidRDefault="00C17DBA" w:rsidP="00C17DBA">
      <w:pPr>
        <w:widowControl w:val="0"/>
        <w:bidi/>
        <w:ind w:firstLine="28"/>
        <w:jc w:val="center"/>
        <w:rPr>
          <w:rFonts w:cs="B Nazanin"/>
          <w:b/>
          <w:bCs/>
          <w:color w:val="000000"/>
          <w:sz w:val="22"/>
          <w:szCs w:val="22"/>
          <w:u w:val="single"/>
          <w:rtl/>
          <w:lang w:bidi="fa-IR"/>
        </w:rPr>
      </w:pPr>
      <w:r w:rsidRPr="00BF450C">
        <w:rPr>
          <w:rFonts w:cs="B Nazanin" w:hint="cs"/>
          <w:b/>
          <w:bCs/>
          <w:color w:val="000000"/>
          <w:sz w:val="22"/>
          <w:szCs w:val="22"/>
          <w:u w:val="single"/>
          <w:rtl/>
          <w:lang w:bidi="fa-IR"/>
        </w:rPr>
        <w:t xml:space="preserve">اصل او هاویه است </w:t>
      </w:r>
    </w:p>
    <w:p w:rsidR="007A0704" w:rsidRPr="00BF450C" w:rsidRDefault="007A0704" w:rsidP="00C17DBA">
      <w:pPr>
        <w:widowControl w:val="0"/>
        <w:bidi/>
        <w:ind w:firstLine="28"/>
        <w:jc w:val="both"/>
        <w:rPr>
          <w:rFonts w:cs="B Nazanin"/>
          <w:color w:val="000000"/>
          <w:sz w:val="22"/>
          <w:szCs w:val="22"/>
          <w:rtl/>
          <w:lang w:bidi="fa-IR"/>
        </w:rPr>
      </w:pPr>
      <w:r w:rsidRPr="00BF450C">
        <w:rPr>
          <w:rFonts w:cs="B Nazanin" w:hint="cs"/>
          <w:color w:val="000000"/>
          <w:sz w:val="22"/>
          <w:szCs w:val="22"/>
          <w:rtl/>
          <w:lang w:bidi="fa-IR"/>
        </w:rPr>
        <w:t>البته ما سعی می</w:t>
      </w:r>
      <w:r w:rsidRPr="00BF450C">
        <w:rPr>
          <w:rFonts w:cs="B Nazanin" w:hint="cs"/>
          <w:color w:val="000000"/>
          <w:sz w:val="22"/>
          <w:szCs w:val="22"/>
          <w:rtl/>
          <w:lang w:bidi="fa-IR"/>
        </w:rPr>
        <w:softHyphen/>
      </w:r>
      <w:r w:rsidRPr="00BF450C">
        <w:rPr>
          <w:rFonts w:cs="B Nazanin" w:hint="cs"/>
          <w:color w:val="000000"/>
          <w:sz w:val="22"/>
          <w:szCs w:val="22"/>
          <w:rtl/>
          <w:lang w:bidi="fa-IR"/>
        </w:rPr>
        <w:softHyphen/>
      </w:r>
      <w:r w:rsidRPr="00BF450C">
        <w:rPr>
          <w:rFonts w:cs="B Nazanin" w:hint="cs"/>
          <w:color w:val="000000"/>
          <w:sz w:val="22"/>
          <w:szCs w:val="22"/>
          <w:rtl/>
          <w:lang w:bidi="fa-IR"/>
        </w:rPr>
        <w:softHyphen/>
        <w:t>کنیم خود را به ترتیب نزول مقید کنیم ولی همین</w:t>
      </w:r>
      <w:r w:rsidRPr="00BF450C">
        <w:rPr>
          <w:rFonts w:cs="B Nazanin" w:hint="cs"/>
          <w:color w:val="000000"/>
          <w:sz w:val="22"/>
          <w:szCs w:val="22"/>
          <w:rtl/>
          <w:lang w:bidi="fa-IR"/>
        </w:rPr>
        <w:softHyphen/>
        <w:t>قدر بدانید که بعداً آیاتی نازل شده که این آیه را تفسیر می</w:t>
      </w:r>
      <w:r w:rsidRPr="00BF450C">
        <w:rPr>
          <w:rFonts w:cs="B Nazanin" w:hint="cs"/>
          <w:color w:val="000000"/>
          <w:sz w:val="22"/>
          <w:szCs w:val="22"/>
          <w:rtl/>
          <w:lang w:bidi="fa-IR"/>
        </w:rPr>
        <w:softHyphen/>
        <w:t>کنند ، آیاتی مانند «ما یاکلون فی بطونهم الا النار» (چیزی در شکم</w:t>
      </w:r>
      <w:r w:rsidRPr="00BF450C">
        <w:rPr>
          <w:rFonts w:cs="B Nazanin" w:hint="cs"/>
          <w:color w:val="000000"/>
          <w:sz w:val="22"/>
          <w:szCs w:val="22"/>
          <w:rtl/>
          <w:lang w:bidi="fa-IR"/>
        </w:rPr>
        <w:softHyphen/>
        <w:t>هایشان جز آتش فرو نمی</w:t>
      </w:r>
      <w:r w:rsidRPr="00BF450C">
        <w:rPr>
          <w:rFonts w:cs="B Nazanin" w:hint="cs"/>
          <w:color w:val="000000"/>
          <w:sz w:val="22"/>
          <w:szCs w:val="22"/>
          <w:rtl/>
          <w:lang w:bidi="fa-IR"/>
        </w:rPr>
        <w:softHyphen/>
        <w:t>برند سوره بقره آیه 174) و «انما یاکلون فی بطونهم نارا» (جز این نیست که در شکم</w:t>
      </w:r>
      <w:r w:rsidRPr="00BF450C">
        <w:rPr>
          <w:rFonts w:cs="B Nazanin" w:hint="cs"/>
          <w:color w:val="000000"/>
          <w:sz w:val="22"/>
          <w:szCs w:val="22"/>
          <w:rtl/>
          <w:lang w:bidi="fa-IR"/>
        </w:rPr>
        <w:softHyphen/>
        <w:t>هایشان آتش را می</w:t>
      </w:r>
      <w:r w:rsidRPr="00BF450C">
        <w:rPr>
          <w:rFonts w:cs="B Nazanin" w:hint="cs"/>
          <w:color w:val="000000"/>
          <w:sz w:val="22"/>
          <w:szCs w:val="22"/>
          <w:rtl/>
          <w:lang w:bidi="fa-IR"/>
        </w:rPr>
        <w:softHyphen/>
      </w:r>
      <w:r w:rsidRPr="00BF450C">
        <w:rPr>
          <w:rFonts w:cs="B Nazanin" w:hint="cs"/>
          <w:color w:val="000000"/>
          <w:sz w:val="22"/>
          <w:szCs w:val="22"/>
          <w:rtl/>
          <w:lang w:bidi="fa-IR"/>
        </w:rPr>
        <w:lastRenderedPageBreak/>
        <w:t>خورند - سوره نساء آیه 10) آیا هیچکس کسی را دیده</w:t>
      </w:r>
      <w:r w:rsidRPr="00BF450C">
        <w:rPr>
          <w:rFonts w:cs="B Nazanin" w:hint="cs"/>
          <w:color w:val="000000"/>
          <w:sz w:val="22"/>
          <w:szCs w:val="22"/>
          <w:rtl/>
          <w:lang w:bidi="fa-IR"/>
        </w:rPr>
        <w:softHyphen/>
        <w:t xml:space="preserve"> که آتش بخورد؟ و یا اینکه جز آتش نخورد؟ طبعاً معنی دو آیه مذکور این است آنچه را که در این دنیا می</w:t>
      </w:r>
      <w:r w:rsidRPr="00BF450C">
        <w:rPr>
          <w:rFonts w:cs="B Nazanin" w:hint="cs"/>
          <w:color w:val="000000"/>
          <w:sz w:val="22"/>
          <w:szCs w:val="22"/>
          <w:rtl/>
          <w:lang w:bidi="fa-IR"/>
        </w:rPr>
        <w:softHyphen/>
        <w:t>خورند در آخرت تبدیل به آتش می</w:t>
      </w:r>
      <w:r w:rsidRPr="00BF450C">
        <w:rPr>
          <w:rFonts w:cs="B Nazanin" w:hint="cs"/>
          <w:color w:val="000000"/>
          <w:sz w:val="22"/>
          <w:szCs w:val="22"/>
          <w:rtl/>
          <w:lang w:bidi="fa-IR"/>
        </w:rPr>
        <w:softHyphen/>
        <w:t>شود</w:t>
      </w:r>
      <w:r w:rsidR="00014431" w:rsidRPr="00BF450C">
        <w:rPr>
          <w:rFonts w:cs="B Nazanin" w:hint="cs"/>
          <w:color w:val="000000"/>
          <w:sz w:val="22"/>
          <w:szCs w:val="22"/>
          <w:rtl/>
          <w:lang w:bidi="fa-IR"/>
        </w:rPr>
        <w:t xml:space="preserve"> </w:t>
      </w:r>
      <w:r w:rsidRPr="00BF450C">
        <w:rPr>
          <w:rFonts w:cs="B Nazanin" w:hint="cs"/>
          <w:color w:val="000000"/>
          <w:sz w:val="22"/>
          <w:szCs w:val="22"/>
          <w:rtl/>
          <w:lang w:bidi="fa-IR"/>
        </w:rPr>
        <w:t>. و به عبارت دیگر معنی این دو آیه این است که کاسبی ها</w:t>
      </w:r>
      <w:r w:rsidR="00320823">
        <w:rPr>
          <w:rFonts w:cs="B Nazanin" w:hint="cs"/>
          <w:color w:val="000000"/>
          <w:sz w:val="22"/>
          <w:szCs w:val="22"/>
          <w:rtl/>
          <w:lang w:bidi="fa-IR"/>
        </w:rPr>
        <w:t xml:space="preserve">ی آنها طوریست که پولی که </w:t>
      </w:r>
      <w:r w:rsidRPr="00BF450C">
        <w:rPr>
          <w:rFonts w:cs="B Nazanin" w:hint="cs"/>
          <w:color w:val="000000"/>
          <w:sz w:val="22"/>
          <w:szCs w:val="22"/>
          <w:rtl/>
          <w:lang w:bidi="fa-IR"/>
        </w:rPr>
        <w:t>به</w:t>
      </w:r>
      <w:r w:rsidRPr="00BF450C">
        <w:rPr>
          <w:rFonts w:cs="B Nazanin" w:hint="cs"/>
          <w:color w:val="000000"/>
          <w:sz w:val="22"/>
          <w:szCs w:val="22"/>
          <w:rtl/>
          <w:lang w:bidi="fa-IR"/>
        </w:rPr>
        <w:softHyphen/>
        <w:t>دست می</w:t>
      </w:r>
      <w:r w:rsidRPr="00BF450C">
        <w:rPr>
          <w:rFonts w:cs="B Nazanin" w:hint="cs"/>
          <w:color w:val="000000"/>
          <w:sz w:val="22"/>
          <w:szCs w:val="22"/>
          <w:rtl/>
          <w:lang w:bidi="fa-IR"/>
        </w:rPr>
        <w:softHyphen/>
        <w:t>آورند و با آن غذا تهیه می</w:t>
      </w:r>
      <w:r w:rsidRPr="00BF450C">
        <w:rPr>
          <w:rFonts w:cs="B Nazanin" w:hint="cs"/>
          <w:color w:val="000000"/>
          <w:sz w:val="22"/>
          <w:szCs w:val="22"/>
          <w:rtl/>
          <w:lang w:bidi="fa-IR"/>
        </w:rPr>
        <w:softHyphen/>
        <w:t>کنند</w:t>
      </w:r>
      <w:r w:rsidR="00014431" w:rsidRPr="00BF450C">
        <w:rPr>
          <w:rFonts w:cs="B Nazanin" w:hint="cs"/>
          <w:color w:val="000000"/>
          <w:sz w:val="22"/>
          <w:szCs w:val="22"/>
          <w:rtl/>
          <w:lang w:bidi="fa-IR"/>
        </w:rPr>
        <w:t xml:space="preserve"> </w:t>
      </w:r>
      <w:r w:rsidR="00320823">
        <w:rPr>
          <w:rFonts w:cs="B Nazanin" w:hint="cs"/>
          <w:color w:val="000000"/>
          <w:sz w:val="22"/>
          <w:szCs w:val="22"/>
          <w:rtl/>
          <w:lang w:bidi="fa-IR"/>
        </w:rPr>
        <w:t>، به گونه ای است</w:t>
      </w:r>
      <w:r w:rsidRPr="00BF450C">
        <w:rPr>
          <w:rFonts w:cs="B Nazanin" w:hint="cs"/>
          <w:color w:val="000000"/>
          <w:sz w:val="22"/>
          <w:szCs w:val="22"/>
          <w:rtl/>
          <w:lang w:bidi="fa-IR"/>
        </w:rPr>
        <w:t xml:space="preserve"> که در آخرت از جنس </w:t>
      </w:r>
      <w:r w:rsidRPr="00BF450C">
        <w:rPr>
          <w:rFonts w:cs="B Nazanin" w:hint="cs"/>
          <w:color w:val="000000"/>
          <w:sz w:val="22"/>
          <w:szCs w:val="22"/>
          <w:rtl/>
          <w:lang w:bidi="fa-IR"/>
        </w:rPr>
        <w:softHyphen/>
        <w:t>آتش خواهد بود</w:t>
      </w:r>
      <w:r w:rsidR="00014431" w:rsidRPr="00BF450C">
        <w:rPr>
          <w:rFonts w:cs="B Nazanin" w:hint="cs"/>
          <w:color w:val="000000"/>
          <w:sz w:val="22"/>
          <w:szCs w:val="22"/>
          <w:rtl/>
          <w:lang w:bidi="fa-IR"/>
        </w:rPr>
        <w:t xml:space="preserve"> </w:t>
      </w:r>
      <w:r w:rsidRPr="00BF450C">
        <w:rPr>
          <w:rFonts w:cs="B Nazanin" w:hint="cs"/>
          <w:color w:val="000000"/>
          <w:sz w:val="22"/>
          <w:szCs w:val="22"/>
          <w:rtl/>
          <w:lang w:bidi="fa-IR"/>
        </w:rPr>
        <w:t xml:space="preserve">. </w:t>
      </w:r>
    </w:p>
    <w:p w:rsidR="00D84662" w:rsidRDefault="007A0704" w:rsidP="0003444A">
      <w:pPr>
        <w:pStyle w:val="a"/>
        <w:widowControl w:val="0"/>
        <w:spacing w:after="0" w:line="216" w:lineRule="auto"/>
        <w:ind w:left="0" w:firstLine="0"/>
        <w:rPr>
          <w:rFonts w:cs="B Nazanin"/>
          <w:color w:val="000000"/>
          <w:sz w:val="22"/>
          <w:szCs w:val="22"/>
          <w:rtl/>
          <w:lang w:bidi="fa-IR"/>
        </w:rPr>
      </w:pPr>
      <w:r w:rsidRPr="00BF450C">
        <w:rPr>
          <w:rFonts w:cs="B Nazanin" w:hint="cs"/>
          <w:color w:val="000000"/>
          <w:sz w:val="22"/>
          <w:szCs w:val="22"/>
          <w:rtl/>
          <w:lang w:bidi="fa-IR"/>
        </w:rPr>
        <w:t>لذا جمله</w:t>
      </w:r>
      <w:r w:rsidRPr="00BF450C">
        <w:rPr>
          <w:rFonts w:cs="B Nazanin" w:hint="cs"/>
          <w:color w:val="000000"/>
          <w:sz w:val="22"/>
          <w:szCs w:val="22"/>
          <w:rtl/>
          <w:lang w:bidi="fa-IR"/>
        </w:rPr>
        <w:softHyphen/>
        <w:t xml:space="preserve"> «امّه هاویه» (اصل آنها</w:t>
      </w:r>
      <w:r w:rsidRPr="00BF450C">
        <w:rPr>
          <w:rFonts w:cs="B Nazanin" w:hint="cs"/>
          <w:color w:val="000000"/>
          <w:sz w:val="22"/>
          <w:szCs w:val="22"/>
          <w:rtl/>
          <w:lang w:bidi="fa-IR"/>
        </w:rPr>
        <w:softHyphen/>
        <w:t xml:space="preserve"> هاویه است) به </w:t>
      </w:r>
      <w:r w:rsidRPr="00BF450C">
        <w:rPr>
          <w:rFonts w:cs="B Nazanin" w:hint="cs"/>
          <w:color w:val="000000"/>
          <w:sz w:val="22"/>
          <w:szCs w:val="22"/>
          <w:rtl/>
          <w:lang w:bidi="fa-IR"/>
        </w:rPr>
        <w:softHyphen/>
        <w:t>طور مجمل (که بعداً در خود قرآن توسط آیاتی که در آینده نازل خواهد شد) این معنی را می</w:t>
      </w:r>
      <w:r w:rsidRPr="00BF450C">
        <w:rPr>
          <w:rFonts w:cs="B Nazanin" w:hint="cs"/>
          <w:color w:val="000000"/>
          <w:sz w:val="22"/>
          <w:szCs w:val="22"/>
          <w:rtl/>
          <w:lang w:bidi="fa-IR"/>
        </w:rPr>
        <w:softHyphen/>
        <w:t>دهد که ریشه کارهای آنهائی که شاخص</w:t>
      </w:r>
      <w:r w:rsidRPr="00BF450C">
        <w:rPr>
          <w:rFonts w:cs="B Nazanin" w:hint="cs"/>
          <w:color w:val="000000"/>
          <w:sz w:val="22"/>
          <w:szCs w:val="22"/>
          <w:rtl/>
          <w:lang w:bidi="fa-IR"/>
        </w:rPr>
        <w:softHyphen/>
        <w:t>هایشان ضعیف و سبک است از نوع کارهایی است که (پس از تغییر یافتن اوضاع و احوال جهان فعلی و پیدایش جهانی دیگر) در جهان بعدی از جنس آتش خواهد بود و اصل و اساس و ریشه</w:t>
      </w:r>
      <w:r w:rsidRPr="00BF450C">
        <w:rPr>
          <w:rFonts w:cs="B Nazanin" w:hint="cs"/>
          <w:color w:val="000000"/>
          <w:sz w:val="22"/>
          <w:szCs w:val="22"/>
          <w:rtl/>
          <w:lang w:bidi="fa-IR"/>
        </w:rPr>
        <w:softHyphen/>
        <w:t>ی آنهاست و لذا صاحب خود را به خود جذب می</w:t>
      </w:r>
      <w:r w:rsidRPr="00BF450C">
        <w:rPr>
          <w:rFonts w:cs="B Nazanin" w:hint="cs"/>
          <w:color w:val="000000"/>
          <w:sz w:val="22"/>
          <w:szCs w:val="22"/>
          <w:rtl/>
          <w:lang w:bidi="fa-IR"/>
        </w:rPr>
        <w:softHyphen/>
        <w:t>کند و این مفهومی است که درآینده در سوره</w:t>
      </w:r>
      <w:r w:rsidRPr="00BF450C">
        <w:rPr>
          <w:rFonts w:cs="B Nazanin" w:hint="cs"/>
          <w:color w:val="000000"/>
          <w:sz w:val="22"/>
          <w:szCs w:val="22"/>
          <w:rtl/>
          <w:lang w:bidi="fa-IR"/>
        </w:rPr>
        <w:softHyphen/>
        <w:t>ها و آیات نازله بسیار مطرح خواهد شد</w:t>
      </w:r>
      <w:r w:rsidR="00014431" w:rsidRPr="00BF450C">
        <w:rPr>
          <w:rFonts w:cs="B Nazanin" w:hint="cs"/>
          <w:color w:val="000000"/>
          <w:sz w:val="22"/>
          <w:szCs w:val="22"/>
          <w:rtl/>
          <w:lang w:bidi="fa-IR"/>
        </w:rPr>
        <w:t xml:space="preserve"> </w:t>
      </w:r>
      <w:r w:rsidRPr="00BF450C">
        <w:rPr>
          <w:rFonts w:cs="B Nazanin" w:hint="cs"/>
          <w:color w:val="000000"/>
          <w:sz w:val="22"/>
          <w:szCs w:val="22"/>
          <w:rtl/>
          <w:lang w:bidi="fa-IR"/>
        </w:rPr>
        <w:t>.</w:t>
      </w:r>
    </w:p>
    <w:p w:rsidR="00944EA8" w:rsidRPr="00BF450C" w:rsidRDefault="00944EA8" w:rsidP="00BA782F">
      <w:pPr>
        <w:widowControl w:val="0"/>
        <w:bidi/>
        <w:jc w:val="center"/>
        <w:rPr>
          <w:rFonts w:cs="B Nazanin"/>
          <w:b/>
          <w:bCs/>
          <w:sz w:val="40"/>
          <w:szCs w:val="40"/>
          <w:rtl/>
          <w:lang w:bidi="fa-IR"/>
        </w:rPr>
      </w:pPr>
      <w:r w:rsidRPr="00BF450C">
        <w:rPr>
          <w:rFonts w:cs="B Nazanin" w:hint="cs"/>
          <w:b/>
          <w:bCs/>
          <w:sz w:val="40"/>
          <w:szCs w:val="40"/>
          <w:u w:val="single"/>
          <w:rtl/>
          <w:lang w:bidi="fa-IR"/>
        </w:rPr>
        <w:t xml:space="preserve">جمع بندی و تفسیر </w:t>
      </w:r>
    </w:p>
    <w:p w:rsidR="00944EA8" w:rsidRPr="006D492F" w:rsidRDefault="00944EA8" w:rsidP="00944EA8">
      <w:pPr>
        <w:widowControl w:val="0"/>
        <w:bidi/>
        <w:jc w:val="center"/>
        <w:rPr>
          <w:rFonts w:cs="B Nazanin"/>
          <w:b/>
          <w:bCs/>
          <w:color w:val="000000"/>
          <w:rtl/>
        </w:rPr>
      </w:pPr>
      <w:r w:rsidRPr="006D492F">
        <w:rPr>
          <w:rFonts w:cs="B Nazanin" w:hint="cs"/>
          <w:b/>
          <w:bCs/>
          <w:color w:val="000000"/>
          <w:rtl/>
        </w:rPr>
        <w:t>بسم الله الرحمن الرحيم</w:t>
      </w:r>
    </w:p>
    <w:p w:rsidR="002F49D7" w:rsidRDefault="00944EA8" w:rsidP="00B23902">
      <w:pPr>
        <w:widowControl w:val="0"/>
        <w:bidi/>
        <w:jc w:val="both"/>
        <w:rPr>
          <w:rFonts w:cs="B Nazanin"/>
          <w:color w:val="000000"/>
          <w:sz w:val="20"/>
          <w:szCs w:val="20"/>
          <w:rtl/>
        </w:rPr>
      </w:pPr>
      <w:r w:rsidRPr="006D492F">
        <w:rPr>
          <w:rFonts w:cs="B Nazanin" w:hint="cs"/>
          <w:b/>
          <w:bCs/>
          <w:color w:val="000000"/>
          <w:rtl/>
        </w:rPr>
        <w:t>آن کوبنده</w:t>
      </w:r>
      <w:r w:rsidR="00A9088B">
        <w:rPr>
          <w:rFonts w:cs="B Nazanin" w:hint="cs"/>
          <w:b/>
          <w:bCs/>
          <w:color w:val="000000"/>
          <w:rtl/>
        </w:rPr>
        <w:t xml:space="preserve"> </w:t>
      </w:r>
      <w:r w:rsidRPr="006D492F">
        <w:rPr>
          <w:rFonts w:cs="B Nazanin" w:hint="cs"/>
          <w:b/>
          <w:bCs/>
          <w:color w:val="000000"/>
          <w:rtl/>
        </w:rPr>
        <w:t xml:space="preserve">! (1) </w:t>
      </w:r>
      <w:r w:rsidR="00843815" w:rsidRPr="00843815">
        <w:rPr>
          <w:rFonts w:cs="B Nazanin" w:hint="cs"/>
          <w:color w:val="000000"/>
          <w:rtl/>
        </w:rPr>
        <w:t>{</w:t>
      </w:r>
      <w:r w:rsidRPr="007C39BC">
        <w:rPr>
          <w:rFonts w:cs="B Nazanin" w:hint="cs"/>
          <w:color w:val="000000"/>
          <w:sz w:val="20"/>
          <w:szCs w:val="20"/>
          <w:rtl/>
        </w:rPr>
        <w:t>چيست آن کوبنده؟ (2) و چه چيز آگاهت کرد که چيست آن کوبنده؟}(3)</w:t>
      </w:r>
      <w:r w:rsidRPr="006D492F">
        <w:rPr>
          <w:rFonts w:cs="B Nazanin" w:hint="cs"/>
          <w:b/>
          <w:bCs/>
          <w:color w:val="000000"/>
          <w:rtl/>
        </w:rPr>
        <w:t xml:space="preserve"> روزي که </w:t>
      </w:r>
      <w:r>
        <w:rPr>
          <w:rFonts w:cs="B Nazanin" w:hint="cs"/>
          <w:b/>
          <w:bCs/>
          <w:color w:val="000000"/>
          <w:rtl/>
        </w:rPr>
        <w:t xml:space="preserve">مردم مانند ملخ هاي پراکنده شوند </w:t>
      </w:r>
      <w:r w:rsidRPr="006D492F">
        <w:rPr>
          <w:rFonts w:cs="B Nazanin" w:hint="cs"/>
          <w:b/>
          <w:bCs/>
          <w:color w:val="000000"/>
          <w:rtl/>
        </w:rPr>
        <w:t>(4) و کوهها مانند پشم</w:t>
      </w:r>
      <w:r w:rsidR="00475AC3">
        <w:rPr>
          <w:rFonts w:cs="B Nazanin" w:hint="cs"/>
          <w:b/>
          <w:bCs/>
          <w:color w:val="000000"/>
          <w:rtl/>
        </w:rPr>
        <w:t>ِ</w:t>
      </w:r>
      <w:r w:rsidRPr="006D492F">
        <w:rPr>
          <w:rFonts w:cs="B Nazanin" w:hint="cs"/>
          <w:b/>
          <w:bCs/>
          <w:color w:val="000000"/>
          <w:rtl/>
        </w:rPr>
        <w:t xml:space="preserve"> حلاجي شده گردند (5</w:t>
      </w:r>
      <w:r>
        <w:rPr>
          <w:rFonts w:cs="B Nazanin" w:hint="cs"/>
          <w:b/>
          <w:bCs/>
          <w:color w:val="000000"/>
          <w:rtl/>
        </w:rPr>
        <w:t>) پس</w:t>
      </w:r>
      <w:r w:rsidR="00A9088B">
        <w:rPr>
          <w:rFonts w:cs="B Nazanin" w:hint="cs"/>
          <w:b/>
          <w:bCs/>
          <w:color w:val="000000"/>
          <w:rtl/>
        </w:rPr>
        <w:t xml:space="preserve"> </w:t>
      </w:r>
      <w:r>
        <w:rPr>
          <w:rFonts w:cs="B Nazanin" w:hint="cs"/>
          <w:b/>
          <w:bCs/>
          <w:color w:val="000000"/>
          <w:rtl/>
        </w:rPr>
        <w:t xml:space="preserve">، کسي که موازين او سنگين شد </w:t>
      </w:r>
      <w:r w:rsidRPr="006D492F">
        <w:rPr>
          <w:rFonts w:cs="B Nazanin" w:hint="cs"/>
          <w:b/>
          <w:bCs/>
          <w:color w:val="000000"/>
          <w:rtl/>
        </w:rPr>
        <w:t xml:space="preserve">(6) در زندگيي مورد رضايت خواهد بود </w:t>
      </w:r>
      <w:r>
        <w:rPr>
          <w:rFonts w:cs="B Nazanin" w:hint="cs"/>
          <w:b/>
          <w:bCs/>
          <w:color w:val="000000"/>
          <w:rtl/>
        </w:rPr>
        <w:t xml:space="preserve">(7) اما کسي که موازين او سبک شد </w:t>
      </w:r>
      <w:r w:rsidRPr="006D492F">
        <w:rPr>
          <w:rFonts w:cs="B Nazanin" w:hint="cs"/>
          <w:b/>
          <w:bCs/>
          <w:color w:val="000000"/>
          <w:rtl/>
        </w:rPr>
        <w:t>(8) بازگشتِ او به هاويه خواهد بود</w:t>
      </w:r>
      <w:r>
        <w:rPr>
          <w:rFonts w:cs="B Nazanin" w:hint="cs"/>
          <w:b/>
          <w:bCs/>
          <w:color w:val="000000"/>
          <w:rtl/>
        </w:rPr>
        <w:t xml:space="preserve"> </w:t>
      </w:r>
      <w:r w:rsidRPr="006D492F">
        <w:rPr>
          <w:rFonts w:cs="B Nazanin" w:hint="cs"/>
          <w:b/>
          <w:bCs/>
          <w:color w:val="000000"/>
          <w:rtl/>
        </w:rPr>
        <w:t xml:space="preserve">(9) </w:t>
      </w:r>
      <w:r w:rsidRPr="007C39BC">
        <w:rPr>
          <w:rFonts w:cs="B Nazanin" w:hint="cs"/>
          <w:color w:val="000000"/>
          <w:sz w:val="20"/>
          <w:szCs w:val="20"/>
          <w:rtl/>
        </w:rPr>
        <w:t>{و چه چيز دانايت کرده که آن چيست؟(10) آتشي برشته کننده است}</w:t>
      </w:r>
      <w:r w:rsidR="00876274">
        <w:rPr>
          <w:rFonts w:cs="B Nazanin" w:hint="cs"/>
          <w:color w:val="000000"/>
          <w:sz w:val="20"/>
          <w:szCs w:val="20"/>
          <w:rtl/>
        </w:rPr>
        <w:t xml:space="preserve"> </w:t>
      </w:r>
      <w:r w:rsidRPr="007C39BC">
        <w:rPr>
          <w:rFonts w:cs="B Nazanin" w:hint="cs"/>
          <w:color w:val="000000"/>
          <w:sz w:val="20"/>
          <w:szCs w:val="20"/>
          <w:rtl/>
        </w:rPr>
        <w:t>(11)</w:t>
      </w:r>
    </w:p>
    <w:p w:rsidR="002F49D7" w:rsidRDefault="002F49D7" w:rsidP="002F49D7">
      <w:pPr>
        <w:widowControl w:val="0"/>
        <w:bidi/>
        <w:jc w:val="both"/>
        <w:rPr>
          <w:rFonts w:cs="B Nazanin"/>
          <w:color w:val="000000"/>
          <w:sz w:val="20"/>
          <w:szCs w:val="20"/>
          <w:rtl/>
        </w:rPr>
      </w:pPr>
    </w:p>
    <w:p w:rsidR="00475AC3" w:rsidRDefault="00475AC3" w:rsidP="00475AC3">
      <w:pPr>
        <w:widowControl w:val="0"/>
        <w:bidi/>
        <w:jc w:val="both"/>
        <w:rPr>
          <w:rFonts w:cs="B Nazanin"/>
          <w:b/>
          <w:bCs/>
          <w:sz w:val="16"/>
          <w:szCs w:val="16"/>
          <w:rtl/>
          <w:lang w:bidi="fa-IR"/>
        </w:rPr>
      </w:pPr>
    </w:p>
    <w:p w:rsidR="00B11565" w:rsidRDefault="00B11565">
      <w:pPr>
        <w:spacing w:after="200" w:line="276" w:lineRule="auto"/>
        <w:rPr>
          <w:rFonts w:cs="B Nazanin"/>
          <w:b/>
          <w:bCs/>
          <w:sz w:val="16"/>
          <w:szCs w:val="16"/>
          <w:lang w:bidi="fa-IR"/>
        </w:rPr>
      </w:pPr>
      <w:r>
        <w:rPr>
          <w:rFonts w:cs="B Nazanin"/>
          <w:b/>
          <w:bCs/>
          <w:sz w:val="16"/>
          <w:szCs w:val="16"/>
          <w:rtl/>
          <w:lang w:bidi="fa-IR"/>
        </w:rPr>
        <w:br w:type="page"/>
      </w:r>
    </w:p>
    <w:p w:rsidR="007A0704" w:rsidRDefault="007A0704" w:rsidP="007A0704">
      <w:pPr>
        <w:widowControl w:val="0"/>
        <w:bidi/>
        <w:jc w:val="center"/>
        <w:rPr>
          <w:rFonts w:cs="B Nazanin"/>
          <w:b/>
          <w:bCs/>
          <w:color w:val="000000"/>
          <w:sz w:val="28"/>
          <w:szCs w:val="28"/>
          <w:u w:val="single"/>
          <w:rtl/>
          <w:lang w:bidi="fa-IR"/>
        </w:rPr>
      </w:pPr>
      <w:bookmarkStart w:id="11" w:name="ضحی"/>
      <w:bookmarkStart w:id="12" w:name="_Hlk502756943"/>
      <w:bookmarkEnd w:id="11"/>
      <w:r w:rsidRPr="003A5FB1">
        <w:rPr>
          <w:rFonts w:cs="B Nazanin" w:hint="cs"/>
          <w:b/>
          <w:bCs/>
          <w:color w:val="000000"/>
          <w:sz w:val="28"/>
          <w:szCs w:val="28"/>
          <w:u w:val="single"/>
          <w:rtl/>
          <w:lang w:bidi="fa-IR"/>
        </w:rPr>
        <w:lastRenderedPageBreak/>
        <w:t xml:space="preserve">سوره ضحی </w:t>
      </w:r>
    </w:p>
    <w:p w:rsidR="003A5FB1" w:rsidRPr="003A5FB1" w:rsidRDefault="003A5FB1" w:rsidP="003A5FB1">
      <w:pPr>
        <w:widowControl w:val="0"/>
        <w:bidi/>
        <w:jc w:val="center"/>
        <w:rPr>
          <w:rFonts w:cs="B Nazanin"/>
          <w:b/>
          <w:bCs/>
          <w:color w:val="000000"/>
          <w:sz w:val="28"/>
          <w:szCs w:val="28"/>
          <w:u w:val="single"/>
          <w:rtl/>
        </w:rPr>
      </w:pPr>
    </w:p>
    <w:p w:rsidR="00722DF4" w:rsidRPr="00E4707C" w:rsidRDefault="00722DF4" w:rsidP="00722DF4">
      <w:pPr>
        <w:widowControl w:val="0"/>
        <w:bidi/>
        <w:jc w:val="center"/>
        <w:rPr>
          <w:rFonts w:cs="Traditional Arabic"/>
          <w:b/>
          <w:bCs/>
          <w:color w:val="000000"/>
          <w:sz w:val="20"/>
          <w:szCs w:val="20"/>
          <w:rtl/>
        </w:rPr>
      </w:pPr>
      <w:r w:rsidRPr="00E4707C">
        <w:rPr>
          <w:rFonts w:cs="Traditional Arabic"/>
          <w:b/>
          <w:bCs/>
          <w:color w:val="000000"/>
          <w:sz w:val="20"/>
          <w:szCs w:val="20"/>
          <w:rtl/>
        </w:rPr>
        <w:t>﴿ بِسْمِ اللّهِ الرَّحْمَنِ الرَّحِيمِ ﴾</w:t>
      </w:r>
    </w:p>
    <w:p w:rsidR="00722DF4" w:rsidRDefault="00722DF4" w:rsidP="00722DF4">
      <w:pPr>
        <w:pStyle w:val="a"/>
        <w:widowControl w:val="0"/>
        <w:spacing w:after="0" w:line="216" w:lineRule="auto"/>
        <w:ind w:left="0" w:firstLine="0"/>
        <w:rPr>
          <w:rFonts w:cs="B Nazanin"/>
          <w:b/>
          <w:bCs/>
          <w:color w:val="000000"/>
          <w:sz w:val="40"/>
          <w:szCs w:val="40"/>
          <w:u w:val="single"/>
          <w:rtl/>
        </w:rPr>
      </w:pPr>
      <w:r w:rsidRPr="00E4707C">
        <w:rPr>
          <w:rFonts w:cs="Traditional Arabic"/>
          <w:b/>
          <w:bCs/>
          <w:color w:val="000000"/>
          <w:sz w:val="20"/>
          <w:szCs w:val="20"/>
          <w:rtl/>
        </w:rPr>
        <w:t>وَالضُّحَى ﴿1﴾ وَاللَّيْلِ إِذَا سَجَى ﴿2﴾ مَا وَدَّعَكَ رَبُّكَ وَمَا قَلَى ﴿3﴾ وَلَلْآخِرَةُ خَيْرٌ لَّكَ مِنَ الْأُولَى ﴿4﴾وَلَسَوْفَ يُعْطِيكَ رَبُّكَ فَتَرْضَى ﴿5﴾ أَلَمْ يَجِدْكَ يَتِيمًا فَآوَى ﴿6﴾ وَوَجَدَكَ ضَالًّا فَهَدَى ﴿7﴾ وَوَجَدَكَ عَائِلًا فَأَغْنَى ﴿8﴾ فَأَمَّا الْيَتِيمَ فَلَا تَقْهَرْ ﴿9﴾ وَأَمَّا السَّائِلَ فَلَا تَنْهَرْ ﴿10﴾ وَأَمَّا بِنِعْمَةِ رَبِّكَ فَحَدِّثْ ﴿11﴾</w:t>
      </w:r>
    </w:p>
    <w:p w:rsidR="003A5FB1" w:rsidRDefault="003A5FB1" w:rsidP="00722DF4">
      <w:pPr>
        <w:pStyle w:val="a"/>
        <w:widowControl w:val="0"/>
        <w:spacing w:after="0" w:line="216" w:lineRule="auto"/>
        <w:ind w:left="0" w:firstLine="0"/>
        <w:rPr>
          <w:rFonts w:cs="B Nazanin"/>
          <w:b/>
          <w:bCs/>
          <w:color w:val="000000"/>
          <w:sz w:val="40"/>
          <w:szCs w:val="40"/>
          <w:u w:val="single"/>
          <w:rtl/>
        </w:rPr>
      </w:pPr>
    </w:p>
    <w:p w:rsidR="003A5FB1" w:rsidRPr="003A5FB1" w:rsidRDefault="003A5FB1" w:rsidP="003A5FB1">
      <w:pPr>
        <w:widowControl w:val="0"/>
        <w:bidi/>
        <w:jc w:val="center"/>
        <w:rPr>
          <w:rFonts w:cs="B Nazanin"/>
          <w:b/>
          <w:bCs/>
          <w:color w:val="000000"/>
          <w:sz w:val="18"/>
          <w:szCs w:val="18"/>
          <w:rtl/>
        </w:rPr>
      </w:pPr>
      <w:r w:rsidRPr="003A5FB1">
        <w:rPr>
          <w:rFonts w:cs="B Nazanin" w:hint="cs"/>
          <w:b/>
          <w:bCs/>
          <w:color w:val="000000"/>
          <w:sz w:val="18"/>
          <w:szCs w:val="18"/>
          <w:rtl/>
        </w:rPr>
        <w:t>بسم الله الرحمن الرحيم</w:t>
      </w:r>
    </w:p>
    <w:p w:rsidR="003A5FB1" w:rsidRDefault="003A5FB1" w:rsidP="003A5FB1">
      <w:pPr>
        <w:widowControl w:val="0"/>
        <w:bidi/>
        <w:jc w:val="both"/>
        <w:rPr>
          <w:rFonts w:cs="B Nazanin"/>
          <w:b/>
          <w:bCs/>
          <w:color w:val="000000"/>
          <w:sz w:val="18"/>
          <w:szCs w:val="18"/>
          <w:rtl/>
        </w:rPr>
      </w:pPr>
      <w:r w:rsidRPr="003A5FB1">
        <w:rPr>
          <w:rFonts w:cs="B Nazanin" w:hint="cs"/>
          <w:b/>
          <w:bCs/>
          <w:color w:val="000000"/>
          <w:sz w:val="18"/>
          <w:szCs w:val="18"/>
          <w:rtl/>
        </w:rPr>
        <w:t>قسم به روز وقتيکه روشنايي آن گسترده ميشود (1) و قسم به شب وقتيکه فراگير ميشود (2) ای پیامبر! پروردگارت رهايت نکرد و بر تو خشم نگرفت (3) و حتما آنچه بعدا پیش می آید برایت بهتر است (4) و حتما بزودي پروردگارت عطايت مي کند و خشنود ميشوي (5) آيا يتيمت نيافت و پناهت نداد؟ (6) و سرگردانت نيافت و هدايتت نکرد؟ (7) و تنگدستت نيافت و بي نيازت ننمود؟ (8) پس به يتيم تندي مکن (9) و پرسشگر را مرنجان (10) و راجع به نعمت پروردگارت سخن گوي (11)</w:t>
      </w:r>
    </w:p>
    <w:p w:rsidR="003A5FB1" w:rsidRPr="003A5FB1" w:rsidRDefault="003A5FB1" w:rsidP="003A5FB1">
      <w:pPr>
        <w:widowControl w:val="0"/>
        <w:bidi/>
        <w:jc w:val="both"/>
        <w:rPr>
          <w:rFonts w:cs="B Nazanin"/>
          <w:b/>
          <w:bCs/>
          <w:color w:val="000000"/>
          <w:sz w:val="18"/>
          <w:szCs w:val="18"/>
          <w:rtl/>
        </w:rPr>
      </w:pPr>
    </w:p>
    <w:p w:rsidR="007A0704" w:rsidRPr="004B7F13" w:rsidRDefault="00F25F63" w:rsidP="00722DF4">
      <w:pPr>
        <w:pStyle w:val="a"/>
        <w:widowControl w:val="0"/>
        <w:spacing w:after="0" w:line="216" w:lineRule="auto"/>
        <w:ind w:left="0" w:firstLine="0"/>
        <w:jc w:val="center"/>
        <w:rPr>
          <w:rFonts w:cs="B Nazanin"/>
          <w:b/>
          <w:bCs/>
          <w:color w:val="000000"/>
          <w:sz w:val="40"/>
          <w:szCs w:val="40"/>
          <w:u w:val="single"/>
          <w:rtl/>
        </w:rPr>
      </w:pPr>
      <w:r w:rsidRPr="004B7F13">
        <w:rPr>
          <w:rFonts w:cs="B Nazanin" w:hint="cs"/>
          <w:b/>
          <w:bCs/>
          <w:color w:val="000000"/>
          <w:sz w:val="40"/>
          <w:szCs w:val="40"/>
          <w:u w:val="single"/>
          <w:rtl/>
        </w:rPr>
        <w:t>پ</w:t>
      </w:r>
      <w:r w:rsidR="00345636" w:rsidRPr="004B7F13">
        <w:rPr>
          <w:rFonts w:cs="B Nazanin" w:hint="cs"/>
          <w:b/>
          <w:bCs/>
          <w:color w:val="000000"/>
          <w:sz w:val="40"/>
          <w:szCs w:val="40"/>
          <w:u w:val="single"/>
          <w:rtl/>
        </w:rPr>
        <w:t>یش تفسیر</w:t>
      </w:r>
    </w:p>
    <w:p w:rsidR="00F25F63" w:rsidRDefault="00C47EC7" w:rsidP="0052557D">
      <w:pPr>
        <w:bidi/>
        <w:jc w:val="center"/>
        <w:rPr>
          <w:sz w:val="22"/>
          <w:szCs w:val="22"/>
          <w:rtl/>
        </w:rPr>
      </w:pPr>
      <w:r w:rsidRPr="007C5E12">
        <w:rPr>
          <w:rFonts w:cs="B Nazanin" w:hint="cs"/>
          <w:b/>
          <w:bCs/>
          <w:sz w:val="22"/>
          <w:szCs w:val="22"/>
          <w:u w:val="single"/>
          <w:rtl/>
        </w:rPr>
        <w:t xml:space="preserve">1 - </w:t>
      </w:r>
      <w:r w:rsidR="00F25F63" w:rsidRPr="007C5E12">
        <w:rPr>
          <w:rFonts w:cs="B Nazanin" w:hint="cs"/>
          <w:b/>
          <w:bCs/>
          <w:sz w:val="22"/>
          <w:szCs w:val="22"/>
          <w:u w:val="single"/>
          <w:rtl/>
        </w:rPr>
        <w:t>استخراج عصاره محتوای سوره از راه اول</w:t>
      </w:r>
    </w:p>
    <w:p w:rsidR="003A5FB1" w:rsidRPr="003A5FB1" w:rsidRDefault="003A5FB1" w:rsidP="003A5FB1">
      <w:pPr>
        <w:bidi/>
        <w:jc w:val="center"/>
        <w:rPr>
          <w:rFonts w:cs="B Nazanin"/>
          <w:sz w:val="22"/>
          <w:szCs w:val="22"/>
          <w:rtl/>
        </w:rPr>
      </w:pPr>
    </w:p>
    <w:p w:rsidR="0014675C" w:rsidRPr="003A5FB1" w:rsidRDefault="0014675C" w:rsidP="0014675C">
      <w:pPr>
        <w:bidi/>
        <w:jc w:val="center"/>
        <w:rPr>
          <w:rFonts w:cs="B Nazanin"/>
          <w:rtl/>
        </w:rPr>
      </w:pPr>
      <w:r w:rsidRPr="003A5FB1">
        <w:rPr>
          <w:rFonts w:cs="B Nazanin" w:hint="cs"/>
          <w:rtl/>
        </w:rPr>
        <w:t>( جدول1)</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981"/>
        <w:gridCol w:w="994"/>
        <w:gridCol w:w="2341"/>
        <w:gridCol w:w="803"/>
      </w:tblGrid>
      <w:tr w:rsidR="0014675C" w:rsidRPr="003A5FB1" w:rsidTr="0088395F">
        <w:tc>
          <w:tcPr>
            <w:tcW w:w="652" w:type="dxa"/>
          </w:tcPr>
          <w:p w:rsidR="0014675C" w:rsidRPr="003A5FB1" w:rsidRDefault="0014675C" w:rsidP="0088395F">
            <w:pPr>
              <w:bidi/>
              <w:jc w:val="center"/>
              <w:rPr>
                <w:rFonts w:cs="B Nazanin"/>
                <w:color w:val="003300"/>
                <w:sz w:val="20"/>
                <w:szCs w:val="20"/>
                <w:rtl/>
              </w:rPr>
            </w:pPr>
            <w:r w:rsidRPr="003A5FB1">
              <w:rPr>
                <w:rFonts w:cs="B Nazanin" w:hint="cs"/>
                <w:color w:val="003300"/>
                <w:sz w:val="20"/>
                <w:szCs w:val="20"/>
                <w:rtl/>
              </w:rPr>
              <w:t>آيه</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 xml:space="preserve">عنوا ن اصلی </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 xml:space="preserve">عنوا ن فرعی  </w:t>
            </w:r>
          </w:p>
        </w:tc>
        <w:tc>
          <w:tcPr>
            <w:tcW w:w="270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شرح</w:t>
            </w:r>
          </w:p>
        </w:tc>
        <w:tc>
          <w:tcPr>
            <w:tcW w:w="828" w:type="dxa"/>
          </w:tcPr>
          <w:p w:rsidR="0014675C" w:rsidRPr="003A5FB1" w:rsidRDefault="0014675C" w:rsidP="0088395F">
            <w:pPr>
              <w:bidi/>
              <w:jc w:val="center"/>
              <w:rPr>
                <w:rFonts w:cs="B Nazanin"/>
                <w:color w:val="003300"/>
                <w:sz w:val="16"/>
                <w:szCs w:val="16"/>
              </w:rPr>
            </w:pPr>
            <w:r w:rsidRPr="003A5FB1">
              <w:rPr>
                <w:rFonts w:cs="B Nazanin" w:hint="cs"/>
                <w:color w:val="003300"/>
                <w:sz w:val="16"/>
                <w:szCs w:val="16"/>
                <w:rtl/>
              </w:rPr>
              <w:t>تعدادکلمه</w:t>
            </w:r>
          </w:p>
        </w:tc>
      </w:tr>
      <w:tr w:rsidR="0014675C" w:rsidRPr="003A5FB1" w:rsidTr="0088395F">
        <w:tc>
          <w:tcPr>
            <w:tcW w:w="652" w:type="dxa"/>
          </w:tcPr>
          <w:p w:rsidR="0014675C" w:rsidRPr="003A5FB1" w:rsidRDefault="0014675C" w:rsidP="0088395F">
            <w:pPr>
              <w:bidi/>
              <w:jc w:val="center"/>
              <w:rPr>
                <w:rFonts w:cs="B Nazanin"/>
                <w:color w:val="003300"/>
                <w:sz w:val="16"/>
                <w:szCs w:val="16"/>
              </w:rPr>
            </w:pPr>
            <w:r w:rsidRPr="003A5FB1">
              <w:rPr>
                <w:rFonts w:cs="B Nazanin" w:hint="cs"/>
                <w:color w:val="003300"/>
                <w:sz w:val="16"/>
                <w:szCs w:val="16"/>
                <w:rtl/>
              </w:rPr>
              <w:t>2- 1</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 xml:space="preserve">قسم </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عناصر طبيعی</w:t>
            </w:r>
          </w:p>
        </w:tc>
        <w:tc>
          <w:tcPr>
            <w:tcW w:w="2700" w:type="dxa"/>
          </w:tcPr>
          <w:p w:rsidR="0014675C" w:rsidRPr="003A5FB1" w:rsidRDefault="0014675C" w:rsidP="0088395F">
            <w:pPr>
              <w:bidi/>
              <w:jc w:val="center"/>
              <w:rPr>
                <w:rFonts w:cs="B Nazanin"/>
                <w:color w:val="003300"/>
                <w:sz w:val="18"/>
                <w:szCs w:val="18"/>
              </w:rPr>
            </w:pPr>
            <w:r w:rsidRPr="003A5FB1">
              <w:rPr>
                <w:rFonts w:cs="B Nazanin" w:hint="cs"/>
                <w:color w:val="003300"/>
                <w:sz w:val="18"/>
                <w:szCs w:val="18"/>
                <w:rtl/>
              </w:rPr>
              <w:t xml:space="preserve">روز وقتيکه روشنايی گسترده شود وشب وقتيکه تاريکی همه جا را بگيرد.  </w:t>
            </w:r>
          </w:p>
        </w:tc>
        <w:tc>
          <w:tcPr>
            <w:tcW w:w="828"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3</w:t>
            </w:r>
          </w:p>
        </w:tc>
      </w:tr>
      <w:tr w:rsidR="0014675C" w:rsidRPr="003A5FB1" w:rsidTr="0088395F">
        <w:tc>
          <w:tcPr>
            <w:tcW w:w="652"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3</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 xml:space="preserve">پيامبر </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 xml:space="preserve">دلداری </w:t>
            </w:r>
          </w:p>
        </w:tc>
        <w:tc>
          <w:tcPr>
            <w:tcW w:w="270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پروردگارت رهايت نکرد و ..</w:t>
            </w:r>
          </w:p>
        </w:tc>
        <w:tc>
          <w:tcPr>
            <w:tcW w:w="828"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5</w:t>
            </w:r>
          </w:p>
        </w:tc>
      </w:tr>
      <w:tr w:rsidR="0014675C" w:rsidRPr="003A5FB1" w:rsidTr="0088395F">
        <w:tc>
          <w:tcPr>
            <w:tcW w:w="652" w:type="dxa"/>
          </w:tcPr>
          <w:p w:rsidR="0014675C" w:rsidRPr="003A5FB1" w:rsidRDefault="0014675C" w:rsidP="0088395F">
            <w:pPr>
              <w:bidi/>
              <w:jc w:val="center"/>
              <w:rPr>
                <w:rFonts w:cs="B Nazanin"/>
                <w:color w:val="003300"/>
                <w:sz w:val="16"/>
                <w:szCs w:val="16"/>
              </w:rPr>
            </w:pPr>
            <w:r w:rsidRPr="003A5FB1">
              <w:rPr>
                <w:rFonts w:cs="B Nazanin" w:hint="cs"/>
                <w:color w:val="003300"/>
                <w:sz w:val="16"/>
                <w:szCs w:val="16"/>
                <w:rtl/>
              </w:rPr>
              <w:lastRenderedPageBreak/>
              <w:t>5- 4</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 xml:space="preserve">پيامبر </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 xml:space="preserve">وعده </w:t>
            </w:r>
          </w:p>
        </w:tc>
        <w:tc>
          <w:tcPr>
            <w:tcW w:w="2700" w:type="dxa"/>
          </w:tcPr>
          <w:p w:rsidR="0014675C" w:rsidRPr="003A5FB1" w:rsidRDefault="0014675C" w:rsidP="0088395F">
            <w:pPr>
              <w:bidi/>
              <w:jc w:val="center"/>
              <w:rPr>
                <w:rFonts w:cs="B Nazanin"/>
                <w:color w:val="003300"/>
                <w:sz w:val="18"/>
                <w:szCs w:val="18"/>
              </w:rPr>
            </w:pPr>
            <w:r w:rsidRPr="003A5FB1">
              <w:rPr>
                <w:rFonts w:cs="B Nazanin" w:hint="cs"/>
                <w:color w:val="003300"/>
                <w:sz w:val="18"/>
                <w:szCs w:val="18"/>
                <w:rtl/>
              </w:rPr>
              <w:t xml:space="preserve">آخرت بهتر است- بزودی به تو اعطا خواهد کرد و راضی خواهی شد  </w:t>
            </w:r>
          </w:p>
        </w:tc>
        <w:tc>
          <w:tcPr>
            <w:tcW w:w="828"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8</w:t>
            </w:r>
          </w:p>
        </w:tc>
      </w:tr>
      <w:tr w:rsidR="0014675C" w:rsidRPr="003A5FB1" w:rsidTr="0088395F">
        <w:tc>
          <w:tcPr>
            <w:tcW w:w="652" w:type="dxa"/>
          </w:tcPr>
          <w:p w:rsidR="0014675C" w:rsidRPr="003A5FB1" w:rsidRDefault="0014675C" w:rsidP="0088395F">
            <w:pPr>
              <w:bidi/>
              <w:jc w:val="center"/>
              <w:rPr>
                <w:rFonts w:cs="B Nazanin"/>
                <w:color w:val="003300"/>
                <w:sz w:val="16"/>
                <w:szCs w:val="16"/>
              </w:rPr>
            </w:pPr>
            <w:r w:rsidRPr="003A5FB1">
              <w:rPr>
                <w:rFonts w:cs="B Nazanin" w:hint="cs"/>
                <w:color w:val="003300"/>
                <w:sz w:val="16"/>
                <w:szCs w:val="16"/>
                <w:rtl/>
              </w:rPr>
              <w:t>8- 6</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 xml:space="preserve">پيامبر </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سئوال</w:t>
            </w:r>
          </w:p>
        </w:tc>
        <w:tc>
          <w:tcPr>
            <w:tcW w:w="270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 xml:space="preserve">ياداوری نعمتهايی که قبلا" اعطا کرده </w:t>
            </w:r>
          </w:p>
        </w:tc>
        <w:tc>
          <w:tcPr>
            <w:tcW w:w="828"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10</w:t>
            </w:r>
          </w:p>
        </w:tc>
      </w:tr>
      <w:tr w:rsidR="0014675C" w:rsidRPr="003A5FB1" w:rsidTr="0088395F">
        <w:tc>
          <w:tcPr>
            <w:tcW w:w="652" w:type="dxa"/>
          </w:tcPr>
          <w:p w:rsidR="0014675C" w:rsidRPr="003A5FB1" w:rsidRDefault="0014675C" w:rsidP="0088395F">
            <w:pPr>
              <w:bidi/>
              <w:jc w:val="center"/>
              <w:rPr>
                <w:rFonts w:cs="B Nazanin"/>
                <w:color w:val="003300"/>
                <w:sz w:val="16"/>
                <w:szCs w:val="16"/>
              </w:rPr>
            </w:pPr>
            <w:r w:rsidRPr="003A5FB1">
              <w:rPr>
                <w:rFonts w:cs="B Nazanin" w:hint="cs"/>
                <w:color w:val="003300"/>
                <w:sz w:val="16"/>
                <w:szCs w:val="16"/>
                <w:rtl/>
              </w:rPr>
              <w:t>11- 9</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پيامبر</w:t>
            </w:r>
          </w:p>
        </w:tc>
        <w:tc>
          <w:tcPr>
            <w:tcW w:w="1080" w:type="dxa"/>
          </w:tcPr>
          <w:p w:rsidR="0014675C" w:rsidRPr="003A5FB1" w:rsidRDefault="0014675C" w:rsidP="0088395F">
            <w:pPr>
              <w:bidi/>
              <w:jc w:val="center"/>
              <w:rPr>
                <w:rFonts w:cs="B Nazanin"/>
                <w:color w:val="003300"/>
                <w:sz w:val="18"/>
                <w:szCs w:val="18"/>
              </w:rPr>
            </w:pPr>
            <w:r w:rsidRPr="003A5FB1">
              <w:rPr>
                <w:rFonts w:cs="B Nazanin" w:hint="cs"/>
                <w:color w:val="003300"/>
                <w:sz w:val="18"/>
                <w:szCs w:val="18"/>
                <w:rtl/>
              </w:rPr>
              <w:t>دستور رفتاری</w:t>
            </w:r>
          </w:p>
        </w:tc>
        <w:tc>
          <w:tcPr>
            <w:tcW w:w="2700" w:type="dxa"/>
          </w:tcPr>
          <w:p w:rsidR="0014675C" w:rsidRPr="003A5FB1" w:rsidRDefault="0014675C" w:rsidP="0088395F">
            <w:pPr>
              <w:bidi/>
              <w:jc w:val="center"/>
              <w:rPr>
                <w:rFonts w:cs="B Nazanin"/>
                <w:color w:val="003300"/>
                <w:sz w:val="18"/>
                <w:szCs w:val="18"/>
              </w:rPr>
            </w:pPr>
            <w:r w:rsidRPr="003A5FB1">
              <w:rPr>
                <w:rFonts w:cs="B Nazanin" w:hint="cs"/>
                <w:color w:val="003300"/>
                <w:sz w:val="18"/>
                <w:szCs w:val="18"/>
                <w:rtl/>
              </w:rPr>
              <w:t xml:space="preserve">يتيم را با قهر مران </w:t>
            </w:r>
            <w:r w:rsidRPr="003A5FB1">
              <w:rPr>
                <w:rFonts w:ascii="Sakkal Majalla" w:hAnsi="Sakkal Majalla" w:cs="Sakkal Majalla" w:hint="cs"/>
                <w:color w:val="003300"/>
                <w:sz w:val="18"/>
                <w:szCs w:val="18"/>
                <w:rtl/>
              </w:rPr>
              <w:t>–</w:t>
            </w:r>
            <w:r w:rsidRPr="003A5FB1">
              <w:rPr>
                <w:rFonts w:cs="B Nazanin" w:hint="cs"/>
                <w:color w:val="003300"/>
                <w:sz w:val="18"/>
                <w:szCs w:val="18"/>
                <w:rtl/>
              </w:rPr>
              <w:t xml:space="preserve"> سائل را نرنجان- نعمت پروردگارت را ياد کن </w:t>
            </w:r>
          </w:p>
        </w:tc>
        <w:tc>
          <w:tcPr>
            <w:tcW w:w="828"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12</w:t>
            </w:r>
          </w:p>
        </w:tc>
      </w:tr>
      <w:tr w:rsidR="0014675C" w:rsidRPr="003A5FB1" w:rsidTr="0088395F">
        <w:trPr>
          <w:cantSplit/>
        </w:trPr>
        <w:tc>
          <w:tcPr>
            <w:tcW w:w="5512" w:type="dxa"/>
            <w:gridSpan w:val="4"/>
          </w:tcPr>
          <w:p w:rsidR="0014675C" w:rsidRPr="003A5FB1" w:rsidRDefault="0014675C" w:rsidP="0088395F">
            <w:pPr>
              <w:bidi/>
              <w:jc w:val="center"/>
              <w:rPr>
                <w:rFonts w:cs="B Nazanin"/>
                <w:color w:val="003300"/>
                <w:szCs w:val="20"/>
              </w:rPr>
            </w:pPr>
            <w:r w:rsidRPr="003A5FB1">
              <w:rPr>
                <w:rFonts w:cs="B Nazanin" w:hint="cs"/>
                <w:color w:val="003300"/>
                <w:szCs w:val="20"/>
                <w:rtl/>
              </w:rPr>
              <w:t>جمع</w:t>
            </w:r>
          </w:p>
        </w:tc>
        <w:tc>
          <w:tcPr>
            <w:tcW w:w="828" w:type="dxa"/>
          </w:tcPr>
          <w:p w:rsidR="0014675C" w:rsidRPr="003A5FB1" w:rsidRDefault="0014675C" w:rsidP="0088395F">
            <w:pPr>
              <w:bidi/>
              <w:jc w:val="center"/>
              <w:rPr>
                <w:rFonts w:cs="B Nazanin"/>
                <w:color w:val="003300"/>
                <w:szCs w:val="20"/>
              </w:rPr>
            </w:pPr>
            <w:r w:rsidRPr="003A5FB1">
              <w:rPr>
                <w:rFonts w:cs="B Nazanin" w:hint="cs"/>
                <w:color w:val="003300"/>
                <w:sz w:val="20"/>
                <w:szCs w:val="20"/>
                <w:rtl/>
              </w:rPr>
              <w:t>38</w:t>
            </w:r>
          </w:p>
        </w:tc>
      </w:tr>
    </w:tbl>
    <w:p w:rsidR="0014675C" w:rsidRPr="003A5FB1" w:rsidRDefault="0014675C" w:rsidP="0014675C">
      <w:pPr>
        <w:bidi/>
        <w:jc w:val="center"/>
        <w:rPr>
          <w:rFonts w:cs="B Nazanin"/>
          <w:color w:val="003300"/>
          <w:sz w:val="20"/>
          <w:szCs w:val="20"/>
          <w:rtl/>
        </w:rPr>
      </w:pPr>
    </w:p>
    <w:p w:rsidR="0014675C" w:rsidRPr="003A5FB1" w:rsidRDefault="0014675C" w:rsidP="0014675C">
      <w:pPr>
        <w:bidi/>
        <w:jc w:val="center"/>
        <w:rPr>
          <w:rFonts w:cs="B Nazanin"/>
          <w:color w:val="003300"/>
          <w:sz w:val="20"/>
          <w:szCs w:val="20"/>
          <w:rtl/>
        </w:rPr>
      </w:pPr>
    </w:p>
    <w:p w:rsidR="0014675C" w:rsidRPr="003A5FB1" w:rsidRDefault="0014675C" w:rsidP="0014675C">
      <w:pPr>
        <w:bidi/>
        <w:jc w:val="center"/>
        <w:rPr>
          <w:rFonts w:cs="B Nazanin"/>
          <w:color w:val="003300"/>
          <w:sz w:val="20"/>
          <w:szCs w:val="20"/>
          <w:rtl/>
        </w:rPr>
      </w:pPr>
      <w:r w:rsidRPr="003A5FB1">
        <w:rPr>
          <w:rFonts w:cs="B Nazanin" w:hint="cs"/>
          <w:color w:val="003300"/>
          <w:rtl/>
        </w:rPr>
        <w:t>( جدول2)</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989"/>
        <w:gridCol w:w="2601"/>
        <w:gridCol w:w="875"/>
        <w:gridCol w:w="628"/>
      </w:tblGrid>
      <w:tr w:rsidR="0014675C" w:rsidRPr="003A5FB1" w:rsidTr="0088395F">
        <w:tc>
          <w:tcPr>
            <w:tcW w:w="652"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رديف</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عنوان اصلی</w:t>
            </w:r>
          </w:p>
        </w:tc>
        <w:tc>
          <w:tcPr>
            <w:tcW w:w="306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 xml:space="preserve">شرح </w:t>
            </w:r>
          </w:p>
        </w:tc>
        <w:tc>
          <w:tcPr>
            <w:tcW w:w="900" w:type="dxa"/>
          </w:tcPr>
          <w:p w:rsidR="0014675C" w:rsidRPr="003A5FB1" w:rsidRDefault="0014675C" w:rsidP="0088395F">
            <w:pPr>
              <w:bidi/>
              <w:jc w:val="center"/>
              <w:rPr>
                <w:rFonts w:cs="B Nazanin"/>
                <w:color w:val="003300"/>
                <w:sz w:val="18"/>
                <w:szCs w:val="18"/>
              </w:rPr>
            </w:pPr>
            <w:r w:rsidRPr="003A5FB1">
              <w:rPr>
                <w:rFonts w:cs="B Nazanin" w:hint="cs"/>
                <w:color w:val="003300"/>
                <w:sz w:val="18"/>
                <w:szCs w:val="18"/>
                <w:rtl/>
              </w:rPr>
              <w:t>تعدادکلمه</w:t>
            </w:r>
          </w:p>
        </w:tc>
        <w:tc>
          <w:tcPr>
            <w:tcW w:w="648" w:type="dxa"/>
          </w:tcPr>
          <w:p w:rsidR="0014675C" w:rsidRPr="003A5FB1" w:rsidRDefault="0014675C" w:rsidP="0088395F">
            <w:pPr>
              <w:bidi/>
              <w:jc w:val="center"/>
              <w:rPr>
                <w:rFonts w:cs="B Nazanin"/>
                <w:color w:val="003300"/>
                <w:sz w:val="18"/>
                <w:szCs w:val="18"/>
              </w:rPr>
            </w:pPr>
            <w:r w:rsidRPr="003A5FB1">
              <w:rPr>
                <w:rFonts w:cs="B Nazanin" w:hint="cs"/>
                <w:color w:val="003300"/>
                <w:sz w:val="18"/>
                <w:szCs w:val="18"/>
                <w:rtl/>
              </w:rPr>
              <w:t>درصد</w:t>
            </w:r>
          </w:p>
        </w:tc>
      </w:tr>
      <w:tr w:rsidR="0014675C" w:rsidRPr="003A5FB1" w:rsidTr="0088395F">
        <w:tc>
          <w:tcPr>
            <w:tcW w:w="652"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1</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پيامبر</w:t>
            </w:r>
          </w:p>
        </w:tc>
        <w:tc>
          <w:tcPr>
            <w:tcW w:w="3060" w:type="dxa"/>
          </w:tcPr>
          <w:p w:rsidR="0014675C" w:rsidRPr="003A5FB1" w:rsidRDefault="0014675C" w:rsidP="0088395F">
            <w:pPr>
              <w:bidi/>
              <w:jc w:val="center"/>
              <w:rPr>
                <w:rFonts w:cs="B Nazanin"/>
                <w:color w:val="003300"/>
                <w:sz w:val="20"/>
                <w:szCs w:val="20"/>
              </w:rPr>
            </w:pPr>
          </w:p>
        </w:tc>
        <w:tc>
          <w:tcPr>
            <w:tcW w:w="90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35</w:t>
            </w:r>
          </w:p>
        </w:tc>
        <w:tc>
          <w:tcPr>
            <w:tcW w:w="648"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1/92</w:t>
            </w:r>
          </w:p>
        </w:tc>
      </w:tr>
      <w:tr w:rsidR="0014675C" w:rsidRPr="003A5FB1" w:rsidTr="0088395F">
        <w:tc>
          <w:tcPr>
            <w:tcW w:w="652"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2</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قسم</w:t>
            </w:r>
          </w:p>
        </w:tc>
        <w:tc>
          <w:tcPr>
            <w:tcW w:w="3060" w:type="dxa"/>
          </w:tcPr>
          <w:p w:rsidR="0014675C" w:rsidRPr="003A5FB1" w:rsidRDefault="0014675C" w:rsidP="0088395F">
            <w:pPr>
              <w:bidi/>
              <w:jc w:val="center"/>
              <w:rPr>
                <w:rFonts w:cs="B Nazanin"/>
                <w:color w:val="003300"/>
                <w:sz w:val="20"/>
                <w:szCs w:val="20"/>
              </w:rPr>
            </w:pPr>
          </w:p>
        </w:tc>
        <w:tc>
          <w:tcPr>
            <w:tcW w:w="90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3</w:t>
            </w:r>
          </w:p>
        </w:tc>
        <w:tc>
          <w:tcPr>
            <w:tcW w:w="648"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8/7</w:t>
            </w:r>
          </w:p>
        </w:tc>
      </w:tr>
      <w:tr w:rsidR="0014675C" w:rsidRPr="003A5FB1" w:rsidTr="0088395F">
        <w:trPr>
          <w:cantSplit/>
        </w:trPr>
        <w:tc>
          <w:tcPr>
            <w:tcW w:w="4792" w:type="dxa"/>
            <w:gridSpan w:val="3"/>
          </w:tcPr>
          <w:p w:rsidR="0014675C" w:rsidRPr="003A5FB1" w:rsidRDefault="0014675C" w:rsidP="0088395F">
            <w:pPr>
              <w:bidi/>
              <w:jc w:val="center"/>
              <w:rPr>
                <w:rFonts w:cs="B Nazanin"/>
                <w:color w:val="003300"/>
                <w:szCs w:val="20"/>
              </w:rPr>
            </w:pPr>
            <w:r w:rsidRPr="003A5FB1">
              <w:rPr>
                <w:rFonts w:cs="B Nazanin" w:hint="cs"/>
                <w:color w:val="003300"/>
                <w:szCs w:val="20"/>
                <w:rtl/>
              </w:rPr>
              <w:t>جمع</w:t>
            </w:r>
          </w:p>
        </w:tc>
        <w:tc>
          <w:tcPr>
            <w:tcW w:w="900" w:type="dxa"/>
          </w:tcPr>
          <w:p w:rsidR="0014675C" w:rsidRPr="003A5FB1" w:rsidRDefault="0014675C" w:rsidP="0088395F">
            <w:pPr>
              <w:bidi/>
              <w:jc w:val="center"/>
              <w:rPr>
                <w:rFonts w:cs="B Nazanin"/>
                <w:color w:val="003300"/>
                <w:szCs w:val="20"/>
              </w:rPr>
            </w:pPr>
            <w:r w:rsidRPr="003A5FB1">
              <w:rPr>
                <w:rFonts w:cs="B Nazanin" w:hint="cs"/>
                <w:color w:val="003300"/>
                <w:sz w:val="20"/>
                <w:szCs w:val="20"/>
                <w:rtl/>
              </w:rPr>
              <w:t>38</w:t>
            </w:r>
          </w:p>
        </w:tc>
        <w:tc>
          <w:tcPr>
            <w:tcW w:w="648" w:type="dxa"/>
          </w:tcPr>
          <w:p w:rsidR="0014675C" w:rsidRPr="003A5FB1" w:rsidRDefault="0014675C" w:rsidP="0088395F">
            <w:pPr>
              <w:bidi/>
              <w:jc w:val="center"/>
              <w:rPr>
                <w:rFonts w:cs="B Nazanin"/>
                <w:color w:val="003300"/>
                <w:szCs w:val="20"/>
              </w:rPr>
            </w:pPr>
            <w:r w:rsidRPr="003A5FB1">
              <w:rPr>
                <w:rFonts w:cs="B Nazanin" w:hint="cs"/>
                <w:color w:val="003300"/>
                <w:sz w:val="20"/>
                <w:szCs w:val="20"/>
                <w:rtl/>
              </w:rPr>
              <w:t>100</w:t>
            </w:r>
          </w:p>
        </w:tc>
      </w:tr>
    </w:tbl>
    <w:p w:rsidR="0014675C" w:rsidRPr="003A5FB1" w:rsidRDefault="0014675C" w:rsidP="0014675C">
      <w:pPr>
        <w:bidi/>
        <w:jc w:val="center"/>
        <w:rPr>
          <w:rFonts w:cs="B Nazanin"/>
          <w:color w:val="003300"/>
          <w:sz w:val="20"/>
          <w:szCs w:val="20"/>
          <w:rtl/>
        </w:rPr>
      </w:pPr>
    </w:p>
    <w:p w:rsidR="0014675C" w:rsidRPr="003A5FB1" w:rsidRDefault="0014675C" w:rsidP="0014675C">
      <w:pPr>
        <w:bidi/>
        <w:jc w:val="center"/>
        <w:rPr>
          <w:rFonts w:cs="B Nazanin"/>
          <w:color w:val="003300"/>
          <w:sz w:val="20"/>
          <w:szCs w:val="20"/>
          <w:rtl/>
        </w:rPr>
      </w:pPr>
    </w:p>
    <w:p w:rsidR="0014675C" w:rsidRPr="003A5FB1" w:rsidRDefault="0014675C" w:rsidP="0014675C">
      <w:pPr>
        <w:bidi/>
        <w:jc w:val="center"/>
        <w:rPr>
          <w:rFonts w:cs="B Nazanin"/>
          <w:color w:val="003300"/>
          <w:rtl/>
        </w:rPr>
      </w:pPr>
      <w:r w:rsidRPr="003A5FB1">
        <w:rPr>
          <w:rFonts w:cs="B Nazanin" w:hint="cs"/>
          <w:color w:val="003300"/>
          <w:rtl/>
        </w:rPr>
        <w:t>( جدول1/3)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985"/>
        <w:gridCol w:w="998"/>
        <w:gridCol w:w="2319"/>
        <w:gridCol w:w="816"/>
      </w:tblGrid>
      <w:tr w:rsidR="0014675C" w:rsidRPr="003A5FB1" w:rsidTr="0088395F">
        <w:tc>
          <w:tcPr>
            <w:tcW w:w="652"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آيه</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عنوان اصلی</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عنوان فرعی</w:t>
            </w:r>
          </w:p>
        </w:tc>
        <w:tc>
          <w:tcPr>
            <w:tcW w:w="270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شرح</w:t>
            </w:r>
          </w:p>
        </w:tc>
        <w:tc>
          <w:tcPr>
            <w:tcW w:w="828" w:type="dxa"/>
          </w:tcPr>
          <w:p w:rsidR="0014675C" w:rsidRPr="003A5FB1" w:rsidRDefault="0014675C" w:rsidP="0088395F">
            <w:pPr>
              <w:bidi/>
              <w:jc w:val="center"/>
              <w:rPr>
                <w:rFonts w:cs="B Nazanin"/>
                <w:color w:val="003300"/>
                <w:sz w:val="18"/>
                <w:szCs w:val="18"/>
              </w:rPr>
            </w:pPr>
            <w:r w:rsidRPr="003A5FB1">
              <w:rPr>
                <w:rFonts w:cs="B Nazanin" w:hint="cs"/>
                <w:color w:val="003300"/>
                <w:sz w:val="18"/>
                <w:szCs w:val="18"/>
                <w:rtl/>
              </w:rPr>
              <w:t>تعدادکلمه</w:t>
            </w:r>
          </w:p>
        </w:tc>
      </w:tr>
      <w:tr w:rsidR="0014675C" w:rsidRPr="003A5FB1" w:rsidTr="0088395F">
        <w:tc>
          <w:tcPr>
            <w:tcW w:w="652" w:type="dxa"/>
          </w:tcPr>
          <w:p w:rsidR="0014675C" w:rsidRPr="003A5FB1" w:rsidRDefault="0014675C" w:rsidP="0088395F">
            <w:pPr>
              <w:bidi/>
              <w:jc w:val="center"/>
              <w:rPr>
                <w:rFonts w:cs="B Nazanin"/>
                <w:color w:val="003300"/>
                <w:sz w:val="16"/>
                <w:szCs w:val="16"/>
              </w:rPr>
            </w:pPr>
            <w:r w:rsidRPr="003A5FB1">
              <w:rPr>
                <w:rFonts w:cs="B Nazanin" w:hint="cs"/>
                <w:color w:val="003300"/>
                <w:sz w:val="16"/>
                <w:szCs w:val="16"/>
                <w:rtl/>
              </w:rPr>
              <w:t>8-3</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پيامبر</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دلداری</w:t>
            </w:r>
          </w:p>
        </w:tc>
        <w:tc>
          <w:tcPr>
            <w:tcW w:w="2700" w:type="dxa"/>
          </w:tcPr>
          <w:p w:rsidR="0014675C" w:rsidRPr="003A5FB1" w:rsidRDefault="0014675C" w:rsidP="0088395F">
            <w:pPr>
              <w:bidi/>
              <w:jc w:val="center"/>
              <w:rPr>
                <w:rFonts w:cs="B Nazanin"/>
                <w:color w:val="003300"/>
                <w:sz w:val="18"/>
                <w:szCs w:val="18"/>
              </w:rPr>
            </w:pPr>
            <w:r w:rsidRPr="003A5FB1">
              <w:rPr>
                <w:rFonts w:cs="B Nazanin" w:hint="cs"/>
                <w:color w:val="003300"/>
                <w:sz w:val="18"/>
                <w:szCs w:val="18"/>
                <w:rtl/>
              </w:rPr>
              <w:t>دلداری- وعده- ياداوری نعمتها</w:t>
            </w:r>
          </w:p>
        </w:tc>
        <w:tc>
          <w:tcPr>
            <w:tcW w:w="828"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23</w:t>
            </w:r>
          </w:p>
        </w:tc>
      </w:tr>
      <w:tr w:rsidR="0014675C" w:rsidRPr="003A5FB1" w:rsidTr="0088395F">
        <w:tc>
          <w:tcPr>
            <w:tcW w:w="652" w:type="dxa"/>
          </w:tcPr>
          <w:p w:rsidR="0014675C" w:rsidRPr="003A5FB1" w:rsidRDefault="0014675C" w:rsidP="0088395F">
            <w:pPr>
              <w:bidi/>
              <w:jc w:val="center"/>
              <w:rPr>
                <w:rFonts w:cs="B Nazanin"/>
                <w:color w:val="003300"/>
                <w:sz w:val="16"/>
                <w:szCs w:val="16"/>
              </w:rPr>
            </w:pPr>
            <w:r w:rsidRPr="003A5FB1">
              <w:rPr>
                <w:rFonts w:cs="B Nazanin" w:hint="cs"/>
                <w:color w:val="003300"/>
                <w:sz w:val="16"/>
                <w:szCs w:val="16"/>
                <w:rtl/>
              </w:rPr>
              <w:t>11-9</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پيامبر</w:t>
            </w:r>
          </w:p>
        </w:tc>
        <w:tc>
          <w:tcPr>
            <w:tcW w:w="1080" w:type="dxa"/>
          </w:tcPr>
          <w:p w:rsidR="0014675C" w:rsidRPr="003A5FB1" w:rsidRDefault="0014675C" w:rsidP="0088395F">
            <w:pPr>
              <w:bidi/>
              <w:jc w:val="center"/>
              <w:rPr>
                <w:rFonts w:cs="B Nazanin"/>
                <w:color w:val="003300"/>
                <w:sz w:val="18"/>
                <w:szCs w:val="18"/>
              </w:rPr>
            </w:pPr>
            <w:r w:rsidRPr="003A5FB1">
              <w:rPr>
                <w:rFonts w:cs="B Nazanin" w:hint="cs"/>
                <w:color w:val="003300"/>
                <w:sz w:val="18"/>
                <w:szCs w:val="18"/>
                <w:rtl/>
              </w:rPr>
              <w:t>دستور رفتاری</w:t>
            </w:r>
          </w:p>
        </w:tc>
        <w:tc>
          <w:tcPr>
            <w:tcW w:w="2700" w:type="dxa"/>
          </w:tcPr>
          <w:p w:rsidR="0014675C" w:rsidRPr="003A5FB1" w:rsidRDefault="0014675C" w:rsidP="0088395F">
            <w:pPr>
              <w:bidi/>
              <w:jc w:val="center"/>
              <w:rPr>
                <w:rFonts w:cs="B Nazanin"/>
                <w:color w:val="003300"/>
                <w:sz w:val="18"/>
                <w:szCs w:val="18"/>
              </w:rPr>
            </w:pPr>
            <w:r w:rsidRPr="003A5FB1">
              <w:rPr>
                <w:rFonts w:cs="B Nazanin" w:hint="cs"/>
                <w:color w:val="003300"/>
                <w:sz w:val="18"/>
                <w:szCs w:val="18"/>
                <w:rtl/>
              </w:rPr>
              <w:t>راجع به يتيم و پرسشگر و ذکر نعمتها</w:t>
            </w:r>
          </w:p>
        </w:tc>
        <w:tc>
          <w:tcPr>
            <w:tcW w:w="828"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12</w:t>
            </w:r>
          </w:p>
        </w:tc>
      </w:tr>
      <w:tr w:rsidR="0014675C" w:rsidRPr="003A5FB1" w:rsidTr="0088395F">
        <w:trPr>
          <w:cantSplit/>
        </w:trPr>
        <w:tc>
          <w:tcPr>
            <w:tcW w:w="5512" w:type="dxa"/>
            <w:gridSpan w:val="4"/>
          </w:tcPr>
          <w:p w:rsidR="0014675C" w:rsidRPr="003A5FB1" w:rsidRDefault="0014675C" w:rsidP="0088395F">
            <w:pPr>
              <w:bidi/>
              <w:jc w:val="center"/>
              <w:rPr>
                <w:rFonts w:cs="B Nazanin"/>
                <w:color w:val="003300"/>
                <w:szCs w:val="20"/>
              </w:rPr>
            </w:pPr>
            <w:r w:rsidRPr="003A5FB1">
              <w:rPr>
                <w:rFonts w:cs="B Nazanin" w:hint="cs"/>
                <w:color w:val="003300"/>
                <w:szCs w:val="20"/>
                <w:rtl/>
              </w:rPr>
              <w:t>جمع</w:t>
            </w:r>
          </w:p>
        </w:tc>
        <w:tc>
          <w:tcPr>
            <w:tcW w:w="828" w:type="dxa"/>
          </w:tcPr>
          <w:p w:rsidR="0014675C" w:rsidRPr="003A5FB1" w:rsidRDefault="0014675C" w:rsidP="0088395F">
            <w:pPr>
              <w:bidi/>
              <w:jc w:val="center"/>
              <w:rPr>
                <w:rFonts w:cs="B Nazanin"/>
                <w:color w:val="003300"/>
                <w:szCs w:val="20"/>
              </w:rPr>
            </w:pPr>
            <w:r w:rsidRPr="003A5FB1">
              <w:rPr>
                <w:rFonts w:cs="B Nazanin" w:hint="cs"/>
                <w:color w:val="003300"/>
                <w:sz w:val="20"/>
                <w:szCs w:val="20"/>
                <w:rtl/>
              </w:rPr>
              <w:t>35</w:t>
            </w:r>
          </w:p>
        </w:tc>
      </w:tr>
    </w:tbl>
    <w:p w:rsidR="0014675C" w:rsidRPr="003A5FB1" w:rsidRDefault="0014675C" w:rsidP="0014675C">
      <w:pPr>
        <w:bidi/>
        <w:jc w:val="center"/>
        <w:rPr>
          <w:rFonts w:cs="B Nazanin"/>
          <w:color w:val="003300"/>
          <w:sz w:val="20"/>
          <w:szCs w:val="20"/>
          <w:rtl/>
        </w:rPr>
      </w:pPr>
    </w:p>
    <w:p w:rsidR="0014675C" w:rsidRPr="003A5FB1" w:rsidRDefault="0014675C" w:rsidP="0014675C">
      <w:pPr>
        <w:bidi/>
        <w:jc w:val="center"/>
        <w:rPr>
          <w:rFonts w:cs="B Nazanin"/>
          <w:color w:val="003300"/>
          <w:sz w:val="20"/>
          <w:szCs w:val="20"/>
          <w:rtl/>
        </w:rPr>
      </w:pPr>
      <w:r w:rsidRPr="003A5FB1">
        <w:rPr>
          <w:rFonts w:cs="B Nazanin" w:hint="cs"/>
          <w:color w:val="003300"/>
          <w:rtl/>
        </w:rPr>
        <w:t>( جدول2/3)</w:t>
      </w:r>
    </w:p>
    <w:p w:rsidR="0014675C" w:rsidRPr="003A5FB1" w:rsidRDefault="0014675C" w:rsidP="0014675C">
      <w:pPr>
        <w:bidi/>
        <w:jc w:val="center"/>
        <w:rPr>
          <w:rFonts w:cs="B Nazanin"/>
          <w:color w:val="003300"/>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989"/>
        <w:gridCol w:w="989"/>
        <w:gridCol w:w="2317"/>
        <w:gridCol w:w="827"/>
      </w:tblGrid>
      <w:tr w:rsidR="0014675C" w:rsidRPr="003A5FB1" w:rsidTr="0088395F">
        <w:tc>
          <w:tcPr>
            <w:tcW w:w="652"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ايه</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عنوان اصلی</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عنوان فرعی</w:t>
            </w:r>
          </w:p>
        </w:tc>
        <w:tc>
          <w:tcPr>
            <w:tcW w:w="270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شرح</w:t>
            </w:r>
          </w:p>
        </w:tc>
        <w:tc>
          <w:tcPr>
            <w:tcW w:w="828"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تعدادکلمه</w:t>
            </w:r>
          </w:p>
        </w:tc>
      </w:tr>
      <w:tr w:rsidR="0014675C" w:rsidRPr="003A5FB1" w:rsidTr="0088395F">
        <w:tc>
          <w:tcPr>
            <w:tcW w:w="652"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2- 1</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قسم</w:t>
            </w:r>
          </w:p>
        </w:tc>
        <w:tc>
          <w:tcPr>
            <w:tcW w:w="1080" w:type="dxa"/>
          </w:tcPr>
          <w:p w:rsidR="0014675C" w:rsidRPr="003A5FB1" w:rsidRDefault="0014675C" w:rsidP="0088395F">
            <w:pPr>
              <w:bidi/>
              <w:jc w:val="center"/>
              <w:rPr>
                <w:rFonts w:cs="B Nazanin"/>
                <w:color w:val="003300"/>
                <w:sz w:val="16"/>
                <w:szCs w:val="16"/>
              </w:rPr>
            </w:pPr>
            <w:r w:rsidRPr="003A5FB1">
              <w:rPr>
                <w:rFonts w:cs="B Nazanin" w:hint="cs"/>
                <w:color w:val="003300"/>
                <w:sz w:val="16"/>
                <w:szCs w:val="16"/>
                <w:rtl/>
              </w:rPr>
              <w:t>عناصر طبيعی</w:t>
            </w:r>
          </w:p>
        </w:tc>
        <w:tc>
          <w:tcPr>
            <w:tcW w:w="270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 xml:space="preserve">روز کامل </w:t>
            </w:r>
            <w:r w:rsidRPr="003A5FB1">
              <w:rPr>
                <w:rFonts w:ascii="Sakkal Majalla" w:hAnsi="Sakkal Majalla" w:cs="Sakkal Majalla" w:hint="cs"/>
                <w:color w:val="003300"/>
                <w:sz w:val="20"/>
                <w:szCs w:val="20"/>
                <w:rtl/>
              </w:rPr>
              <w:t>–</w:t>
            </w:r>
            <w:r w:rsidRPr="003A5FB1">
              <w:rPr>
                <w:rFonts w:cs="B Nazanin" w:hint="cs"/>
                <w:color w:val="003300"/>
                <w:sz w:val="20"/>
                <w:szCs w:val="20"/>
                <w:rtl/>
              </w:rPr>
              <w:t xml:space="preserve"> شب کامل</w:t>
            </w:r>
          </w:p>
        </w:tc>
        <w:tc>
          <w:tcPr>
            <w:tcW w:w="828"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3</w:t>
            </w:r>
          </w:p>
        </w:tc>
      </w:tr>
      <w:tr w:rsidR="0014675C" w:rsidRPr="003A5FB1" w:rsidTr="0088395F">
        <w:trPr>
          <w:cantSplit/>
        </w:trPr>
        <w:tc>
          <w:tcPr>
            <w:tcW w:w="5512" w:type="dxa"/>
            <w:gridSpan w:val="4"/>
          </w:tcPr>
          <w:p w:rsidR="0014675C" w:rsidRPr="003A5FB1" w:rsidRDefault="0014675C" w:rsidP="0088395F">
            <w:pPr>
              <w:bidi/>
              <w:jc w:val="center"/>
              <w:rPr>
                <w:rFonts w:cs="B Nazanin"/>
                <w:color w:val="003300"/>
                <w:szCs w:val="20"/>
              </w:rPr>
            </w:pPr>
            <w:r w:rsidRPr="003A5FB1">
              <w:rPr>
                <w:rFonts w:cs="B Nazanin" w:hint="cs"/>
                <w:color w:val="003300"/>
                <w:szCs w:val="20"/>
                <w:rtl/>
              </w:rPr>
              <w:lastRenderedPageBreak/>
              <w:t>جمع</w:t>
            </w:r>
          </w:p>
        </w:tc>
        <w:tc>
          <w:tcPr>
            <w:tcW w:w="828" w:type="dxa"/>
          </w:tcPr>
          <w:p w:rsidR="0014675C" w:rsidRPr="003A5FB1" w:rsidRDefault="0014675C" w:rsidP="0088395F">
            <w:pPr>
              <w:bidi/>
              <w:jc w:val="center"/>
              <w:rPr>
                <w:rFonts w:cs="B Nazanin"/>
                <w:color w:val="003300"/>
                <w:szCs w:val="20"/>
              </w:rPr>
            </w:pPr>
            <w:r w:rsidRPr="003A5FB1">
              <w:rPr>
                <w:rFonts w:cs="B Nazanin" w:hint="cs"/>
                <w:color w:val="003300"/>
                <w:sz w:val="20"/>
                <w:szCs w:val="20"/>
                <w:rtl/>
              </w:rPr>
              <w:t>3</w:t>
            </w:r>
          </w:p>
        </w:tc>
      </w:tr>
    </w:tbl>
    <w:p w:rsidR="0014675C" w:rsidRPr="003A5FB1" w:rsidRDefault="0014675C" w:rsidP="0014675C">
      <w:pPr>
        <w:bidi/>
        <w:rPr>
          <w:rFonts w:cs="B Nazanin"/>
          <w:color w:val="003300"/>
          <w:sz w:val="20"/>
          <w:szCs w:val="20"/>
          <w:rtl/>
        </w:rPr>
      </w:pPr>
    </w:p>
    <w:p w:rsidR="0014675C" w:rsidRPr="003A5FB1" w:rsidRDefault="0014675C" w:rsidP="0014675C">
      <w:pPr>
        <w:pStyle w:val="BodyText"/>
        <w:bidi/>
        <w:jc w:val="both"/>
        <w:rPr>
          <w:rFonts w:cs="B Nazanin"/>
          <w:color w:val="003300"/>
          <w:rtl/>
        </w:rPr>
      </w:pPr>
      <w:r w:rsidRPr="003A5FB1">
        <w:rPr>
          <w:rFonts w:cs="B Nazanin" w:hint="cs"/>
          <w:color w:val="003300"/>
          <w:rtl/>
        </w:rPr>
        <w:t>در صورتيکه بخواهيم جدولهای 4 را تشکيل بدهيم عينا" مانند جدولهای3 خواهند بود و لذا کار تکراری نمی کنيم و به تشکيل جدول درج ها می پردازيم.</w:t>
      </w:r>
    </w:p>
    <w:p w:rsidR="0014675C" w:rsidRPr="003A5FB1" w:rsidRDefault="0014675C" w:rsidP="0014675C">
      <w:pPr>
        <w:bidi/>
        <w:jc w:val="center"/>
        <w:rPr>
          <w:rFonts w:cs="B Nazanin"/>
          <w:color w:val="003300"/>
          <w:sz w:val="20"/>
          <w:szCs w:val="20"/>
          <w:rtl/>
        </w:rPr>
      </w:pPr>
      <w:r w:rsidRPr="003A5FB1">
        <w:rPr>
          <w:rFonts w:cs="B Nazanin" w:hint="cs"/>
          <w:color w:val="003300"/>
          <w:rtl/>
        </w:rPr>
        <w:t>( جدول درج 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987"/>
        <w:gridCol w:w="992"/>
        <w:gridCol w:w="2329"/>
        <w:gridCol w:w="779"/>
      </w:tblGrid>
      <w:tr w:rsidR="0014675C" w:rsidRPr="003A5FB1" w:rsidTr="0088395F">
        <w:tc>
          <w:tcPr>
            <w:tcW w:w="652"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شماره</w:t>
            </w:r>
          </w:p>
        </w:tc>
        <w:tc>
          <w:tcPr>
            <w:tcW w:w="1080" w:type="dxa"/>
          </w:tcPr>
          <w:p w:rsidR="0014675C" w:rsidRPr="003A5FB1" w:rsidRDefault="0014675C" w:rsidP="0088395F">
            <w:pPr>
              <w:bidi/>
              <w:jc w:val="center"/>
              <w:rPr>
                <w:rFonts w:cs="B Nazanin"/>
                <w:color w:val="003300"/>
                <w:sz w:val="18"/>
                <w:szCs w:val="18"/>
              </w:rPr>
            </w:pPr>
            <w:r w:rsidRPr="003A5FB1">
              <w:rPr>
                <w:rFonts w:cs="B Nazanin" w:hint="cs"/>
                <w:color w:val="003300"/>
                <w:sz w:val="18"/>
                <w:szCs w:val="18"/>
                <w:rtl/>
              </w:rPr>
              <w:t>عنوان اصلی</w:t>
            </w:r>
          </w:p>
        </w:tc>
        <w:tc>
          <w:tcPr>
            <w:tcW w:w="1080" w:type="dxa"/>
          </w:tcPr>
          <w:p w:rsidR="0014675C" w:rsidRPr="003A5FB1" w:rsidRDefault="0014675C" w:rsidP="0088395F">
            <w:pPr>
              <w:bidi/>
              <w:jc w:val="center"/>
              <w:rPr>
                <w:rFonts w:cs="B Nazanin"/>
                <w:color w:val="003300"/>
                <w:sz w:val="18"/>
                <w:szCs w:val="18"/>
              </w:rPr>
            </w:pPr>
            <w:r w:rsidRPr="003A5FB1">
              <w:rPr>
                <w:rFonts w:cs="B Nazanin" w:hint="cs"/>
                <w:color w:val="003300"/>
                <w:sz w:val="18"/>
                <w:szCs w:val="18"/>
                <w:rtl/>
              </w:rPr>
              <w:t>عنوان فرعی</w:t>
            </w:r>
          </w:p>
        </w:tc>
        <w:tc>
          <w:tcPr>
            <w:tcW w:w="270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ذکر مختصر « درج» مربوطه</w:t>
            </w:r>
          </w:p>
        </w:tc>
        <w:tc>
          <w:tcPr>
            <w:tcW w:w="828"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درصد</w:t>
            </w:r>
          </w:p>
        </w:tc>
      </w:tr>
      <w:tr w:rsidR="0014675C" w:rsidRPr="003A5FB1" w:rsidTr="0088395F">
        <w:tc>
          <w:tcPr>
            <w:tcW w:w="652"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 xml:space="preserve">1/4 </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پيامبر</w:t>
            </w:r>
          </w:p>
        </w:tc>
        <w:tc>
          <w:tcPr>
            <w:tcW w:w="1080" w:type="dxa"/>
          </w:tcPr>
          <w:p w:rsidR="0014675C" w:rsidRPr="003A5FB1" w:rsidRDefault="0014675C" w:rsidP="0088395F">
            <w:pPr>
              <w:bidi/>
              <w:jc w:val="center"/>
              <w:rPr>
                <w:rFonts w:cs="B Nazanin"/>
                <w:color w:val="003300"/>
                <w:sz w:val="18"/>
                <w:szCs w:val="18"/>
              </w:rPr>
            </w:pPr>
            <w:r w:rsidRPr="003A5FB1">
              <w:rPr>
                <w:rFonts w:cs="B Nazanin" w:hint="cs"/>
                <w:color w:val="003300"/>
                <w:sz w:val="18"/>
                <w:szCs w:val="18"/>
                <w:rtl/>
              </w:rPr>
              <w:t>دلداری دادن</w:t>
            </w:r>
          </w:p>
        </w:tc>
        <w:tc>
          <w:tcPr>
            <w:tcW w:w="2700" w:type="dxa"/>
          </w:tcPr>
          <w:p w:rsidR="0014675C" w:rsidRPr="003A5FB1" w:rsidRDefault="0014675C" w:rsidP="0088395F">
            <w:pPr>
              <w:bidi/>
              <w:jc w:val="center"/>
              <w:rPr>
                <w:rFonts w:cs="B Nazanin"/>
                <w:color w:val="003300"/>
                <w:sz w:val="18"/>
                <w:szCs w:val="18"/>
              </w:rPr>
            </w:pPr>
            <w:r w:rsidRPr="003A5FB1">
              <w:rPr>
                <w:rFonts w:cs="B Nazanin" w:hint="cs"/>
                <w:color w:val="003300"/>
                <w:sz w:val="18"/>
                <w:szCs w:val="18"/>
                <w:rtl/>
              </w:rPr>
              <w:t>دلداری- وعده- ياداوری نعمت</w:t>
            </w:r>
          </w:p>
        </w:tc>
        <w:tc>
          <w:tcPr>
            <w:tcW w:w="828"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35</w:t>
            </w:r>
          </w:p>
        </w:tc>
      </w:tr>
      <w:tr w:rsidR="0014675C" w:rsidRPr="003A5FB1" w:rsidTr="0088395F">
        <w:tc>
          <w:tcPr>
            <w:tcW w:w="652"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2/4</w:t>
            </w:r>
          </w:p>
        </w:tc>
        <w:tc>
          <w:tcPr>
            <w:tcW w:w="108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قسم</w:t>
            </w:r>
          </w:p>
        </w:tc>
        <w:tc>
          <w:tcPr>
            <w:tcW w:w="1080" w:type="dxa"/>
          </w:tcPr>
          <w:p w:rsidR="0014675C" w:rsidRPr="003A5FB1" w:rsidRDefault="0014675C" w:rsidP="0088395F">
            <w:pPr>
              <w:bidi/>
              <w:rPr>
                <w:rFonts w:cs="B Nazanin"/>
                <w:color w:val="003300"/>
                <w:sz w:val="18"/>
                <w:szCs w:val="18"/>
              </w:rPr>
            </w:pPr>
            <w:r w:rsidRPr="003A5FB1">
              <w:rPr>
                <w:rFonts w:cs="B Nazanin" w:hint="cs"/>
                <w:color w:val="003300"/>
                <w:sz w:val="18"/>
                <w:szCs w:val="18"/>
                <w:rtl/>
              </w:rPr>
              <w:t>عناصر طبيعی</w:t>
            </w:r>
          </w:p>
        </w:tc>
        <w:tc>
          <w:tcPr>
            <w:tcW w:w="2700"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روز کامل- شب کامل</w:t>
            </w:r>
          </w:p>
        </w:tc>
        <w:tc>
          <w:tcPr>
            <w:tcW w:w="828" w:type="dxa"/>
          </w:tcPr>
          <w:p w:rsidR="0014675C" w:rsidRPr="003A5FB1" w:rsidRDefault="0014675C" w:rsidP="0088395F">
            <w:pPr>
              <w:bidi/>
              <w:jc w:val="center"/>
              <w:rPr>
                <w:rFonts w:cs="B Nazanin"/>
                <w:color w:val="003300"/>
                <w:sz w:val="20"/>
                <w:szCs w:val="20"/>
              </w:rPr>
            </w:pPr>
            <w:r w:rsidRPr="003A5FB1">
              <w:rPr>
                <w:rFonts w:cs="B Nazanin" w:hint="cs"/>
                <w:color w:val="003300"/>
                <w:sz w:val="20"/>
                <w:szCs w:val="20"/>
                <w:rtl/>
              </w:rPr>
              <w:t>3</w:t>
            </w:r>
          </w:p>
        </w:tc>
      </w:tr>
    </w:tbl>
    <w:p w:rsidR="0014675C" w:rsidRPr="003A5FB1" w:rsidRDefault="0014675C" w:rsidP="0014675C">
      <w:pPr>
        <w:bidi/>
        <w:jc w:val="center"/>
        <w:rPr>
          <w:rFonts w:cs="B Nazanin"/>
          <w:color w:val="003300"/>
          <w:sz w:val="20"/>
          <w:szCs w:val="20"/>
          <w:rtl/>
        </w:rPr>
      </w:pPr>
    </w:p>
    <w:p w:rsidR="0014675C" w:rsidRPr="003A5FB1" w:rsidRDefault="00C47EC7" w:rsidP="00C47EC7">
      <w:pPr>
        <w:bidi/>
        <w:ind w:hanging="18"/>
        <w:jc w:val="both"/>
        <w:rPr>
          <w:rFonts w:cs="B Nazanin"/>
          <w:color w:val="003300"/>
          <w:rtl/>
        </w:rPr>
      </w:pPr>
      <w:r w:rsidRPr="003A5FB1">
        <w:rPr>
          <w:rFonts w:cs="B Nazanin" w:hint="cs"/>
          <w:color w:val="003300"/>
          <w:rtl/>
        </w:rPr>
        <w:t>با توجه اکثزيت مطلق سطر اول سخن</w:t>
      </w:r>
      <w:r w:rsidR="0014675C" w:rsidRPr="003A5FB1">
        <w:rPr>
          <w:rFonts w:cs="B Nazanin" w:hint="cs"/>
          <w:color w:val="003300"/>
          <w:rtl/>
        </w:rPr>
        <w:t xml:space="preserve"> اصلی سوره معلوم ميشود:</w:t>
      </w:r>
    </w:p>
    <w:p w:rsidR="0014675C" w:rsidRPr="003A5FB1" w:rsidRDefault="0014675C" w:rsidP="0014675C">
      <w:pPr>
        <w:bidi/>
        <w:ind w:firstLine="364"/>
        <w:jc w:val="both"/>
        <w:rPr>
          <w:rFonts w:cs="B Nazanin"/>
          <w:color w:val="003300"/>
          <w:rtl/>
        </w:rPr>
      </w:pPr>
    </w:p>
    <w:p w:rsidR="0014675C" w:rsidRPr="003A5FB1" w:rsidRDefault="00673204" w:rsidP="0014675C">
      <w:pPr>
        <w:bidi/>
        <w:ind w:firstLine="364"/>
        <w:jc w:val="both"/>
        <w:rPr>
          <w:rFonts w:cs="B Nazanin"/>
          <w:color w:val="003300"/>
          <w:rtl/>
        </w:rPr>
      </w:pPr>
      <w:r>
        <w:rPr>
          <w:rFonts w:cs="B Nazanin"/>
          <w:noProof/>
          <w:color w:val="003300"/>
          <w:sz w:val="20"/>
          <w:rtl/>
        </w:rPr>
        <w:pict>
          <v:shape id="_x0000_s1210" type="#_x0000_t202" style="position:absolute;left:0;text-align:left;margin-left:-29.65pt;margin-top:4.5pt;width:324pt;height:36pt;z-index:251759616" strokecolor="#030">
            <v:textbox>
              <w:txbxContent>
                <w:p w:rsidR="00A54859" w:rsidRDefault="00A54859" w:rsidP="0014675C">
                  <w:pPr>
                    <w:bidi/>
                    <w:rPr>
                      <w:color w:val="003300"/>
                    </w:rPr>
                  </w:pPr>
                  <w:r>
                    <w:rPr>
                      <w:rFonts w:ascii="Tahoma" w:hAnsi="Tahoma" w:cs="Tahoma" w:hint="cs"/>
                      <w:color w:val="003300"/>
                      <w:sz w:val="32"/>
                      <w:szCs w:val="32"/>
                      <w:rtl/>
                    </w:rPr>
                    <w:t xml:space="preserve">درس: </w:t>
                  </w:r>
                  <w:r>
                    <w:rPr>
                      <w:rFonts w:hint="cs"/>
                      <w:color w:val="003300"/>
                      <w:rtl/>
                    </w:rPr>
                    <w:t>تقويت روحيه پيامبر (ص)</w:t>
                  </w:r>
                </w:p>
              </w:txbxContent>
            </v:textbox>
          </v:shape>
        </w:pict>
      </w:r>
    </w:p>
    <w:p w:rsidR="0014675C" w:rsidRPr="003A5FB1" w:rsidRDefault="0014675C" w:rsidP="00345636">
      <w:pPr>
        <w:pStyle w:val="a"/>
        <w:widowControl w:val="0"/>
        <w:spacing w:after="0" w:line="216" w:lineRule="auto"/>
        <w:ind w:left="0" w:firstLine="0"/>
        <w:jc w:val="center"/>
        <w:rPr>
          <w:rFonts w:cs="B Nazanin"/>
          <w:color w:val="000000"/>
          <w:sz w:val="28"/>
          <w:szCs w:val="28"/>
          <w:rtl/>
        </w:rPr>
      </w:pPr>
    </w:p>
    <w:p w:rsidR="00151E73" w:rsidRPr="003A5FB1" w:rsidRDefault="00151E73" w:rsidP="001D2016">
      <w:pPr>
        <w:widowControl w:val="0"/>
        <w:bidi/>
        <w:rPr>
          <w:rFonts w:cs="B Nazanin"/>
          <w:b/>
          <w:bCs/>
          <w:color w:val="000000"/>
          <w:sz w:val="28"/>
          <w:szCs w:val="28"/>
          <w:u w:val="single"/>
          <w:lang w:bidi="fa-IR"/>
        </w:rPr>
      </w:pPr>
    </w:p>
    <w:p w:rsidR="00151E73" w:rsidRPr="007C5E12" w:rsidRDefault="00151E73" w:rsidP="00A55BE3">
      <w:pPr>
        <w:bidi/>
        <w:jc w:val="center"/>
        <w:rPr>
          <w:rFonts w:cs="B Nazanin"/>
          <w:b/>
          <w:bCs/>
          <w:color w:val="000000"/>
          <w:sz w:val="22"/>
          <w:szCs w:val="22"/>
          <w:u w:val="single"/>
          <w:lang w:bidi="fa-IR"/>
        </w:rPr>
      </w:pPr>
      <w:r w:rsidRPr="007C5E12">
        <w:rPr>
          <w:rFonts w:cs="B Nazanin" w:hint="cs"/>
          <w:b/>
          <w:bCs/>
          <w:sz w:val="22"/>
          <w:szCs w:val="22"/>
          <w:u w:val="single"/>
          <w:rtl/>
        </w:rPr>
        <w:t xml:space="preserve">استخراج عصاره محتوای سوره از راه </w:t>
      </w:r>
      <w:r w:rsidRPr="007C5E12">
        <w:rPr>
          <w:rFonts w:cs="B Nazanin" w:hint="cs"/>
          <w:b/>
          <w:bCs/>
          <w:sz w:val="22"/>
          <w:szCs w:val="22"/>
          <w:u w:val="single"/>
          <w:rtl/>
          <w:lang w:bidi="fa-IR"/>
        </w:rPr>
        <w:t>دوم</w:t>
      </w:r>
    </w:p>
    <w:p w:rsidR="007A0704" w:rsidRPr="00C47EC7" w:rsidRDefault="007A0704" w:rsidP="00F8059F">
      <w:pPr>
        <w:widowControl w:val="0"/>
        <w:bidi/>
        <w:jc w:val="both"/>
        <w:rPr>
          <w:rFonts w:cs="B Nazanin"/>
          <w:color w:val="000000"/>
          <w:sz w:val="22"/>
          <w:szCs w:val="22"/>
          <w:rtl/>
          <w:lang w:bidi="fa-IR"/>
        </w:rPr>
      </w:pPr>
      <w:r w:rsidRPr="00C47EC7">
        <w:rPr>
          <w:rFonts w:cs="B Nazanin" w:hint="cs"/>
          <w:b/>
          <w:bCs/>
          <w:color w:val="000000"/>
          <w:sz w:val="22"/>
          <w:szCs w:val="22"/>
          <w:u w:val="single"/>
          <w:rtl/>
          <w:lang w:bidi="fa-IR"/>
        </w:rPr>
        <w:t>تقطیع :</w:t>
      </w:r>
      <w:r w:rsidR="001D2016" w:rsidRPr="00C47EC7">
        <w:rPr>
          <w:rFonts w:cs="B Nazanin" w:hint="cs"/>
          <w:b/>
          <w:bCs/>
          <w:color w:val="000000"/>
          <w:sz w:val="22"/>
          <w:szCs w:val="22"/>
          <w:rtl/>
          <w:lang w:bidi="fa-IR"/>
        </w:rPr>
        <w:t xml:space="preserve"> </w:t>
      </w:r>
      <w:r w:rsidRPr="00C47EC7">
        <w:rPr>
          <w:rFonts w:cs="B Nazanin" w:hint="cs"/>
          <w:color w:val="000000"/>
          <w:sz w:val="22"/>
          <w:szCs w:val="22"/>
          <w:rtl/>
          <w:lang w:bidi="fa-IR"/>
        </w:rPr>
        <w:t>آیات 1 تا 5 که قسم و جواب قسم باشند با یکدیگر همگن می</w:t>
      </w:r>
      <w:r w:rsidRPr="00C47EC7">
        <w:rPr>
          <w:rFonts w:cs="B Nazanin" w:hint="cs"/>
          <w:color w:val="000000"/>
          <w:sz w:val="22"/>
          <w:szCs w:val="22"/>
          <w:rtl/>
          <w:lang w:bidi="fa-IR"/>
        </w:rPr>
        <w:softHyphen/>
        <w:t>باشند ، همچنین آیات 6 تا 8 نیز که شرح بعضی از الطاف الهی باشد و نیز آیات 9 تا 11 که حاوی توصیه</w:t>
      </w:r>
      <w:r w:rsidRPr="00C47EC7">
        <w:rPr>
          <w:rFonts w:cs="B Nazanin" w:hint="cs"/>
          <w:color w:val="000000"/>
          <w:sz w:val="22"/>
          <w:szCs w:val="22"/>
          <w:rtl/>
          <w:lang w:bidi="fa-IR"/>
        </w:rPr>
        <w:softHyphen/>
        <w:t>هائی به پیامبر(ص) است همگن می</w:t>
      </w:r>
      <w:r w:rsidRPr="00C47EC7">
        <w:rPr>
          <w:rFonts w:cs="B Nazanin" w:hint="cs"/>
          <w:color w:val="000000"/>
          <w:sz w:val="22"/>
          <w:szCs w:val="22"/>
          <w:rtl/>
          <w:lang w:bidi="fa-IR"/>
        </w:rPr>
        <w:softHyphen/>
        <w:t>باشند ، لذا نمودار تقطیع این سوره اینطور است: (آیات 1 تا 5) + (آیات 6 تا 8) + (آیات 9 تا 11)</w:t>
      </w:r>
    </w:p>
    <w:p w:rsidR="009F794B" w:rsidRPr="00C47EC7" w:rsidRDefault="007A0704" w:rsidP="009F794B">
      <w:pPr>
        <w:widowControl w:val="0"/>
        <w:bidi/>
        <w:jc w:val="both"/>
        <w:rPr>
          <w:rFonts w:cs="B Nazanin"/>
          <w:color w:val="000000"/>
          <w:sz w:val="22"/>
          <w:szCs w:val="22"/>
          <w:rtl/>
          <w:lang w:bidi="fa-IR"/>
        </w:rPr>
      </w:pPr>
      <w:r w:rsidRPr="00C47EC7">
        <w:rPr>
          <w:rFonts w:cs="B Nazanin" w:hint="cs"/>
          <w:b/>
          <w:bCs/>
          <w:color w:val="000000"/>
          <w:sz w:val="22"/>
          <w:szCs w:val="22"/>
          <w:u w:val="single"/>
          <w:rtl/>
          <w:lang w:bidi="fa-IR"/>
        </w:rPr>
        <w:t>اصلی و فرعی</w:t>
      </w:r>
      <w:r w:rsidRPr="00C47EC7">
        <w:rPr>
          <w:rFonts w:cs="B Nazanin" w:hint="cs"/>
          <w:b/>
          <w:bCs/>
          <w:color w:val="000000"/>
          <w:sz w:val="22"/>
          <w:szCs w:val="22"/>
          <w:rtl/>
          <w:lang w:bidi="fa-IR"/>
        </w:rPr>
        <w:t xml:space="preserve"> :</w:t>
      </w:r>
      <w:r w:rsidR="001D2016" w:rsidRPr="00C47EC7">
        <w:rPr>
          <w:rFonts w:cs="B Nazanin" w:hint="cs"/>
          <w:b/>
          <w:bCs/>
          <w:color w:val="000000"/>
          <w:sz w:val="22"/>
          <w:szCs w:val="22"/>
          <w:rtl/>
          <w:lang w:bidi="fa-IR"/>
        </w:rPr>
        <w:t xml:space="preserve"> </w:t>
      </w:r>
      <w:r w:rsidRPr="00C47EC7">
        <w:rPr>
          <w:rFonts w:cs="B Nazanin" w:hint="cs"/>
          <w:color w:val="000000"/>
          <w:sz w:val="22"/>
          <w:szCs w:val="22"/>
          <w:rtl/>
          <w:lang w:bidi="fa-IR"/>
        </w:rPr>
        <w:t>آیه</w:t>
      </w:r>
      <w:r w:rsidRPr="00C47EC7">
        <w:rPr>
          <w:rFonts w:cs="B Nazanin" w:hint="cs"/>
          <w:color w:val="000000"/>
          <w:sz w:val="22"/>
          <w:szCs w:val="22"/>
          <w:rtl/>
          <w:lang w:bidi="fa-IR"/>
        </w:rPr>
        <w:softHyphen/>
        <w:t>های 4 و 5 فرع بر آیه 3 می</w:t>
      </w:r>
      <w:r w:rsidRPr="00C47EC7">
        <w:rPr>
          <w:rFonts w:cs="B Nazanin" w:hint="cs"/>
          <w:color w:val="000000"/>
          <w:sz w:val="22"/>
          <w:szCs w:val="22"/>
          <w:rtl/>
          <w:lang w:bidi="fa-IR"/>
        </w:rPr>
        <w:softHyphen/>
        <w:t>باشند</w:t>
      </w:r>
      <w:r w:rsidR="009F794B" w:rsidRPr="00C47EC7">
        <w:rPr>
          <w:rFonts w:cs="B Nazanin" w:hint="cs"/>
          <w:color w:val="000000"/>
          <w:sz w:val="22"/>
          <w:szCs w:val="22"/>
          <w:rtl/>
          <w:lang w:bidi="fa-IR"/>
        </w:rPr>
        <w:t xml:space="preserve"> .</w:t>
      </w:r>
    </w:p>
    <w:p w:rsidR="007A0704" w:rsidRPr="00C47EC7" w:rsidRDefault="007A0704" w:rsidP="00F8059F">
      <w:pPr>
        <w:widowControl w:val="0"/>
        <w:bidi/>
        <w:jc w:val="both"/>
        <w:rPr>
          <w:rFonts w:cs="B Nazanin"/>
          <w:color w:val="000000"/>
          <w:sz w:val="22"/>
          <w:szCs w:val="22"/>
          <w:rtl/>
          <w:lang w:bidi="fa-IR"/>
        </w:rPr>
      </w:pPr>
      <w:r w:rsidRPr="00C47EC7">
        <w:rPr>
          <w:rFonts w:cs="B Nazanin" w:hint="cs"/>
          <w:b/>
          <w:bCs/>
          <w:color w:val="000000"/>
          <w:sz w:val="22"/>
          <w:szCs w:val="22"/>
          <w:u w:val="single"/>
          <w:rtl/>
          <w:lang w:bidi="fa-IR"/>
        </w:rPr>
        <w:t>لبّ مطلب :</w:t>
      </w:r>
      <w:r w:rsidR="001D2016" w:rsidRPr="00C47EC7">
        <w:rPr>
          <w:rFonts w:cs="B Nazanin" w:hint="cs"/>
          <w:b/>
          <w:bCs/>
          <w:color w:val="000000"/>
          <w:sz w:val="22"/>
          <w:szCs w:val="22"/>
          <w:u w:val="single"/>
          <w:rtl/>
          <w:lang w:bidi="fa-IR"/>
        </w:rPr>
        <w:t xml:space="preserve"> </w:t>
      </w:r>
      <w:r w:rsidRPr="00C47EC7">
        <w:rPr>
          <w:rFonts w:cs="B Nazanin" w:hint="cs"/>
          <w:color w:val="000000"/>
          <w:sz w:val="22"/>
          <w:szCs w:val="22"/>
          <w:rtl/>
          <w:lang w:bidi="fa-IR"/>
        </w:rPr>
        <w:t>چنانکه دیدیم قطعه اول این سوره ، آیات 1 تا 5 است ، و چنانکه باز هم دیدیم آیه</w:t>
      </w:r>
      <w:r w:rsidRPr="00C47EC7">
        <w:rPr>
          <w:rFonts w:cs="B Nazanin" w:hint="cs"/>
          <w:color w:val="000000"/>
          <w:sz w:val="22"/>
          <w:szCs w:val="22"/>
          <w:rtl/>
          <w:lang w:bidi="fa-IR"/>
        </w:rPr>
        <w:softHyphen/>
        <w:t xml:space="preserve">های 4 و 5 فرعی است ، لذا از آن قطعه یک قسم و یک آیه امیدبخش </w:t>
      </w:r>
      <w:r w:rsidRPr="00C47EC7">
        <w:rPr>
          <w:rFonts w:cs="B Nazanin" w:hint="cs"/>
          <w:color w:val="000000"/>
          <w:sz w:val="22"/>
          <w:szCs w:val="22"/>
          <w:rtl/>
          <w:lang w:bidi="fa-IR"/>
        </w:rPr>
        <w:lastRenderedPageBreak/>
        <w:t>(آیه 3) می ماند و باز چنانکه می</w:t>
      </w:r>
      <w:r w:rsidRPr="00C47EC7">
        <w:rPr>
          <w:rFonts w:cs="B Nazanin" w:hint="cs"/>
          <w:color w:val="000000"/>
          <w:sz w:val="22"/>
          <w:szCs w:val="22"/>
          <w:rtl/>
          <w:lang w:bidi="fa-IR"/>
        </w:rPr>
        <w:softHyphen/>
        <w:t>دانیم قسم و جواب قسم همگن می</w:t>
      </w:r>
      <w:r w:rsidRPr="00C47EC7">
        <w:rPr>
          <w:rFonts w:cs="B Nazanin" w:hint="cs"/>
          <w:color w:val="000000"/>
          <w:sz w:val="22"/>
          <w:szCs w:val="22"/>
          <w:rtl/>
          <w:lang w:bidi="fa-IR"/>
        </w:rPr>
        <w:softHyphen/>
        <w:t>باشند لذا دو آیه 1و2 نیز امیدبخش است</w:t>
      </w:r>
      <w:r w:rsidR="004F7315" w:rsidRPr="00C47EC7">
        <w:rPr>
          <w:rFonts w:cs="B Nazanin" w:hint="cs"/>
          <w:color w:val="000000"/>
          <w:sz w:val="22"/>
          <w:szCs w:val="22"/>
          <w:rtl/>
          <w:lang w:bidi="fa-IR"/>
        </w:rPr>
        <w:t xml:space="preserve"> </w:t>
      </w:r>
      <w:r w:rsidRPr="00C47EC7">
        <w:rPr>
          <w:rFonts w:cs="B Nazanin" w:hint="cs"/>
          <w:color w:val="000000"/>
          <w:sz w:val="22"/>
          <w:szCs w:val="22"/>
          <w:rtl/>
          <w:lang w:bidi="fa-IR"/>
        </w:rPr>
        <w:t>.</w:t>
      </w:r>
    </w:p>
    <w:p w:rsidR="007A0704" w:rsidRPr="00C47EC7" w:rsidRDefault="007A0704" w:rsidP="00F8059F">
      <w:pPr>
        <w:widowControl w:val="0"/>
        <w:bidi/>
        <w:jc w:val="both"/>
        <w:rPr>
          <w:rFonts w:cs="B Nazanin"/>
          <w:color w:val="000000"/>
          <w:sz w:val="22"/>
          <w:szCs w:val="22"/>
          <w:rtl/>
          <w:lang w:bidi="fa-IR"/>
        </w:rPr>
      </w:pPr>
      <w:r w:rsidRPr="00C47EC7">
        <w:rPr>
          <w:rFonts w:cs="B Nazanin" w:hint="cs"/>
          <w:color w:val="000000"/>
          <w:sz w:val="22"/>
          <w:szCs w:val="22"/>
          <w:rtl/>
          <w:lang w:bidi="fa-IR"/>
        </w:rPr>
        <w:t>قطعه دوم هم که آیات 6 تا 8 باشد همه</w:t>
      </w:r>
      <w:r w:rsidRPr="00C47EC7">
        <w:rPr>
          <w:rFonts w:cs="B Nazanin" w:hint="cs"/>
          <w:color w:val="000000"/>
          <w:sz w:val="22"/>
          <w:szCs w:val="22"/>
          <w:rtl/>
          <w:lang w:bidi="fa-IR"/>
        </w:rPr>
        <w:softHyphen/>
        <w:t>اش شرح نعمت</w:t>
      </w:r>
      <w:r w:rsidRPr="00C47EC7">
        <w:rPr>
          <w:rFonts w:cs="B Nazanin" w:hint="cs"/>
          <w:color w:val="000000"/>
          <w:sz w:val="22"/>
          <w:szCs w:val="22"/>
          <w:rtl/>
          <w:lang w:bidi="fa-IR"/>
        </w:rPr>
        <w:softHyphen/>
        <w:t>هاست و مجموع مفاهیم آن این است که این پیامبر! تو قبلاً هم همیشه مورد لطف ما بوده</w:t>
      </w:r>
      <w:r w:rsidRPr="00C47EC7">
        <w:rPr>
          <w:rFonts w:cs="B Nazanin" w:hint="cs"/>
          <w:color w:val="000000"/>
          <w:sz w:val="22"/>
          <w:szCs w:val="22"/>
          <w:rtl/>
          <w:lang w:bidi="fa-IR"/>
        </w:rPr>
        <w:softHyphen/>
        <w:t>ای.</w:t>
      </w:r>
    </w:p>
    <w:p w:rsidR="007A0704" w:rsidRPr="00C47EC7" w:rsidRDefault="007A0704" w:rsidP="00F8059F">
      <w:pPr>
        <w:widowControl w:val="0"/>
        <w:bidi/>
        <w:jc w:val="both"/>
        <w:rPr>
          <w:rFonts w:cs="B Nazanin"/>
          <w:color w:val="000000"/>
          <w:sz w:val="22"/>
          <w:szCs w:val="22"/>
          <w:rtl/>
          <w:lang w:bidi="fa-IR"/>
        </w:rPr>
      </w:pPr>
      <w:r w:rsidRPr="00C47EC7">
        <w:rPr>
          <w:rFonts w:cs="B Nazanin" w:hint="cs"/>
          <w:color w:val="000000"/>
          <w:sz w:val="22"/>
          <w:szCs w:val="22"/>
          <w:rtl/>
          <w:lang w:bidi="fa-IR"/>
        </w:rPr>
        <w:t>تا اینجا چه داریم؟</w:t>
      </w:r>
    </w:p>
    <w:p w:rsidR="007A0704" w:rsidRPr="00C47EC7" w:rsidRDefault="007A0704" w:rsidP="00F8059F">
      <w:pPr>
        <w:widowControl w:val="0"/>
        <w:bidi/>
        <w:jc w:val="both"/>
        <w:rPr>
          <w:rFonts w:cs="B Nazanin"/>
          <w:color w:val="000000"/>
          <w:sz w:val="22"/>
          <w:szCs w:val="22"/>
          <w:rtl/>
          <w:lang w:bidi="fa-IR"/>
        </w:rPr>
      </w:pPr>
      <w:r w:rsidRPr="00C47EC7">
        <w:rPr>
          <w:rFonts w:cs="B Nazanin" w:hint="cs"/>
          <w:color w:val="000000"/>
          <w:sz w:val="22"/>
          <w:szCs w:val="22"/>
          <w:rtl/>
          <w:lang w:bidi="fa-IR"/>
        </w:rPr>
        <w:t>در قطعه اول داریم که ای پیامبر! لطف ما از تو قطع نشده ، در قطعه دوم داریم که ای پیامبر! قبلاً هم همیشه مورد لطف ما بوده</w:t>
      </w:r>
      <w:r w:rsidRPr="00C47EC7">
        <w:rPr>
          <w:rFonts w:cs="B Nazanin" w:hint="cs"/>
          <w:color w:val="000000"/>
          <w:sz w:val="22"/>
          <w:szCs w:val="22"/>
          <w:rtl/>
          <w:lang w:bidi="fa-IR"/>
        </w:rPr>
        <w:softHyphen/>
        <w:t xml:space="preserve">ای . </w:t>
      </w:r>
    </w:p>
    <w:p w:rsidR="000B75E9" w:rsidRPr="00C47EC7" w:rsidRDefault="007A0704" w:rsidP="00F8059F">
      <w:pPr>
        <w:widowControl w:val="0"/>
        <w:bidi/>
        <w:jc w:val="both"/>
        <w:rPr>
          <w:rFonts w:cs="B Nazanin"/>
          <w:color w:val="000000"/>
          <w:sz w:val="22"/>
          <w:szCs w:val="22"/>
          <w:rtl/>
          <w:lang w:bidi="fa-IR"/>
        </w:rPr>
      </w:pPr>
      <w:r w:rsidRPr="00C47EC7">
        <w:rPr>
          <w:rFonts w:cs="B Nazanin" w:hint="cs"/>
          <w:color w:val="000000"/>
          <w:sz w:val="22"/>
          <w:szCs w:val="22"/>
          <w:rtl/>
          <w:lang w:bidi="fa-IR"/>
        </w:rPr>
        <w:t>در قطعه سوم توصیه</w:t>
      </w:r>
      <w:r w:rsidRPr="00C47EC7">
        <w:rPr>
          <w:rFonts w:cs="B Nazanin" w:hint="cs"/>
          <w:color w:val="000000"/>
          <w:sz w:val="22"/>
          <w:szCs w:val="22"/>
          <w:rtl/>
          <w:lang w:bidi="fa-IR"/>
        </w:rPr>
        <w:softHyphen/>
        <w:t>هائی عملی به آن حضرت می</w:t>
      </w:r>
      <w:r w:rsidRPr="00C47EC7">
        <w:rPr>
          <w:rFonts w:cs="B Nazanin" w:hint="cs"/>
          <w:color w:val="000000"/>
          <w:sz w:val="22"/>
          <w:szCs w:val="22"/>
          <w:rtl/>
          <w:lang w:bidi="fa-IR"/>
        </w:rPr>
        <w:softHyphen/>
        <w:t>شود و لذا این مفهوم را دارد</w:t>
      </w:r>
      <w:r w:rsidR="004F7315" w:rsidRPr="00C47EC7">
        <w:rPr>
          <w:rFonts w:cs="B Nazanin" w:hint="cs"/>
          <w:color w:val="000000"/>
          <w:sz w:val="22"/>
          <w:szCs w:val="22"/>
          <w:rtl/>
          <w:lang w:bidi="fa-IR"/>
        </w:rPr>
        <w:t xml:space="preserve"> </w:t>
      </w:r>
      <w:r w:rsidRPr="00C47EC7">
        <w:rPr>
          <w:rFonts w:cs="B Nazanin" w:hint="cs"/>
          <w:color w:val="000000"/>
          <w:sz w:val="22"/>
          <w:szCs w:val="22"/>
          <w:rtl/>
          <w:lang w:bidi="fa-IR"/>
        </w:rPr>
        <w:t>:</w:t>
      </w:r>
    </w:p>
    <w:p w:rsidR="007A0704" w:rsidRPr="00C47EC7" w:rsidRDefault="007A0704" w:rsidP="00F8059F">
      <w:pPr>
        <w:widowControl w:val="0"/>
        <w:bidi/>
        <w:jc w:val="both"/>
        <w:rPr>
          <w:rFonts w:cs="B Nazanin"/>
          <w:b/>
          <w:bCs/>
          <w:color w:val="000000"/>
          <w:sz w:val="22"/>
          <w:szCs w:val="22"/>
          <w:rtl/>
          <w:lang w:bidi="fa-IR"/>
        </w:rPr>
      </w:pPr>
      <w:r w:rsidRPr="00C47EC7">
        <w:rPr>
          <w:rFonts w:cs="B Nazanin" w:hint="cs"/>
          <w:b/>
          <w:bCs/>
          <w:color w:val="000000"/>
          <w:sz w:val="22"/>
          <w:szCs w:val="22"/>
          <w:rtl/>
          <w:lang w:bidi="fa-IR"/>
        </w:rPr>
        <w:t>« ای</w:t>
      </w:r>
      <w:r w:rsidRPr="00C47EC7">
        <w:rPr>
          <w:rFonts w:cs="B Nazanin" w:hint="cs"/>
          <w:color w:val="000000"/>
          <w:sz w:val="22"/>
          <w:szCs w:val="22"/>
          <w:rtl/>
          <w:lang w:bidi="fa-IR"/>
        </w:rPr>
        <w:t xml:space="preserve"> </w:t>
      </w:r>
      <w:r w:rsidRPr="00C47EC7">
        <w:rPr>
          <w:rFonts w:cs="B Nazanin" w:hint="cs"/>
          <w:b/>
          <w:bCs/>
          <w:color w:val="000000"/>
          <w:sz w:val="22"/>
          <w:szCs w:val="22"/>
          <w:rtl/>
          <w:lang w:bidi="fa-IR"/>
        </w:rPr>
        <w:t>پیامبر! همیشه مورد لطف ما بوده</w:t>
      </w:r>
      <w:r w:rsidRPr="00C47EC7">
        <w:rPr>
          <w:rFonts w:cs="B Nazanin" w:hint="cs"/>
          <w:b/>
          <w:bCs/>
          <w:color w:val="000000"/>
          <w:sz w:val="22"/>
          <w:szCs w:val="22"/>
          <w:rtl/>
          <w:lang w:bidi="fa-IR"/>
        </w:rPr>
        <w:softHyphen/>
        <w:t>ای و حالا هم هستی ، پس ، با روحیه کامل به</w:t>
      </w:r>
      <w:r w:rsidRPr="00C47EC7">
        <w:rPr>
          <w:rFonts w:cs="B Nazanin" w:hint="cs"/>
          <w:color w:val="000000"/>
          <w:sz w:val="22"/>
          <w:szCs w:val="22"/>
          <w:rtl/>
          <w:lang w:bidi="fa-IR"/>
        </w:rPr>
        <w:t xml:space="preserve"> </w:t>
      </w:r>
      <w:r w:rsidRPr="00C47EC7">
        <w:rPr>
          <w:rFonts w:cs="B Nazanin" w:hint="cs"/>
          <w:b/>
          <w:bCs/>
          <w:color w:val="000000"/>
          <w:sz w:val="22"/>
          <w:szCs w:val="22"/>
          <w:rtl/>
          <w:lang w:bidi="fa-IR"/>
        </w:rPr>
        <w:t>وظایفت بپرداز!»</w:t>
      </w:r>
    </w:p>
    <w:p w:rsidR="007A0704" w:rsidRPr="00C47EC7" w:rsidRDefault="007A0704" w:rsidP="00F8059F">
      <w:pPr>
        <w:widowControl w:val="0"/>
        <w:bidi/>
        <w:jc w:val="both"/>
        <w:rPr>
          <w:rFonts w:cs="B Nazanin"/>
          <w:color w:val="000000"/>
          <w:sz w:val="22"/>
          <w:szCs w:val="22"/>
          <w:rtl/>
          <w:lang w:bidi="fa-IR"/>
        </w:rPr>
      </w:pPr>
      <w:r w:rsidRPr="00C47EC7">
        <w:rPr>
          <w:rFonts w:cs="B Nazanin" w:hint="cs"/>
          <w:color w:val="000000"/>
          <w:sz w:val="22"/>
          <w:szCs w:val="22"/>
          <w:rtl/>
          <w:lang w:bidi="fa-IR"/>
        </w:rPr>
        <w:t>چون حجم این سوره کم و یک پاراگراف است لذا لبّ مطلب را به عنوان خلاصه تفسیر سوره میگیریم ولذا داریم :</w:t>
      </w:r>
    </w:p>
    <w:p w:rsidR="007A0704" w:rsidRPr="00C47EC7" w:rsidRDefault="007A0704" w:rsidP="00F8059F">
      <w:pPr>
        <w:widowControl w:val="0"/>
        <w:bidi/>
        <w:jc w:val="both"/>
        <w:rPr>
          <w:rFonts w:cs="B Nazanin"/>
          <w:color w:val="000000"/>
          <w:sz w:val="22"/>
          <w:szCs w:val="22"/>
          <w:rtl/>
          <w:lang w:bidi="fa-IR"/>
        </w:rPr>
      </w:pPr>
      <w:r w:rsidRPr="00C47EC7">
        <w:rPr>
          <w:rFonts w:cs="B Nazanin" w:hint="cs"/>
          <w:b/>
          <w:bCs/>
          <w:color w:val="000000"/>
          <w:sz w:val="22"/>
          <w:szCs w:val="22"/>
          <w:rtl/>
          <w:lang w:bidi="fa-IR"/>
        </w:rPr>
        <w:t>خلاصه تفسیر سوره :</w:t>
      </w:r>
      <w:r w:rsidRPr="00C47EC7">
        <w:rPr>
          <w:rFonts w:cs="B Nazanin" w:hint="cs"/>
          <w:color w:val="000000"/>
          <w:sz w:val="22"/>
          <w:szCs w:val="22"/>
          <w:rtl/>
          <w:lang w:bidi="fa-IR"/>
        </w:rPr>
        <w:t xml:space="preserve"> ای پیامبر!</w:t>
      </w:r>
      <w:r w:rsidR="0042659E" w:rsidRPr="00C47EC7">
        <w:rPr>
          <w:rFonts w:cs="B Nazanin" w:hint="cs"/>
          <w:color w:val="000000"/>
          <w:sz w:val="22"/>
          <w:szCs w:val="22"/>
          <w:rtl/>
          <w:lang w:bidi="fa-IR"/>
        </w:rPr>
        <w:t xml:space="preserve"> </w:t>
      </w:r>
      <w:r w:rsidRPr="00C47EC7">
        <w:rPr>
          <w:rFonts w:cs="B Nazanin" w:hint="cs"/>
          <w:color w:val="000000"/>
          <w:sz w:val="22"/>
          <w:szCs w:val="22"/>
          <w:rtl/>
          <w:lang w:bidi="fa-IR"/>
        </w:rPr>
        <w:t>همیشه مورد لطف بوده ای و اکنون نیز هستی ، پس ، با روحیه کامل به وظایفت بپرداز .</w:t>
      </w:r>
    </w:p>
    <w:p w:rsidR="00C47EC7" w:rsidRPr="00C47EC7" w:rsidRDefault="00C47EC7" w:rsidP="00C47EC7">
      <w:pPr>
        <w:widowControl w:val="0"/>
        <w:bidi/>
        <w:jc w:val="both"/>
        <w:rPr>
          <w:rFonts w:cs="B Nazanin"/>
          <w:b/>
          <w:bCs/>
          <w:color w:val="000000"/>
          <w:rtl/>
          <w:lang w:bidi="fa-IR"/>
        </w:rPr>
      </w:pPr>
      <w:r w:rsidRPr="00C47EC7">
        <w:rPr>
          <w:rFonts w:cs="B Nazanin" w:hint="cs"/>
          <w:b/>
          <w:bCs/>
          <w:color w:val="000000"/>
          <w:rtl/>
          <w:lang w:bidi="fa-IR"/>
        </w:rPr>
        <w:t>چنانکه دیده میشود عصاره سوره که از دو راه استخراج شد</w:t>
      </w:r>
      <w:r>
        <w:rPr>
          <w:rFonts w:cs="B Nazanin" w:hint="cs"/>
          <w:b/>
          <w:bCs/>
          <w:color w:val="000000"/>
          <w:rtl/>
          <w:lang w:bidi="fa-IR"/>
        </w:rPr>
        <w:t>ه</w:t>
      </w:r>
      <w:r w:rsidRPr="00C47EC7">
        <w:rPr>
          <w:rFonts w:cs="B Nazanin" w:hint="cs"/>
          <w:b/>
          <w:bCs/>
          <w:color w:val="000000"/>
          <w:rtl/>
          <w:lang w:bidi="fa-IR"/>
        </w:rPr>
        <w:t xml:space="preserve"> با یکدیگر کاملا همخوانی دارند .</w:t>
      </w:r>
    </w:p>
    <w:p w:rsidR="007A0704" w:rsidRPr="00C47EC7" w:rsidRDefault="007A0704" w:rsidP="00F8059F">
      <w:pPr>
        <w:widowControl w:val="0"/>
        <w:bidi/>
        <w:jc w:val="both"/>
        <w:rPr>
          <w:rFonts w:cs="B Nazanin"/>
          <w:color w:val="000000"/>
          <w:sz w:val="22"/>
          <w:szCs w:val="22"/>
          <w:rtl/>
          <w:lang w:bidi="fa-IR"/>
        </w:rPr>
      </w:pPr>
      <w:r w:rsidRPr="00C47EC7">
        <w:rPr>
          <w:rFonts w:cs="B Nazanin" w:hint="cs"/>
          <w:b/>
          <w:bCs/>
          <w:color w:val="000000"/>
          <w:sz w:val="22"/>
          <w:szCs w:val="22"/>
          <w:rtl/>
          <w:lang w:bidi="fa-IR"/>
        </w:rPr>
        <w:t>خلاصه تفسیر آیات 1تا5 :</w:t>
      </w:r>
      <w:r w:rsidRPr="00C47EC7">
        <w:rPr>
          <w:rFonts w:cs="B Nazanin" w:hint="cs"/>
          <w:color w:val="000000"/>
          <w:sz w:val="22"/>
          <w:szCs w:val="22"/>
          <w:rtl/>
          <w:lang w:bidi="fa-IR"/>
        </w:rPr>
        <w:t xml:space="preserve"> ای پیامبر ! مورد لطف هستی و خواهی بود</w:t>
      </w:r>
      <w:r w:rsidR="004F7315" w:rsidRPr="00C47EC7">
        <w:rPr>
          <w:rFonts w:cs="B Nazanin" w:hint="cs"/>
          <w:color w:val="000000"/>
          <w:sz w:val="22"/>
          <w:szCs w:val="22"/>
          <w:rtl/>
          <w:lang w:bidi="fa-IR"/>
        </w:rPr>
        <w:t xml:space="preserve"> </w:t>
      </w:r>
      <w:r w:rsidRPr="00C47EC7">
        <w:rPr>
          <w:rFonts w:cs="B Nazanin" w:hint="cs"/>
          <w:color w:val="000000"/>
          <w:sz w:val="22"/>
          <w:szCs w:val="22"/>
          <w:rtl/>
          <w:lang w:bidi="fa-IR"/>
        </w:rPr>
        <w:t>.</w:t>
      </w:r>
    </w:p>
    <w:p w:rsidR="007A0704" w:rsidRPr="00C47EC7" w:rsidRDefault="007A0704" w:rsidP="00F8059F">
      <w:pPr>
        <w:widowControl w:val="0"/>
        <w:bidi/>
        <w:jc w:val="both"/>
        <w:rPr>
          <w:rFonts w:cs="B Nazanin"/>
          <w:color w:val="000000"/>
          <w:sz w:val="22"/>
          <w:szCs w:val="22"/>
          <w:rtl/>
          <w:lang w:bidi="fa-IR"/>
        </w:rPr>
      </w:pPr>
      <w:r w:rsidRPr="00C47EC7">
        <w:rPr>
          <w:rFonts w:cs="B Nazanin" w:hint="cs"/>
          <w:b/>
          <w:bCs/>
          <w:color w:val="000000"/>
          <w:sz w:val="22"/>
          <w:szCs w:val="22"/>
          <w:rtl/>
          <w:lang w:bidi="fa-IR"/>
        </w:rPr>
        <w:t>خلاصه تفسیر آیات 6تا8 :</w:t>
      </w:r>
      <w:r w:rsidRPr="00C47EC7">
        <w:rPr>
          <w:rFonts w:cs="B Nazanin" w:hint="cs"/>
          <w:color w:val="000000"/>
          <w:sz w:val="22"/>
          <w:szCs w:val="22"/>
          <w:rtl/>
          <w:lang w:bidi="fa-IR"/>
        </w:rPr>
        <w:t xml:space="preserve"> ای پیامبر ! قبلا نیز مورد لطف بوده ای. </w:t>
      </w:r>
    </w:p>
    <w:p w:rsidR="007A0704" w:rsidRPr="00C47EC7" w:rsidRDefault="007A0704" w:rsidP="00F8059F">
      <w:pPr>
        <w:widowControl w:val="0"/>
        <w:bidi/>
        <w:jc w:val="both"/>
        <w:rPr>
          <w:rFonts w:cs="B Nazanin"/>
          <w:color w:val="000000"/>
          <w:sz w:val="22"/>
          <w:szCs w:val="22"/>
          <w:rtl/>
          <w:lang w:bidi="fa-IR"/>
        </w:rPr>
      </w:pPr>
      <w:r w:rsidRPr="00C47EC7">
        <w:rPr>
          <w:rFonts w:cs="B Nazanin" w:hint="cs"/>
          <w:b/>
          <w:bCs/>
          <w:color w:val="000000"/>
          <w:sz w:val="22"/>
          <w:szCs w:val="22"/>
          <w:rtl/>
          <w:lang w:bidi="fa-IR"/>
        </w:rPr>
        <w:t>خلاصه تفسیر آیات 9تا11 :</w:t>
      </w:r>
      <w:r w:rsidRPr="00C47EC7">
        <w:rPr>
          <w:rFonts w:cs="B Nazanin" w:hint="cs"/>
          <w:color w:val="000000"/>
          <w:sz w:val="22"/>
          <w:szCs w:val="22"/>
          <w:rtl/>
          <w:lang w:bidi="fa-IR"/>
        </w:rPr>
        <w:t xml:space="preserve"> ای پیامبر ! از این پس چنین باش .</w:t>
      </w:r>
    </w:p>
    <w:p w:rsidR="001D2016" w:rsidRPr="00C47EC7" w:rsidRDefault="00C47EC7" w:rsidP="00F65DA2">
      <w:pPr>
        <w:bidi/>
        <w:jc w:val="center"/>
        <w:rPr>
          <w:rFonts w:cs="B Nazanin"/>
          <w:b/>
          <w:bCs/>
          <w:sz w:val="22"/>
          <w:szCs w:val="22"/>
          <w:u w:val="single"/>
          <w:rtl/>
        </w:rPr>
      </w:pPr>
      <w:r>
        <w:rPr>
          <w:rFonts w:cs="B Nazanin" w:hint="cs"/>
          <w:b/>
          <w:bCs/>
          <w:sz w:val="22"/>
          <w:szCs w:val="22"/>
          <w:u w:val="single"/>
          <w:rtl/>
        </w:rPr>
        <w:t xml:space="preserve">2 - </w:t>
      </w:r>
      <w:r w:rsidR="001D2016" w:rsidRPr="00C47EC7">
        <w:rPr>
          <w:rFonts w:cs="B Nazanin" w:hint="cs"/>
          <w:b/>
          <w:bCs/>
          <w:sz w:val="22"/>
          <w:szCs w:val="22"/>
          <w:u w:val="single"/>
          <w:rtl/>
        </w:rPr>
        <w:t>سوالات :</w:t>
      </w:r>
    </w:p>
    <w:p w:rsidR="001D2016" w:rsidRPr="00C47EC7" w:rsidRDefault="001D2016" w:rsidP="00F8059F">
      <w:pPr>
        <w:bidi/>
        <w:jc w:val="both"/>
        <w:rPr>
          <w:rFonts w:cs="B Nazanin"/>
          <w:sz w:val="22"/>
          <w:szCs w:val="22"/>
          <w:rtl/>
        </w:rPr>
      </w:pPr>
      <w:r w:rsidRPr="00C47EC7">
        <w:rPr>
          <w:rFonts w:cs="B Nazanin" w:hint="cs"/>
          <w:sz w:val="22"/>
          <w:szCs w:val="22"/>
          <w:rtl/>
        </w:rPr>
        <w:t>1 - چه لزومی داشت خداوند به آن حضرت دلداری دهد؟</w:t>
      </w:r>
    </w:p>
    <w:p w:rsidR="001D2016" w:rsidRPr="00C47EC7" w:rsidRDefault="001D2016" w:rsidP="00F8059F">
      <w:pPr>
        <w:bidi/>
        <w:jc w:val="both"/>
        <w:rPr>
          <w:rFonts w:cs="B Nazanin"/>
          <w:sz w:val="22"/>
          <w:szCs w:val="22"/>
          <w:rtl/>
        </w:rPr>
      </w:pPr>
      <w:r w:rsidRPr="00C47EC7">
        <w:rPr>
          <w:rFonts w:cs="B Nazanin" w:hint="cs"/>
          <w:sz w:val="22"/>
          <w:szCs w:val="22"/>
          <w:rtl/>
        </w:rPr>
        <w:t>2 - شرحی در باره وعده ای که خداوند به ایشان داد بنویسید .</w:t>
      </w:r>
    </w:p>
    <w:p w:rsidR="001D2016" w:rsidRPr="00C47EC7" w:rsidRDefault="001D2016" w:rsidP="00F8059F">
      <w:pPr>
        <w:bidi/>
        <w:jc w:val="both"/>
        <w:rPr>
          <w:rFonts w:cs="B Nazanin"/>
          <w:sz w:val="22"/>
          <w:szCs w:val="22"/>
          <w:rtl/>
        </w:rPr>
      </w:pPr>
      <w:r w:rsidRPr="00C47EC7">
        <w:rPr>
          <w:rFonts w:cs="B Nazanin" w:hint="cs"/>
          <w:sz w:val="22"/>
          <w:szCs w:val="22"/>
          <w:rtl/>
        </w:rPr>
        <w:t xml:space="preserve">3 - لا اقل 10 مورد از موارد «تقویت روحیه» را لیست کنید . </w:t>
      </w:r>
    </w:p>
    <w:p w:rsidR="001D2016" w:rsidRPr="00C47EC7" w:rsidRDefault="001D2016" w:rsidP="00F8059F">
      <w:pPr>
        <w:bidi/>
        <w:jc w:val="both"/>
        <w:rPr>
          <w:rFonts w:cs="B Nazanin"/>
          <w:sz w:val="22"/>
          <w:szCs w:val="22"/>
          <w:rtl/>
        </w:rPr>
      </w:pPr>
      <w:r w:rsidRPr="00C47EC7">
        <w:rPr>
          <w:rFonts w:cs="B Nazanin" w:hint="cs"/>
          <w:sz w:val="22"/>
          <w:szCs w:val="22"/>
          <w:rtl/>
        </w:rPr>
        <w:lastRenderedPageBreak/>
        <w:t>4- چرا فرموده «اولی» و نفرموده «دنیا»؟</w:t>
      </w:r>
    </w:p>
    <w:p w:rsidR="001D2016" w:rsidRPr="00C47EC7" w:rsidRDefault="001D2016" w:rsidP="00F8059F">
      <w:pPr>
        <w:bidi/>
        <w:jc w:val="both"/>
        <w:rPr>
          <w:rFonts w:cs="B Nazanin"/>
          <w:sz w:val="22"/>
          <w:szCs w:val="22"/>
          <w:rtl/>
        </w:rPr>
      </w:pPr>
      <w:r w:rsidRPr="00C47EC7">
        <w:rPr>
          <w:rFonts w:cs="B Nazanin" w:hint="cs"/>
          <w:sz w:val="22"/>
          <w:szCs w:val="22"/>
          <w:rtl/>
        </w:rPr>
        <w:t xml:space="preserve">5 </w:t>
      </w:r>
      <w:r w:rsidRPr="00C47EC7">
        <w:rPr>
          <w:rFonts w:hint="cs"/>
          <w:sz w:val="22"/>
          <w:szCs w:val="22"/>
          <w:rtl/>
        </w:rPr>
        <w:t>–</w:t>
      </w:r>
      <w:r w:rsidRPr="00C47EC7">
        <w:rPr>
          <w:rFonts w:cs="B Nazanin" w:hint="cs"/>
          <w:sz w:val="22"/>
          <w:szCs w:val="22"/>
          <w:rtl/>
        </w:rPr>
        <w:t xml:space="preserve"> چرا دراین سوره فقط از حالت سوم شخص غائب استفاده نموده؟ (درکلماتی مانند ودعک ، وجدک ، هدی ، اغنی ،  نعمت ربک ...)</w:t>
      </w:r>
    </w:p>
    <w:p w:rsidR="001D2016" w:rsidRPr="00C47EC7" w:rsidRDefault="001D2016" w:rsidP="00F8059F">
      <w:pPr>
        <w:bidi/>
        <w:jc w:val="both"/>
        <w:rPr>
          <w:rFonts w:cs="B Nazanin"/>
          <w:sz w:val="22"/>
          <w:szCs w:val="22"/>
          <w:rtl/>
        </w:rPr>
      </w:pPr>
      <w:r w:rsidRPr="00C47EC7">
        <w:rPr>
          <w:rFonts w:cs="B Nazanin" w:hint="cs"/>
          <w:sz w:val="22"/>
          <w:szCs w:val="22"/>
          <w:rtl/>
        </w:rPr>
        <w:t xml:space="preserve">6 </w:t>
      </w:r>
      <w:r w:rsidRPr="00C47EC7">
        <w:rPr>
          <w:rFonts w:hint="cs"/>
          <w:sz w:val="22"/>
          <w:szCs w:val="22"/>
          <w:rtl/>
        </w:rPr>
        <w:t>–</w:t>
      </w:r>
      <w:r w:rsidRPr="00C47EC7">
        <w:rPr>
          <w:rFonts w:cs="B Nazanin" w:hint="cs"/>
          <w:sz w:val="22"/>
          <w:szCs w:val="22"/>
          <w:rtl/>
        </w:rPr>
        <w:t xml:space="preserve"> اگر بخواهیم در جائی موضوعِ «ذکر مصادیق افاده حصرنمیکند» را یادآوری کنیم ، محلّ مناسب چنین یادآوریی کجاست؟</w:t>
      </w:r>
    </w:p>
    <w:p w:rsidR="001D2016" w:rsidRPr="00C47EC7" w:rsidRDefault="001D2016" w:rsidP="00F8059F">
      <w:pPr>
        <w:bidi/>
        <w:jc w:val="both"/>
        <w:rPr>
          <w:rFonts w:cs="B Nazanin"/>
          <w:sz w:val="22"/>
          <w:szCs w:val="22"/>
          <w:rtl/>
        </w:rPr>
      </w:pPr>
      <w:r w:rsidRPr="00C47EC7">
        <w:rPr>
          <w:rFonts w:cs="B Nazanin" w:hint="cs"/>
          <w:sz w:val="22"/>
          <w:szCs w:val="22"/>
          <w:rtl/>
        </w:rPr>
        <w:t xml:space="preserve">7 </w:t>
      </w:r>
      <w:r w:rsidRPr="00C47EC7">
        <w:rPr>
          <w:rFonts w:hint="cs"/>
          <w:sz w:val="22"/>
          <w:szCs w:val="22"/>
          <w:rtl/>
        </w:rPr>
        <w:t>–</w:t>
      </w:r>
      <w:r w:rsidRPr="00C47EC7">
        <w:rPr>
          <w:rFonts w:cs="B Nazanin" w:hint="cs"/>
          <w:sz w:val="22"/>
          <w:szCs w:val="22"/>
          <w:rtl/>
        </w:rPr>
        <w:t xml:space="preserve"> کلمات این سوره به معنی لغوی بکار رفته اند یا اصطلاحی؟</w:t>
      </w:r>
    </w:p>
    <w:p w:rsidR="001D2016" w:rsidRPr="00C47EC7" w:rsidRDefault="001D2016" w:rsidP="00F8059F">
      <w:pPr>
        <w:bidi/>
        <w:jc w:val="both"/>
        <w:rPr>
          <w:rFonts w:cs="B Nazanin"/>
          <w:sz w:val="22"/>
          <w:szCs w:val="22"/>
          <w:rtl/>
        </w:rPr>
      </w:pPr>
      <w:r w:rsidRPr="00C47EC7">
        <w:rPr>
          <w:rFonts w:cs="B Nazanin" w:hint="cs"/>
          <w:sz w:val="22"/>
          <w:szCs w:val="22"/>
          <w:rtl/>
        </w:rPr>
        <w:t xml:space="preserve">8 </w:t>
      </w:r>
      <w:r w:rsidRPr="00C47EC7">
        <w:rPr>
          <w:rFonts w:hint="cs"/>
          <w:sz w:val="22"/>
          <w:szCs w:val="22"/>
          <w:rtl/>
        </w:rPr>
        <w:t>–</w:t>
      </w:r>
      <w:r w:rsidRPr="00C47EC7">
        <w:rPr>
          <w:rFonts w:cs="B Nazanin" w:hint="cs"/>
          <w:sz w:val="22"/>
          <w:szCs w:val="22"/>
          <w:rtl/>
        </w:rPr>
        <w:t xml:space="preserve"> حالت کلی این سوره چگونه است؟ (امیدوارکننده؟ خوشحال کننده؟ یا.....؟)</w:t>
      </w:r>
    </w:p>
    <w:p w:rsidR="001D2016" w:rsidRPr="00C47EC7" w:rsidRDefault="001D2016" w:rsidP="00F8059F">
      <w:pPr>
        <w:bidi/>
        <w:jc w:val="both"/>
        <w:rPr>
          <w:rFonts w:cs="B Nazanin"/>
          <w:sz w:val="22"/>
          <w:szCs w:val="22"/>
          <w:rtl/>
        </w:rPr>
      </w:pPr>
      <w:r w:rsidRPr="00C47EC7">
        <w:rPr>
          <w:rFonts w:cs="B Nazanin" w:hint="cs"/>
          <w:sz w:val="22"/>
          <w:szCs w:val="22"/>
          <w:rtl/>
        </w:rPr>
        <w:t xml:space="preserve">9 </w:t>
      </w:r>
      <w:r w:rsidRPr="00C47EC7">
        <w:rPr>
          <w:rFonts w:hint="cs"/>
          <w:sz w:val="22"/>
          <w:szCs w:val="22"/>
          <w:rtl/>
        </w:rPr>
        <w:t>–</w:t>
      </w:r>
      <w:r w:rsidRPr="00C47EC7">
        <w:rPr>
          <w:rFonts w:cs="B Nazanin" w:hint="cs"/>
          <w:sz w:val="22"/>
          <w:szCs w:val="22"/>
          <w:rtl/>
        </w:rPr>
        <w:t xml:space="preserve"> ازروی این سوره چه حدسیاتی از اوضاع واحوال آن روزها میتوان زد؟</w:t>
      </w:r>
    </w:p>
    <w:p w:rsidR="001D2016" w:rsidRPr="00C47EC7" w:rsidRDefault="001D2016" w:rsidP="00F8059F">
      <w:pPr>
        <w:bidi/>
        <w:jc w:val="both"/>
        <w:rPr>
          <w:rFonts w:cs="B Nazanin"/>
          <w:color w:val="000000"/>
          <w:sz w:val="22"/>
          <w:szCs w:val="22"/>
          <w:rtl/>
          <w:lang w:bidi="fa-IR"/>
        </w:rPr>
      </w:pPr>
      <w:r w:rsidRPr="00C47EC7">
        <w:rPr>
          <w:rFonts w:cs="B Nazanin" w:hint="cs"/>
          <w:sz w:val="22"/>
          <w:szCs w:val="22"/>
          <w:rtl/>
        </w:rPr>
        <w:t xml:space="preserve">10 </w:t>
      </w:r>
      <w:r w:rsidRPr="00C47EC7">
        <w:rPr>
          <w:rFonts w:hint="cs"/>
          <w:sz w:val="22"/>
          <w:szCs w:val="22"/>
          <w:rtl/>
        </w:rPr>
        <w:t>–</w:t>
      </w:r>
      <w:r w:rsidRPr="00C47EC7">
        <w:rPr>
          <w:rFonts w:cs="B Nazanin" w:hint="cs"/>
          <w:sz w:val="22"/>
          <w:szCs w:val="22"/>
          <w:rtl/>
        </w:rPr>
        <w:t xml:space="preserve"> منظور از «ضالّ» (البته در اینجا) چیست؟ (گم شده؟ به حقیقت نرسیده؟ به راه غلط رفته؟ یا....؟)</w:t>
      </w:r>
    </w:p>
    <w:p w:rsidR="001D2016" w:rsidRDefault="001D2016" w:rsidP="0022229A">
      <w:pPr>
        <w:widowControl w:val="0"/>
        <w:bidi/>
        <w:jc w:val="both"/>
        <w:rPr>
          <w:rFonts w:cs="B Nazanin"/>
          <w:sz w:val="18"/>
          <w:szCs w:val="18"/>
          <w:rtl/>
          <w:lang w:bidi="fa-IR"/>
        </w:rPr>
      </w:pPr>
      <w:r w:rsidRPr="00F55EF4">
        <w:rPr>
          <w:rFonts w:cs="B Nazanin" w:hint="cs"/>
          <w:sz w:val="18"/>
          <w:szCs w:val="18"/>
          <w:rtl/>
          <w:lang w:bidi="fa-IR"/>
        </w:rPr>
        <w:t>ممکن است بعضی از خوانندگان محترم این سوال را پیدا کنند که چرا اینهم</w:t>
      </w:r>
      <w:r>
        <w:rPr>
          <w:rFonts w:cs="B Nazanin" w:hint="cs"/>
          <w:sz w:val="18"/>
          <w:szCs w:val="18"/>
          <w:rtl/>
          <w:lang w:bidi="fa-IR"/>
        </w:rPr>
        <w:t>ه سوال (آنهم در ابتدای بحث</w:t>
      </w:r>
      <w:r w:rsidRPr="00F55EF4">
        <w:rPr>
          <w:rFonts w:cs="B Nazanin" w:hint="cs"/>
          <w:sz w:val="18"/>
          <w:szCs w:val="18"/>
          <w:rtl/>
          <w:lang w:bidi="fa-IR"/>
        </w:rPr>
        <w:t>) طرح شده است !</w:t>
      </w:r>
    </w:p>
    <w:p w:rsidR="00AB4C9D" w:rsidRDefault="001D2016" w:rsidP="0022229A">
      <w:pPr>
        <w:widowControl w:val="0"/>
        <w:bidi/>
        <w:jc w:val="both"/>
        <w:rPr>
          <w:rFonts w:cs="B Nazanin"/>
          <w:sz w:val="18"/>
          <w:szCs w:val="18"/>
          <w:rtl/>
          <w:lang w:bidi="fa-IR"/>
        </w:rPr>
      </w:pPr>
      <w:r w:rsidRPr="00F55EF4">
        <w:rPr>
          <w:rFonts w:cs="B Nazanin" w:hint="cs"/>
          <w:sz w:val="18"/>
          <w:szCs w:val="18"/>
          <w:rtl/>
          <w:lang w:bidi="fa-IR"/>
        </w:rPr>
        <w:t xml:space="preserve">جواب این است که : شما خواننده محترم این کتاب از نوعِ خوانندگان عادیِ  رمان ها و امثال آن نیستید و اصطلاحا </w:t>
      </w:r>
      <w:r>
        <w:rPr>
          <w:rFonts w:cs="B Nazanin" w:hint="cs"/>
          <w:sz w:val="18"/>
          <w:szCs w:val="18"/>
          <w:rtl/>
          <w:lang w:bidi="fa-IR"/>
        </w:rPr>
        <w:t xml:space="preserve">«تفسیر خوان» میباشید ، لذا ، </w:t>
      </w:r>
      <w:r w:rsidRPr="00F55EF4">
        <w:rPr>
          <w:rFonts w:cs="B Nazanin" w:hint="cs"/>
          <w:sz w:val="18"/>
          <w:szCs w:val="18"/>
          <w:rtl/>
          <w:lang w:bidi="fa-IR"/>
        </w:rPr>
        <w:t xml:space="preserve"> طرحِ این نوع سوالات ذهن شریف شما را در حین پاسخ دادن تحریک میکند و از این طریق بسیاری از نکات تفسیری لازم را مستقیما درک میکنید</w:t>
      </w:r>
      <w:r w:rsidR="00AB4C9D">
        <w:rPr>
          <w:rFonts w:cs="B Nazanin" w:hint="cs"/>
          <w:sz w:val="18"/>
          <w:szCs w:val="18"/>
          <w:rtl/>
          <w:lang w:bidi="fa-IR"/>
        </w:rPr>
        <w:t xml:space="preserve"> .</w:t>
      </w:r>
    </w:p>
    <w:p w:rsidR="00C47EC7" w:rsidRDefault="00C47EC7" w:rsidP="00C47EC7">
      <w:pPr>
        <w:widowControl w:val="0"/>
        <w:bidi/>
        <w:jc w:val="both"/>
        <w:rPr>
          <w:rFonts w:cs="B Nazanin"/>
          <w:sz w:val="18"/>
          <w:szCs w:val="18"/>
          <w:rtl/>
          <w:lang w:bidi="fa-IR"/>
        </w:rPr>
      </w:pPr>
    </w:p>
    <w:p w:rsidR="00C47EC7" w:rsidRDefault="00C47EC7" w:rsidP="00C47EC7">
      <w:pPr>
        <w:widowControl w:val="0"/>
        <w:bidi/>
        <w:jc w:val="center"/>
        <w:rPr>
          <w:rFonts w:cs="B Nazanin"/>
          <w:b/>
          <w:bCs/>
          <w:sz w:val="22"/>
          <w:szCs w:val="22"/>
          <w:u w:val="single"/>
          <w:rtl/>
          <w:lang w:bidi="fa-IR"/>
        </w:rPr>
      </w:pPr>
      <w:r w:rsidRPr="00C47EC7">
        <w:rPr>
          <w:rFonts w:cs="B Nazanin" w:hint="cs"/>
          <w:b/>
          <w:bCs/>
          <w:sz w:val="22"/>
          <w:szCs w:val="22"/>
          <w:u w:val="single"/>
          <w:rtl/>
          <w:lang w:bidi="fa-IR"/>
        </w:rPr>
        <w:t>3 - حدسیاتی از اوضاع و احوال آن روزها</w:t>
      </w:r>
    </w:p>
    <w:p w:rsidR="00FA3A77" w:rsidRPr="00955FAD" w:rsidRDefault="00FA3A77" w:rsidP="00FA3A77">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 xml:space="preserve">هنگام نزول این سوره ، </w:t>
      </w:r>
      <w:r w:rsidRPr="00955FAD">
        <w:rPr>
          <w:rFonts w:cs="B Nazanin" w:hint="cs"/>
          <w:color w:val="000000"/>
          <w:sz w:val="22"/>
          <w:szCs w:val="22"/>
          <w:rtl/>
          <w:lang w:bidi="fa-IR"/>
        </w:rPr>
        <w:t xml:space="preserve">آنحضرت به نوعی افسردگی دچار شده بود و </w:t>
      </w:r>
      <w:r w:rsidR="00355B0E">
        <w:rPr>
          <w:rFonts w:cs="B Nazanin" w:hint="cs"/>
          <w:color w:val="000000"/>
          <w:sz w:val="22"/>
          <w:szCs w:val="22"/>
          <w:rtl/>
          <w:lang w:bidi="fa-IR"/>
        </w:rPr>
        <w:t xml:space="preserve">نگران بود مبادا </w:t>
      </w:r>
      <w:r w:rsidRPr="00955FAD">
        <w:rPr>
          <w:rFonts w:cs="B Nazanin" w:hint="cs"/>
          <w:color w:val="000000"/>
          <w:sz w:val="22"/>
          <w:szCs w:val="22"/>
          <w:rtl/>
          <w:lang w:bidi="fa-IR"/>
        </w:rPr>
        <w:t>خداوند از او بدش آمده و از او اصطلاحا قهر کرده (آیه3) و نگران بود که مبادا لطف خدا از او قطع شود (آیه های 4و5)</w:t>
      </w:r>
    </w:p>
    <w:p w:rsidR="00FA3A77" w:rsidRDefault="00FA3A77" w:rsidP="00FA3A77">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چرا پیامبر(ص) </w:t>
      </w:r>
      <w:r>
        <w:rPr>
          <w:rFonts w:cs="B Nazanin" w:hint="cs"/>
          <w:color w:val="000000"/>
          <w:sz w:val="22"/>
          <w:szCs w:val="22"/>
          <w:rtl/>
          <w:lang w:bidi="fa-IR"/>
        </w:rPr>
        <w:t xml:space="preserve">چنین </w:t>
      </w:r>
      <w:r w:rsidRPr="00955FAD">
        <w:rPr>
          <w:rFonts w:cs="B Nazanin" w:hint="cs"/>
          <w:color w:val="000000"/>
          <w:sz w:val="22"/>
          <w:szCs w:val="22"/>
          <w:rtl/>
          <w:lang w:bidi="fa-IR"/>
        </w:rPr>
        <w:t>گمان</w:t>
      </w:r>
      <w:r>
        <w:rPr>
          <w:rFonts w:cs="B Nazanin" w:hint="cs"/>
          <w:color w:val="000000"/>
          <w:sz w:val="22"/>
          <w:szCs w:val="22"/>
          <w:rtl/>
          <w:lang w:bidi="fa-IR"/>
        </w:rPr>
        <w:t xml:space="preserve"> هایی</w:t>
      </w:r>
      <w:r w:rsidRPr="00955FAD">
        <w:rPr>
          <w:rFonts w:cs="B Nazanin" w:hint="cs"/>
          <w:color w:val="000000"/>
          <w:sz w:val="22"/>
          <w:szCs w:val="22"/>
          <w:rtl/>
          <w:lang w:bidi="fa-IR"/>
        </w:rPr>
        <w:t xml:space="preserve"> کرده بوده</w:t>
      </w:r>
      <w:r>
        <w:rPr>
          <w:rFonts w:cs="B Nazanin" w:hint="cs"/>
          <w:color w:val="000000"/>
          <w:sz w:val="22"/>
          <w:szCs w:val="22"/>
          <w:rtl/>
          <w:lang w:bidi="fa-IR"/>
        </w:rPr>
        <w:t xml:space="preserve"> ؟</w:t>
      </w:r>
    </w:p>
    <w:p w:rsidR="00FA3A77" w:rsidRDefault="00FA3A77" w:rsidP="00FA3A77">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آنجاکه این سوره جزء اولین سوره</w:t>
      </w:r>
      <w:r w:rsidRPr="00955FAD">
        <w:rPr>
          <w:rFonts w:cs="B Nazanin" w:hint="cs"/>
          <w:color w:val="000000"/>
          <w:sz w:val="22"/>
          <w:szCs w:val="22"/>
          <w:rtl/>
          <w:lang w:bidi="fa-IR"/>
        </w:rPr>
        <w:softHyphen/>
        <w:t>های نازله است ، به سهولت می</w:t>
      </w:r>
      <w:r w:rsidRPr="00955FAD">
        <w:rPr>
          <w:rFonts w:cs="B Nazanin" w:hint="cs"/>
          <w:color w:val="000000"/>
          <w:sz w:val="22"/>
          <w:szCs w:val="22"/>
          <w:rtl/>
          <w:lang w:bidi="fa-IR"/>
        </w:rPr>
        <w:softHyphen/>
        <w:t xml:space="preserve">فهمیم که جریان نزول وحی برای مدتی قطع شده بوده (آیه3) تا آنحضرت </w:t>
      </w:r>
      <w:r>
        <w:rPr>
          <w:rFonts w:cs="B Nazanin" w:hint="cs"/>
          <w:color w:val="000000"/>
          <w:sz w:val="22"/>
          <w:szCs w:val="22"/>
          <w:rtl/>
          <w:lang w:bidi="fa-IR"/>
        </w:rPr>
        <w:t xml:space="preserve">به موقعیت جدیدش (محمدبن عبدالله که اینک دیگر به محمد رسول الله ارتقاء یافته </w:t>
      </w:r>
      <w:r w:rsidRPr="00955FAD">
        <w:rPr>
          <w:rFonts w:cs="B Nazanin" w:hint="cs"/>
          <w:color w:val="000000"/>
          <w:sz w:val="22"/>
          <w:szCs w:val="22"/>
          <w:rtl/>
          <w:lang w:bidi="fa-IR"/>
        </w:rPr>
        <w:t>) عادت کرده و اصطلاحا آن را هضم کند</w:t>
      </w:r>
      <w:r>
        <w:rPr>
          <w:rFonts w:cs="B Nazanin" w:hint="cs"/>
          <w:color w:val="000000"/>
          <w:sz w:val="22"/>
          <w:szCs w:val="22"/>
          <w:rtl/>
          <w:lang w:bidi="fa-IR"/>
        </w:rPr>
        <w:t xml:space="preserve">، </w:t>
      </w:r>
      <w:r w:rsidRPr="00955FAD">
        <w:rPr>
          <w:rFonts w:cs="B Nazanin" w:hint="cs"/>
          <w:color w:val="000000"/>
          <w:sz w:val="22"/>
          <w:szCs w:val="22"/>
          <w:rtl/>
          <w:lang w:bidi="fa-IR"/>
        </w:rPr>
        <w:t>اما همین موضوع</w:t>
      </w:r>
      <w:r>
        <w:rPr>
          <w:rFonts w:cs="B Nazanin" w:hint="cs"/>
          <w:color w:val="000000"/>
          <w:sz w:val="22"/>
          <w:szCs w:val="22"/>
          <w:rtl/>
          <w:lang w:bidi="fa-IR"/>
        </w:rPr>
        <w:t>ِ</w:t>
      </w:r>
      <w:r w:rsidRPr="00955FAD">
        <w:rPr>
          <w:rFonts w:cs="B Nazanin" w:hint="cs"/>
          <w:color w:val="000000"/>
          <w:sz w:val="22"/>
          <w:szCs w:val="22"/>
          <w:rtl/>
          <w:lang w:bidi="fa-IR"/>
        </w:rPr>
        <w:t xml:space="preserve"> درست و حکیمانه سبب اندوه و نگرانی </w:t>
      </w:r>
      <w:r w:rsidRPr="00955FAD">
        <w:rPr>
          <w:rFonts w:cs="B Nazanin" w:hint="cs"/>
          <w:color w:val="000000"/>
          <w:sz w:val="22"/>
          <w:szCs w:val="22"/>
          <w:rtl/>
          <w:lang w:bidi="fa-IR"/>
        </w:rPr>
        <w:lastRenderedPageBreak/>
        <w:t xml:space="preserve">آنحضرت شده بود . </w:t>
      </w:r>
    </w:p>
    <w:p w:rsidR="00FA3A77" w:rsidRDefault="00FA3A77" w:rsidP="004B7F13">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لذا خداوند (در ادامه آیات 3 تا 5) </w:t>
      </w:r>
      <w:r>
        <w:rPr>
          <w:rFonts w:cs="B Nazanin" w:hint="cs"/>
          <w:color w:val="000000"/>
          <w:sz w:val="22"/>
          <w:szCs w:val="22"/>
          <w:rtl/>
          <w:lang w:bidi="fa-IR"/>
        </w:rPr>
        <w:t xml:space="preserve">برخی از </w:t>
      </w:r>
      <w:r w:rsidRPr="00955FAD">
        <w:rPr>
          <w:rFonts w:cs="B Nazanin" w:hint="cs"/>
          <w:color w:val="000000"/>
          <w:sz w:val="22"/>
          <w:szCs w:val="22"/>
          <w:rtl/>
          <w:lang w:bidi="fa-IR"/>
        </w:rPr>
        <w:t>الطافی را که به آن حضرت لطف فرموده ذکر کرده ، ولی نعمت</w:t>
      </w:r>
      <w:r w:rsidRPr="00955FAD">
        <w:rPr>
          <w:rFonts w:cs="B Nazanin" w:hint="cs"/>
          <w:color w:val="000000"/>
          <w:sz w:val="22"/>
          <w:szCs w:val="22"/>
          <w:rtl/>
          <w:lang w:bidi="fa-IR"/>
        </w:rPr>
        <w:softHyphen/>
        <w:t>هایی مانند سلامت ، اعتدال جسمی ، خوش قیافه بودن ، و امثال این</w:t>
      </w:r>
      <w:r w:rsidRPr="00955FAD">
        <w:rPr>
          <w:rFonts w:cs="B Nazanin" w:hint="cs"/>
          <w:color w:val="000000"/>
          <w:sz w:val="22"/>
          <w:szCs w:val="22"/>
          <w:rtl/>
          <w:lang w:bidi="fa-IR"/>
        </w:rPr>
        <w:softHyphen/>
        <w:t>ها را اسم نبرده و فقط به سه نعمت پناه</w:t>
      </w:r>
      <w:r w:rsidRPr="00955FAD">
        <w:rPr>
          <w:rFonts w:cs="B Nazanin" w:hint="cs"/>
          <w:color w:val="000000"/>
          <w:sz w:val="22"/>
          <w:szCs w:val="22"/>
          <w:rtl/>
          <w:lang w:bidi="fa-IR"/>
        </w:rPr>
        <w:softHyphen/>
        <w:t>یافتگیِ پس از بی</w:t>
      </w:r>
      <w:r w:rsidRPr="00955FAD">
        <w:rPr>
          <w:rFonts w:cs="B Nazanin" w:hint="cs"/>
          <w:color w:val="000000"/>
          <w:sz w:val="22"/>
          <w:szCs w:val="22"/>
          <w:rtl/>
          <w:lang w:bidi="fa-IR"/>
        </w:rPr>
        <w:softHyphen/>
        <w:t>پناه شدن ، و هدایتِ پس از حیرانی</w:t>
      </w:r>
      <w:r>
        <w:rPr>
          <w:rFonts w:cs="B Nazanin" w:hint="cs"/>
          <w:color w:val="000000"/>
          <w:sz w:val="22"/>
          <w:szCs w:val="22"/>
          <w:rtl/>
          <w:lang w:bidi="fa-IR"/>
        </w:rPr>
        <w:t xml:space="preserve"> ، </w:t>
      </w:r>
      <w:r w:rsidRPr="00955FAD">
        <w:rPr>
          <w:rFonts w:cs="B Nazanin" w:hint="cs"/>
          <w:color w:val="000000"/>
          <w:sz w:val="22"/>
          <w:szCs w:val="22"/>
          <w:rtl/>
          <w:lang w:bidi="fa-IR"/>
        </w:rPr>
        <w:t>و غناء پس از تنگدستی  اشاره کرده ، و از این جا معلوم می</w:t>
      </w:r>
      <w:r w:rsidRPr="00955FAD">
        <w:rPr>
          <w:rFonts w:cs="B Nazanin" w:hint="cs"/>
          <w:color w:val="000000"/>
          <w:sz w:val="22"/>
          <w:szCs w:val="22"/>
          <w:rtl/>
          <w:lang w:bidi="fa-IR"/>
        </w:rPr>
        <w:softHyphen/>
        <w:t>شود این نعمت</w:t>
      </w:r>
      <w:r w:rsidRPr="00955FAD">
        <w:rPr>
          <w:rFonts w:cs="B Nazanin" w:hint="cs"/>
          <w:color w:val="000000"/>
          <w:sz w:val="22"/>
          <w:szCs w:val="22"/>
          <w:rtl/>
          <w:lang w:bidi="fa-IR"/>
        </w:rPr>
        <w:softHyphen/>
        <w:t>ها از سایر نعمت</w:t>
      </w:r>
      <w:r w:rsidRPr="00955FAD">
        <w:rPr>
          <w:rFonts w:cs="B Nazanin" w:hint="cs"/>
          <w:color w:val="000000"/>
          <w:sz w:val="22"/>
          <w:szCs w:val="22"/>
          <w:rtl/>
          <w:lang w:bidi="fa-IR"/>
        </w:rPr>
        <w:softHyphen/>
        <w:t xml:space="preserve">ها به </w:t>
      </w:r>
      <w:r>
        <w:rPr>
          <w:rFonts w:cs="B Nazanin" w:hint="cs"/>
          <w:color w:val="000000"/>
          <w:sz w:val="22"/>
          <w:szCs w:val="22"/>
          <w:rtl/>
          <w:lang w:bidi="fa-IR"/>
        </w:rPr>
        <w:t>وضعیت</w:t>
      </w:r>
      <w:r w:rsidRPr="00955FAD">
        <w:rPr>
          <w:rFonts w:cs="B Nazanin" w:hint="cs"/>
          <w:color w:val="000000"/>
          <w:sz w:val="22"/>
          <w:szCs w:val="22"/>
          <w:rtl/>
          <w:lang w:bidi="fa-IR"/>
        </w:rPr>
        <w:t xml:space="preserve"> آنحضرت</w:t>
      </w:r>
      <w:r>
        <w:rPr>
          <w:rFonts w:cs="B Nazanin" w:hint="cs"/>
          <w:color w:val="000000"/>
          <w:sz w:val="22"/>
          <w:szCs w:val="22"/>
          <w:rtl/>
          <w:lang w:bidi="fa-IR"/>
        </w:rPr>
        <w:t xml:space="preserve"> مربوط تر و برای او محسوس </w:t>
      </w:r>
      <w:r w:rsidRPr="00955FAD">
        <w:rPr>
          <w:rFonts w:cs="B Nazanin" w:hint="cs"/>
          <w:color w:val="000000"/>
          <w:sz w:val="22"/>
          <w:szCs w:val="22"/>
          <w:rtl/>
          <w:lang w:bidi="fa-IR"/>
        </w:rPr>
        <w:t>تر بوده است ، و با توصیه های رفتاریی که در آخر سوره به آنحضرت میکند تلویحا به او این آمادگی ذهنی را میدهد که کارت بالا خواهد گرفت (آیه4) و دیگران به نیاز به تو روی خواهند کرد (آیه های 9</w:t>
      </w:r>
      <w:r>
        <w:rPr>
          <w:rFonts w:cs="B Nazanin" w:hint="cs"/>
          <w:color w:val="000000"/>
          <w:sz w:val="22"/>
          <w:szCs w:val="22"/>
          <w:rtl/>
          <w:lang w:bidi="fa-IR"/>
        </w:rPr>
        <w:t xml:space="preserve"> </w:t>
      </w:r>
      <w:r w:rsidRPr="00955FAD">
        <w:rPr>
          <w:rFonts w:cs="B Nazanin" w:hint="cs"/>
          <w:color w:val="000000"/>
          <w:sz w:val="22"/>
          <w:szCs w:val="22"/>
          <w:rtl/>
          <w:lang w:bidi="fa-IR"/>
        </w:rPr>
        <w:t xml:space="preserve">و10) </w:t>
      </w:r>
      <w:r>
        <w:rPr>
          <w:rFonts w:cs="B Nazanin" w:hint="cs"/>
          <w:color w:val="000000"/>
          <w:sz w:val="22"/>
          <w:szCs w:val="22"/>
          <w:rtl/>
          <w:lang w:bidi="fa-IR"/>
        </w:rPr>
        <w:t xml:space="preserve">که مجموع این مطالب را باید در جهت دلداری دادن به آنحضرت ارزیابی نمود . </w:t>
      </w:r>
    </w:p>
    <w:p w:rsidR="00FA3A77" w:rsidRPr="00172C93" w:rsidRDefault="00FA3A77" w:rsidP="00172C93">
      <w:pPr>
        <w:widowControl w:val="0"/>
        <w:tabs>
          <w:tab w:val="left" w:pos="-301"/>
        </w:tabs>
        <w:bidi/>
        <w:ind w:left="-18"/>
        <w:jc w:val="center"/>
        <w:rPr>
          <w:rFonts w:cs="B Nazanin"/>
          <w:b/>
          <w:bCs/>
          <w:color w:val="000000"/>
          <w:sz w:val="22"/>
          <w:szCs w:val="22"/>
          <w:u w:val="single"/>
          <w:rtl/>
          <w:lang w:bidi="fa-IR"/>
        </w:rPr>
      </w:pPr>
      <w:r w:rsidRPr="00172C93">
        <w:rPr>
          <w:rFonts w:cs="B Nazanin" w:hint="cs"/>
          <w:b/>
          <w:bCs/>
          <w:color w:val="000000"/>
          <w:sz w:val="22"/>
          <w:szCs w:val="22"/>
          <w:u w:val="single"/>
          <w:rtl/>
          <w:lang w:bidi="fa-IR"/>
        </w:rPr>
        <w:t xml:space="preserve">4 </w:t>
      </w:r>
      <w:r w:rsidRPr="00172C93">
        <w:rPr>
          <w:rFonts w:ascii="Arial" w:hAnsi="Arial" w:cs="Arial" w:hint="cs"/>
          <w:b/>
          <w:bCs/>
          <w:color w:val="000000"/>
          <w:sz w:val="22"/>
          <w:szCs w:val="22"/>
          <w:u w:val="single"/>
          <w:rtl/>
          <w:lang w:bidi="fa-IR"/>
        </w:rPr>
        <w:t>–</w:t>
      </w:r>
      <w:r w:rsidRPr="00172C93">
        <w:rPr>
          <w:rFonts w:cs="B Nazanin" w:hint="cs"/>
          <w:b/>
          <w:bCs/>
          <w:color w:val="000000"/>
          <w:sz w:val="22"/>
          <w:szCs w:val="22"/>
          <w:u w:val="single"/>
          <w:rtl/>
          <w:lang w:bidi="fa-IR"/>
        </w:rPr>
        <w:t xml:space="preserve"> زاویه با تفاسیر رایج</w:t>
      </w:r>
    </w:p>
    <w:p w:rsidR="00FA3A77" w:rsidRDefault="00355B0E" w:rsidP="00FA3A77">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1</w:t>
      </w:r>
      <w:r w:rsidR="00FA3A77" w:rsidRPr="00FA3A77">
        <w:rPr>
          <w:rFonts w:asciiTheme="minorHAnsi" w:eastAsiaTheme="minorHAnsi" w:hAnsiTheme="minorHAnsi" w:cs="B Nazanin" w:hint="cs"/>
          <w:b/>
          <w:bCs/>
          <w:rtl/>
          <w:lang w:bidi="fa-IR"/>
        </w:rPr>
        <w:t xml:space="preserve"> </w:t>
      </w:r>
      <w:r w:rsidR="00FA3A77" w:rsidRPr="00FA3A77">
        <w:rPr>
          <w:rFonts w:asciiTheme="minorHAnsi" w:eastAsiaTheme="minorHAnsi" w:hAnsiTheme="minorHAnsi" w:cs="B Nazanin" w:hint="cs"/>
          <w:color w:val="000000"/>
          <w:sz w:val="22"/>
          <w:szCs w:val="22"/>
          <w:rtl/>
          <w:lang w:bidi="fa-IR"/>
        </w:rPr>
        <w:t>:</w:t>
      </w:r>
      <w:r w:rsidR="00FA3A77" w:rsidRPr="00FA3A77">
        <w:rPr>
          <w:rFonts w:asciiTheme="minorHAnsi" w:eastAsiaTheme="minorHAnsi" w:hAnsiTheme="minorHAnsi" w:cs="B Nazanin" w:hint="cs"/>
          <w:b/>
          <w:bCs/>
          <w:sz w:val="20"/>
          <w:szCs w:val="20"/>
          <w:rtl/>
          <w:lang w:bidi="fa-IR"/>
        </w:rPr>
        <w:t xml:space="preserve"> </w:t>
      </w:r>
      <w:r w:rsidR="00FA3A77" w:rsidRPr="00FA3A77">
        <w:rPr>
          <w:rFonts w:asciiTheme="minorHAnsi" w:eastAsiaTheme="minorHAnsi" w:hAnsiTheme="minorHAnsi" w:cs="B Nazanin" w:hint="cs"/>
          <w:sz w:val="18"/>
          <w:szCs w:val="18"/>
          <w:rtl/>
          <w:lang w:bidi="fa-IR"/>
        </w:rPr>
        <w:t>المیزان</w:t>
      </w:r>
      <w:r w:rsidR="00FA3A77" w:rsidRPr="00FA3A77">
        <w:rPr>
          <w:rFonts w:asciiTheme="minorHAnsi" w:eastAsiaTheme="minorHAnsi" w:hAnsiTheme="minorHAnsi" w:cs="B Nazanin" w:hint="cs"/>
          <w:sz w:val="22"/>
          <w:szCs w:val="22"/>
          <w:rtl/>
          <w:lang w:bidi="fa-IR"/>
        </w:rPr>
        <w:t xml:space="preserve"> </w:t>
      </w:r>
      <w:r w:rsidR="00172C93">
        <w:rPr>
          <w:rFonts w:asciiTheme="minorHAnsi" w:eastAsiaTheme="minorHAnsi" w:hAnsiTheme="minorHAnsi" w:cs="B Nazanin" w:hint="cs"/>
          <w:sz w:val="20"/>
          <w:szCs w:val="20"/>
          <w:rtl/>
          <w:lang w:bidi="fa-IR"/>
        </w:rPr>
        <w:t>در مورد</w:t>
      </w:r>
      <w:r w:rsidR="00FA3A77" w:rsidRPr="00FA3A77">
        <w:rPr>
          <w:rFonts w:asciiTheme="minorHAnsi" w:eastAsiaTheme="minorHAnsi" w:hAnsiTheme="minorHAnsi" w:cs="B Nazanin" w:hint="cs"/>
          <w:sz w:val="20"/>
          <w:szCs w:val="20"/>
          <w:rtl/>
          <w:lang w:bidi="fa-IR"/>
        </w:rPr>
        <w:t xml:space="preserve"> </w:t>
      </w:r>
      <w:r w:rsidR="00172C93">
        <w:rPr>
          <w:rFonts w:asciiTheme="minorHAnsi" w:eastAsiaTheme="minorHAnsi" w:hAnsiTheme="minorHAnsi" w:cs="B Nazanin" w:hint="cs"/>
          <w:sz w:val="20"/>
          <w:szCs w:val="20"/>
          <w:rtl/>
          <w:lang w:bidi="fa-IR"/>
        </w:rPr>
        <w:t>این سوره نیز میگوید «هم میتواند مکی باش</w:t>
      </w:r>
      <w:r w:rsidR="00FA3A77" w:rsidRPr="00FA3A77">
        <w:rPr>
          <w:rFonts w:asciiTheme="minorHAnsi" w:eastAsiaTheme="minorHAnsi" w:hAnsiTheme="minorHAnsi" w:cs="B Nazanin" w:hint="cs"/>
          <w:sz w:val="20"/>
          <w:szCs w:val="20"/>
          <w:rtl/>
          <w:lang w:bidi="fa-IR"/>
        </w:rPr>
        <w:t>د و هم</w:t>
      </w:r>
      <w:r w:rsidR="00FA3A77" w:rsidRPr="00FA3A77">
        <w:rPr>
          <w:rFonts w:asciiTheme="minorHAnsi" w:eastAsiaTheme="minorHAnsi" w:hAnsiTheme="minorHAnsi" w:cs="B Nazanin" w:hint="cs"/>
          <w:sz w:val="22"/>
          <w:szCs w:val="22"/>
          <w:rtl/>
          <w:lang w:bidi="fa-IR"/>
        </w:rPr>
        <w:t xml:space="preserve"> </w:t>
      </w:r>
      <w:r w:rsidR="00FA3A77" w:rsidRPr="00FA3A77">
        <w:rPr>
          <w:rFonts w:asciiTheme="minorHAnsi" w:eastAsiaTheme="minorHAnsi" w:hAnsiTheme="minorHAnsi" w:cs="B Nazanin" w:hint="cs"/>
          <w:sz w:val="20"/>
          <w:szCs w:val="20"/>
          <w:rtl/>
          <w:lang w:bidi="fa-IR"/>
        </w:rPr>
        <w:t>مدنی»</w:t>
      </w:r>
    </w:p>
    <w:p w:rsidR="006B3D07" w:rsidRDefault="006B3D07" w:rsidP="002F49D7">
      <w:pPr>
        <w:pStyle w:val="ListParagraph"/>
        <w:widowControl w:val="0"/>
        <w:bidi/>
        <w:ind w:left="-18"/>
        <w:jc w:val="both"/>
        <w:rPr>
          <w:rFonts w:cs="B Nazanin"/>
          <w:color w:val="000000"/>
          <w:rtl/>
          <w:lang w:bidi="fa-IR"/>
        </w:rPr>
      </w:pPr>
      <w:r>
        <w:rPr>
          <w:rFonts w:cs="B Nazanin" w:hint="cs"/>
          <w:color w:val="000000"/>
          <w:rtl/>
          <w:lang w:bidi="fa-IR"/>
        </w:rPr>
        <w:t>اولا</w:t>
      </w:r>
      <w:r w:rsidR="00445F14" w:rsidRPr="00C47EC7">
        <w:rPr>
          <w:rFonts w:cs="B Nazanin" w:hint="cs"/>
          <w:color w:val="000000"/>
          <w:rtl/>
          <w:lang w:bidi="fa-IR"/>
        </w:rPr>
        <w:t xml:space="preserve"> به</w:t>
      </w:r>
      <w:r w:rsidR="00445F14" w:rsidRPr="00C47EC7">
        <w:rPr>
          <w:rFonts w:cs="B Nazanin" w:hint="cs"/>
          <w:color w:val="000000"/>
          <w:rtl/>
          <w:lang w:bidi="fa-IR"/>
        </w:rPr>
        <w:softHyphen/>
        <w:t>علت شکل آن (آیاتش به</w:t>
      </w:r>
      <w:r w:rsidR="00445F14" w:rsidRPr="00C47EC7">
        <w:rPr>
          <w:rFonts w:cs="B Nazanin" w:hint="cs"/>
          <w:color w:val="000000"/>
          <w:rtl/>
          <w:lang w:bidi="fa-IR"/>
        </w:rPr>
        <w:softHyphen/>
        <w:t>طور متوسط 3 کلمه</w:t>
      </w:r>
      <w:r w:rsidR="00445F14" w:rsidRPr="00C47EC7">
        <w:rPr>
          <w:rFonts w:cs="B Nazanin" w:hint="cs"/>
          <w:color w:val="000000"/>
          <w:rtl/>
          <w:lang w:bidi="fa-IR"/>
        </w:rPr>
        <w:softHyphen/>
        <w:t>ای است</w:t>
      </w:r>
      <w:r>
        <w:rPr>
          <w:rFonts w:cs="B Nazanin" w:hint="cs"/>
          <w:color w:val="000000"/>
          <w:rtl/>
          <w:lang w:bidi="fa-IR"/>
        </w:rPr>
        <w:t xml:space="preserve"> که این کوتاه آیات هرچه بطرف اوائل نزول وحی میرویم بیشتر است</w:t>
      </w:r>
      <w:r w:rsidR="00445F14" w:rsidRPr="00C47EC7">
        <w:rPr>
          <w:rFonts w:cs="B Nazanin" w:hint="cs"/>
          <w:color w:val="000000"/>
          <w:rtl/>
          <w:lang w:bidi="fa-IR"/>
        </w:rPr>
        <w:t xml:space="preserve">) </w:t>
      </w:r>
    </w:p>
    <w:p w:rsidR="006B3D07" w:rsidRDefault="006B3D07" w:rsidP="002F49D7">
      <w:pPr>
        <w:pStyle w:val="ListParagraph"/>
        <w:widowControl w:val="0"/>
        <w:bidi/>
        <w:ind w:left="-18"/>
        <w:jc w:val="both"/>
        <w:rPr>
          <w:rFonts w:cs="B Nazanin"/>
          <w:color w:val="000000"/>
          <w:rtl/>
          <w:lang w:bidi="fa-IR"/>
        </w:rPr>
      </w:pPr>
      <w:r>
        <w:rPr>
          <w:rFonts w:cs="B Nazanin" w:hint="cs"/>
          <w:color w:val="000000"/>
          <w:rtl/>
          <w:lang w:bidi="fa-IR"/>
        </w:rPr>
        <w:t>ثانیا</w:t>
      </w:r>
      <w:r w:rsidR="00445F14" w:rsidRPr="00C47EC7">
        <w:rPr>
          <w:rFonts w:cs="B Nazanin" w:hint="cs"/>
          <w:color w:val="000000"/>
          <w:rtl/>
          <w:lang w:bidi="fa-IR"/>
        </w:rPr>
        <w:t xml:space="preserve"> به</w:t>
      </w:r>
      <w:r w:rsidR="00445F14" w:rsidRPr="00C47EC7">
        <w:rPr>
          <w:rFonts w:cs="B Nazanin" w:hint="cs"/>
          <w:color w:val="000000"/>
          <w:rtl/>
          <w:lang w:bidi="fa-IR"/>
        </w:rPr>
        <w:softHyphen/>
        <w:t xml:space="preserve">علت محتوای آن که اصلاً با شرایط مدینه که پیامبر(ص) قدرت و حکومت پیدا کرده بود و حرکتی که ایجاد کرده بود پیشرفت روز افزون داشت و در این حالت نیاز کمتری به دلداری وجود دارد متناسب نیست . </w:t>
      </w:r>
    </w:p>
    <w:p w:rsidR="00FA3A77" w:rsidRPr="00FA3A77" w:rsidRDefault="00355B0E" w:rsidP="002F49D7">
      <w:pPr>
        <w:bidi/>
        <w:spacing w:after="200"/>
        <w:ind w:left="-18"/>
        <w:jc w:val="both"/>
        <w:rPr>
          <w:rFonts w:asciiTheme="minorHAnsi" w:eastAsiaTheme="minorHAnsi" w:hAnsiTheme="minorHAnsi" w:cs="B Nazanin"/>
          <w:b/>
          <w:bCs/>
          <w:rtl/>
          <w:lang w:bidi="fa-IR"/>
        </w:rPr>
      </w:pPr>
      <w:r>
        <w:rPr>
          <w:rFonts w:asciiTheme="minorHAnsi" w:eastAsiaTheme="minorHAnsi" w:hAnsiTheme="minorHAnsi" w:cs="B Nazanin" w:hint="cs"/>
          <w:b/>
          <w:bCs/>
          <w:rtl/>
          <w:lang w:bidi="fa-IR"/>
        </w:rPr>
        <w:t>2</w:t>
      </w:r>
      <w:r w:rsidR="00FA3A77" w:rsidRPr="00FA3A77">
        <w:rPr>
          <w:rFonts w:asciiTheme="minorHAnsi" w:eastAsiaTheme="minorHAnsi" w:hAnsiTheme="minorHAnsi" w:cs="B Nazanin" w:hint="cs"/>
          <w:b/>
          <w:bCs/>
          <w:rtl/>
          <w:lang w:bidi="fa-IR"/>
        </w:rPr>
        <w:t xml:space="preserve"> </w:t>
      </w:r>
      <w:r w:rsidR="00FA3A77" w:rsidRPr="00FA3A77">
        <w:rPr>
          <w:rFonts w:asciiTheme="minorHAnsi" w:eastAsiaTheme="minorHAnsi" w:hAnsiTheme="minorHAnsi" w:cs="B Nazanin" w:hint="cs"/>
          <w:color w:val="000000"/>
          <w:sz w:val="22"/>
          <w:szCs w:val="22"/>
          <w:rtl/>
          <w:lang w:bidi="fa-IR"/>
        </w:rPr>
        <w:t>:</w:t>
      </w:r>
      <w:r w:rsidR="00FA3A77" w:rsidRPr="00FA3A77">
        <w:rPr>
          <w:rFonts w:asciiTheme="minorHAnsi" w:eastAsiaTheme="minorHAnsi" w:hAnsiTheme="minorHAnsi" w:cs="B Nazanin" w:hint="cs"/>
          <w:b/>
          <w:bCs/>
          <w:sz w:val="20"/>
          <w:szCs w:val="20"/>
          <w:rtl/>
          <w:lang w:bidi="fa-IR"/>
        </w:rPr>
        <w:t xml:space="preserve"> </w:t>
      </w:r>
      <w:r w:rsidR="00FA3A77" w:rsidRPr="00FA3A77">
        <w:rPr>
          <w:rFonts w:asciiTheme="minorHAnsi" w:eastAsiaTheme="minorHAnsi" w:hAnsiTheme="minorHAnsi" w:cs="B Nazanin" w:hint="cs"/>
          <w:sz w:val="18"/>
          <w:szCs w:val="18"/>
          <w:rtl/>
          <w:lang w:bidi="fa-IR"/>
        </w:rPr>
        <w:t xml:space="preserve">(المیزان) : </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وَ</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لَسَوْفَ</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يُعْطِيكَ</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رَبُّكَ</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فَتَرْضى‏</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اين</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آيه</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شريفه</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آيه</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قبل</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را</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تثبيت</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مى‏كند</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و</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مى‏فرمايد</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در</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زندگى</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آخرت</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خداى</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تعالىآن</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قدر</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به</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تو</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عطا</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مى‏كند</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 xml:space="preserve">تا </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راضى</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شوى،</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هم</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عطاى</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خدا</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را</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مطلق</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آورده،</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و</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هم</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رضايت</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رسول</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خدا</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ص</w:t>
      </w:r>
      <w:r w:rsidR="00FA3A77" w:rsidRPr="00FA3A77">
        <w:rPr>
          <w:rFonts w:asciiTheme="minorHAnsi" w:eastAsiaTheme="minorHAnsi" w:hAnsiTheme="minorHAnsi" w:cs="B Nazanin"/>
          <w:sz w:val="20"/>
          <w:szCs w:val="20"/>
          <w:rtl/>
          <w:lang w:bidi="fa-IR"/>
        </w:rPr>
        <w:t xml:space="preserve">) </w:t>
      </w:r>
      <w:r w:rsidR="00FA3A77" w:rsidRPr="00FA3A77">
        <w:rPr>
          <w:rFonts w:asciiTheme="minorHAnsi" w:eastAsiaTheme="minorHAnsi" w:hAnsiTheme="minorHAnsi" w:cs="B Nazanin" w:hint="cs"/>
          <w:sz w:val="20"/>
          <w:szCs w:val="20"/>
          <w:rtl/>
          <w:lang w:bidi="fa-IR"/>
        </w:rPr>
        <w:t>را</w:t>
      </w:r>
      <w:r w:rsidR="00FA3A77" w:rsidRPr="00FA3A77">
        <w:rPr>
          <w:rFonts w:asciiTheme="minorHAnsi" w:eastAsiaTheme="minorHAnsi" w:hAnsiTheme="minorHAnsi" w:cs="B Nazanin"/>
          <w:sz w:val="20"/>
          <w:szCs w:val="20"/>
          <w:rtl/>
          <w:lang w:bidi="fa-IR"/>
        </w:rPr>
        <w:t>.</w:t>
      </w:r>
    </w:p>
    <w:p w:rsidR="00172C93" w:rsidRDefault="00FA3A77" w:rsidP="002F49D7">
      <w:pPr>
        <w:bidi/>
        <w:spacing w:after="200"/>
        <w:ind w:left="-18"/>
        <w:jc w:val="both"/>
        <w:rPr>
          <w:rFonts w:asciiTheme="minorHAnsi" w:eastAsiaTheme="minorHAnsi" w:hAnsiTheme="minorHAnsi" w:cs="B Nazanin"/>
          <w:sz w:val="22"/>
          <w:szCs w:val="22"/>
          <w:rtl/>
          <w:lang w:bidi="fa-IR"/>
        </w:rPr>
      </w:pPr>
      <w:r w:rsidRPr="00FA3A77">
        <w:rPr>
          <w:rFonts w:asciiTheme="minorHAnsi" w:eastAsiaTheme="minorHAnsi" w:hAnsiTheme="minorHAnsi" w:cs="B Nazanin" w:hint="cs"/>
          <w:sz w:val="22"/>
          <w:szCs w:val="22"/>
          <w:rtl/>
          <w:lang w:bidi="fa-IR"/>
        </w:rPr>
        <w:lastRenderedPageBreak/>
        <w:t xml:space="preserve"> متن سوره در جهت دلداری آنحضرت است و لذا معنی آیه این میشود که در این جهان آنقدر به تو میدهد که راضی شوی که این وعده پس از هجرت و فتوحات و فتح مکه و غلبه اسلام تا آخر عمر شریف آنحضرت دائما در شرف تحقق بود . </w:t>
      </w:r>
    </w:p>
    <w:p w:rsidR="00FA3A77" w:rsidRPr="00FA3A77" w:rsidRDefault="00FA3A77" w:rsidP="002F49D7">
      <w:pPr>
        <w:bidi/>
        <w:spacing w:after="200"/>
        <w:ind w:left="-18"/>
        <w:jc w:val="both"/>
        <w:rPr>
          <w:rFonts w:asciiTheme="minorHAnsi" w:eastAsiaTheme="minorHAnsi" w:hAnsiTheme="minorHAnsi" w:cs="B Nazanin"/>
          <w:b/>
          <w:bCs/>
          <w:sz w:val="22"/>
          <w:szCs w:val="22"/>
          <w:rtl/>
          <w:lang w:bidi="fa-IR"/>
        </w:rPr>
      </w:pPr>
      <w:r w:rsidRPr="00FA3A77">
        <w:rPr>
          <w:rFonts w:asciiTheme="minorHAnsi" w:eastAsiaTheme="minorHAnsi" w:hAnsiTheme="minorHAnsi" w:cs="B Nazanin" w:hint="cs"/>
          <w:sz w:val="22"/>
          <w:szCs w:val="22"/>
          <w:rtl/>
          <w:lang w:bidi="fa-IR"/>
        </w:rPr>
        <w:t>علت این خطا در  ترجیحِ معنیِ اصطلاح</w:t>
      </w:r>
      <w:r w:rsidR="00355B0E">
        <w:rPr>
          <w:rFonts w:asciiTheme="minorHAnsi" w:eastAsiaTheme="minorHAnsi" w:hAnsiTheme="minorHAnsi" w:cs="B Nazanin" w:hint="cs"/>
          <w:sz w:val="22"/>
          <w:szCs w:val="22"/>
          <w:rtl/>
          <w:lang w:bidi="fa-IR"/>
        </w:rPr>
        <w:t>یِ کلمه «آخره</w:t>
      </w:r>
      <w:r w:rsidRPr="00FA3A77">
        <w:rPr>
          <w:rFonts w:asciiTheme="minorHAnsi" w:eastAsiaTheme="minorHAnsi" w:hAnsiTheme="minorHAnsi" w:cs="B Nazanin" w:hint="cs"/>
          <w:sz w:val="22"/>
          <w:szCs w:val="22"/>
          <w:rtl/>
          <w:lang w:bidi="fa-IR"/>
        </w:rPr>
        <w:t>» به معنی لغوی</w:t>
      </w:r>
      <w:r w:rsidR="00172C93">
        <w:rPr>
          <w:rFonts w:asciiTheme="minorHAnsi" w:eastAsiaTheme="minorHAnsi" w:hAnsiTheme="minorHAnsi" w:cs="B Nazanin" w:hint="cs"/>
          <w:sz w:val="22"/>
          <w:szCs w:val="22"/>
          <w:rtl/>
          <w:lang w:bidi="fa-IR"/>
        </w:rPr>
        <w:t xml:space="preserve"> </w:t>
      </w:r>
      <w:r w:rsidRPr="00FA3A77">
        <w:rPr>
          <w:rFonts w:asciiTheme="minorHAnsi" w:eastAsiaTheme="minorHAnsi" w:hAnsiTheme="minorHAnsi" w:cs="B Nazanin" w:hint="cs"/>
          <w:sz w:val="22"/>
          <w:szCs w:val="22"/>
          <w:rtl/>
          <w:lang w:bidi="fa-IR"/>
        </w:rPr>
        <w:t>و وابستگی شدید به روایات باب شفاعت است که المیزان را به خطا انداخت .</w:t>
      </w:r>
    </w:p>
    <w:p w:rsidR="007C5E12" w:rsidRPr="003F5C0D" w:rsidRDefault="007C5E12" w:rsidP="007C5E12">
      <w:pPr>
        <w:widowControl w:val="0"/>
        <w:bidi/>
        <w:jc w:val="center"/>
        <w:rPr>
          <w:rFonts w:cs="B Nazanin"/>
          <w:b/>
          <w:bCs/>
          <w:color w:val="000000"/>
          <w:sz w:val="22"/>
          <w:szCs w:val="22"/>
          <w:u w:val="single"/>
          <w:rtl/>
        </w:rPr>
      </w:pPr>
      <w:r>
        <w:rPr>
          <w:rFonts w:cs="B Nazanin" w:hint="cs"/>
          <w:b/>
          <w:bCs/>
          <w:color w:val="000000"/>
          <w:sz w:val="22"/>
          <w:szCs w:val="22"/>
          <w:u w:val="single"/>
          <w:rtl/>
        </w:rPr>
        <w:t>5 - پیشگوئی های تحقق یافته</w:t>
      </w:r>
    </w:p>
    <w:p w:rsidR="002F49D7" w:rsidRPr="00C47EC7" w:rsidRDefault="002F49D7" w:rsidP="002F49D7">
      <w:pPr>
        <w:widowControl w:val="0"/>
        <w:bidi/>
        <w:ind w:left="28"/>
        <w:jc w:val="both"/>
        <w:rPr>
          <w:rFonts w:cs="B Nazanin"/>
          <w:color w:val="000000"/>
          <w:sz w:val="22"/>
          <w:szCs w:val="22"/>
          <w:rtl/>
          <w:lang w:bidi="fa-IR"/>
        </w:rPr>
      </w:pPr>
      <w:r w:rsidRPr="00C47EC7">
        <w:rPr>
          <w:rFonts w:cs="B Nazanin" w:hint="cs"/>
          <w:color w:val="000000"/>
          <w:sz w:val="22"/>
          <w:szCs w:val="22"/>
          <w:rtl/>
          <w:lang w:bidi="fa-IR"/>
        </w:rPr>
        <w:t>در این سوره به وضوح وعده موفقیت به پیامبر داده شده و چنانکه می</w:t>
      </w:r>
      <w:r w:rsidRPr="00C47EC7">
        <w:rPr>
          <w:rFonts w:cs="B Nazanin" w:hint="cs"/>
          <w:color w:val="000000"/>
          <w:sz w:val="22"/>
          <w:szCs w:val="22"/>
          <w:rtl/>
          <w:lang w:bidi="fa-IR"/>
        </w:rPr>
        <w:softHyphen/>
        <w:t>دانیم این وعده تحقق ه</w:t>
      </w:r>
      <w:r>
        <w:rPr>
          <w:rFonts w:cs="B Nazanin" w:hint="cs"/>
          <w:color w:val="000000"/>
          <w:sz w:val="22"/>
          <w:szCs w:val="22"/>
          <w:rtl/>
          <w:lang w:bidi="fa-IR"/>
        </w:rPr>
        <w:t>م یافته و لذا در زمره</w:t>
      </w:r>
      <w:r w:rsidRPr="00C47EC7">
        <w:rPr>
          <w:rFonts w:cs="B Nazanin" w:hint="cs"/>
          <w:color w:val="000000"/>
          <w:sz w:val="22"/>
          <w:szCs w:val="22"/>
          <w:rtl/>
          <w:lang w:bidi="fa-IR"/>
        </w:rPr>
        <w:t xml:space="preserve"> «وعده</w:t>
      </w:r>
      <w:r w:rsidRPr="00C47EC7">
        <w:rPr>
          <w:rFonts w:cs="B Nazanin" w:hint="cs"/>
          <w:color w:val="000000"/>
          <w:sz w:val="22"/>
          <w:szCs w:val="22"/>
          <w:rtl/>
          <w:lang w:bidi="fa-IR"/>
        </w:rPr>
        <w:softHyphen/>
        <w:t>های تحقق یافته» است که یکی از محورهای اعجازی قرآن است ، لذا این سوره نیز دارای بار اعجازی است .</w:t>
      </w:r>
    </w:p>
    <w:p w:rsidR="002F49D7" w:rsidRPr="00C47EC7" w:rsidRDefault="007C5E12" w:rsidP="002F49D7">
      <w:pPr>
        <w:pStyle w:val="ListParagraph"/>
        <w:widowControl w:val="0"/>
        <w:bidi/>
        <w:ind w:left="-159"/>
        <w:jc w:val="center"/>
        <w:rPr>
          <w:rFonts w:cs="B Nazanin"/>
          <w:b/>
          <w:bCs/>
          <w:color w:val="000000"/>
          <w:u w:val="single"/>
          <w:rtl/>
          <w:lang w:bidi="fa-IR"/>
        </w:rPr>
      </w:pPr>
      <w:r>
        <w:rPr>
          <w:rFonts w:cs="B Nazanin" w:hint="cs"/>
          <w:b/>
          <w:bCs/>
          <w:color w:val="000000"/>
          <w:u w:val="single"/>
          <w:rtl/>
          <w:lang w:bidi="fa-IR"/>
        </w:rPr>
        <w:t xml:space="preserve">6 - </w:t>
      </w:r>
      <w:r w:rsidR="002F49D7" w:rsidRPr="00C47EC7">
        <w:rPr>
          <w:rFonts w:cs="B Nazanin" w:hint="cs"/>
          <w:b/>
          <w:bCs/>
          <w:color w:val="000000"/>
          <w:u w:val="single"/>
          <w:rtl/>
          <w:lang w:bidi="fa-IR"/>
        </w:rPr>
        <w:t>آیات برجسته</w:t>
      </w:r>
    </w:p>
    <w:p w:rsidR="002F49D7" w:rsidRDefault="002F49D7" w:rsidP="002F49D7">
      <w:pPr>
        <w:pStyle w:val="ListParagraph"/>
        <w:widowControl w:val="0"/>
        <w:bidi/>
        <w:ind w:left="-159"/>
        <w:jc w:val="both"/>
        <w:rPr>
          <w:rtl/>
          <w:lang w:bidi="fa-IR"/>
        </w:rPr>
      </w:pPr>
      <w:r w:rsidRPr="00C47EC7">
        <w:rPr>
          <w:rFonts w:cs="B Nazanin" w:hint="cs"/>
          <w:color w:val="000000"/>
          <w:rtl/>
          <w:lang w:bidi="fa-IR"/>
        </w:rPr>
        <w:t xml:space="preserve">این سوره هم مورد توجه هنرمندان خوشنویس قرار گرفته به </w:t>
      </w:r>
      <w:r w:rsidRPr="00C47EC7">
        <w:rPr>
          <w:rFonts w:cs="B Nazanin" w:hint="cs"/>
          <w:color w:val="000000"/>
          <w:rtl/>
          <w:lang w:bidi="fa-IR"/>
        </w:rPr>
        <w:softHyphen/>
        <w:t>طوری</w:t>
      </w:r>
      <w:r w:rsidRPr="00C47EC7">
        <w:rPr>
          <w:rFonts w:cs="B Nazanin" w:hint="cs"/>
          <w:color w:val="000000"/>
          <w:rtl/>
          <w:lang w:bidi="fa-IR"/>
        </w:rPr>
        <w:softHyphen/>
        <w:t>که تابلوهای خوشنویسی زیادی با موضوع این سوره در اینجا و آنجا مثلا در سر درب محراب</w:t>
      </w:r>
      <w:r w:rsidRPr="00C47EC7">
        <w:rPr>
          <w:rFonts w:cs="B Nazanin" w:hint="cs"/>
          <w:color w:val="000000"/>
          <w:rtl/>
          <w:lang w:bidi="fa-IR"/>
        </w:rPr>
        <w:softHyphen/>
        <w:t>ها و دور ستون</w:t>
      </w:r>
      <w:r w:rsidRPr="00C47EC7">
        <w:rPr>
          <w:rFonts w:cs="B Nazanin" w:hint="cs"/>
          <w:color w:val="000000"/>
          <w:rtl/>
          <w:lang w:bidi="fa-IR"/>
        </w:rPr>
        <w:softHyphen/>
        <w:t>ها و کتیبه</w:t>
      </w:r>
      <w:r w:rsidRPr="00C47EC7">
        <w:rPr>
          <w:rFonts w:cs="B Nazanin" w:hint="cs"/>
          <w:color w:val="000000"/>
          <w:rtl/>
          <w:lang w:bidi="fa-IR"/>
        </w:rPr>
        <w:softHyphen/>
        <w:t>ها  به صورت کاشیکاری و غیره استفاده شده است ، و کل سوره را از نوع آیات برجسته قلمداد میکند .</w:t>
      </w:r>
    </w:p>
    <w:p w:rsidR="003A5FB1" w:rsidRDefault="003A5FB1" w:rsidP="003A5FB1">
      <w:pPr>
        <w:bidi/>
        <w:ind w:left="-18"/>
        <w:jc w:val="center"/>
        <w:rPr>
          <w:rFonts w:cs="B Nazanin"/>
          <w:b/>
          <w:bCs/>
          <w:sz w:val="22"/>
          <w:szCs w:val="22"/>
          <w:u w:val="single"/>
          <w:rtl/>
          <w:lang w:bidi="fa-IR"/>
        </w:rPr>
      </w:pPr>
      <w:r>
        <w:rPr>
          <w:rFonts w:cs="B Nazanin" w:hint="cs"/>
          <w:b/>
          <w:bCs/>
          <w:sz w:val="22"/>
          <w:szCs w:val="22"/>
          <w:u w:val="single"/>
          <w:rtl/>
          <w:lang w:bidi="fa-IR"/>
        </w:rPr>
        <w:t>7 - مخاطبان اولیه از این سوره چه تلقی ای میداشتند؟</w:t>
      </w:r>
    </w:p>
    <w:p w:rsidR="003A5FB1" w:rsidRDefault="003A5FB1" w:rsidP="003A5FB1">
      <w:pPr>
        <w:bidi/>
        <w:ind w:left="-18"/>
        <w:jc w:val="both"/>
        <w:rPr>
          <w:rFonts w:cs="B Nazanin"/>
          <w:b/>
          <w:bCs/>
          <w:sz w:val="22"/>
          <w:szCs w:val="22"/>
          <w:u w:val="single"/>
          <w:rtl/>
          <w:lang w:bidi="fa-IR"/>
        </w:rPr>
      </w:pPr>
      <w:r>
        <w:rPr>
          <w:rFonts w:cs="B Nazanin" w:hint="cs"/>
          <w:sz w:val="22"/>
          <w:szCs w:val="22"/>
          <w:rtl/>
          <w:lang w:bidi="fa-IR"/>
        </w:rPr>
        <w:t>در روز های نزول این سوره پیروان آنحضرت انگشت شمار و بقیه مردم مکه مطالب این سوره را جدی نمیگرفتند ، اما هردو گروه از آن مطالب همان چیزی را می فهمیده اند که امروز از ترجمه تحت اللفظی آیات این سوره فهمیده میشود زیرا معانی مفردات کلمات این سوره در این حدود 1400 سال تغییری نکرده است .</w:t>
      </w:r>
    </w:p>
    <w:p w:rsidR="003A5FB1" w:rsidRDefault="003A5FB1" w:rsidP="003A5FB1">
      <w:pPr>
        <w:bidi/>
        <w:ind w:left="-18"/>
        <w:jc w:val="both"/>
        <w:rPr>
          <w:rFonts w:cs="B Nazanin"/>
          <w:b/>
          <w:bCs/>
          <w:sz w:val="22"/>
          <w:szCs w:val="22"/>
          <w:u w:val="single"/>
          <w:rtl/>
          <w:lang w:bidi="fa-IR"/>
        </w:rPr>
      </w:pPr>
    </w:p>
    <w:p w:rsidR="003A5FB1" w:rsidRDefault="003A5FB1" w:rsidP="003A5FB1">
      <w:pPr>
        <w:bidi/>
        <w:ind w:left="-18"/>
        <w:jc w:val="both"/>
        <w:rPr>
          <w:rFonts w:cs="B Nazanin"/>
          <w:b/>
          <w:bCs/>
          <w:sz w:val="22"/>
          <w:szCs w:val="22"/>
          <w:u w:val="single"/>
          <w:rtl/>
          <w:lang w:bidi="fa-IR"/>
        </w:rPr>
      </w:pPr>
    </w:p>
    <w:p w:rsidR="003A5FB1" w:rsidRDefault="003A5FB1" w:rsidP="003A5FB1">
      <w:pPr>
        <w:bidi/>
        <w:ind w:left="-18"/>
        <w:jc w:val="center"/>
        <w:rPr>
          <w:rFonts w:cs="B Nazanin"/>
          <w:b/>
          <w:bCs/>
          <w:sz w:val="22"/>
          <w:szCs w:val="22"/>
          <w:u w:val="single"/>
          <w:rtl/>
          <w:lang w:bidi="fa-IR"/>
        </w:rPr>
      </w:pPr>
      <w:r>
        <w:rPr>
          <w:rFonts w:cs="B Nazanin" w:hint="cs"/>
          <w:b/>
          <w:bCs/>
          <w:sz w:val="22"/>
          <w:szCs w:val="22"/>
          <w:u w:val="single"/>
          <w:rtl/>
          <w:lang w:bidi="fa-IR"/>
        </w:rPr>
        <w:lastRenderedPageBreak/>
        <w:t>8 - چه عناصر فرا زمانی و فرا مکانی در این سوره هست؟</w:t>
      </w:r>
    </w:p>
    <w:p w:rsidR="003A5FB1" w:rsidRDefault="003A5FB1" w:rsidP="003A5FB1">
      <w:pPr>
        <w:bidi/>
        <w:ind w:left="-18"/>
        <w:jc w:val="both"/>
        <w:rPr>
          <w:rFonts w:cs="B Nazanin"/>
          <w:sz w:val="22"/>
          <w:szCs w:val="22"/>
          <w:rtl/>
          <w:lang w:bidi="fa-IR"/>
        </w:rPr>
      </w:pPr>
      <w:r>
        <w:rPr>
          <w:rFonts w:cs="B Nazanin" w:hint="cs"/>
          <w:sz w:val="22"/>
          <w:szCs w:val="22"/>
          <w:rtl/>
          <w:lang w:bidi="fa-IR"/>
        </w:rPr>
        <w:t>ظاهرا بنظر نمی آید این مطالب هیچ عنصر فرا زمانی و فرامکانی داشته باشد ، وحیی بوده و مدتی منقطع شده و گیرنده ملول گشته و صاحب وحی سوء تلقی گیرنده را اصلاح نموده ، همین !</w:t>
      </w:r>
    </w:p>
    <w:p w:rsidR="003A5FB1" w:rsidRDefault="003A5FB1" w:rsidP="003A5FB1">
      <w:pPr>
        <w:bidi/>
        <w:ind w:left="-18"/>
        <w:jc w:val="both"/>
        <w:rPr>
          <w:rFonts w:cs="B Nazanin"/>
          <w:sz w:val="22"/>
          <w:szCs w:val="22"/>
          <w:rtl/>
          <w:lang w:bidi="fa-IR"/>
        </w:rPr>
      </w:pPr>
      <w:r>
        <w:rPr>
          <w:rFonts w:cs="B Nazanin" w:hint="cs"/>
          <w:sz w:val="22"/>
          <w:szCs w:val="22"/>
          <w:rtl/>
          <w:lang w:bidi="fa-IR"/>
        </w:rPr>
        <w:t>اما واقعا اینطور نیست ، زیرا اگر اینطور بود ، به روش ساده تر نیز همین منظور قابل حصول بود ، مثلا از طریق رویای صادقه و یا الهام و امثال آن .</w:t>
      </w:r>
    </w:p>
    <w:p w:rsidR="003A5FB1" w:rsidRDefault="003A5FB1" w:rsidP="003A5FB1">
      <w:pPr>
        <w:bidi/>
        <w:ind w:left="-18"/>
        <w:jc w:val="both"/>
        <w:rPr>
          <w:rFonts w:cs="B Nazanin"/>
          <w:sz w:val="22"/>
          <w:szCs w:val="22"/>
          <w:rtl/>
          <w:lang w:bidi="fa-IR"/>
        </w:rPr>
      </w:pPr>
      <w:r>
        <w:rPr>
          <w:rFonts w:cs="B Nazanin" w:hint="cs"/>
          <w:sz w:val="22"/>
          <w:szCs w:val="22"/>
          <w:rtl/>
          <w:lang w:bidi="fa-IR"/>
        </w:rPr>
        <w:t>اینکه این مطلب در قالب وحی و در قرآن جای داده شده ، بیانگر اهمیتی است که از نظر خداوندِ صاحب وحی داشته که من و شمای قرن بیست و یکمی و غیر مکه ای را متوجه نکته ای کند .</w:t>
      </w:r>
    </w:p>
    <w:p w:rsidR="003A5FB1" w:rsidRDefault="003A5FB1" w:rsidP="003A5FB1">
      <w:pPr>
        <w:bidi/>
        <w:ind w:left="-18"/>
        <w:jc w:val="both"/>
        <w:rPr>
          <w:rFonts w:cs="B Nazanin"/>
          <w:sz w:val="22"/>
          <w:szCs w:val="22"/>
          <w:rtl/>
          <w:lang w:bidi="fa-IR"/>
        </w:rPr>
      </w:pPr>
      <w:r>
        <w:rPr>
          <w:rFonts w:cs="B Nazanin" w:hint="cs"/>
          <w:sz w:val="22"/>
          <w:szCs w:val="22"/>
          <w:rtl/>
          <w:lang w:bidi="fa-IR"/>
        </w:rPr>
        <w:t>به نظر این قلم نکته در خود این واقعه نیست بلکه در خودِ وحی است و اهمیتی که گیرنده وحی در نزد صاحب وحی دارد که چگونه در یک متن حدودا چهل کلمه ای حدود دوازده بار او را به وجهی بسیار صمیمانه مورد خطاب قرار میدهد و نازش میکند و دوست داشتنش را اعلام و اعلان و اظهار و تاکید میکند و مژده اش میدهد و و و و</w:t>
      </w:r>
    </w:p>
    <w:p w:rsidR="003A5FB1" w:rsidRDefault="003A5FB1" w:rsidP="003A5FB1">
      <w:pPr>
        <w:bidi/>
        <w:ind w:left="-18"/>
        <w:jc w:val="both"/>
        <w:rPr>
          <w:rFonts w:cs="B Nazanin"/>
          <w:sz w:val="22"/>
          <w:szCs w:val="22"/>
          <w:rtl/>
          <w:lang w:bidi="fa-IR"/>
        </w:rPr>
      </w:pPr>
      <w:r>
        <w:rPr>
          <w:rFonts w:cs="B Nazanin" w:hint="cs"/>
          <w:sz w:val="22"/>
          <w:szCs w:val="22"/>
          <w:rtl/>
          <w:lang w:bidi="fa-IR"/>
        </w:rPr>
        <w:t>اگر به رابطه معلم-شاگردان توجه نموده باشید ، به عکس آنکه ظاهرا به نظر میرسد، مجموعه شاگردان مهمتر است از معلم ، زیرا اگر شاگردان نباشند معلم چرا باشد؟</w:t>
      </w:r>
    </w:p>
    <w:p w:rsidR="003A5FB1" w:rsidRDefault="003A5FB1" w:rsidP="003A5FB1">
      <w:pPr>
        <w:bidi/>
        <w:ind w:left="-18"/>
        <w:jc w:val="both"/>
        <w:rPr>
          <w:rFonts w:cs="B Nazanin"/>
          <w:b/>
          <w:bCs/>
          <w:sz w:val="22"/>
          <w:szCs w:val="22"/>
          <w:u w:val="single"/>
          <w:rtl/>
          <w:lang w:bidi="fa-IR"/>
        </w:rPr>
      </w:pPr>
      <w:r>
        <w:rPr>
          <w:rFonts w:cs="B Nazanin" w:hint="cs"/>
          <w:sz w:val="22"/>
          <w:szCs w:val="22"/>
          <w:rtl/>
          <w:lang w:bidi="fa-IR"/>
        </w:rPr>
        <w:t xml:space="preserve">اگر به این موضوع اخیر توجه کنیم ، این سوره حاوی اعلام و بلکه اعلانِ اظهار محبت الهی است به مجموعه انسانها . زیرا که ناز سفیرش را می کشد که او را بر انجام ارائه خدماتش به انسانها تواناتر کند . </w:t>
      </w:r>
    </w:p>
    <w:p w:rsidR="003A5FB1" w:rsidRDefault="003A5FB1" w:rsidP="003A5FB1">
      <w:pPr>
        <w:bidi/>
        <w:ind w:left="-18"/>
        <w:jc w:val="center"/>
        <w:rPr>
          <w:rFonts w:cs="B Nazanin"/>
          <w:rtl/>
        </w:rPr>
      </w:pPr>
      <w:r>
        <w:rPr>
          <w:rFonts w:cs="B Nazanin" w:hint="cs"/>
          <w:b/>
          <w:bCs/>
          <w:sz w:val="22"/>
          <w:szCs w:val="22"/>
          <w:u w:val="single"/>
          <w:rtl/>
          <w:lang w:bidi="fa-IR"/>
        </w:rPr>
        <w:t>9 - این سوره حاوی چه رهنمودهایی برای بشر قرن حاضر است؟</w:t>
      </w:r>
    </w:p>
    <w:p w:rsidR="003A5FB1" w:rsidRDefault="003A5FB1" w:rsidP="003A5FB1">
      <w:pPr>
        <w:bidi/>
        <w:ind w:left="-18"/>
        <w:jc w:val="both"/>
        <w:rPr>
          <w:rFonts w:cs="B Nazanin"/>
          <w:color w:val="000000"/>
          <w:sz w:val="22"/>
          <w:szCs w:val="22"/>
          <w:rtl/>
          <w:lang w:bidi="fa-IR"/>
        </w:rPr>
      </w:pPr>
      <w:r w:rsidRPr="00445F14">
        <w:rPr>
          <w:rFonts w:cs="B Nazanin" w:hint="cs"/>
          <w:sz w:val="22"/>
          <w:szCs w:val="22"/>
          <w:rtl/>
        </w:rPr>
        <w:t>اعلام و بلکه اعلانِ اظهار محبت به کلیه کسانی که به هر نحو در ذیل</w:t>
      </w:r>
      <w:r>
        <w:rPr>
          <w:rFonts w:cs="B Nazanin" w:hint="cs"/>
          <w:sz w:val="22"/>
          <w:szCs w:val="22"/>
          <w:rtl/>
        </w:rPr>
        <w:t>ِ</w:t>
      </w:r>
      <w:r w:rsidRPr="00445F14">
        <w:rPr>
          <w:rFonts w:cs="B Nazanin" w:hint="cs"/>
          <w:sz w:val="22"/>
          <w:szCs w:val="22"/>
          <w:rtl/>
        </w:rPr>
        <w:t xml:space="preserve"> مجموعه قدرت و نفوذِ هر صاحب قدرت و صاحب نفوذی</w:t>
      </w:r>
      <w:r>
        <w:rPr>
          <w:rFonts w:cs="B Nazanin" w:hint="cs"/>
          <w:sz w:val="22"/>
          <w:szCs w:val="22"/>
          <w:rtl/>
        </w:rPr>
        <w:t xml:space="preserve"> </w:t>
      </w:r>
      <w:r w:rsidRPr="00445F14">
        <w:rPr>
          <w:rFonts w:cs="B Nazanin" w:hint="cs"/>
          <w:sz w:val="22"/>
          <w:szCs w:val="22"/>
          <w:rtl/>
        </w:rPr>
        <w:t>هستند.</w:t>
      </w:r>
    </w:p>
    <w:p w:rsidR="003A5FB1" w:rsidRPr="00C47EC7" w:rsidRDefault="003A5FB1" w:rsidP="003A5FB1">
      <w:pPr>
        <w:bidi/>
        <w:ind w:left="-18"/>
        <w:jc w:val="both"/>
        <w:rPr>
          <w:rFonts w:cs="B Nazanin"/>
          <w:color w:val="000000"/>
          <w:sz w:val="22"/>
          <w:szCs w:val="22"/>
          <w:rtl/>
          <w:lang w:bidi="fa-IR"/>
        </w:rPr>
      </w:pPr>
    </w:p>
    <w:p w:rsidR="007A0704" w:rsidRPr="00C47EC7" w:rsidRDefault="007A0704" w:rsidP="00A577D7">
      <w:pPr>
        <w:widowControl w:val="0"/>
        <w:tabs>
          <w:tab w:val="center" w:pos="2755"/>
        </w:tabs>
        <w:bidi/>
        <w:jc w:val="center"/>
        <w:rPr>
          <w:rFonts w:cs="B Nazanin"/>
          <w:b/>
          <w:bCs/>
          <w:color w:val="000000"/>
          <w:sz w:val="40"/>
          <w:szCs w:val="40"/>
          <w:u w:val="single"/>
          <w:rtl/>
          <w:lang w:bidi="fa-IR"/>
        </w:rPr>
      </w:pPr>
      <w:r w:rsidRPr="00C47EC7">
        <w:rPr>
          <w:rFonts w:cs="B Nazanin" w:hint="cs"/>
          <w:b/>
          <w:bCs/>
          <w:color w:val="000000"/>
          <w:sz w:val="40"/>
          <w:szCs w:val="40"/>
          <w:u w:val="single"/>
          <w:rtl/>
          <w:lang w:bidi="fa-IR"/>
        </w:rPr>
        <w:lastRenderedPageBreak/>
        <w:t>شرح مختصر</w:t>
      </w:r>
    </w:p>
    <w:p w:rsidR="000B75E9" w:rsidRPr="00C47EC7" w:rsidRDefault="000B75E9" w:rsidP="000B75E9">
      <w:pPr>
        <w:widowControl w:val="0"/>
        <w:bidi/>
        <w:ind w:firstLine="28"/>
        <w:jc w:val="center"/>
        <w:rPr>
          <w:rFonts w:cs="B Nazanin"/>
          <w:b/>
          <w:bCs/>
          <w:color w:val="000000"/>
          <w:sz w:val="22"/>
          <w:szCs w:val="22"/>
          <w:u w:val="single"/>
          <w:rtl/>
          <w:lang w:bidi="fa-IR"/>
        </w:rPr>
      </w:pPr>
      <w:r w:rsidRPr="00C47EC7">
        <w:rPr>
          <w:rFonts w:cs="B Nazanin" w:hint="cs"/>
          <w:b/>
          <w:bCs/>
          <w:color w:val="000000"/>
          <w:sz w:val="22"/>
          <w:szCs w:val="22"/>
          <w:u w:val="single"/>
          <w:rtl/>
          <w:lang w:bidi="fa-IR"/>
        </w:rPr>
        <w:t xml:space="preserve">قسم </w:t>
      </w:r>
    </w:p>
    <w:p w:rsidR="00F524DB" w:rsidRPr="00C47EC7" w:rsidRDefault="00756F3F" w:rsidP="00FE5C1A">
      <w:pPr>
        <w:widowControl w:val="0"/>
        <w:bidi/>
        <w:ind w:firstLine="28"/>
        <w:jc w:val="both"/>
        <w:rPr>
          <w:rFonts w:cs="B Nazanin"/>
          <w:color w:val="000000"/>
          <w:sz w:val="22"/>
          <w:szCs w:val="22"/>
          <w:rtl/>
          <w:lang w:bidi="fa-IR"/>
        </w:rPr>
      </w:pPr>
      <w:r w:rsidRPr="00C47EC7">
        <w:rPr>
          <w:rFonts w:cs="B Nazanin" w:hint="cs"/>
          <w:color w:val="000000"/>
          <w:sz w:val="22"/>
          <w:szCs w:val="22"/>
          <w:rtl/>
          <w:lang w:bidi="fa-IR"/>
        </w:rPr>
        <w:t>در سوره عصر در قسمت «شرح مختصر</w:t>
      </w:r>
      <w:r w:rsidR="007A0704" w:rsidRPr="00C47EC7">
        <w:rPr>
          <w:rFonts w:cs="B Nazanin" w:hint="cs"/>
          <w:color w:val="000000"/>
          <w:sz w:val="22"/>
          <w:szCs w:val="22"/>
          <w:rtl/>
          <w:lang w:bidi="fa-IR"/>
        </w:rPr>
        <w:t>» بحث کوتاهی راجع به عنصر «قسم» در زبان و ادبیات اعراب معاصر نزول قرآن عرض کردیم . در این</w:t>
      </w:r>
      <w:r w:rsidRPr="00C47EC7">
        <w:rPr>
          <w:rFonts w:cs="B Nazanin" w:hint="cs"/>
          <w:color w:val="000000"/>
          <w:sz w:val="22"/>
          <w:szCs w:val="22"/>
          <w:rtl/>
          <w:lang w:bidi="fa-IR"/>
        </w:rPr>
        <w:t xml:space="preserve">جا </w:t>
      </w:r>
      <w:r w:rsidR="007A0704" w:rsidRPr="00C47EC7">
        <w:rPr>
          <w:rFonts w:cs="B Nazanin" w:hint="cs"/>
          <w:color w:val="000000"/>
          <w:sz w:val="22"/>
          <w:szCs w:val="22"/>
          <w:rtl/>
          <w:lang w:bidi="fa-IR"/>
        </w:rPr>
        <w:t xml:space="preserve">توصیه </w:t>
      </w:r>
      <w:r w:rsidRPr="00C47EC7">
        <w:rPr>
          <w:rFonts w:cs="B Nazanin" w:hint="cs"/>
          <w:color w:val="000000"/>
          <w:sz w:val="22"/>
          <w:szCs w:val="22"/>
          <w:rtl/>
          <w:lang w:bidi="fa-IR"/>
        </w:rPr>
        <w:t>میکنیم آنرا مجددا از نظر بگذرانی</w:t>
      </w:r>
      <w:r w:rsidR="007A0704" w:rsidRPr="00C47EC7">
        <w:rPr>
          <w:rFonts w:cs="B Nazanin" w:hint="cs"/>
          <w:color w:val="000000"/>
          <w:sz w:val="22"/>
          <w:szCs w:val="22"/>
          <w:rtl/>
          <w:lang w:bidi="fa-IR"/>
        </w:rPr>
        <w:t>د .</w:t>
      </w:r>
    </w:p>
    <w:p w:rsidR="000B75E9" w:rsidRPr="00C47EC7" w:rsidRDefault="007A0704" w:rsidP="000B75E9">
      <w:pPr>
        <w:widowControl w:val="0"/>
        <w:bidi/>
        <w:jc w:val="center"/>
        <w:rPr>
          <w:rFonts w:cs="B Nazanin"/>
          <w:color w:val="000000"/>
          <w:sz w:val="22"/>
          <w:szCs w:val="22"/>
          <w:rtl/>
          <w:lang w:val="en-CA" w:bidi="fa-IR"/>
        </w:rPr>
      </w:pPr>
      <w:r w:rsidRPr="00C47EC7">
        <w:rPr>
          <w:rFonts w:cs="B Nazanin" w:hint="cs"/>
          <w:b/>
          <w:bCs/>
          <w:color w:val="000000"/>
          <w:sz w:val="22"/>
          <w:szCs w:val="22"/>
          <w:u w:val="single"/>
          <w:rtl/>
          <w:lang w:val="en-CA" w:bidi="fa-IR"/>
        </w:rPr>
        <w:t xml:space="preserve">کستردگی نور آفتاب و سیاهی شب </w:t>
      </w:r>
    </w:p>
    <w:p w:rsidR="007A0704" w:rsidRPr="00C47EC7" w:rsidRDefault="007A0704" w:rsidP="000B75E9">
      <w:pPr>
        <w:widowControl w:val="0"/>
        <w:bidi/>
        <w:jc w:val="both"/>
        <w:rPr>
          <w:rFonts w:cs="B Nazanin"/>
          <w:color w:val="000000"/>
          <w:sz w:val="22"/>
          <w:szCs w:val="22"/>
          <w:rtl/>
          <w:lang w:val="en-CA" w:bidi="fa-IR"/>
        </w:rPr>
      </w:pPr>
      <w:r w:rsidRPr="00C47EC7">
        <w:rPr>
          <w:rFonts w:cs="B Nazanin" w:hint="cs"/>
          <w:color w:val="000000"/>
          <w:sz w:val="22"/>
          <w:szCs w:val="22"/>
          <w:rtl/>
          <w:lang w:val="en-CA" w:bidi="fa-IR"/>
        </w:rPr>
        <w:t>مواردی که در ادای سوگند توجه مخاطب به آن جلب شده ، عبارت است از گسترده شدن نور آفتاب و گسترش یافتن سیاهی شب</w:t>
      </w:r>
      <w:r w:rsidR="004F7315" w:rsidRPr="00C47EC7">
        <w:rPr>
          <w:rFonts w:cs="B Nazanin" w:hint="cs"/>
          <w:color w:val="000000"/>
          <w:sz w:val="22"/>
          <w:szCs w:val="22"/>
          <w:rtl/>
          <w:lang w:val="en-CA" w:bidi="fa-IR"/>
        </w:rPr>
        <w:t xml:space="preserve"> </w:t>
      </w:r>
      <w:r w:rsidRPr="00C47EC7">
        <w:rPr>
          <w:rFonts w:cs="B Nazanin" w:hint="cs"/>
          <w:color w:val="000000"/>
          <w:sz w:val="22"/>
          <w:szCs w:val="22"/>
          <w:rtl/>
          <w:lang w:val="en-CA" w:bidi="fa-IR"/>
        </w:rPr>
        <w:t>.</w:t>
      </w:r>
    </w:p>
    <w:p w:rsidR="007A0704" w:rsidRPr="00C47EC7" w:rsidRDefault="007A0704" w:rsidP="007A0704">
      <w:pPr>
        <w:widowControl w:val="0"/>
        <w:bidi/>
        <w:jc w:val="both"/>
        <w:rPr>
          <w:rFonts w:cs="B Nazanin"/>
          <w:color w:val="000000"/>
          <w:sz w:val="22"/>
          <w:szCs w:val="22"/>
          <w:rtl/>
          <w:lang w:val="en-CA" w:bidi="fa-IR"/>
        </w:rPr>
      </w:pPr>
      <w:r w:rsidRPr="00C47EC7">
        <w:rPr>
          <w:rFonts w:cs="B Nazanin" w:hint="cs"/>
          <w:color w:val="000000"/>
          <w:sz w:val="22"/>
          <w:szCs w:val="22"/>
          <w:rtl/>
          <w:lang w:val="en-CA" w:bidi="fa-IR"/>
        </w:rPr>
        <w:t xml:space="preserve"> خداوند با قسم به این دو پدیده به مخاطب می</w:t>
      </w:r>
      <w:r w:rsidRPr="00C47EC7">
        <w:rPr>
          <w:rFonts w:cs="B Nazanin" w:hint="cs"/>
          <w:color w:val="000000"/>
          <w:sz w:val="22"/>
          <w:szCs w:val="22"/>
          <w:rtl/>
          <w:lang w:val="en-CA" w:bidi="fa-IR"/>
        </w:rPr>
        <w:softHyphen/>
        <w:t>فرماید که شب نیز مهم است</w:t>
      </w:r>
      <w:r w:rsidR="00F524DB" w:rsidRPr="00C47EC7">
        <w:rPr>
          <w:rFonts w:cs="B Nazanin" w:hint="cs"/>
          <w:color w:val="000000"/>
          <w:sz w:val="22"/>
          <w:szCs w:val="22"/>
          <w:rtl/>
          <w:lang w:val="en-CA" w:bidi="fa-IR"/>
        </w:rPr>
        <w:t xml:space="preserve">. </w:t>
      </w:r>
      <w:r w:rsidRPr="00C47EC7">
        <w:rPr>
          <w:rFonts w:cs="B Nazanin" w:hint="cs"/>
          <w:color w:val="000000"/>
          <w:sz w:val="22"/>
          <w:szCs w:val="22"/>
          <w:rtl/>
          <w:lang w:val="en-CA" w:bidi="fa-IR"/>
        </w:rPr>
        <w:t>گرچه از لحاظ عقول عادی اهمیت روز واضح است و ممکن است به شب بعنوان پدیده</w:t>
      </w:r>
      <w:r w:rsidRPr="00C47EC7">
        <w:rPr>
          <w:rFonts w:cs="B Nazanin" w:hint="cs"/>
          <w:color w:val="000000"/>
          <w:sz w:val="22"/>
          <w:szCs w:val="22"/>
          <w:rtl/>
          <w:lang w:val="en-CA" w:bidi="fa-IR"/>
        </w:rPr>
        <w:softHyphen/>
        <w:t>ای منفی</w:t>
      </w:r>
      <w:r w:rsidR="00F524DB" w:rsidRPr="00C47EC7">
        <w:rPr>
          <w:rFonts w:cs="B Nazanin" w:hint="cs"/>
          <w:color w:val="000000"/>
          <w:sz w:val="22"/>
          <w:szCs w:val="22"/>
          <w:rtl/>
          <w:lang w:val="en-CA" w:bidi="fa-IR"/>
        </w:rPr>
        <w:t xml:space="preserve"> </w:t>
      </w:r>
      <w:r w:rsidRPr="00C47EC7">
        <w:rPr>
          <w:rFonts w:cs="B Nazanin" w:hint="cs"/>
          <w:color w:val="000000"/>
          <w:sz w:val="22"/>
          <w:szCs w:val="22"/>
          <w:rtl/>
          <w:lang w:val="en-CA" w:bidi="fa-IR"/>
        </w:rPr>
        <w:t>، مزاحم</w:t>
      </w:r>
      <w:r w:rsidR="00F524DB" w:rsidRPr="00C47EC7">
        <w:rPr>
          <w:rFonts w:cs="B Nazanin" w:hint="cs"/>
          <w:color w:val="000000"/>
          <w:sz w:val="22"/>
          <w:szCs w:val="22"/>
          <w:rtl/>
          <w:lang w:val="en-CA" w:bidi="fa-IR"/>
        </w:rPr>
        <w:t xml:space="preserve"> </w:t>
      </w:r>
      <w:r w:rsidRPr="00C47EC7">
        <w:rPr>
          <w:rFonts w:cs="B Nazanin" w:hint="cs"/>
          <w:color w:val="000000"/>
          <w:sz w:val="22"/>
          <w:szCs w:val="22"/>
          <w:rtl/>
          <w:lang w:val="en-CA" w:bidi="fa-IR"/>
        </w:rPr>
        <w:t>، شر</w:t>
      </w:r>
      <w:r w:rsidR="00F524DB" w:rsidRPr="00C47EC7">
        <w:rPr>
          <w:rFonts w:cs="B Nazanin" w:hint="cs"/>
          <w:color w:val="000000"/>
          <w:sz w:val="22"/>
          <w:szCs w:val="22"/>
          <w:rtl/>
          <w:lang w:val="en-CA" w:bidi="fa-IR"/>
        </w:rPr>
        <w:t xml:space="preserve"> </w:t>
      </w:r>
      <w:r w:rsidRPr="00C47EC7">
        <w:rPr>
          <w:rFonts w:cs="B Nazanin" w:hint="cs"/>
          <w:color w:val="000000"/>
          <w:sz w:val="22"/>
          <w:szCs w:val="22"/>
          <w:rtl/>
          <w:lang w:val="en-CA" w:bidi="fa-IR"/>
        </w:rPr>
        <w:t>، و بد (مثلاً ضد روز</w:t>
      </w:r>
      <w:r w:rsidR="00F524DB" w:rsidRPr="00C47EC7">
        <w:rPr>
          <w:rFonts w:cs="B Nazanin" w:hint="cs"/>
          <w:color w:val="000000"/>
          <w:sz w:val="22"/>
          <w:szCs w:val="22"/>
          <w:rtl/>
          <w:lang w:val="en-CA" w:bidi="fa-IR"/>
        </w:rPr>
        <w:t xml:space="preserve"> </w:t>
      </w:r>
      <w:r w:rsidRPr="00C47EC7">
        <w:rPr>
          <w:rFonts w:cs="B Nazanin" w:hint="cs"/>
          <w:color w:val="000000"/>
          <w:sz w:val="22"/>
          <w:szCs w:val="22"/>
          <w:rtl/>
          <w:lang w:val="en-CA" w:bidi="fa-IR"/>
        </w:rPr>
        <w:t>، ضد خیر و برکتی که در روز حاصل می</w:t>
      </w:r>
      <w:r w:rsidRPr="00C47EC7">
        <w:rPr>
          <w:rFonts w:cs="B Nazanin" w:hint="cs"/>
          <w:color w:val="000000"/>
          <w:sz w:val="22"/>
          <w:szCs w:val="22"/>
          <w:rtl/>
          <w:lang w:val="en-CA" w:bidi="fa-IR"/>
        </w:rPr>
        <w:softHyphen/>
        <w:t>شود</w:t>
      </w:r>
      <w:r w:rsidR="00F524DB" w:rsidRPr="00C47EC7">
        <w:rPr>
          <w:rFonts w:cs="B Nazanin" w:hint="cs"/>
          <w:color w:val="000000"/>
          <w:sz w:val="22"/>
          <w:szCs w:val="22"/>
          <w:rtl/>
          <w:lang w:val="en-CA" w:bidi="fa-IR"/>
        </w:rPr>
        <w:t xml:space="preserve"> </w:t>
      </w:r>
      <w:r w:rsidRPr="00C47EC7">
        <w:rPr>
          <w:rFonts w:cs="B Nazanin" w:hint="cs"/>
          <w:color w:val="000000"/>
          <w:sz w:val="22"/>
          <w:szCs w:val="22"/>
          <w:rtl/>
          <w:lang w:val="en-CA" w:bidi="fa-IR"/>
        </w:rPr>
        <w:t xml:space="preserve">، ضد حیات وضد سعی </w:t>
      </w:r>
      <w:r w:rsidR="00F524DB" w:rsidRPr="00C47EC7">
        <w:rPr>
          <w:rFonts w:cs="B Nazanin" w:hint="cs"/>
          <w:color w:val="000000"/>
          <w:sz w:val="22"/>
          <w:szCs w:val="22"/>
          <w:rtl/>
          <w:lang w:val="en-CA" w:bidi="fa-IR"/>
        </w:rPr>
        <w:t>و کوشش و کسب و اکتساب) نظر شود ،</w:t>
      </w:r>
      <w:r w:rsidRPr="00C47EC7">
        <w:rPr>
          <w:rFonts w:cs="B Nazanin" w:hint="cs"/>
          <w:color w:val="000000"/>
          <w:sz w:val="22"/>
          <w:szCs w:val="22"/>
          <w:rtl/>
          <w:lang w:val="en-CA" w:bidi="fa-IR"/>
        </w:rPr>
        <w:t xml:space="preserve"> اما م</w:t>
      </w:r>
      <w:r w:rsidR="00F524DB" w:rsidRPr="00C47EC7">
        <w:rPr>
          <w:rFonts w:cs="B Nazanin" w:hint="cs"/>
          <w:color w:val="000000"/>
          <w:sz w:val="22"/>
          <w:szCs w:val="22"/>
          <w:rtl/>
          <w:lang w:val="en-CA" w:bidi="fa-IR"/>
        </w:rPr>
        <w:t>ی</w:t>
      </w:r>
      <w:r w:rsidR="00F524DB" w:rsidRPr="00C47EC7">
        <w:rPr>
          <w:rFonts w:cs="B Nazanin" w:hint="cs"/>
          <w:color w:val="000000"/>
          <w:sz w:val="22"/>
          <w:szCs w:val="22"/>
          <w:rtl/>
          <w:lang w:val="en-CA" w:bidi="fa-IR"/>
        </w:rPr>
        <w:softHyphen/>
        <w:t>گوید شب هم مهم است زیرا در شب</w:t>
      </w:r>
      <w:r w:rsidRPr="00C47EC7">
        <w:rPr>
          <w:rFonts w:cs="B Nazanin" w:hint="cs"/>
          <w:color w:val="000000"/>
          <w:sz w:val="22"/>
          <w:szCs w:val="22"/>
          <w:rtl/>
          <w:lang w:val="en-CA" w:bidi="fa-IR"/>
        </w:rPr>
        <w:t xml:space="preserve"> خستگی</w:t>
      </w:r>
      <w:r w:rsidRPr="00C47EC7">
        <w:rPr>
          <w:rFonts w:cs="B Nazanin" w:hint="cs"/>
          <w:color w:val="000000"/>
          <w:sz w:val="22"/>
          <w:szCs w:val="22"/>
          <w:rtl/>
          <w:lang w:val="en-CA" w:bidi="fa-IR"/>
        </w:rPr>
        <w:softHyphen/>
        <w:t>ها رفع و انرژی</w:t>
      </w:r>
      <w:r w:rsidRPr="00C47EC7">
        <w:rPr>
          <w:rFonts w:cs="B Nazanin" w:hint="cs"/>
          <w:color w:val="000000"/>
          <w:sz w:val="22"/>
          <w:szCs w:val="22"/>
          <w:rtl/>
          <w:lang w:val="en-CA" w:bidi="fa-IR"/>
        </w:rPr>
        <w:softHyphen/>
        <w:t>ها تجدید و برای یک روز دیگر کسبِ آمادگی می</w:t>
      </w:r>
      <w:r w:rsidRPr="00C47EC7">
        <w:rPr>
          <w:rFonts w:cs="B Nazanin" w:hint="cs"/>
          <w:color w:val="000000"/>
          <w:sz w:val="22"/>
          <w:szCs w:val="22"/>
          <w:rtl/>
          <w:lang w:val="en-CA" w:bidi="fa-IR"/>
        </w:rPr>
        <w:softHyphen/>
        <w:t>شود و اگر شب نبود آدمی از خستگی هلاک می</w:t>
      </w:r>
      <w:r w:rsidRPr="00C47EC7">
        <w:rPr>
          <w:rFonts w:cs="B Nazanin" w:hint="cs"/>
          <w:color w:val="000000"/>
          <w:sz w:val="22"/>
          <w:szCs w:val="22"/>
          <w:rtl/>
          <w:lang w:val="en-CA" w:bidi="fa-IR"/>
        </w:rPr>
        <w:softHyphen/>
        <w:t>شد</w:t>
      </w:r>
      <w:r w:rsidR="008B78E6" w:rsidRPr="00C47EC7">
        <w:rPr>
          <w:rFonts w:cs="B Nazanin" w:hint="cs"/>
          <w:color w:val="000000"/>
          <w:sz w:val="22"/>
          <w:szCs w:val="22"/>
          <w:rtl/>
          <w:lang w:val="en-CA" w:bidi="fa-IR"/>
        </w:rPr>
        <w:t xml:space="preserve"> </w:t>
      </w:r>
      <w:r w:rsidRPr="00C47EC7">
        <w:rPr>
          <w:rFonts w:cs="B Nazanin" w:hint="cs"/>
          <w:color w:val="000000"/>
          <w:sz w:val="22"/>
          <w:szCs w:val="22"/>
          <w:rtl/>
          <w:lang w:val="en-CA" w:bidi="fa-IR"/>
        </w:rPr>
        <w:t>.</w:t>
      </w:r>
    </w:p>
    <w:p w:rsidR="000B75E9" w:rsidRPr="00C47EC7" w:rsidRDefault="007A0704" w:rsidP="000B75E9">
      <w:pPr>
        <w:widowControl w:val="0"/>
        <w:bidi/>
        <w:ind w:firstLine="28"/>
        <w:jc w:val="center"/>
        <w:rPr>
          <w:rFonts w:cs="B Nazanin"/>
          <w:b/>
          <w:bCs/>
          <w:color w:val="000000"/>
          <w:sz w:val="22"/>
          <w:szCs w:val="22"/>
          <w:u w:val="single"/>
          <w:rtl/>
          <w:lang w:bidi="fa-IR"/>
        </w:rPr>
      </w:pPr>
      <w:r w:rsidRPr="00C47EC7">
        <w:rPr>
          <w:rFonts w:cs="B Nazanin" w:hint="cs"/>
          <w:b/>
          <w:bCs/>
          <w:color w:val="000000"/>
          <w:sz w:val="22"/>
          <w:szCs w:val="22"/>
          <w:u w:val="single"/>
          <w:rtl/>
          <w:lang w:bidi="fa-IR"/>
        </w:rPr>
        <w:t>تقویت روحیه پ</w:t>
      </w:r>
      <w:r w:rsidR="000B75E9" w:rsidRPr="00C47EC7">
        <w:rPr>
          <w:rFonts w:cs="B Nazanin" w:hint="cs"/>
          <w:b/>
          <w:bCs/>
          <w:color w:val="000000"/>
          <w:sz w:val="22"/>
          <w:szCs w:val="22"/>
          <w:u w:val="single"/>
          <w:rtl/>
          <w:lang w:bidi="fa-IR"/>
        </w:rPr>
        <w:t xml:space="preserve">یامبر(ص) </w:t>
      </w:r>
    </w:p>
    <w:p w:rsidR="007A0704" w:rsidRPr="00C47EC7" w:rsidRDefault="007A0704" w:rsidP="000B75E9">
      <w:pPr>
        <w:widowControl w:val="0"/>
        <w:bidi/>
        <w:ind w:firstLine="28"/>
        <w:jc w:val="both"/>
        <w:rPr>
          <w:rFonts w:cs="B Nazanin"/>
          <w:color w:val="000000"/>
          <w:sz w:val="22"/>
          <w:szCs w:val="22"/>
          <w:rtl/>
          <w:lang w:bidi="fa-IR"/>
        </w:rPr>
      </w:pPr>
      <w:r w:rsidRPr="00C47EC7">
        <w:rPr>
          <w:rFonts w:cs="B Nazanin" w:hint="cs"/>
          <w:color w:val="000000"/>
          <w:sz w:val="22"/>
          <w:szCs w:val="22"/>
          <w:rtl/>
          <w:lang w:bidi="fa-IR"/>
        </w:rPr>
        <w:t>این سوره از چندین جهت به تقویت  روحیه پیامبر(ص) پرداخته که ذیلاً فهرست</w:t>
      </w:r>
      <w:r w:rsidRPr="00C47EC7">
        <w:rPr>
          <w:rFonts w:cs="B Nazanin" w:hint="cs"/>
          <w:color w:val="000000"/>
          <w:sz w:val="22"/>
          <w:szCs w:val="22"/>
          <w:rtl/>
          <w:lang w:bidi="fa-IR"/>
        </w:rPr>
        <w:softHyphen/>
        <w:t xml:space="preserve"> وار عرض می</w:t>
      </w:r>
      <w:r w:rsidRPr="00C47EC7">
        <w:rPr>
          <w:rFonts w:cs="B Nazanin" w:hint="cs"/>
          <w:color w:val="000000"/>
          <w:sz w:val="22"/>
          <w:szCs w:val="22"/>
          <w:rtl/>
          <w:lang w:bidi="fa-IR"/>
        </w:rPr>
        <w:softHyphen/>
        <w:t>کنیم</w:t>
      </w:r>
      <w:r w:rsidR="008B78E6" w:rsidRPr="00C47EC7">
        <w:rPr>
          <w:rFonts w:cs="B Nazanin" w:hint="cs"/>
          <w:color w:val="000000"/>
          <w:sz w:val="22"/>
          <w:szCs w:val="22"/>
          <w:rtl/>
          <w:lang w:bidi="fa-IR"/>
        </w:rPr>
        <w:t xml:space="preserve"> </w:t>
      </w:r>
      <w:r w:rsidRPr="00C47EC7">
        <w:rPr>
          <w:rFonts w:cs="B Nazanin" w:hint="cs"/>
          <w:color w:val="000000"/>
          <w:sz w:val="22"/>
          <w:szCs w:val="22"/>
          <w:rtl/>
          <w:lang w:bidi="fa-IR"/>
        </w:rPr>
        <w:t>:</w:t>
      </w:r>
    </w:p>
    <w:p w:rsidR="007A0704" w:rsidRPr="00C47EC7" w:rsidRDefault="007A0704" w:rsidP="007A0704">
      <w:pPr>
        <w:widowControl w:val="0"/>
        <w:bidi/>
        <w:ind w:left="28"/>
        <w:jc w:val="both"/>
        <w:rPr>
          <w:rFonts w:cs="B Nazanin"/>
          <w:color w:val="000000"/>
          <w:sz w:val="22"/>
          <w:szCs w:val="22"/>
          <w:rtl/>
          <w:lang w:bidi="fa-IR"/>
        </w:rPr>
      </w:pPr>
      <w:r w:rsidRPr="00C47EC7">
        <w:rPr>
          <w:rFonts w:cs="B Nazanin" w:hint="cs"/>
          <w:color w:val="000000"/>
          <w:sz w:val="22"/>
          <w:szCs w:val="22"/>
          <w:rtl/>
          <w:lang w:bidi="fa-IR"/>
        </w:rPr>
        <w:t>1- در قالب قسم ذهن آن حضرت را آماده کرده که چه بسا قطع موقت وحی به نفع او   بوده است</w:t>
      </w:r>
      <w:r w:rsidR="004F7315" w:rsidRPr="00C47EC7">
        <w:rPr>
          <w:rFonts w:cs="B Nazanin" w:hint="cs"/>
          <w:color w:val="000000"/>
          <w:sz w:val="22"/>
          <w:szCs w:val="22"/>
          <w:rtl/>
          <w:lang w:bidi="fa-IR"/>
        </w:rPr>
        <w:t xml:space="preserve"> </w:t>
      </w:r>
      <w:r w:rsidRPr="00C47EC7">
        <w:rPr>
          <w:rFonts w:cs="B Nazanin" w:hint="cs"/>
          <w:color w:val="000000"/>
          <w:sz w:val="22"/>
          <w:szCs w:val="22"/>
          <w:rtl/>
          <w:lang w:bidi="fa-IR"/>
        </w:rPr>
        <w:t>.</w:t>
      </w:r>
    </w:p>
    <w:p w:rsidR="007A0704" w:rsidRPr="00C47EC7" w:rsidRDefault="007A0704" w:rsidP="007A0704">
      <w:pPr>
        <w:widowControl w:val="0"/>
        <w:bidi/>
        <w:ind w:left="28"/>
        <w:jc w:val="both"/>
        <w:rPr>
          <w:rFonts w:cs="B Nazanin"/>
          <w:color w:val="000000"/>
          <w:sz w:val="22"/>
          <w:szCs w:val="22"/>
          <w:rtl/>
          <w:lang w:bidi="fa-IR"/>
        </w:rPr>
      </w:pPr>
      <w:r w:rsidRPr="00C47EC7">
        <w:rPr>
          <w:rFonts w:cs="B Nazanin" w:hint="cs"/>
          <w:color w:val="000000"/>
          <w:sz w:val="22"/>
          <w:szCs w:val="22"/>
          <w:rtl/>
          <w:lang w:bidi="fa-IR"/>
        </w:rPr>
        <w:t>2- در قالب آیاتی او را به خطابی صمیمانه و نزدیک مخاطب نموده و دائماً کلمه</w:t>
      </w:r>
      <w:r w:rsidRPr="00C47EC7">
        <w:rPr>
          <w:rFonts w:cs="B Nazanin" w:hint="cs"/>
          <w:color w:val="000000"/>
          <w:sz w:val="22"/>
          <w:szCs w:val="22"/>
          <w:rtl/>
          <w:lang w:bidi="fa-IR"/>
        </w:rPr>
        <w:softHyphen/>
      </w:r>
      <w:r w:rsidR="008B78E6" w:rsidRPr="00C47EC7">
        <w:rPr>
          <w:rFonts w:cs="B Nazanin" w:hint="cs"/>
          <w:color w:val="000000"/>
          <w:sz w:val="22"/>
          <w:szCs w:val="22"/>
          <w:rtl/>
          <w:lang w:bidi="fa-IR"/>
        </w:rPr>
        <w:t xml:space="preserve"> </w:t>
      </w:r>
      <w:r w:rsidRPr="00C47EC7">
        <w:rPr>
          <w:rFonts w:cs="B Nazanin" w:hint="cs"/>
          <w:color w:val="000000"/>
          <w:sz w:val="22"/>
          <w:szCs w:val="22"/>
          <w:rtl/>
          <w:lang w:bidi="fa-IR"/>
        </w:rPr>
        <w:t>«تو» را به</w:t>
      </w:r>
      <w:r w:rsidRPr="00C47EC7">
        <w:rPr>
          <w:rFonts w:cs="B Nazanin" w:hint="cs"/>
          <w:color w:val="000000"/>
          <w:sz w:val="22"/>
          <w:szCs w:val="22"/>
          <w:rtl/>
          <w:lang w:bidi="fa-IR"/>
        </w:rPr>
        <w:softHyphen/>
        <w:t>کار برده : ماودعک</w:t>
      </w:r>
      <w:r w:rsidR="008B78E6" w:rsidRPr="00C47EC7">
        <w:rPr>
          <w:rFonts w:cs="B Nazanin" w:hint="cs"/>
          <w:color w:val="000000"/>
          <w:sz w:val="22"/>
          <w:szCs w:val="22"/>
          <w:rtl/>
          <w:lang w:bidi="fa-IR"/>
        </w:rPr>
        <w:t xml:space="preserve"> </w:t>
      </w:r>
      <w:r w:rsidRPr="00C47EC7">
        <w:rPr>
          <w:rFonts w:cs="B Nazanin" w:hint="cs"/>
          <w:color w:val="000000"/>
          <w:sz w:val="22"/>
          <w:szCs w:val="22"/>
          <w:rtl/>
          <w:lang w:bidi="fa-IR"/>
        </w:rPr>
        <w:t>، ربک</w:t>
      </w:r>
      <w:r w:rsidR="008B78E6" w:rsidRPr="00C47EC7">
        <w:rPr>
          <w:rFonts w:cs="B Nazanin" w:hint="cs"/>
          <w:color w:val="000000"/>
          <w:sz w:val="22"/>
          <w:szCs w:val="22"/>
          <w:rtl/>
          <w:lang w:bidi="fa-IR"/>
        </w:rPr>
        <w:t xml:space="preserve"> </w:t>
      </w:r>
      <w:r w:rsidRPr="00C47EC7">
        <w:rPr>
          <w:rFonts w:cs="B Nazanin" w:hint="cs"/>
          <w:color w:val="000000"/>
          <w:sz w:val="22"/>
          <w:szCs w:val="22"/>
          <w:rtl/>
          <w:lang w:bidi="fa-IR"/>
        </w:rPr>
        <w:t>، خیرلک</w:t>
      </w:r>
      <w:r w:rsidR="008B78E6" w:rsidRPr="00C47EC7">
        <w:rPr>
          <w:rFonts w:cs="B Nazanin" w:hint="cs"/>
          <w:color w:val="000000"/>
          <w:sz w:val="22"/>
          <w:szCs w:val="22"/>
          <w:rtl/>
          <w:lang w:bidi="fa-IR"/>
        </w:rPr>
        <w:t xml:space="preserve"> </w:t>
      </w:r>
      <w:r w:rsidRPr="00C47EC7">
        <w:rPr>
          <w:rFonts w:cs="B Nazanin" w:hint="cs"/>
          <w:color w:val="000000"/>
          <w:sz w:val="22"/>
          <w:szCs w:val="22"/>
          <w:rtl/>
          <w:lang w:bidi="fa-IR"/>
        </w:rPr>
        <w:t>، یعطیک</w:t>
      </w:r>
      <w:r w:rsidR="008B78E6" w:rsidRPr="00C47EC7">
        <w:rPr>
          <w:rFonts w:cs="B Nazanin" w:hint="cs"/>
          <w:color w:val="000000"/>
          <w:sz w:val="22"/>
          <w:szCs w:val="22"/>
          <w:rtl/>
          <w:lang w:bidi="fa-IR"/>
        </w:rPr>
        <w:t xml:space="preserve"> </w:t>
      </w:r>
      <w:r w:rsidRPr="00C47EC7">
        <w:rPr>
          <w:rFonts w:cs="B Nazanin" w:hint="cs"/>
          <w:color w:val="000000"/>
          <w:sz w:val="22"/>
          <w:szCs w:val="22"/>
          <w:rtl/>
          <w:lang w:bidi="fa-IR"/>
        </w:rPr>
        <w:t>، فترضی</w:t>
      </w:r>
      <w:r w:rsidR="008B78E6" w:rsidRPr="00C47EC7">
        <w:rPr>
          <w:rFonts w:cs="B Nazanin" w:hint="cs"/>
          <w:color w:val="000000"/>
          <w:sz w:val="22"/>
          <w:szCs w:val="22"/>
          <w:rtl/>
          <w:lang w:bidi="fa-IR"/>
        </w:rPr>
        <w:t xml:space="preserve"> </w:t>
      </w:r>
      <w:r w:rsidRPr="00C47EC7">
        <w:rPr>
          <w:rFonts w:cs="B Nazanin" w:hint="cs"/>
          <w:color w:val="000000"/>
          <w:sz w:val="22"/>
          <w:szCs w:val="22"/>
          <w:rtl/>
          <w:lang w:bidi="fa-IR"/>
        </w:rPr>
        <w:t>، الم یجدک</w:t>
      </w:r>
      <w:r w:rsidR="008B78E6" w:rsidRPr="00C47EC7">
        <w:rPr>
          <w:rFonts w:cs="B Nazanin" w:hint="cs"/>
          <w:color w:val="000000"/>
          <w:sz w:val="22"/>
          <w:szCs w:val="22"/>
          <w:rtl/>
          <w:lang w:bidi="fa-IR"/>
        </w:rPr>
        <w:t xml:space="preserve"> </w:t>
      </w:r>
      <w:r w:rsidRPr="00C47EC7">
        <w:rPr>
          <w:rFonts w:cs="B Nazanin" w:hint="cs"/>
          <w:color w:val="000000"/>
          <w:sz w:val="22"/>
          <w:szCs w:val="22"/>
          <w:rtl/>
          <w:lang w:bidi="fa-IR"/>
        </w:rPr>
        <w:t>، وجدک</w:t>
      </w:r>
      <w:r w:rsidR="008B78E6" w:rsidRPr="00C47EC7">
        <w:rPr>
          <w:rFonts w:cs="B Nazanin" w:hint="cs"/>
          <w:color w:val="000000"/>
          <w:sz w:val="22"/>
          <w:szCs w:val="22"/>
          <w:rtl/>
          <w:lang w:bidi="fa-IR"/>
        </w:rPr>
        <w:t xml:space="preserve"> </w:t>
      </w:r>
      <w:r w:rsidRPr="00C47EC7">
        <w:rPr>
          <w:rFonts w:cs="B Nazanin" w:hint="cs"/>
          <w:color w:val="000000"/>
          <w:sz w:val="22"/>
          <w:szCs w:val="22"/>
          <w:rtl/>
          <w:lang w:bidi="fa-IR"/>
        </w:rPr>
        <w:t>، لاتقهر</w:t>
      </w:r>
      <w:r w:rsidR="008B78E6" w:rsidRPr="00C47EC7">
        <w:rPr>
          <w:rFonts w:cs="B Nazanin" w:hint="cs"/>
          <w:color w:val="000000"/>
          <w:sz w:val="22"/>
          <w:szCs w:val="22"/>
          <w:rtl/>
          <w:lang w:bidi="fa-IR"/>
        </w:rPr>
        <w:t xml:space="preserve"> </w:t>
      </w:r>
      <w:r w:rsidRPr="00C47EC7">
        <w:rPr>
          <w:rFonts w:cs="B Nazanin" w:hint="cs"/>
          <w:color w:val="000000"/>
          <w:sz w:val="22"/>
          <w:szCs w:val="22"/>
          <w:rtl/>
          <w:lang w:bidi="fa-IR"/>
        </w:rPr>
        <w:t>، لاتنهر</w:t>
      </w:r>
      <w:r w:rsidR="008B78E6" w:rsidRPr="00C47EC7">
        <w:rPr>
          <w:rFonts w:cs="B Nazanin" w:hint="cs"/>
          <w:color w:val="000000"/>
          <w:sz w:val="22"/>
          <w:szCs w:val="22"/>
          <w:rtl/>
          <w:lang w:bidi="fa-IR"/>
        </w:rPr>
        <w:t xml:space="preserve"> </w:t>
      </w:r>
      <w:r w:rsidRPr="00C47EC7">
        <w:rPr>
          <w:rFonts w:cs="B Nazanin" w:hint="cs"/>
          <w:color w:val="000000"/>
          <w:sz w:val="22"/>
          <w:szCs w:val="22"/>
          <w:rtl/>
          <w:lang w:bidi="fa-IR"/>
        </w:rPr>
        <w:t>، ربک ، فحدث</w:t>
      </w:r>
      <w:r w:rsidR="008B78E6" w:rsidRPr="00C47EC7">
        <w:rPr>
          <w:rFonts w:cs="B Nazanin" w:hint="cs"/>
          <w:color w:val="000000"/>
          <w:sz w:val="22"/>
          <w:szCs w:val="22"/>
          <w:rtl/>
          <w:lang w:bidi="fa-IR"/>
        </w:rPr>
        <w:t xml:space="preserve"> </w:t>
      </w:r>
      <w:r w:rsidRPr="00C47EC7">
        <w:rPr>
          <w:rFonts w:cs="B Nazanin" w:hint="cs"/>
          <w:color w:val="000000"/>
          <w:sz w:val="22"/>
          <w:szCs w:val="22"/>
          <w:rtl/>
          <w:lang w:bidi="fa-IR"/>
        </w:rPr>
        <w:t>.</w:t>
      </w:r>
    </w:p>
    <w:p w:rsidR="007A0704" w:rsidRPr="00C47EC7" w:rsidRDefault="007A0704" w:rsidP="007A0704">
      <w:pPr>
        <w:widowControl w:val="0"/>
        <w:bidi/>
        <w:ind w:left="28"/>
        <w:jc w:val="both"/>
        <w:rPr>
          <w:rFonts w:cs="B Nazanin"/>
          <w:color w:val="000000"/>
          <w:sz w:val="22"/>
          <w:szCs w:val="22"/>
          <w:rtl/>
          <w:lang w:bidi="fa-IR"/>
        </w:rPr>
      </w:pPr>
      <w:r w:rsidRPr="00C47EC7">
        <w:rPr>
          <w:rFonts w:cs="B Nazanin" w:hint="cs"/>
          <w:color w:val="000000"/>
          <w:sz w:val="22"/>
          <w:szCs w:val="22"/>
          <w:rtl/>
          <w:lang w:bidi="fa-IR"/>
        </w:rPr>
        <w:t xml:space="preserve"> بکار بردن ضمیر «تو» آنهم</w:t>
      </w:r>
      <w:r w:rsidRPr="00C47EC7">
        <w:rPr>
          <w:rFonts w:cs="B Nazanin" w:hint="cs"/>
          <w:color w:val="000000"/>
          <w:sz w:val="22"/>
          <w:szCs w:val="22"/>
          <w:rtl/>
          <w:lang w:bidi="fa-IR"/>
        </w:rPr>
        <w:softHyphen/>
      </w:r>
      <w:r w:rsidRPr="00C47EC7">
        <w:rPr>
          <w:rFonts w:cs="B Nazanin" w:hint="cs"/>
          <w:color w:val="000000"/>
          <w:sz w:val="22"/>
          <w:szCs w:val="22"/>
          <w:vertAlign w:val="subscript"/>
          <w:rtl/>
          <w:lang w:bidi="fa-IR"/>
        </w:rPr>
        <w:softHyphen/>
      </w:r>
      <w:r w:rsidRPr="00C47EC7">
        <w:rPr>
          <w:rFonts w:cs="B Nazanin" w:hint="cs"/>
          <w:color w:val="000000"/>
          <w:sz w:val="22"/>
          <w:szCs w:val="22"/>
          <w:rtl/>
          <w:lang w:bidi="fa-IR"/>
        </w:rPr>
        <w:t xml:space="preserve"> 12 بار در یک متن 3 سطری ، نشان از حداکثر غلظت </w:t>
      </w:r>
      <w:r w:rsidRPr="00C47EC7">
        <w:rPr>
          <w:rFonts w:cs="B Nazanin" w:hint="cs"/>
          <w:color w:val="000000"/>
          <w:sz w:val="22"/>
          <w:szCs w:val="22"/>
          <w:rtl/>
          <w:lang w:bidi="fa-IR"/>
        </w:rPr>
        <w:lastRenderedPageBreak/>
        <w:t>اظهار صمیمیت دارد و قابل فهم است که پیامبر(ص) را چقدر باید تحت تأثیر قرار داده و چقدر باید روحیه</w:t>
      </w:r>
      <w:r w:rsidRPr="00C47EC7">
        <w:rPr>
          <w:rFonts w:cs="B Nazanin" w:hint="cs"/>
          <w:color w:val="000000"/>
          <w:sz w:val="22"/>
          <w:szCs w:val="22"/>
          <w:rtl/>
          <w:lang w:bidi="fa-IR"/>
        </w:rPr>
        <w:softHyphen/>
        <w:t>اش را تقویت و چقدر باید او را مصمم به وفاداری بیشتر نموده باشد</w:t>
      </w:r>
      <w:r w:rsidR="008B78E6" w:rsidRPr="00C47EC7">
        <w:rPr>
          <w:rFonts w:cs="B Nazanin" w:hint="cs"/>
          <w:color w:val="000000"/>
          <w:sz w:val="22"/>
          <w:szCs w:val="22"/>
          <w:rtl/>
          <w:lang w:bidi="fa-IR"/>
        </w:rPr>
        <w:t xml:space="preserve"> </w:t>
      </w:r>
      <w:r w:rsidRPr="00C47EC7">
        <w:rPr>
          <w:rFonts w:cs="B Nazanin" w:hint="cs"/>
          <w:color w:val="000000"/>
          <w:sz w:val="22"/>
          <w:szCs w:val="22"/>
          <w:rtl/>
          <w:lang w:bidi="fa-IR"/>
        </w:rPr>
        <w:t>.</w:t>
      </w:r>
    </w:p>
    <w:p w:rsidR="007A0704" w:rsidRPr="00C47EC7" w:rsidRDefault="007A0704" w:rsidP="007A0704">
      <w:pPr>
        <w:widowControl w:val="0"/>
        <w:bidi/>
        <w:ind w:left="28"/>
        <w:jc w:val="both"/>
        <w:rPr>
          <w:rFonts w:cs="B Nazanin"/>
          <w:color w:val="000000"/>
          <w:sz w:val="22"/>
          <w:szCs w:val="22"/>
          <w:lang w:val="en-CA" w:bidi="fa-IR"/>
        </w:rPr>
      </w:pPr>
      <w:r w:rsidRPr="00C47EC7">
        <w:rPr>
          <w:rFonts w:cs="B Nazanin" w:hint="cs"/>
          <w:color w:val="000000"/>
          <w:sz w:val="22"/>
          <w:szCs w:val="22"/>
          <w:rtl/>
          <w:lang w:bidi="fa-IR"/>
        </w:rPr>
        <w:t>3- در آیه 4 او را از نتیجه بخش بودن کارش مطمئن می</w:t>
      </w:r>
      <w:r w:rsidRPr="00C47EC7">
        <w:rPr>
          <w:rFonts w:cs="B Nazanin" w:hint="cs"/>
          <w:color w:val="000000"/>
          <w:sz w:val="22"/>
          <w:szCs w:val="22"/>
          <w:rtl/>
          <w:lang w:bidi="fa-IR"/>
        </w:rPr>
        <w:softHyphen/>
        <w:t xml:space="preserve">کند و </w:t>
      </w:r>
      <w:r w:rsidRPr="00C47EC7">
        <w:rPr>
          <w:rFonts w:cs="B Nazanin" w:hint="cs"/>
          <w:color w:val="000000"/>
          <w:sz w:val="22"/>
          <w:szCs w:val="22"/>
          <w:rtl/>
          <w:lang w:val="en-CA" w:bidi="fa-IR"/>
        </w:rPr>
        <w:t>می</w:t>
      </w:r>
      <w:r w:rsidRPr="00C47EC7">
        <w:rPr>
          <w:rFonts w:cs="B Nazanin" w:hint="cs"/>
          <w:color w:val="000000"/>
          <w:sz w:val="22"/>
          <w:szCs w:val="22"/>
          <w:rtl/>
          <w:lang w:val="en-CA" w:bidi="fa-IR"/>
        </w:rPr>
        <w:softHyphen/>
        <w:t>فرماید «آخرت برای تو از اولی</w:t>
      </w:r>
      <w:r w:rsidRPr="00C47EC7">
        <w:rPr>
          <w:rFonts w:cs="B Nazanin" w:hint="cs"/>
          <w:color w:val="000000"/>
          <w:sz w:val="22"/>
          <w:szCs w:val="22"/>
          <w:vertAlign w:val="superscript"/>
          <w:rtl/>
          <w:lang w:val="en-CA" w:bidi="fa-IR"/>
        </w:rPr>
        <w:t xml:space="preserve"> </w:t>
      </w:r>
      <w:r w:rsidR="004F7315" w:rsidRPr="00C47EC7">
        <w:rPr>
          <w:rFonts w:cs="B Nazanin" w:hint="cs"/>
          <w:color w:val="000000"/>
          <w:sz w:val="22"/>
          <w:szCs w:val="22"/>
          <w:rtl/>
          <w:lang w:val="en-CA" w:bidi="fa-IR"/>
        </w:rPr>
        <w:t>بهتر است»</w:t>
      </w:r>
    </w:p>
    <w:p w:rsidR="007A0704" w:rsidRPr="00C47EC7" w:rsidRDefault="007A0704" w:rsidP="00D80E61">
      <w:pPr>
        <w:widowControl w:val="0"/>
        <w:bidi/>
        <w:jc w:val="both"/>
        <w:rPr>
          <w:rFonts w:cs="B Nazanin"/>
          <w:color w:val="000000"/>
          <w:sz w:val="22"/>
          <w:szCs w:val="22"/>
          <w:rtl/>
          <w:lang w:val="en-CA" w:bidi="fa-IR"/>
        </w:rPr>
      </w:pPr>
      <w:r w:rsidRPr="00C47EC7">
        <w:rPr>
          <w:rFonts w:cs="B Nazanin" w:hint="cs"/>
          <w:color w:val="000000"/>
          <w:sz w:val="22"/>
          <w:szCs w:val="22"/>
          <w:rtl/>
          <w:lang w:val="en-CA" w:bidi="fa-IR"/>
        </w:rPr>
        <w:t>اگر مفهوم آخرت را در مقابل دنیا بگیریم</w:t>
      </w:r>
      <w:r w:rsidR="006F5528" w:rsidRPr="00C47EC7">
        <w:rPr>
          <w:rFonts w:cs="B Nazanin" w:hint="cs"/>
          <w:color w:val="000000"/>
          <w:sz w:val="22"/>
          <w:szCs w:val="22"/>
          <w:rtl/>
          <w:lang w:val="en-CA" w:bidi="fa-IR"/>
        </w:rPr>
        <w:t xml:space="preserve"> </w:t>
      </w:r>
      <w:r w:rsidRPr="00C47EC7">
        <w:rPr>
          <w:rFonts w:cs="B Nazanin" w:hint="cs"/>
          <w:color w:val="000000"/>
          <w:sz w:val="22"/>
          <w:szCs w:val="22"/>
          <w:rtl/>
          <w:lang w:val="en-CA" w:bidi="fa-IR"/>
        </w:rPr>
        <w:t>، معنی آیه واضح است اما چندان مطلوب نیست زیرا معلوم است که آخرت پیغمبر باید از دنیایش بهتر باشد ، و لذا چه حاجت به ادای چنین مطلب واضحی است؟ اما اگر آخرت را در مقابل «اولی» و بمعنی لغوی آن یعنی اوّلی</w:t>
      </w:r>
      <w:r w:rsidR="001A3825" w:rsidRPr="00C47EC7">
        <w:rPr>
          <w:rFonts w:cs="B Nazanin" w:hint="cs"/>
          <w:color w:val="000000"/>
          <w:sz w:val="22"/>
          <w:szCs w:val="22"/>
          <w:rtl/>
          <w:lang w:val="en-CA" w:bidi="fa-IR"/>
        </w:rPr>
        <w:t xml:space="preserve"> </w:t>
      </w:r>
      <w:r w:rsidRPr="00C47EC7">
        <w:rPr>
          <w:rFonts w:cs="B Nazanin" w:hint="cs"/>
          <w:color w:val="000000"/>
          <w:sz w:val="22"/>
          <w:szCs w:val="22"/>
          <w:rtl/>
          <w:lang w:val="en-CA" w:bidi="fa-IR"/>
        </w:rPr>
        <w:t>، ابتدائی</w:t>
      </w:r>
      <w:r w:rsidR="001A3825" w:rsidRPr="00C47EC7">
        <w:rPr>
          <w:rFonts w:cs="B Nazanin" w:hint="cs"/>
          <w:color w:val="000000"/>
          <w:sz w:val="22"/>
          <w:szCs w:val="22"/>
          <w:rtl/>
          <w:lang w:val="en-CA" w:bidi="fa-IR"/>
        </w:rPr>
        <w:t xml:space="preserve"> </w:t>
      </w:r>
      <w:r w:rsidRPr="00C47EC7">
        <w:rPr>
          <w:rFonts w:cs="B Nazanin" w:hint="cs"/>
          <w:color w:val="000000"/>
          <w:sz w:val="22"/>
          <w:szCs w:val="22"/>
          <w:rtl/>
          <w:lang w:val="en-CA" w:bidi="fa-IR"/>
        </w:rPr>
        <w:t>، و از این قبیل بگیریم</w:t>
      </w:r>
      <w:r w:rsidR="001A3825" w:rsidRPr="00C47EC7">
        <w:rPr>
          <w:rFonts w:cs="B Nazanin" w:hint="cs"/>
          <w:color w:val="000000"/>
          <w:sz w:val="22"/>
          <w:szCs w:val="22"/>
          <w:rtl/>
          <w:lang w:val="en-CA" w:bidi="fa-IR"/>
        </w:rPr>
        <w:t xml:space="preserve"> ، این آیه متضمن مژده</w:t>
      </w:r>
      <w:r w:rsidRPr="00C47EC7">
        <w:rPr>
          <w:rFonts w:cs="B Nazanin" w:hint="cs"/>
          <w:color w:val="000000"/>
          <w:sz w:val="22"/>
          <w:szCs w:val="22"/>
          <w:rtl/>
          <w:lang w:val="en-CA" w:bidi="fa-IR"/>
        </w:rPr>
        <w:softHyphen/>
        <w:t>ای در خصوص مأموریت آنحضرت یعـنی رسـالتش مـی</w:t>
      </w:r>
      <w:r w:rsidRPr="00C47EC7">
        <w:rPr>
          <w:rFonts w:cs="B Nazanin" w:hint="cs"/>
          <w:color w:val="000000"/>
          <w:sz w:val="22"/>
          <w:szCs w:val="22"/>
          <w:rtl/>
          <w:lang w:val="en-CA" w:bidi="fa-IR"/>
        </w:rPr>
        <w:softHyphen/>
        <w:t>باشد که طی آن وعده می</w:t>
      </w:r>
      <w:r w:rsidRPr="00C47EC7">
        <w:rPr>
          <w:rFonts w:cs="B Nazanin" w:hint="cs"/>
          <w:color w:val="000000"/>
          <w:sz w:val="22"/>
          <w:szCs w:val="22"/>
          <w:rtl/>
          <w:lang w:val="en-CA" w:bidi="fa-IR"/>
        </w:rPr>
        <w:softHyphen/>
        <w:t>دهد که کار پیغمبری تو از این پس پیشرفت خواهد داشت</w:t>
      </w:r>
      <w:r w:rsidR="001A3825" w:rsidRPr="00C47EC7">
        <w:rPr>
          <w:rFonts w:cs="B Nazanin" w:hint="cs"/>
          <w:color w:val="000000"/>
          <w:sz w:val="22"/>
          <w:szCs w:val="22"/>
          <w:rtl/>
          <w:lang w:val="en-CA" w:bidi="fa-IR"/>
        </w:rPr>
        <w:t xml:space="preserve"> </w:t>
      </w:r>
      <w:r w:rsidRPr="00C47EC7">
        <w:rPr>
          <w:rFonts w:cs="B Nazanin" w:hint="cs"/>
          <w:color w:val="000000"/>
          <w:sz w:val="22"/>
          <w:szCs w:val="22"/>
          <w:rtl/>
          <w:lang w:val="en-CA" w:bidi="fa-IR"/>
        </w:rPr>
        <w:t>.</w:t>
      </w:r>
    </w:p>
    <w:p w:rsidR="007A0704" w:rsidRPr="00C47EC7" w:rsidRDefault="007A0704" w:rsidP="00D80E61">
      <w:pPr>
        <w:widowControl w:val="0"/>
        <w:bidi/>
        <w:ind w:left="28"/>
        <w:jc w:val="both"/>
        <w:rPr>
          <w:rFonts w:cs="B Nazanin"/>
          <w:color w:val="000000"/>
          <w:sz w:val="22"/>
          <w:szCs w:val="22"/>
          <w:rtl/>
          <w:lang w:bidi="fa-IR"/>
        </w:rPr>
      </w:pPr>
      <w:r w:rsidRPr="00C47EC7">
        <w:rPr>
          <w:rFonts w:cs="B Nazanin" w:hint="cs"/>
          <w:color w:val="000000"/>
          <w:sz w:val="22"/>
          <w:szCs w:val="22"/>
          <w:rtl/>
          <w:lang w:bidi="fa-IR"/>
        </w:rPr>
        <w:t>4- در آیه 5 به</w:t>
      </w:r>
      <w:r w:rsidRPr="00C47EC7">
        <w:rPr>
          <w:rFonts w:cs="B Nazanin" w:hint="cs"/>
          <w:color w:val="000000"/>
          <w:sz w:val="22"/>
          <w:szCs w:val="22"/>
          <w:rtl/>
          <w:lang w:bidi="fa-IR"/>
        </w:rPr>
        <w:softHyphen/>
        <w:t>طور مطلق، و بدون هیچ قیدی، قول «اعطا» داده و اطمینان داده که «راضیت می</w:t>
      </w:r>
      <w:r w:rsidRPr="00C47EC7">
        <w:rPr>
          <w:rFonts w:cs="B Nazanin" w:hint="cs"/>
          <w:color w:val="000000"/>
          <w:sz w:val="22"/>
          <w:szCs w:val="22"/>
          <w:rtl/>
          <w:lang w:bidi="fa-IR"/>
        </w:rPr>
        <w:softHyphen/>
        <w:t>کنیم»</w:t>
      </w:r>
    </w:p>
    <w:p w:rsidR="007A0704" w:rsidRPr="00C47EC7" w:rsidRDefault="007A0704" w:rsidP="00D80E61">
      <w:pPr>
        <w:widowControl w:val="0"/>
        <w:bidi/>
        <w:ind w:left="28"/>
        <w:jc w:val="both"/>
        <w:rPr>
          <w:rFonts w:cs="B Nazanin"/>
          <w:color w:val="000000"/>
          <w:sz w:val="22"/>
          <w:szCs w:val="22"/>
          <w:rtl/>
          <w:lang w:val="en-CA" w:bidi="fa-IR"/>
        </w:rPr>
      </w:pPr>
      <w:r w:rsidRPr="00C47EC7">
        <w:rPr>
          <w:rFonts w:cs="B Nazanin" w:hint="cs"/>
          <w:color w:val="000000"/>
          <w:sz w:val="22"/>
          <w:szCs w:val="22"/>
          <w:rtl/>
          <w:lang w:val="en-CA" w:bidi="fa-IR"/>
        </w:rPr>
        <w:t>تصورش را بفرمائید، صاحب عطا خدا باشد و وعده عطای نامحدود هم بدهد و اطمینان هم بدهد که رضایت تو حاصل می</w:t>
      </w:r>
      <w:r w:rsidRPr="00C47EC7">
        <w:rPr>
          <w:rFonts w:cs="B Nazanin" w:hint="cs"/>
          <w:color w:val="000000"/>
          <w:sz w:val="22"/>
          <w:szCs w:val="22"/>
          <w:rtl/>
          <w:lang w:val="en-CA" w:bidi="fa-IR"/>
        </w:rPr>
        <w:softHyphen/>
        <w:t>شود</w:t>
      </w:r>
      <w:r w:rsidR="001A3825" w:rsidRPr="00C47EC7">
        <w:rPr>
          <w:rFonts w:cs="B Nazanin" w:hint="cs"/>
          <w:color w:val="000000"/>
          <w:sz w:val="22"/>
          <w:szCs w:val="22"/>
          <w:rtl/>
          <w:lang w:val="en-CA" w:bidi="fa-IR"/>
        </w:rPr>
        <w:t xml:space="preserve"> </w:t>
      </w:r>
      <w:r w:rsidRPr="00C47EC7">
        <w:rPr>
          <w:rFonts w:cs="B Nazanin" w:hint="cs"/>
          <w:color w:val="000000"/>
          <w:sz w:val="22"/>
          <w:szCs w:val="22"/>
          <w:rtl/>
          <w:lang w:val="en-CA" w:bidi="fa-IR"/>
        </w:rPr>
        <w:t>.</w:t>
      </w:r>
    </w:p>
    <w:p w:rsidR="007A0704" w:rsidRPr="00C47EC7" w:rsidRDefault="007A0704" w:rsidP="00D80E61">
      <w:pPr>
        <w:widowControl w:val="0"/>
        <w:bidi/>
        <w:ind w:left="28"/>
        <w:jc w:val="both"/>
        <w:rPr>
          <w:rFonts w:cs="B Nazanin"/>
          <w:color w:val="000000"/>
          <w:sz w:val="22"/>
          <w:szCs w:val="22"/>
          <w:rtl/>
          <w:lang w:bidi="fa-IR"/>
        </w:rPr>
      </w:pPr>
      <w:r w:rsidRPr="00C47EC7">
        <w:rPr>
          <w:rFonts w:cs="B Nazanin" w:hint="cs"/>
          <w:color w:val="000000"/>
          <w:sz w:val="22"/>
          <w:szCs w:val="22"/>
          <w:rtl/>
          <w:lang w:val="en-CA" w:bidi="fa-IR"/>
        </w:rPr>
        <w:t>( البته با توجه به شخصیت عظیم و غیرقابل درک پیغمبر(ص) واضح است که رضایت پیغمبر در نعمتهای بسیار مهم و بسیار بزرگ حاصل می</w:t>
      </w:r>
      <w:r w:rsidRPr="00C47EC7">
        <w:rPr>
          <w:rFonts w:cs="B Nazanin" w:hint="cs"/>
          <w:color w:val="000000"/>
          <w:sz w:val="22"/>
          <w:szCs w:val="22"/>
          <w:rtl/>
          <w:lang w:val="en-CA" w:bidi="fa-IR"/>
        </w:rPr>
        <w:softHyphen/>
        <w:t>شود و آرزوهای آنحضرت غیر از آرزوهای ما است و با این وصف معلوم می</w:t>
      </w:r>
      <w:r w:rsidRPr="00C47EC7">
        <w:rPr>
          <w:rFonts w:cs="B Nazanin" w:hint="cs"/>
          <w:color w:val="000000"/>
          <w:sz w:val="22"/>
          <w:szCs w:val="22"/>
          <w:rtl/>
          <w:lang w:val="en-CA" w:bidi="fa-IR"/>
        </w:rPr>
        <w:softHyphen/>
        <w:t>شود که آنحضرت از این آیات چقدر روحیه می</w:t>
      </w:r>
      <w:r w:rsidRPr="00C47EC7">
        <w:rPr>
          <w:rFonts w:cs="B Nazanin" w:hint="cs"/>
          <w:color w:val="000000"/>
          <w:sz w:val="22"/>
          <w:szCs w:val="22"/>
          <w:rtl/>
          <w:lang w:val="en-CA" w:bidi="fa-IR"/>
        </w:rPr>
        <w:softHyphen/>
        <w:t>گرفت و چقدر دلگرم و امیدوار و خوشحال می</w:t>
      </w:r>
      <w:r w:rsidRPr="00C47EC7">
        <w:rPr>
          <w:rFonts w:cs="B Nazanin" w:hint="cs"/>
          <w:color w:val="000000"/>
          <w:sz w:val="22"/>
          <w:szCs w:val="22"/>
          <w:rtl/>
          <w:lang w:val="en-CA" w:bidi="fa-IR"/>
        </w:rPr>
        <w:softHyphen/>
        <w:t>گردید)</w:t>
      </w:r>
    </w:p>
    <w:p w:rsidR="00F8059F" w:rsidRPr="00C47EC7" w:rsidRDefault="007A0704" w:rsidP="002F49D7">
      <w:pPr>
        <w:widowControl w:val="0"/>
        <w:bidi/>
        <w:ind w:left="28"/>
        <w:jc w:val="both"/>
        <w:rPr>
          <w:rFonts w:cs="B Nazanin"/>
          <w:color w:val="000000"/>
          <w:sz w:val="22"/>
          <w:szCs w:val="22"/>
          <w:lang w:val="en-CA" w:bidi="fa-IR"/>
        </w:rPr>
      </w:pPr>
      <w:r w:rsidRPr="00C47EC7">
        <w:rPr>
          <w:rFonts w:cs="B Nazanin" w:hint="cs"/>
          <w:color w:val="000000"/>
          <w:sz w:val="22"/>
          <w:szCs w:val="22"/>
          <w:rtl/>
          <w:lang w:bidi="fa-IR"/>
        </w:rPr>
        <w:t xml:space="preserve">5- در آیات 6 تا 8 </w:t>
      </w:r>
      <w:r w:rsidRPr="00C47EC7">
        <w:rPr>
          <w:rFonts w:cs="B Nazanin" w:hint="cs"/>
          <w:color w:val="000000"/>
          <w:sz w:val="22"/>
          <w:szCs w:val="22"/>
          <w:rtl/>
          <w:lang w:val="en-CA" w:bidi="fa-IR"/>
        </w:rPr>
        <w:t>با یادآوری نعمتهائی که خداوند قبلاً با آنها آنحضرت را مورد اِنعام خود قرار داده</w:t>
      </w:r>
      <w:r w:rsidR="00D80E61" w:rsidRPr="00C47EC7">
        <w:rPr>
          <w:rFonts w:cs="B Nazanin" w:hint="cs"/>
          <w:color w:val="000000"/>
          <w:sz w:val="22"/>
          <w:szCs w:val="22"/>
          <w:rtl/>
          <w:lang w:val="en-CA" w:bidi="fa-IR"/>
        </w:rPr>
        <w:t xml:space="preserve"> </w:t>
      </w:r>
      <w:r w:rsidRPr="00C47EC7">
        <w:rPr>
          <w:rFonts w:cs="B Nazanin" w:hint="cs"/>
          <w:color w:val="000000"/>
          <w:sz w:val="22"/>
          <w:szCs w:val="22"/>
          <w:rtl/>
          <w:lang w:val="en-CA" w:bidi="fa-IR"/>
        </w:rPr>
        <w:t>، باز هم از جهتی دیگر</w:t>
      </w:r>
      <w:r w:rsidR="00D80E61" w:rsidRPr="00C47EC7">
        <w:rPr>
          <w:rFonts w:cs="B Nazanin" w:hint="cs"/>
          <w:color w:val="000000"/>
          <w:sz w:val="22"/>
          <w:szCs w:val="22"/>
          <w:rtl/>
          <w:lang w:val="en-CA" w:bidi="fa-IR"/>
        </w:rPr>
        <w:t xml:space="preserve"> </w:t>
      </w:r>
      <w:r w:rsidRPr="00C47EC7">
        <w:rPr>
          <w:rFonts w:cs="B Nazanin" w:hint="cs"/>
          <w:color w:val="000000"/>
          <w:sz w:val="22"/>
          <w:szCs w:val="22"/>
          <w:rtl/>
          <w:lang w:val="en-CA" w:bidi="fa-IR"/>
        </w:rPr>
        <w:t>، اسباب دلگرمی و تقویت روحیه</w:t>
      </w:r>
      <w:r w:rsidRPr="00C47EC7">
        <w:rPr>
          <w:rFonts w:cs="B Nazanin" w:hint="cs"/>
          <w:color w:val="000000"/>
          <w:sz w:val="22"/>
          <w:szCs w:val="22"/>
          <w:rtl/>
          <w:lang w:val="en-CA" w:bidi="fa-IR"/>
        </w:rPr>
        <w:softHyphen/>
        <w:t>اش را فراهم می</w:t>
      </w:r>
      <w:r w:rsidRPr="00C47EC7">
        <w:rPr>
          <w:rFonts w:cs="B Nazanin" w:hint="cs"/>
          <w:color w:val="000000"/>
          <w:sz w:val="22"/>
          <w:szCs w:val="22"/>
          <w:rtl/>
          <w:lang w:val="en-CA" w:bidi="fa-IR"/>
        </w:rPr>
        <w:softHyphen/>
        <w:t>آورد</w:t>
      </w:r>
      <w:r w:rsidR="00D80E61" w:rsidRPr="00C47EC7">
        <w:rPr>
          <w:rFonts w:cs="B Nazanin" w:hint="cs"/>
          <w:color w:val="000000"/>
          <w:sz w:val="22"/>
          <w:szCs w:val="22"/>
          <w:rtl/>
          <w:lang w:val="en-CA" w:bidi="fa-IR"/>
        </w:rPr>
        <w:t xml:space="preserve"> </w:t>
      </w:r>
      <w:r w:rsidRPr="00C47EC7">
        <w:rPr>
          <w:rFonts w:cs="B Nazanin" w:hint="cs"/>
          <w:color w:val="000000"/>
          <w:sz w:val="22"/>
          <w:szCs w:val="22"/>
          <w:rtl/>
          <w:lang w:val="en-CA" w:bidi="fa-IR"/>
        </w:rPr>
        <w:t>.</w:t>
      </w:r>
    </w:p>
    <w:p w:rsidR="006F5528" w:rsidRPr="00C47EC7" w:rsidRDefault="007A0704" w:rsidP="006F5528">
      <w:pPr>
        <w:widowControl w:val="0"/>
        <w:bidi/>
        <w:ind w:left="28"/>
        <w:jc w:val="center"/>
        <w:rPr>
          <w:rFonts w:cs="B Nazanin"/>
          <w:color w:val="000000"/>
          <w:sz w:val="22"/>
          <w:szCs w:val="22"/>
          <w:rtl/>
          <w:lang w:val="en-CA" w:bidi="fa-IR"/>
        </w:rPr>
      </w:pPr>
      <w:r w:rsidRPr="00C47EC7">
        <w:rPr>
          <w:rFonts w:cs="B Nazanin" w:hint="cs"/>
          <w:b/>
          <w:bCs/>
          <w:color w:val="000000"/>
          <w:sz w:val="22"/>
          <w:szCs w:val="22"/>
          <w:u w:val="single"/>
          <w:rtl/>
          <w:lang w:val="en-CA" w:bidi="fa-IR"/>
        </w:rPr>
        <w:t xml:space="preserve">سه مرحله مهم زندگی رهبران </w:t>
      </w:r>
    </w:p>
    <w:p w:rsidR="007A0704" w:rsidRPr="00C47EC7" w:rsidRDefault="007A0704" w:rsidP="006F5528">
      <w:pPr>
        <w:widowControl w:val="0"/>
        <w:bidi/>
        <w:ind w:left="28"/>
        <w:jc w:val="both"/>
        <w:rPr>
          <w:rFonts w:cs="B Nazanin"/>
          <w:color w:val="000000"/>
          <w:sz w:val="22"/>
          <w:szCs w:val="22"/>
          <w:rtl/>
          <w:lang w:val="en-CA" w:bidi="fa-IR"/>
        </w:rPr>
      </w:pPr>
      <w:r w:rsidRPr="00C47EC7">
        <w:rPr>
          <w:rFonts w:cs="B Nazanin" w:hint="cs"/>
          <w:color w:val="000000"/>
          <w:sz w:val="22"/>
          <w:szCs w:val="22"/>
          <w:rtl/>
          <w:lang w:val="en-CA" w:bidi="fa-IR"/>
        </w:rPr>
        <w:t>هررهبر باید:</w:t>
      </w:r>
    </w:p>
    <w:p w:rsidR="007A0704" w:rsidRPr="00C47EC7" w:rsidRDefault="007A0704" w:rsidP="007A0704">
      <w:pPr>
        <w:widowControl w:val="0"/>
        <w:bidi/>
        <w:ind w:left="28"/>
        <w:jc w:val="both"/>
        <w:rPr>
          <w:rFonts w:cs="B Nazanin"/>
          <w:color w:val="000000"/>
          <w:sz w:val="22"/>
          <w:szCs w:val="22"/>
          <w:rtl/>
          <w:lang w:val="en-CA" w:bidi="fa-IR"/>
        </w:rPr>
      </w:pPr>
      <w:r w:rsidRPr="00C47EC7">
        <w:rPr>
          <w:rFonts w:cs="B Nazanin" w:hint="cs"/>
          <w:color w:val="000000"/>
          <w:sz w:val="22"/>
          <w:szCs w:val="22"/>
          <w:rtl/>
          <w:lang w:val="en-CA" w:bidi="fa-IR"/>
        </w:rPr>
        <w:lastRenderedPageBreak/>
        <w:t>1- در محیط مناسب با شخصیتش نشو و نما کند تا شخصیتش ساخته شود.</w:t>
      </w:r>
    </w:p>
    <w:p w:rsidR="007A0704" w:rsidRPr="00C47EC7" w:rsidRDefault="007A0704" w:rsidP="007A0704">
      <w:pPr>
        <w:widowControl w:val="0"/>
        <w:bidi/>
        <w:ind w:left="28"/>
        <w:jc w:val="both"/>
        <w:rPr>
          <w:rFonts w:cs="B Nazanin"/>
          <w:color w:val="000000"/>
          <w:sz w:val="22"/>
          <w:szCs w:val="22"/>
          <w:rtl/>
          <w:lang w:val="en-CA" w:bidi="fa-IR"/>
        </w:rPr>
      </w:pPr>
      <w:r w:rsidRPr="00C47EC7">
        <w:rPr>
          <w:rFonts w:cs="B Nazanin" w:hint="cs"/>
          <w:color w:val="000000"/>
          <w:sz w:val="22"/>
          <w:szCs w:val="22"/>
          <w:rtl/>
          <w:lang w:val="en-CA" w:bidi="fa-IR"/>
        </w:rPr>
        <w:t>2- باید بداند چه می</w:t>
      </w:r>
      <w:r w:rsidRPr="00C47EC7">
        <w:rPr>
          <w:rFonts w:cs="B Nazanin" w:hint="cs"/>
          <w:color w:val="000000"/>
          <w:sz w:val="22"/>
          <w:szCs w:val="22"/>
          <w:rtl/>
          <w:lang w:val="en-CA" w:bidi="fa-IR"/>
        </w:rPr>
        <w:softHyphen/>
        <w:t>خواهد و به کجا می</w:t>
      </w:r>
      <w:r w:rsidRPr="00C47EC7">
        <w:rPr>
          <w:rFonts w:cs="B Nazanin" w:hint="cs"/>
          <w:color w:val="000000"/>
          <w:sz w:val="22"/>
          <w:szCs w:val="22"/>
          <w:rtl/>
          <w:lang w:val="en-CA" w:bidi="fa-IR"/>
        </w:rPr>
        <w:softHyphen/>
        <w:t>خواهد برسد و برساند</w:t>
      </w:r>
      <w:r w:rsidR="00D80E61" w:rsidRPr="00C47EC7">
        <w:rPr>
          <w:rFonts w:cs="B Nazanin" w:hint="cs"/>
          <w:color w:val="000000"/>
          <w:sz w:val="22"/>
          <w:szCs w:val="22"/>
          <w:rtl/>
          <w:lang w:val="en-CA" w:bidi="fa-IR"/>
        </w:rPr>
        <w:t xml:space="preserve"> </w:t>
      </w:r>
      <w:r w:rsidRPr="00C47EC7">
        <w:rPr>
          <w:rFonts w:cs="B Nazanin" w:hint="cs"/>
          <w:color w:val="000000"/>
          <w:sz w:val="22"/>
          <w:szCs w:val="22"/>
          <w:rtl/>
          <w:lang w:val="en-CA" w:bidi="fa-IR"/>
        </w:rPr>
        <w:t>.</w:t>
      </w:r>
    </w:p>
    <w:p w:rsidR="007A0704" w:rsidRPr="00C47EC7" w:rsidRDefault="007A0704" w:rsidP="007A0704">
      <w:pPr>
        <w:widowControl w:val="0"/>
        <w:bidi/>
        <w:ind w:left="28"/>
        <w:jc w:val="both"/>
        <w:rPr>
          <w:rFonts w:cs="B Nazanin"/>
          <w:color w:val="000000"/>
          <w:sz w:val="22"/>
          <w:szCs w:val="22"/>
          <w:rtl/>
          <w:lang w:val="en-CA" w:bidi="fa-IR"/>
        </w:rPr>
      </w:pPr>
      <w:r w:rsidRPr="00C47EC7">
        <w:rPr>
          <w:rFonts w:cs="B Nazanin" w:hint="cs"/>
          <w:color w:val="000000"/>
          <w:sz w:val="22"/>
          <w:szCs w:val="22"/>
          <w:rtl/>
          <w:lang w:val="en-CA" w:bidi="fa-IR"/>
        </w:rPr>
        <w:t>3- باید برای پیشرفت اهدافش، امکانات لازم را داشته باشد</w:t>
      </w:r>
      <w:r w:rsidR="00D80E61" w:rsidRPr="00C47EC7">
        <w:rPr>
          <w:rFonts w:cs="B Nazanin" w:hint="cs"/>
          <w:color w:val="000000"/>
          <w:sz w:val="22"/>
          <w:szCs w:val="22"/>
          <w:rtl/>
          <w:lang w:val="en-CA" w:bidi="fa-IR"/>
        </w:rPr>
        <w:t xml:space="preserve"> </w:t>
      </w:r>
      <w:r w:rsidRPr="00C47EC7">
        <w:rPr>
          <w:rFonts w:cs="B Nazanin" w:hint="cs"/>
          <w:color w:val="000000"/>
          <w:sz w:val="22"/>
          <w:szCs w:val="22"/>
          <w:rtl/>
          <w:lang w:val="en-CA" w:bidi="fa-IR"/>
        </w:rPr>
        <w:t>.</w:t>
      </w:r>
    </w:p>
    <w:p w:rsidR="007A0704" w:rsidRPr="00C47EC7" w:rsidRDefault="00D80E61" w:rsidP="007A0704">
      <w:pPr>
        <w:widowControl w:val="0"/>
        <w:bidi/>
        <w:ind w:left="28"/>
        <w:jc w:val="both"/>
        <w:rPr>
          <w:rFonts w:cs="B Nazanin"/>
          <w:color w:val="000000"/>
          <w:sz w:val="22"/>
          <w:szCs w:val="22"/>
          <w:rtl/>
          <w:lang w:val="en-CA" w:bidi="fa-IR"/>
        </w:rPr>
      </w:pPr>
      <w:r w:rsidRPr="00C47EC7">
        <w:rPr>
          <w:rFonts w:cs="B Nazanin" w:hint="cs"/>
          <w:color w:val="000000"/>
          <w:sz w:val="22"/>
          <w:szCs w:val="22"/>
          <w:rtl/>
          <w:lang w:val="en-CA" w:bidi="fa-IR"/>
        </w:rPr>
        <w:t xml:space="preserve"> اگر هر رهبر اجتماعی</w:t>
      </w:r>
      <w:r w:rsidR="007A0704" w:rsidRPr="00C47EC7">
        <w:rPr>
          <w:rFonts w:cs="B Nazanin" w:hint="cs"/>
          <w:color w:val="000000"/>
          <w:sz w:val="22"/>
          <w:szCs w:val="22"/>
          <w:rtl/>
          <w:lang w:val="en-CA" w:bidi="fa-IR"/>
        </w:rPr>
        <w:t xml:space="preserve"> در ی</w:t>
      </w:r>
      <w:r w:rsidRPr="00C47EC7">
        <w:rPr>
          <w:rFonts w:cs="B Nazanin" w:hint="cs"/>
          <w:color w:val="000000"/>
          <w:sz w:val="22"/>
          <w:szCs w:val="22"/>
          <w:rtl/>
          <w:lang w:val="en-CA" w:bidi="fa-IR"/>
        </w:rPr>
        <w:t>کی از این مراحل کسری داشته باشد</w:t>
      </w:r>
      <w:r w:rsidR="007A0704" w:rsidRPr="00C47EC7">
        <w:rPr>
          <w:rFonts w:cs="B Nazanin" w:hint="cs"/>
          <w:color w:val="000000"/>
          <w:sz w:val="22"/>
          <w:szCs w:val="22"/>
          <w:rtl/>
          <w:lang w:val="en-CA" w:bidi="fa-IR"/>
        </w:rPr>
        <w:t xml:space="preserve"> به رهبریی موفق نخواهد رسید. در این سه آیه بیاد پیامبر(ص) می</w:t>
      </w:r>
      <w:r w:rsidR="00355B0E">
        <w:rPr>
          <w:rFonts w:cs="B Nazanin" w:hint="cs"/>
          <w:color w:val="000000"/>
          <w:sz w:val="22"/>
          <w:szCs w:val="22"/>
          <w:rtl/>
          <w:lang w:val="en-CA" w:bidi="fa-IR"/>
        </w:rPr>
        <w:softHyphen/>
        <w:t>آورد که واجد هیچیک از این مقدمات</w:t>
      </w:r>
      <w:r w:rsidR="007A0704" w:rsidRPr="00C47EC7">
        <w:rPr>
          <w:rFonts w:cs="B Nazanin" w:hint="cs"/>
          <w:color w:val="000000"/>
          <w:sz w:val="22"/>
          <w:szCs w:val="22"/>
          <w:rtl/>
          <w:lang w:val="en-CA" w:bidi="fa-IR"/>
        </w:rPr>
        <w:t xml:space="preserve"> نبوده و خداوند هر سه این مراحل را</w:t>
      </w:r>
      <w:r w:rsidR="007C7217" w:rsidRPr="00C47EC7">
        <w:rPr>
          <w:rFonts w:cs="B Nazanin" w:hint="cs"/>
          <w:color w:val="000000"/>
          <w:sz w:val="22"/>
          <w:szCs w:val="22"/>
          <w:rtl/>
          <w:lang w:val="en-CA" w:bidi="fa-IR"/>
        </w:rPr>
        <w:t xml:space="preserve"> به او اعطا کرده و به این ترتیب</w:t>
      </w:r>
      <w:r w:rsidR="007A0704" w:rsidRPr="00C47EC7">
        <w:rPr>
          <w:rFonts w:cs="B Nazanin" w:hint="cs"/>
          <w:color w:val="000000"/>
          <w:sz w:val="22"/>
          <w:szCs w:val="22"/>
          <w:rtl/>
          <w:lang w:val="en-CA" w:bidi="fa-IR"/>
        </w:rPr>
        <w:t xml:space="preserve"> از طریق دیگر روحیه پیامبر را تقویت می</w:t>
      </w:r>
      <w:r w:rsidR="007A0704" w:rsidRPr="00C47EC7">
        <w:rPr>
          <w:rFonts w:cs="B Nazanin" w:hint="cs"/>
          <w:color w:val="000000"/>
          <w:sz w:val="22"/>
          <w:szCs w:val="22"/>
          <w:rtl/>
          <w:lang w:val="en-CA" w:bidi="fa-IR"/>
        </w:rPr>
        <w:softHyphen/>
        <w:t>کند</w:t>
      </w:r>
      <w:r w:rsidR="007C7217" w:rsidRPr="00C47EC7">
        <w:rPr>
          <w:rFonts w:cs="B Nazanin" w:hint="cs"/>
          <w:color w:val="000000"/>
          <w:sz w:val="22"/>
          <w:szCs w:val="22"/>
          <w:rtl/>
          <w:lang w:val="en-CA" w:bidi="fa-IR"/>
        </w:rPr>
        <w:t xml:space="preserve"> </w:t>
      </w:r>
      <w:r w:rsidR="007A0704" w:rsidRPr="00C47EC7">
        <w:rPr>
          <w:rFonts w:cs="B Nazanin" w:hint="cs"/>
          <w:color w:val="000000"/>
          <w:sz w:val="22"/>
          <w:szCs w:val="22"/>
          <w:rtl/>
          <w:lang w:val="en-CA" w:bidi="fa-IR"/>
        </w:rPr>
        <w:t>( با این زبان که آ</w:t>
      </w:r>
      <w:r w:rsidR="00355B0E">
        <w:rPr>
          <w:rFonts w:cs="B Nazanin" w:hint="cs"/>
          <w:color w:val="000000"/>
          <w:sz w:val="22"/>
          <w:szCs w:val="22"/>
          <w:rtl/>
          <w:lang w:val="en-CA" w:bidi="fa-IR"/>
        </w:rPr>
        <w:t>ن خدایی که تو را در این سه مقدمه</w:t>
      </w:r>
      <w:r w:rsidR="007C7217" w:rsidRPr="00C47EC7">
        <w:rPr>
          <w:rFonts w:cs="B Nazanin" w:hint="cs"/>
          <w:color w:val="000000"/>
          <w:sz w:val="22"/>
          <w:szCs w:val="22"/>
          <w:rtl/>
          <w:lang w:val="en-CA" w:bidi="fa-IR"/>
        </w:rPr>
        <w:t xml:space="preserve"> </w:t>
      </w:r>
      <w:r w:rsidR="007A0704" w:rsidRPr="00C47EC7">
        <w:rPr>
          <w:rFonts w:cs="B Nazanin" w:hint="cs"/>
          <w:color w:val="000000"/>
          <w:sz w:val="22"/>
          <w:szCs w:val="22"/>
          <w:rtl/>
          <w:lang w:val="en-CA" w:bidi="fa-IR"/>
        </w:rPr>
        <w:t>، که واجد هیچکدام از آنها نبودی</w:t>
      </w:r>
      <w:r w:rsidR="007C7217" w:rsidRPr="00C47EC7">
        <w:rPr>
          <w:rFonts w:cs="B Nazanin" w:hint="cs"/>
          <w:color w:val="000000"/>
          <w:sz w:val="22"/>
          <w:szCs w:val="22"/>
          <w:rtl/>
          <w:lang w:val="en-CA" w:bidi="fa-IR"/>
        </w:rPr>
        <w:t xml:space="preserve"> </w:t>
      </w:r>
      <w:r w:rsidR="007A0704" w:rsidRPr="00C47EC7">
        <w:rPr>
          <w:rFonts w:cs="B Nazanin" w:hint="cs"/>
          <w:color w:val="000000"/>
          <w:sz w:val="22"/>
          <w:szCs w:val="22"/>
          <w:rtl/>
          <w:lang w:val="en-CA" w:bidi="fa-IR"/>
        </w:rPr>
        <w:t>، مورد لطف قرار داد و عطا کرد</w:t>
      </w:r>
      <w:r w:rsidR="007C7217" w:rsidRPr="00C47EC7">
        <w:rPr>
          <w:rFonts w:cs="B Nazanin" w:hint="cs"/>
          <w:color w:val="000000"/>
          <w:sz w:val="22"/>
          <w:szCs w:val="22"/>
          <w:rtl/>
          <w:lang w:val="en-CA" w:bidi="fa-IR"/>
        </w:rPr>
        <w:t xml:space="preserve"> </w:t>
      </w:r>
      <w:r w:rsidR="007A0704" w:rsidRPr="00C47EC7">
        <w:rPr>
          <w:rFonts w:cs="B Nazanin" w:hint="cs"/>
          <w:color w:val="000000"/>
          <w:sz w:val="22"/>
          <w:szCs w:val="22"/>
          <w:rtl/>
          <w:lang w:val="en-CA" w:bidi="fa-IR"/>
        </w:rPr>
        <w:t>، و تو را به این اوج</w:t>
      </w:r>
      <w:r w:rsidR="007C7217" w:rsidRPr="00C47EC7">
        <w:rPr>
          <w:rFonts w:cs="B Nazanin" w:hint="cs"/>
          <w:color w:val="000000"/>
          <w:sz w:val="22"/>
          <w:szCs w:val="22"/>
          <w:rtl/>
          <w:lang w:val="en-CA" w:bidi="fa-IR"/>
        </w:rPr>
        <w:t xml:space="preserve"> (که قابلیت دریافت وحی باشد)</w:t>
      </w:r>
      <w:r w:rsidR="007A0704" w:rsidRPr="00C47EC7">
        <w:rPr>
          <w:rFonts w:cs="B Nazanin" w:hint="cs"/>
          <w:color w:val="000000"/>
          <w:sz w:val="22"/>
          <w:szCs w:val="22"/>
          <w:rtl/>
          <w:lang w:val="en-CA" w:bidi="fa-IR"/>
        </w:rPr>
        <w:t xml:space="preserve"> رساند</w:t>
      </w:r>
      <w:r w:rsidR="007C7217" w:rsidRPr="00C47EC7">
        <w:rPr>
          <w:rFonts w:cs="B Nazanin" w:hint="cs"/>
          <w:color w:val="000000"/>
          <w:sz w:val="22"/>
          <w:szCs w:val="22"/>
          <w:rtl/>
          <w:lang w:val="en-CA" w:bidi="fa-IR"/>
        </w:rPr>
        <w:t xml:space="preserve"> </w:t>
      </w:r>
      <w:r w:rsidR="007A0704" w:rsidRPr="00C47EC7">
        <w:rPr>
          <w:rFonts w:cs="B Nazanin" w:hint="cs"/>
          <w:color w:val="000000"/>
          <w:sz w:val="22"/>
          <w:szCs w:val="22"/>
          <w:rtl/>
          <w:lang w:val="en-CA" w:bidi="fa-IR"/>
        </w:rPr>
        <w:t>، معقول نیست که حالا در این اوج تو را ره</w:t>
      </w:r>
      <w:r w:rsidR="00355B0E">
        <w:rPr>
          <w:rFonts w:cs="B Nazanin" w:hint="cs"/>
          <w:color w:val="000000"/>
          <w:sz w:val="22"/>
          <w:szCs w:val="22"/>
          <w:rtl/>
          <w:lang w:val="en-CA" w:bidi="fa-IR"/>
        </w:rPr>
        <w:t xml:space="preserve">ا </w:t>
      </w:r>
      <w:r w:rsidR="007A0704" w:rsidRPr="00C47EC7">
        <w:rPr>
          <w:rFonts w:cs="B Nazanin" w:hint="cs"/>
          <w:color w:val="000000"/>
          <w:sz w:val="22"/>
          <w:szCs w:val="22"/>
          <w:rtl/>
          <w:lang w:val="en-CA" w:bidi="fa-IR"/>
        </w:rPr>
        <w:t>کند)</w:t>
      </w:r>
    </w:p>
    <w:p w:rsidR="006F5528" w:rsidRPr="00C47EC7" w:rsidRDefault="006F5528" w:rsidP="006F5528">
      <w:pPr>
        <w:widowControl w:val="0"/>
        <w:bidi/>
        <w:ind w:left="28"/>
        <w:jc w:val="center"/>
        <w:rPr>
          <w:rFonts w:cs="B Nazanin"/>
          <w:b/>
          <w:bCs/>
          <w:color w:val="000000"/>
          <w:sz w:val="22"/>
          <w:szCs w:val="22"/>
          <w:u w:val="single"/>
          <w:rtl/>
          <w:lang w:bidi="fa-IR"/>
        </w:rPr>
      </w:pPr>
      <w:r w:rsidRPr="00C47EC7">
        <w:rPr>
          <w:rFonts w:cs="B Nazanin" w:hint="cs"/>
          <w:b/>
          <w:bCs/>
          <w:color w:val="000000"/>
          <w:sz w:val="22"/>
          <w:szCs w:val="22"/>
          <w:u w:val="single"/>
          <w:rtl/>
          <w:lang w:bidi="fa-IR"/>
        </w:rPr>
        <w:t xml:space="preserve">گدا یا پرسشگر؟ </w:t>
      </w:r>
    </w:p>
    <w:p w:rsidR="007A0704" w:rsidRPr="00C47EC7" w:rsidRDefault="007A0704" w:rsidP="006F5528">
      <w:pPr>
        <w:widowControl w:val="0"/>
        <w:bidi/>
        <w:ind w:left="28"/>
        <w:jc w:val="both"/>
        <w:rPr>
          <w:rFonts w:cs="B Nazanin"/>
          <w:color w:val="000000"/>
          <w:sz w:val="22"/>
          <w:szCs w:val="22"/>
          <w:rtl/>
          <w:lang w:bidi="fa-IR"/>
        </w:rPr>
      </w:pPr>
      <w:r w:rsidRPr="00C47EC7">
        <w:rPr>
          <w:rFonts w:cs="B Nazanin" w:hint="cs"/>
          <w:color w:val="000000"/>
          <w:sz w:val="22"/>
          <w:szCs w:val="22"/>
          <w:rtl/>
          <w:lang w:bidi="fa-IR"/>
        </w:rPr>
        <w:t>به دلیل قرینه</w:t>
      </w:r>
      <w:r w:rsidRPr="00C47EC7">
        <w:rPr>
          <w:rFonts w:cs="B Nazanin" w:hint="cs"/>
          <w:color w:val="000000"/>
          <w:sz w:val="22"/>
          <w:szCs w:val="22"/>
          <w:rtl/>
          <w:lang w:bidi="fa-IR"/>
        </w:rPr>
        <w:softHyphen/>
        <w:t>ای که در آیه 7 وجود دارد برای معنی کلمه</w:t>
      </w:r>
      <w:r w:rsidRPr="00C47EC7">
        <w:rPr>
          <w:rFonts w:cs="B Nazanin" w:hint="cs"/>
          <w:color w:val="000000"/>
          <w:sz w:val="22"/>
          <w:szCs w:val="22"/>
          <w:rtl/>
          <w:lang w:bidi="fa-IR"/>
        </w:rPr>
        <w:softHyphen/>
        <w:t>سائل</w:t>
      </w:r>
      <w:r w:rsidR="007C7217" w:rsidRPr="00C47EC7">
        <w:rPr>
          <w:rFonts w:cs="B Nazanin" w:hint="cs"/>
          <w:color w:val="000000"/>
          <w:sz w:val="22"/>
          <w:szCs w:val="22"/>
          <w:rtl/>
          <w:lang w:bidi="fa-IR"/>
        </w:rPr>
        <w:t xml:space="preserve"> </w:t>
      </w:r>
      <w:r w:rsidRPr="00C47EC7">
        <w:rPr>
          <w:rFonts w:cs="B Nazanin" w:hint="cs"/>
          <w:color w:val="000000"/>
          <w:sz w:val="22"/>
          <w:szCs w:val="22"/>
          <w:rtl/>
          <w:lang w:bidi="fa-IR"/>
        </w:rPr>
        <w:t xml:space="preserve">، </w:t>
      </w:r>
      <w:r w:rsidR="00355B0E">
        <w:rPr>
          <w:rFonts w:cs="B Nazanin" w:hint="cs"/>
          <w:color w:val="000000"/>
          <w:sz w:val="22"/>
          <w:szCs w:val="22"/>
          <w:rtl/>
          <w:lang w:bidi="fa-IR"/>
        </w:rPr>
        <w:t xml:space="preserve">کلمه </w:t>
      </w:r>
      <w:r w:rsidRPr="00C47EC7">
        <w:rPr>
          <w:rFonts w:cs="B Nazanin" w:hint="cs"/>
          <w:color w:val="000000"/>
          <w:sz w:val="22"/>
          <w:szCs w:val="22"/>
          <w:rtl/>
          <w:lang w:bidi="fa-IR"/>
        </w:rPr>
        <w:t>پرسشـگر انتخاب می</w:t>
      </w:r>
      <w:r w:rsidRPr="00C47EC7">
        <w:rPr>
          <w:rFonts w:cs="B Nazanin" w:hint="cs"/>
          <w:color w:val="000000"/>
          <w:sz w:val="22"/>
          <w:szCs w:val="22"/>
          <w:rtl/>
          <w:lang w:bidi="fa-IR"/>
        </w:rPr>
        <w:softHyphen/>
        <w:t>شود</w:t>
      </w:r>
      <w:r w:rsidR="007C7217" w:rsidRPr="00C47EC7">
        <w:rPr>
          <w:rFonts w:cs="B Nazanin" w:hint="cs"/>
          <w:color w:val="000000"/>
          <w:sz w:val="22"/>
          <w:szCs w:val="22"/>
          <w:rtl/>
          <w:lang w:bidi="fa-IR"/>
        </w:rPr>
        <w:t xml:space="preserve"> ، نه گدا </w:t>
      </w:r>
      <w:r w:rsidRPr="00C47EC7">
        <w:rPr>
          <w:rFonts w:cs="B Nazanin" w:hint="cs"/>
          <w:color w:val="000000"/>
          <w:sz w:val="22"/>
          <w:szCs w:val="22"/>
          <w:rtl/>
          <w:lang w:bidi="fa-IR"/>
        </w:rPr>
        <w:t>.</w:t>
      </w:r>
    </w:p>
    <w:p w:rsidR="006F5528" w:rsidRPr="00C47EC7" w:rsidRDefault="006F5528" w:rsidP="006F5528">
      <w:pPr>
        <w:widowControl w:val="0"/>
        <w:bidi/>
        <w:ind w:left="28"/>
        <w:jc w:val="center"/>
        <w:rPr>
          <w:rFonts w:cs="B Nazanin"/>
          <w:b/>
          <w:bCs/>
          <w:color w:val="000000"/>
          <w:sz w:val="22"/>
          <w:szCs w:val="22"/>
          <w:u w:val="single"/>
          <w:rtl/>
          <w:lang w:bidi="fa-IR"/>
        </w:rPr>
      </w:pPr>
      <w:r w:rsidRPr="00C47EC7">
        <w:rPr>
          <w:rFonts w:cs="B Nazanin" w:hint="cs"/>
          <w:b/>
          <w:bCs/>
          <w:color w:val="000000"/>
          <w:sz w:val="22"/>
          <w:szCs w:val="22"/>
          <w:u w:val="single"/>
          <w:rtl/>
          <w:lang w:bidi="fa-IR"/>
        </w:rPr>
        <w:t xml:space="preserve">نعمت مادی یا معنوی </w:t>
      </w:r>
    </w:p>
    <w:p w:rsidR="006F5528" w:rsidRPr="00C47EC7" w:rsidRDefault="007A0704" w:rsidP="00F8059F">
      <w:pPr>
        <w:widowControl w:val="0"/>
        <w:bidi/>
        <w:ind w:left="28"/>
        <w:jc w:val="both"/>
        <w:rPr>
          <w:rFonts w:cs="B Nazanin"/>
          <w:color w:val="000000"/>
          <w:sz w:val="22"/>
          <w:szCs w:val="22"/>
          <w:rtl/>
          <w:lang w:bidi="fa-IR"/>
        </w:rPr>
      </w:pPr>
      <w:r w:rsidRPr="00C47EC7">
        <w:rPr>
          <w:rFonts w:cs="B Nazanin" w:hint="cs"/>
          <w:color w:val="000000"/>
          <w:sz w:val="22"/>
          <w:szCs w:val="22"/>
          <w:rtl/>
          <w:lang w:bidi="fa-IR"/>
        </w:rPr>
        <w:t>همچنین به</w:t>
      </w:r>
      <w:r w:rsidRPr="00C47EC7">
        <w:rPr>
          <w:rFonts w:cs="B Nazanin" w:hint="cs"/>
          <w:color w:val="000000"/>
          <w:sz w:val="22"/>
          <w:szCs w:val="22"/>
          <w:rtl/>
          <w:lang w:bidi="fa-IR"/>
        </w:rPr>
        <w:softHyphen/>
        <w:t xml:space="preserve"> دلیل قرینه</w:t>
      </w:r>
      <w:r w:rsidRPr="00C47EC7">
        <w:rPr>
          <w:rFonts w:cs="B Nazanin" w:hint="cs"/>
          <w:color w:val="000000"/>
          <w:sz w:val="22"/>
          <w:szCs w:val="22"/>
          <w:rtl/>
          <w:lang w:bidi="fa-IR"/>
        </w:rPr>
        <w:softHyphen/>
        <w:t>ای که در آیه 8 وجود دارد توصیه «نعمت پروردگارت</w:t>
      </w:r>
      <w:r w:rsidR="004C0B53" w:rsidRPr="00C47EC7">
        <w:rPr>
          <w:rFonts w:cs="B Nazanin" w:hint="cs"/>
          <w:color w:val="000000"/>
          <w:sz w:val="22"/>
          <w:szCs w:val="22"/>
          <w:rtl/>
          <w:lang w:bidi="fa-IR"/>
        </w:rPr>
        <w:t xml:space="preserve"> را بازگو کن» بیشتر در مورد نعم</w:t>
      </w:r>
      <w:r w:rsidRPr="00C47EC7">
        <w:rPr>
          <w:rFonts w:cs="B Nazanin" w:hint="cs"/>
          <w:color w:val="000000"/>
          <w:sz w:val="22"/>
          <w:szCs w:val="22"/>
          <w:rtl/>
          <w:lang w:bidi="fa-IR"/>
        </w:rPr>
        <w:t>ت</w:t>
      </w:r>
      <w:r w:rsidR="004C0B53" w:rsidRPr="00C47EC7">
        <w:rPr>
          <w:rFonts w:cs="B Nazanin" w:hint="cs"/>
          <w:color w:val="000000"/>
          <w:sz w:val="22"/>
          <w:szCs w:val="22"/>
          <w:rtl/>
          <w:lang w:bidi="fa-IR"/>
        </w:rPr>
        <w:t>های</w:t>
      </w:r>
      <w:r w:rsidRPr="00C47EC7">
        <w:rPr>
          <w:rFonts w:cs="B Nazanin" w:hint="cs"/>
          <w:color w:val="000000"/>
          <w:sz w:val="22"/>
          <w:szCs w:val="22"/>
          <w:rtl/>
          <w:lang w:bidi="fa-IR"/>
        </w:rPr>
        <w:t xml:space="preserve"> مادی است</w:t>
      </w:r>
      <w:r w:rsidR="004C0B53" w:rsidRPr="00C47EC7">
        <w:rPr>
          <w:rFonts w:cs="B Nazanin" w:hint="cs"/>
          <w:color w:val="000000"/>
          <w:sz w:val="22"/>
          <w:szCs w:val="22"/>
          <w:rtl/>
          <w:lang w:bidi="fa-IR"/>
        </w:rPr>
        <w:t xml:space="preserve"> </w:t>
      </w:r>
      <w:r w:rsidRPr="00C47EC7">
        <w:rPr>
          <w:rFonts w:cs="B Nazanin" w:hint="cs"/>
          <w:color w:val="000000"/>
          <w:sz w:val="22"/>
          <w:szCs w:val="22"/>
          <w:rtl/>
          <w:lang w:bidi="fa-IR"/>
        </w:rPr>
        <w:t>، یعنی آدم نباید اینجا و آنجا بنشیند و بگوید خدا به</w:t>
      </w:r>
      <w:r w:rsidRPr="00C47EC7">
        <w:rPr>
          <w:rFonts w:cs="B Nazanin" w:hint="cs"/>
          <w:color w:val="000000"/>
          <w:sz w:val="22"/>
          <w:szCs w:val="22"/>
          <w:rtl/>
          <w:lang w:bidi="fa-IR"/>
        </w:rPr>
        <w:softHyphen/>
        <w:t xml:space="preserve"> من خیلی علم داده</w:t>
      </w:r>
      <w:r w:rsidR="004C0B53" w:rsidRPr="00C47EC7">
        <w:rPr>
          <w:rFonts w:cs="B Nazanin" w:hint="cs"/>
          <w:color w:val="000000"/>
          <w:sz w:val="22"/>
          <w:szCs w:val="22"/>
          <w:rtl/>
          <w:lang w:bidi="fa-IR"/>
        </w:rPr>
        <w:t xml:space="preserve"> </w:t>
      </w:r>
      <w:r w:rsidRPr="00C47EC7">
        <w:rPr>
          <w:rFonts w:cs="B Nazanin" w:hint="cs"/>
          <w:color w:val="000000"/>
          <w:sz w:val="22"/>
          <w:szCs w:val="22"/>
          <w:rtl/>
          <w:lang w:bidi="fa-IR"/>
        </w:rPr>
        <w:t>، یا خدا به من خیلی شخصیت والایی داده</w:t>
      </w:r>
      <w:r w:rsidR="004C0B53" w:rsidRPr="00C47EC7">
        <w:rPr>
          <w:rFonts w:cs="B Nazanin" w:hint="cs"/>
          <w:color w:val="000000"/>
          <w:sz w:val="22"/>
          <w:szCs w:val="22"/>
          <w:rtl/>
          <w:lang w:bidi="fa-IR"/>
        </w:rPr>
        <w:t xml:space="preserve"> </w:t>
      </w:r>
      <w:r w:rsidRPr="00C47EC7">
        <w:rPr>
          <w:rFonts w:cs="B Nazanin" w:hint="cs"/>
          <w:color w:val="000000"/>
          <w:sz w:val="22"/>
          <w:szCs w:val="22"/>
          <w:rtl/>
          <w:lang w:bidi="fa-IR"/>
        </w:rPr>
        <w:t>، بلکه ثروت مادی و قدرت مادی خود را باید ( به</w:t>
      </w:r>
      <w:r w:rsidRPr="00C47EC7">
        <w:rPr>
          <w:rFonts w:cs="B Nazanin" w:hint="cs"/>
          <w:color w:val="000000"/>
          <w:sz w:val="22"/>
          <w:szCs w:val="22"/>
          <w:rtl/>
          <w:lang w:bidi="fa-IR"/>
        </w:rPr>
        <w:softHyphen/>
        <w:t xml:space="preserve">جای </w:t>
      </w:r>
      <w:r w:rsidR="004C0B53" w:rsidRPr="00C47EC7">
        <w:rPr>
          <w:rFonts w:cs="B Nazanin" w:hint="cs"/>
          <w:color w:val="000000"/>
          <w:sz w:val="22"/>
          <w:szCs w:val="22"/>
          <w:rtl/>
          <w:lang w:bidi="fa-IR"/>
        </w:rPr>
        <w:t>پنهان کردن که تقریباً عادت همیشه</w:t>
      </w:r>
      <w:r w:rsidRPr="00C47EC7">
        <w:rPr>
          <w:rFonts w:cs="B Nazanin" w:hint="cs"/>
          <w:color w:val="000000"/>
          <w:sz w:val="22"/>
          <w:szCs w:val="22"/>
          <w:rtl/>
          <w:lang w:bidi="fa-IR"/>
        </w:rPr>
        <w:t xml:space="preserve"> همه انسان</w:t>
      </w:r>
      <w:r w:rsidRPr="00C47EC7">
        <w:rPr>
          <w:rFonts w:cs="B Nazanin" w:hint="cs"/>
          <w:color w:val="000000"/>
          <w:sz w:val="22"/>
          <w:szCs w:val="22"/>
          <w:rtl/>
          <w:lang w:bidi="fa-IR"/>
        </w:rPr>
        <w:softHyphen/>
        <w:t>ها بوده) اظهار کند تا خود را در معرض رفع حاجات حاجتمندان قرار دهد</w:t>
      </w:r>
      <w:r w:rsidR="004C0B53" w:rsidRPr="00C47EC7">
        <w:rPr>
          <w:rFonts w:cs="B Nazanin" w:hint="cs"/>
          <w:color w:val="000000"/>
          <w:sz w:val="22"/>
          <w:szCs w:val="22"/>
          <w:rtl/>
          <w:lang w:bidi="fa-IR"/>
        </w:rPr>
        <w:t xml:space="preserve"> </w:t>
      </w:r>
      <w:r w:rsidRPr="00C47EC7">
        <w:rPr>
          <w:rFonts w:cs="B Nazanin" w:hint="cs"/>
          <w:color w:val="000000"/>
          <w:sz w:val="22"/>
          <w:szCs w:val="22"/>
          <w:rtl/>
          <w:lang w:bidi="fa-IR"/>
        </w:rPr>
        <w:t>.</w:t>
      </w:r>
    </w:p>
    <w:p w:rsidR="006F5528" w:rsidRPr="00C47EC7" w:rsidRDefault="007A0704" w:rsidP="006F5528">
      <w:pPr>
        <w:widowControl w:val="0"/>
        <w:bidi/>
        <w:ind w:left="28"/>
        <w:jc w:val="center"/>
        <w:rPr>
          <w:rFonts w:cs="B Nazanin"/>
          <w:b/>
          <w:bCs/>
          <w:color w:val="000000"/>
          <w:sz w:val="22"/>
          <w:szCs w:val="22"/>
          <w:u w:val="single"/>
          <w:rtl/>
          <w:lang w:bidi="fa-IR"/>
        </w:rPr>
      </w:pPr>
      <w:r w:rsidRPr="00C47EC7">
        <w:rPr>
          <w:rFonts w:cs="B Nazanin" w:hint="cs"/>
          <w:b/>
          <w:bCs/>
          <w:color w:val="000000"/>
          <w:sz w:val="22"/>
          <w:szCs w:val="22"/>
          <w:u w:val="single"/>
          <w:rtl/>
          <w:lang w:bidi="fa-IR"/>
        </w:rPr>
        <w:t>چه لزومی به دلداری؟</w:t>
      </w:r>
    </w:p>
    <w:p w:rsidR="007A0704" w:rsidRPr="00C47EC7" w:rsidRDefault="007A0704" w:rsidP="006F5528">
      <w:pPr>
        <w:widowControl w:val="0"/>
        <w:bidi/>
        <w:ind w:left="28"/>
        <w:jc w:val="both"/>
        <w:rPr>
          <w:rFonts w:cs="B Nazanin"/>
          <w:color w:val="000000"/>
          <w:sz w:val="22"/>
          <w:szCs w:val="22"/>
          <w:rtl/>
          <w:lang w:bidi="fa-IR"/>
        </w:rPr>
      </w:pPr>
      <w:r w:rsidRPr="00C47EC7">
        <w:rPr>
          <w:rFonts w:cs="B Nazanin" w:hint="cs"/>
          <w:color w:val="000000"/>
          <w:sz w:val="22"/>
          <w:szCs w:val="22"/>
          <w:rtl/>
          <w:lang w:bidi="fa-IR"/>
        </w:rPr>
        <w:t>اگر در آیات 3 تا 5 دقت کنیم متوجه این نکات خواهیم شد</w:t>
      </w:r>
      <w:r w:rsidR="004C0B53" w:rsidRPr="00C47EC7">
        <w:rPr>
          <w:rFonts w:cs="B Nazanin" w:hint="cs"/>
          <w:color w:val="000000"/>
          <w:sz w:val="22"/>
          <w:szCs w:val="22"/>
          <w:rtl/>
          <w:lang w:bidi="fa-IR"/>
        </w:rPr>
        <w:t xml:space="preserve"> </w:t>
      </w:r>
      <w:r w:rsidRPr="00C47EC7">
        <w:rPr>
          <w:rFonts w:cs="B Nazanin" w:hint="cs"/>
          <w:color w:val="000000"/>
          <w:sz w:val="22"/>
          <w:szCs w:val="22"/>
          <w:rtl/>
          <w:lang w:bidi="fa-IR"/>
        </w:rPr>
        <w:t>:</w:t>
      </w: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8"/>
        <w:gridCol w:w="1916"/>
        <w:gridCol w:w="2166"/>
        <w:gridCol w:w="967"/>
      </w:tblGrid>
      <w:tr w:rsidR="007A0704" w:rsidRPr="005A4F63" w:rsidTr="00282FB7">
        <w:tc>
          <w:tcPr>
            <w:tcW w:w="635" w:type="dxa"/>
            <w:tcBorders>
              <w:top w:val="single" w:sz="12" w:space="0" w:color="auto"/>
              <w:left w:val="single" w:sz="12" w:space="0" w:color="auto"/>
              <w:bottom w:val="single" w:sz="4" w:space="0" w:color="auto"/>
              <w:right w:val="single" w:sz="4" w:space="0" w:color="auto"/>
            </w:tcBorders>
            <w:vAlign w:val="center"/>
            <w:hideMark/>
          </w:tcPr>
          <w:p w:rsidR="007A0704" w:rsidRPr="005A4F63" w:rsidRDefault="007A0704" w:rsidP="00282FB7">
            <w:pPr>
              <w:widowControl w:val="0"/>
              <w:bidi/>
              <w:spacing w:line="204" w:lineRule="auto"/>
              <w:jc w:val="both"/>
              <w:rPr>
                <w:rFonts w:cs="B Nazanin"/>
                <w:color w:val="000000"/>
                <w:sz w:val="28"/>
                <w:szCs w:val="28"/>
                <w:lang w:bidi="fa-IR"/>
              </w:rPr>
            </w:pPr>
            <w:r w:rsidRPr="005A4F63">
              <w:rPr>
                <w:rFonts w:cs="B Nazanin" w:hint="cs"/>
                <w:color w:val="000000"/>
                <w:sz w:val="28"/>
                <w:szCs w:val="28"/>
                <w:rtl/>
                <w:lang w:bidi="fa-IR"/>
              </w:rPr>
              <w:t>ردیف</w:t>
            </w:r>
          </w:p>
        </w:tc>
        <w:tc>
          <w:tcPr>
            <w:tcW w:w="2330" w:type="dxa"/>
            <w:tcBorders>
              <w:top w:val="single" w:sz="12" w:space="0" w:color="auto"/>
              <w:left w:val="single" w:sz="4" w:space="0" w:color="auto"/>
              <w:bottom w:val="single" w:sz="4" w:space="0" w:color="auto"/>
              <w:right w:val="single" w:sz="4" w:space="0" w:color="auto"/>
            </w:tcBorders>
            <w:vAlign w:val="center"/>
            <w:hideMark/>
          </w:tcPr>
          <w:p w:rsidR="007A0704" w:rsidRPr="005A4F63" w:rsidRDefault="007A0704" w:rsidP="00282FB7">
            <w:pPr>
              <w:widowControl w:val="0"/>
              <w:bidi/>
              <w:spacing w:line="204" w:lineRule="auto"/>
              <w:jc w:val="both"/>
              <w:rPr>
                <w:rFonts w:cs="B Nazanin"/>
                <w:color w:val="000000"/>
                <w:sz w:val="28"/>
                <w:szCs w:val="28"/>
                <w:lang w:bidi="fa-IR"/>
              </w:rPr>
            </w:pPr>
            <w:r w:rsidRPr="005A4F63">
              <w:rPr>
                <w:rFonts w:cs="B Nazanin" w:hint="cs"/>
                <w:color w:val="000000"/>
                <w:sz w:val="28"/>
                <w:szCs w:val="28"/>
                <w:rtl/>
                <w:lang w:bidi="fa-IR"/>
              </w:rPr>
              <w:t>موضوع</w:t>
            </w:r>
          </w:p>
        </w:tc>
        <w:tc>
          <w:tcPr>
            <w:tcW w:w="2633" w:type="dxa"/>
            <w:tcBorders>
              <w:top w:val="single" w:sz="12" w:space="0" w:color="auto"/>
              <w:left w:val="single" w:sz="4" w:space="0" w:color="auto"/>
              <w:bottom w:val="single" w:sz="4" w:space="0" w:color="auto"/>
              <w:right w:val="single" w:sz="4" w:space="0" w:color="auto"/>
            </w:tcBorders>
            <w:vAlign w:val="center"/>
            <w:hideMark/>
          </w:tcPr>
          <w:p w:rsidR="007A0704" w:rsidRPr="005A4F63" w:rsidRDefault="007A0704" w:rsidP="00282FB7">
            <w:pPr>
              <w:widowControl w:val="0"/>
              <w:bidi/>
              <w:spacing w:line="204" w:lineRule="auto"/>
              <w:jc w:val="both"/>
              <w:rPr>
                <w:rFonts w:cs="B Nazanin"/>
                <w:color w:val="000000"/>
                <w:sz w:val="28"/>
                <w:szCs w:val="28"/>
                <w:lang w:bidi="fa-IR"/>
              </w:rPr>
            </w:pPr>
            <w:r w:rsidRPr="005A4F63">
              <w:rPr>
                <w:rFonts w:cs="B Nazanin" w:hint="cs"/>
                <w:color w:val="000000"/>
                <w:sz w:val="28"/>
                <w:szCs w:val="28"/>
                <w:rtl/>
                <w:lang w:bidi="fa-IR"/>
              </w:rPr>
              <w:t>استنباط</w:t>
            </w:r>
          </w:p>
        </w:tc>
        <w:tc>
          <w:tcPr>
            <w:tcW w:w="1082" w:type="dxa"/>
            <w:tcBorders>
              <w:top w:val="single" w:sz="12" w:space="0" w:color="auto"/>
              <w:left w:val="single" w:sz="4" w:space="0" w:color="auto"/>
              <w:bottom w:val="single" w:sz="4" w:space="0" w:color="auto"/>
              <w:right w:val="single" w:sz="12" w:space="0" w:color="auto"/>
            </w:tcBorders>
            <w:vAlign w:val="center"/>
            <w:hideMark/>
          </w:tcPr>
          <w:p w:rsidR="007A0704" w:rsidRPr="005A4F63" w:rsidRDefault="007A0704" w:rsidP="00282FB7">
            <w:pPr>
              <w:widowControl w:val="0"/>
              <w:bidi/>
              <w:spacing w:line="204" w:lineRule="auto"/>
              <w:jc w:val="both"/>
              <w:rPr>
                <w:rFonts w:cs="B Nazanin"/>
                <w:color w:val="000000"/>
                <w:sz w:val="28"/>
                <w:szCs w:val="28"/>
                <w:lang w:bidi="fa-IR"/>
              </w:rPr>
            </w:pPr>
            <w:r w:rsidRPr="005A4F63">
              <w:rPr>
                <w:rFonts w:cs="B Nazanin" w:hint="cs"/>
                <w:color w:val="000000"/>
                <w:sz w:val="28"/>
                <w:szCs w:val="28"/>
                <w:rtl/>
                <w:lang w:bidi="fa-IR"/>
              </w:rPr>
              <w:t>آیه مأخذ</w:t>
            </w:r>
          </w:p>
        </w:tc>
      </w:tr>
      <w:tr w:rsidR="007A0704" w:rsidRPr="005A4F63" w:rsidTr="00282FB7">
        <w:tc>
          <w:tcPr>
            <w:tcW w:w="635" w:type="dxa"/>
            <w:tcBorders>
              <w:top w:val="single" w:sz="4" w:space="0" w:color="auto"/>
              <w:left w:val="single" w:sz="12" w:space="0" w:color="auto"/>
              <w:bottom w:val="single" w:sz="4" w:space="0" w:color="auto"/>
              <w:right w:val="single" w:sz="4" w:space="0" w:color="auto"/>
            </w:tcBorders>
            <w:vAlign w:val="center"/>
            <w:hideMark/>
          </w:tcPr>
          <w:p w:rsidR="007A0704" w:rsidRPr="00D929DD" w:rsidRDefault="007A0704" w:rsidP="00282FB7">
            <w:pPr>
              <w:widowControl w:val="0"/>
              <w:bidi/>
              <w:spacing w:line="204" w:lineRule="auto"/>
              <w:jc w:val="both"/>
              <w:rPr>
                <w:rFonts w:cs="B Nazanin"/>
                <w:color w:val="000000"/>
                <w:sz w:val="16"/>
                <w:szCs w:val="16"/>
                <w:lang w:bidi="fa-IR"/>
              </w:rPr>
            </w:pPr>
            <w:r w:rsidRPr="00D929DD">
              <w:rPr>
                <w:rFonts w:cs="B Nazanin" w:hint="cs"/>
                <w:color w:val="000000"/>
                <w:sz w:val="16"/>
                <w:szCs w:val="16"/>
                <w:rtl/>
                <w:lang w:bidi="fa-IR"/>
              </w:rPr>
              <w:lastRenderedPageBreak/>
              <w:t>1</w:t>
            </w:r>
          </w:p>
        </w:tc>
        <w:tc>
          <w:tcPr>
            <w:tcW w:w="2330" w:type="dxa"/>
            <w:tcBorders>
              <w:top w:val="single" w:sz="4" w:space="0" w:color="auto"/>
              <w:left w:val="single" w:sz="4" w:space="0" w:color="auto"/>
              <w:bottom w:val="single" w:sz="4" w:space="0" w:color="auto"/>
              <w:right w:val="single" w:sz="4" w:space="0" w:color="auto"/>
            </w:tcBorders>
            <w:vAlign w:val="center"/>
            <w:hideMark/>
          </w:tcPr>
          <w:p w:rsidR="007A0704" w:rsidRPr="00D929DD" w:rsidRDefault="007A0704" w:rsidP="00282FB7">
            <w:pPr>
              <w:widowControl w:val="0"/>
              <w:bidi/>
              <w:spacing w:line="204" w:lineRule="auto"/>
              <w:jc w:val="both"/>
              <w:rPr>
                <w:rFonts w:cs="B Nazanin"/>
                <w:color w:val="000000"/>
                <w:sz w:val="16"/>
                <w:szCs w:val="16"/>
                <w:lang w:bidi="fa-IR"/>
              </w:rPr>
            </w:pPr>
            <w:r w:rsidRPr="00D929DD">
              <w:rPr>
                <w:rFonts w:cs="B Nazanin" w:hint="cs"/>
                <w:color w:val="000000"/>
                <w:sz w:val="16"/>
                <w:szCs w:val="16"/>
                <w:rtl/>
                <w:lang w:bidi="fa-IR"/>
              </w:rPr>
              <w:t>خداوند تو را تودیع نکرد</w:t>
            </w:r>
          </w:p>
        </w:tc>
        <w:tc>
          <w:tcPr>
            <w:tcW w:w="2633" w:type="dxa"/>
            <w:tcBorders>
              <w:top w:val="single" w:sz="4" w:space="0" w:color="auto"/>
              <w:left w:val="single" w:sz="4" w:space="0" w:color="auto"/>
              <w:bottom w:val="single" w:sz="4" w:space="0" w:color="auto"/>
              <w:right w:val="single" w:sz="4" w:space="0" w:color="auto"/>
            </w:tcBorders>
            <w:vAlign w:val="center"/>
            <w:hideMark/>
          </w:tcPr>
          <w:p w:rsidR="007A0704" w:rsidRPr="00D929DD" w:rsidRDefault="007A0704" w:rsidP="00282FB7">
            <w:pPr>
              <w:widowControl w:val="0"/>
              <w:bidi/>
              <w:spacing w:line="204" w:lineRule="auto"/>
              <w:jc w:val="both"/>
              <w:rPr>
                <w:rFonts w:cs="B Nazanin"/>
                <w:color w:val="000000"/>
                <w:sz w:val="16"/>
                <w:szCs w:val="16"/>
                <w:lang w:bidi="fa-IR"/>
              </w:rPr>
            </w:pPr>
            <w:r w:rsidRPr="00D929DD">
              <w:rPr>
                <w:rFonts w:cs="B Nazanin" w:hint="cs"/>
                <w:color w:val="000000"/>
                <w:sz w:val="16"/>
                <w:szCs w:val="16"/>
                <w:rtl/>
                <w:lang w:bidi="fa-IR"/>
              </w:rPr>
              <w:t>لابد پیامبر گمان کرده بود شاید خداوند از او رو برگردانده</w:t>
            </w:r>
          </w:p>
        </w:tc>
        <w:tc>
          <w:tcPr>
            <w:tcW w:w="1082" w:type="dxa"/>
            <w:tcBorders>
              <w:top w:val="single" w:sz="4" w:space="0" w:color="auto"/>
              <w:left w:val="single" w:sz="4" w:space="0" w:color="auto"/>
              <w:bottom w:val="single" w:sz="4" w:space="0" w:color="auto"/>
              <w:right w:val="single" w:sz="12" w:space="0" w:color="auto"/>
            </w:tcBorders>
            <w:vAlign w:val="center"/>
            <w:hideMark/>
          </w:tcPr>
          <w:p w:rsidR="007A0704" w:rsidRPr="00D929DD" w:rsidRDefault="007A0704" w:rsidP="00282FB7">
            <w:pPr>
              <w:widowControl w:val="0"/>
              <w:bidi/>
              <w:spacing w:line="204" w:lineRule="auto"/>
              <w:jc w:val="both"/>
              <w:rPr>
                <w:rFonts w:cs="B Nazanin"/>
                <w:color w:val="000000"/>
                <w:sz w:val="16"/>
                <w:szCs w:val="16"/>
                <w:lang w:bidi="fa-IR"/>
              </w:rPr>
            </w:pPr>
            <w:r w:rsidRPr="00D929DD">
              <w:rPr>
                <w:rFonts w:cs="B Nazanin" w:hint="cs"/>
                <w:color w:val="000000"/>
                <w:sz w:val="16"/>
                <w:szCs w:val="16"/>
                <w:rtl/>
                <w:lang w:bidi="fa-IR"/>
              </w:rPr>
              <w:t>3</w:t>
            </w:r>
          </w:p>
        </w:tc>
      </w:tr>
      <w:tr w:rsidR="007A0704" w:rsidRPr="005A4F63" w:rsidTr="00282FB7">
        <w:tc>
          <w:tcPr>
            <w:tcW w:w="635" w:type="dxa"/>
            <w:tcBorders>
              <w:top w:val="single" w:sz="4" w:space="0" w:color="auto"/>
              <w:left w:val="single" w:sz="12" w:space="0" w:color="auto"/>
              <w:bottom w:val="single" w:sz="4" w:space="0" w:color="auto"/>
              <w:right w:val="single" w:sz="4" w:space="0" w:color="auto"/>
            </w:tcBorders>
            <w:vAlign w:val="center"/>
            <w:hideMark/>
          </w:tcPr>
          <w:p w:rsidR="007A0704" w:rsidRPr="00D929DD" w:rsidRDefault="007A0704" w:rsidP="00282FB7">
            <w:pPr>
              <w:widowControl w:val="0"/>
              <w:bidi/>
              <w:spacing w:line="204" w:lineRule="auto"/>
              <w:jc w:val="both"/>
              <w:rPr>
                <w:rFonts w:cs="B Nazanin"/>
                <w:color w:val="000000"/>
                <w:sz w:val="16"/>
                <w:szCs w:val="16"/>
                <w:lang w:bidi="fa-IR"/>
              </w:rPr>
            </w:pPr>
            <w:r w:rsidRPr="00D929DD">
              <w:rPr>
                <w:rFonts w:cs="B Nazanin" w:hint="cs"/>
                <w:color w:val="000000"/>
                <w:sz w:val="16"/>
                <w:szCs w:val="16"/>
                <w:rtl/>
                <w:lang w:bidi="fa-IR"/>
              </w:rPr>
              <w:t>2</w:t>
            </w:r>
          </w:p>
        </w:tc>
        <w:tc>
          <w:tcPr>
            <w:tcW w:w="2330" w:type="dxa"/>
            <w:tcBorders>
              <w:top w:val="single" w:sz="4" w:space="0" w:color="auto"/>
              <w:left w:val="single" w:sz="4" w:space="0" w:color="auto"/>
              <w:bottom w:val="single" w:sz="4" w:space="0" w:color="auto"/>
              <w:right w:val="single" w:sz="4" w:space="0" w:color="auto"/>
            </w:tcBorders>
            <w:vAlign w:val="center"/>
            <w:hideMark/>
          </w:tcPr>
          <w:p w:rsidR="007A0704" w:rsidRPr="00D929DD" w:rsidRDefault="007A0704" w:rsidP="00282FB7">
            <w:pPr>
              <w:widowControl w:val="0"/>
              <w:bidi/>
              <w:spacing w:line="204" w:lineRule="auto"/>
              <w:jc w:val="both"/>
              <w:rPr>
                <w:rFonts w:cs="B Nazanin"/>
                <w:color w:val="000000"/>
                <w:sz w:val="16"/>
                <w:szCs w:val="16"/>
                <w:lang w:bidi="fa-IR"/>
              </w:rPr>
            </w:pPr>
            <w:r w:rsidRPr="00D929DD">
              <w:rPr>
                <w:rFonts w:cs="B Nazanin" w:hint="cs"/>
                <w:color w:val="000000"/>
                <w:sz w:val="16"/>
                <w:szCs w:val="16"/>
                <w:rtl/>
                <w:lang w:bidi="fa-IR"/>
              </w:rPr>
              <w:t>خداوند از تو بدش نیامد</w:t>
            </w:r>
          </w:p>
        </w:tc>
        <w:tc>
          <w:tcPr>
            <w:tcW w:w="2633" w:type="dxa"/>
            <w:tcBorders>
              <w:top w:val="single" w:sz="4" w:space="0" w:color="auto"/>
              <w:left w:val="single" w:sz="4" w:space="0" w:color="auto"/>
              <w:bottom w:val="single" w:sz="4" w:space="0" w:color="auto"/>
              <w:right w:val="single" w:sz="4" w:space="0" w:color="auto"/>
            </w:tcBorders>
            <w:vAlign w:val="center"/>
            <w:hideMark/>
          </w:tcPr>
          <w:p w:rsidR="007A0704" w:rsidRPr="00D929DD" w:rsidRDefault="007A0704" w:rsidP="00282FB7">
            <w:pPr>
              <w:widowControl w:val="0"/>
              <w:bidi/>
              <w:spacing w:line="204" w:lineRule="auto"/>
              <w:jc w:val="both"/>
              <w:rPr>
                <w:rFonts w:cs="B Nazanin"/>
                <w:color w:val="000000"/>
                <w:sz w:val="16"/>
                <w:szCs w:val="16"/>
                <w:lang w:bidi="fa-IR"/>
              </w:rPr>
            </w:pPr>
            <w:r w:rsidRPr="00D929DD">
              <w:rPr>
                <w:rFonts w:cs="B Nazanin" w:hint="cs"/>
                <w:color w:val="000000"/>
                <w:sz w:val="16"/>
                <w:szCs w:val="16"/>
                <w:rtl/>
                <w:lang w:bidi="fa-IR"/>
              </w:rPr>
              <w:t>لابد پیامبر گمان کرده بود شاید کاری کرده که خداوند از او بدش آمده</w:t>
            </w:r>
          </w:p>
        </w:tc>
        <w:tc>
          <w:tcPr>
            <w:tcW w:w="1082" w:type="dxa"/>
            <w:tcBorders>
              <w:top w:val="single" w:sz="4" w:space="0" w:color="auto"/>
              <w:left w:val="single" w:sz="4" w:space="0" w:color="auto"/>
              <w:bottom w:val="single" w:sz="4" w:space="0" w:color="auto"/>
              <w:right w:val="single" w:sz="12" w:space="0" w:color="auto"/>
            </w:tcBorders>
            <w:vAlign w:val="center"/>
            <w:hideMark/>
          </w:tcPr>
          <w:p w:rsidR="007A0704" w:rsidRPr="00D929DD" w:rsidRDefault="007A0704" w:rsidP="00282FB7">
            <w:pPr>
              <w:widowControl w:val="0"/>
              <w:bidi/>
              <w:spacing w:line="204" w:lineRule="auto"/>
              <w:jc w:val="both"/>
              <w:rPr>
                <w:rFonts w:cs="B Nazanin"/>
                <w:color w:val="000000"/>
                <w:sz w:val="16"/>
                <w:szCs w:val="16"/>
                <w:lang w:bidi="fa-IR"/>
              </w:rPr>
            </w:pPr>
            <w:r w:rsidRPr="00D929DD">
              <w:rPr>
                <w:rFonts w:cs="B Nazanin" w:hint="cs"/>
                <w:color w:val="000000"/>
                <w:sz w:val="16"/>
                <w:szCs w:val="16"/>
                <w:rtl/>
                <w:lang w:bidi="fa-IR"/>
              </w:rPr>
              <w:t>3</w:t>
            </w:r>
          </w:p>
        </w:tc>
      </w:tr>
      <w:tr w:rsidR="007A0704" w:rsidRPr="005A4F63" w:rsidTr="00282FB7">
        <w:tc>
          <w:tcPr>
            <w:tcW w:w="635" w:type="dxa"/>
            <w:tcBorders>
              <w:top w:val="single" w:sz="4" w:space="0" w:color="auto"/>
              <w:left w:val="single" w:sz="12" w:space="0" w:color="auto"/>
              <w:bottom w:val="single" w:sz="4" w:space="0" w:color="auto"/>
              <w:right w:val="single" w:sz="4" w:space="0" w:color="auto"/>
            </w:tcBorders>
            <w:vAlign w:val="center"/>
            <w:hideMark/>
          </w:tcPr>
          <w:p w:rsidR="007A0704" w:rsidRPr="00D929DD" w:rsidRDefault="007A0704" w:rsidP="00282FB7">
            <w:pPr>
              <w:widowControl w:val="0"/>
              <w:bidi/>
              <w:spacing w:line="204" w:lineRule="auto"/>
              <w:jc w:val="both"/>
              <w:rPr>
                <w:rFonts w:cs="B Nazanin"/>
                <w:color w:val="000000"/>
                <w:sz w:val="16"/>
                <w:szCs w:val="16"/>
                <w:lang w:bidi="fa-IR"/>
              </w:rPr>
            </w:pPr>
            <w:r w:rsidRPr="00D929DD">
              <w:rPr>
                <w:rFonts w:cs="B Nazanin" w:hint="cs"/>
                <w:color w:val="000000"/>
                <w:sz w:val="16"/>
                <w:szCs w:val="16"/>
                <w:rtl/>
                <w:lang w:bidi="fa-IR"/>
              </w:rPr>
              <w:t>3</w:t>
            </w:r>
          </w:p>
        </w:tc>
        <w:tc>
          <w:tcPr>
            <w:tcW w:w="2330" w:type="dxa"/>
            <w:tcBorders>
              <w:top w:val="single" w:sz="4" w:space="0" w:color="auto"/>
              <w:left w:val="single" w:sz="4" w:space="0" w:color="auto"/>
              <w:bottom w:val="single" w:sz="4" w:space="0" w:color="auto"/>
              <w:right w:val="single" w:sz="4" w:space="0" w:color="auto"/>
            </w:tcBorders>
            <w:vAlign w:val="center"/>
            <w:hideMark/>
          </w:tcPr>
          <w:p w:rsidR="007A0704" w:rsidRPr="00D929DD" w:rsidRDefault="007A0704" w:rsidP="00282FB7">
            <w:pPr>
              <w:widowControl w:val="0"/>
              <w:bidi/>
              <w:spacing w:line="204" w:lineRule="auto"/>
              <w:jc w:val="both"/>
              <w:rPr>
                <w:rFonts w:cs="B Nazanin"/>
                <w:color w:val="000000"/>
                <w:sz w:val="16"/>
                <w:szCs w:val="16"/>
                <w:lang w:bidi="fa-IR"/>
              </w:rPr>
            </w:pPr>
            <w:r w:rsidRPr="00D929DD">
              <w:rPr>
                <w:rFonts w:cs="B Nazanin" w:hint="cs"/>
                <w:color w:val="000000"/>
                <w:sz w:val="16"/>
                <w:szCs w:val="16"/>
                <w:rtl/>
                <w:lang w:bidi="fa-IR"/>
              </w:rPr>
              <w:t>«از این پس</w:t>
            </w:r>
            <w:r w:rsidR="004C0B53">
              <w:rPr>
                <w:rFonts w:cs="B Nazanin" w:hint="cs"/>
                <w:color w:val="000000"/>
                <w:sz w:val="16"/>
                <w:szCs w:val="16"/>
                <w:rtl/>
                <w:lang w:bidi="fa-IR"/>
              </w:rPr>
              <w:t>ِ</w:t>
            </w:r>
            <w:r w:rsidRPr="00D929DD">
              <w:rPr>
                <w:rFonts w:cs="B Nazanin" w:hint="cs"/>
                <w:color w:val="000000"/>
                <w:sz w:val="16"/>
                <w:szCs w:val="16"/>
                <w:rtl/>
                <w:lang w:bidi="fa-IR"/>
              </w:rPr>
              <w:t>»</w:t>
            </w:r>
            <w:r w:rsidR="004C0B53">
              <w:rPr>
                <w:rFonts w:cs="B Nazanin" w:hint="cs"/>
                <w:color w:val="000000"/>
                <w:sz w:val="16"/>
                <w:szCs w:val="16"/>
                <w:rtl/>
                <w:lang w:bidi="fa-IR"/>
              </w:rPr>
              <w:t xml:space="preserve"> </w:t>
            </w:r>
            <w:r w:rsidRPr="00D929DD">
              <w:rPr>
                <w:rFonts w:cs="B Nazanin" w:hint="cs"/>
                <w:color w:val="000000"/>
                <w:sz w:val="16"/>
                <w:szCs w:val="16"/>
                <w:rtl/>
                <w:lang w:bidi="fa-IR"/>
              </w:rPr>
              <w:t>تو بهتر از «تا حالا»یت خواهد بود</w:t>
            </w:r>
          </w:p>
        </w:tc>
        <w:tc>
          <w:tcPr>
            <w:tcW w:w="2633" w:type="dxa"/>
            <w:tcBorders>
              <w:top w:val="single" w:sz="4" w:space="0" w:color="auto"/>
              <w:left w:val="single" w:sz="4" w:space="0" w:color="auto"/>
              <w:bottom w:val="single" w:sz="4" w:space="0" w:color="auto"/>
              <w:right w:val="single" w:sz="4" w:space="0" w:color="auto"/>
            </w:tcBorders>
            <w:vAlign w:val="center"/>
            <w:hideMark/>
          </w:tcPr>
          <w:p w:rsidR="007A0704" w:rsidRPr="00D929DD" w:rsidRDefault="007A0704" w:rsidP="00282FB7">
            <w:pPr>
              <w:widowControl w:val="0"/>
              <w:bidi/>
              <w:spacing w:line="204" w:lineRule="auto"/>
              <w:jc w:val="both"/>
              <w:rPr>
                <w:rFonts w:cs="B Nazanin"/>
                <w:color w:val="000000"/>
                <w:sz w:val="16"/>
                <w:szCs w:val="16"/>
                <w:lang w:bidi="fa-IR"/>
              </w:rPr>
            </w:pPr>
            <w:r w:rsidRPr="00D929DD">
              <w:rPr>
                <w:rFonts w:cs="B Nazanin" w:hint="cs"/>
                <w:color w:val="000000"/>
                <w:sz w:val="16"/>
                <w:szCs w:val="16"/>
                <w:rtl/>
                <w:lang w:bidi="fa-IR"/>
              </w:rPr>
              <w:t>احتمالاً پیامبر گمان کرده بود شاید آینده</w:t>
            </w:r>
            <w:r w:rsidRPr="00D929DD">
              <w:rPr>
                <w:rFonts w:cs="B Nazanin" w:hint="cs"/>
                <w:color w:val="000000"/>
                <w:sz w:val="16"/>
                <w:szCs w:val="16"/>
                <w:rtl/>
                <w:lang w:bidi="fa-IR"/>
              </w:rPr>
              <w:softHyphen/>
              <w:t>اش مطلوب نشود</w:t>
            </w:r>
          </w:p>
        </w:tc>
        <w:tc>
          <w:tcPr>
            <w:tcW w:w="1082" w:type="dxa"/>
            <w:tcBorders>
              <w:top w:val="single" w:sz="4" w:space="0" w:color="auto"/>
              <w:left w:val="single" w:sz="4" w:space="0" w:color="auto"/>
              <w:bottom w:val="single" w:sz="4" w:space="0" w:color="auto"/>
              <w:right w:val="single" w:sz="12" w:space="0" w:color="auto"/>
            </w:tcBorders>
            <w:vAlign w:val="center"/>
            <w:hideMark/>
          </w:tcPr>
          <w:p w:rsidR="007A0704" w:rsidRPr="00D929DD" w:rsidRDefault="007A0704" w:rsidP="00282FB7">
            <w:pPr>
              <w:widowControl w:val="0"/>
              <w:bidi/>
              <w:spacing w:line="204" w:lineRule="auto"/>
              <w:jc w:val="both"/>
              <w:rPr>
                <w:rFonts w:cs="B Nazanin"/>
                <w:color w:val="000000"/>
                <w:sz w:val="16"/>
                <w:szCs w:val="16"/>
                <w:lang w:bidi="fa-IR"/>
              </w:rPr>
            </w:pPr>
            <w:r w:rsidRPr="00D929DD">
              <w:rPr>
                <w:rFonts w:cs="B Nazanin" w:hint="cs"/>
                <w:color w:val="000000"/>
                <w:sz w:val="16"/>
                <w:szCs w:val="16"/>
                <w:rtl/>
                <w:lang w:bidi="fa-IR"/>
              </w:rPr>
              <w:t>4</w:t>
            </w:r>
          </w:p>
        </w:tc>
      </w:tr>
      <w:tr w:rsidR="007A0704" w:rsidRPr="005A4F63" w:rsidTr="00282FB7">
        <w:tc>
          <w:tcPr>
            <w:tcW w:w="635" w:type="dxa"/>
            <w:tcBorders>
              <w:top w:val="single" w:sz="4" w:space="0" w:color="auto"/>
              <w:left w:val="single" w:sz="12" w:space="0" w:color="auto"/>
              <w:bottom w:val="single" w:sz="12" w:space="0" w:color="auto"/>
              <w:right w:val="single" w:sz="4" w:space="0" w:color="auto"/>
            </w:tcBorders>
            <w:vAlign w:val="center"/>
            <w:hideMark/>
          </w:tcPr>
          <w:p w:rsidR="007A0704" w:rsidRPr="00D929DD" w:rsidRDefault="007A0704" w:rsidP="00282FB7">
            <w:pPr>
              <w:widowControl w:val="0"/>
              <w:bidi/>
              <w:spacing w:line="204" w:lineRule="auto"/>
              <w:jc w:val="both"/>
              <w:rPr>
                <w:rFonts w:cs="B Nazanin"/>
                <w:color w:val="000000"/>
                <w:sz w:val="16"/>
                <w:szCs w:val="16"/>
                <w:lang w:bidi="fa-IR"/>
              </w:rPr>
            </w:pPr>
            <w:r w:rsidRPr="00D929DD">
              <w:rPr>
                <w:rFonts w:cs="B Nazanin" w:hint="cs"/>
                <w:color w:val="000000"/>
                <w:sz w:val="16"/>
                <w:szCs w:val="16"/>
                <w:rtl/>
                <w:lang w:bidi="fa-IR"/>
              </w:rPr>
              <w:t>4</w:t>
            </w:r>
          </w:p>
        </w:tc>
        <w:tc>
          <w:tcPr>
            <w:tcW w:w="2330" w:type="dxa"/>
            <w:tcBorders>
              <w:top w:val="single" w:sz="4" w:space="0" w:color="auto"/>
              <w:left w:val="single" w:sz="4" w:space="0" w:color="auto"/>
              <w:bottom w:val="single" w:sz="12" w:space="0" w:color="auto"/>
              <w:right w:val="single" w:sz="4" w:space="0" w:color="auto"/>
            </w:tcBorders>
            <w:vAlign w:val="center"/>
            <w:hideMark/>
          </w:tcPr>
          <w:p w:rsidR="007A0704" w:rsidRPr="00D929DD" w:rsidRDefault="007A0704" w:rsidP="00282FB7">
            <w:pPr>
              <w:widowControl w:val="0"/>
              <w:bidi/>
              <w:spacing w:line="204" w:lineRule="auto"/>
              <w:jc w:val="both"/>
              <w:rPr>
                <w:rFonts w:cs="B Nazanin"/>
                <w:color w:val="000000"/>
                <w:sz w:val="16"/>
                <w:szCs w:val="16"/>
                <w:lang w:bidi="fa-IR"/>
              </w:rPr>
            </w:pPr>
            <w:r w:rsidRPr="00D929DD">
              <w:rPr>
                <w:rFonts w:cs="B Nazanin" w:hint="cs"/>
                <w:color w:val="000000"/>
                <w:sz w:val="16"/>
                <w:szCs w:val="16"/>
                <w:rtl/>
                <w:lang w:bidi="fa-IR"/>
              </w:rPr>
              <w:t>به زودی آنقدر به تو می دهد که راضی شوی</w:t>
            </w:r>
          </w:p>
        </w:tc>
        <w:tc>
          <w:tcPr>
            <w:tcW w:w="2633" w:type="dxa"/>
            <w:tcBorders>
              <w:top w:val="single" w:sz="4" w:space="0" w:color="auto"/>
              <w:left w:val="single" w:sz="4" w:space="0" w:color="auto"/>
              <w:bottom w:val="single" w:sz="12" w:space="0" w:color="auto"/>
              <w:right w:val="single" w:sz="4" w:space="0" w:color="auto"/>
            </w:tcBorders>
            <w:vAlign w:val="center"/>
            <w:hideMark/>
          </w:tcPr>
          <w:p w:rsidR="007A0704" w:rsidRPr="00D929DD" w:rsidRDefault="007A0704" w:rsidP="00282FB7">
            <w:pPr>
              <w:widowControl w:val="0"/>
              <w:bidi/>
              <w:spacing w:line="204" w:lineRule="auto"/>
              <w:jc w:val="both"/>
              <w:rPr>
                <w:rFonts w:cs="B Nazanin"/>
                <w:color w:val="000000"/>
                <w:sz w:val="16"/>
                <w:szCs w:val="16"/>
                <w:lang w:bidi="fa-IR"/>
              </w:rPr>
            </w:pPr>
            <w:r w:rsidRPr="00D929DD">
              <w:rPr>
                <w:rFonts w:cs="B Nazanin" w:hint="cs"/>
                <w:color w:val="000000"/>
                <w:sz w:val="16"/>
                <w:szCs w:val="16"/>
                <w:rtl/>
                <w:lang w:bidi="fa-IR"/>
              </w:rPr>
              <w:t>شاید پیامبر گمان کرده بود لطف خدا نسبت به او پایان یافته</w:t>
            </w:r>
          </w:p>
        </w:tc>
        <w:tc>
          <w:tcPr>
            <w:tcW w:w="1082" w:type="dxa"/>
            <w:tcBorders>
              <w:top w:val="single" w:sz="4" w:space="0" w:color="auto"/>
              <w:left w:val="single" w:sz="4" w:space="0" w:color="auto"/>
              <w:bottom w:val="single" w:sz="12" w:space="0" w:color="auto"/>
              <w:right w:val="single" w:sz="12" w:space="0" w:color="auto"/>
            </w:tcBorders>
            <w:vAlign w:val="center"/>
            <w:hideMark/>
          </w:tcPr>
          <w:p w:rsidR="007A0704" w:rsidRPr="00D929DD" w:rsidRDefault="007A0704" w:rsidP="00282FB7">
            <w:pPr>
              <w:widowControl w:val="0"/>
              <w:bidi/>
              <w:spacing w:line="204" w:lineRule="auto"/>
              <w:jc w:val="both"/>
              <w:rPr>
                <w:rFonts w:cs="B Nazanin"/>
                <w:color w:val="000000"/>
                <w:sz w:val="16"/>
                <w:szCs w:val="16"/>
                <w:lang w:bidi="fa-IR"/>
              </w:rPr>
            </w:pPr>
            <w:r w:rsidRPr="00D929DD">
              <w:rPr>
                <w:rFonts w:cs="B Nazanin" w:hint="cs"/>
                <w:color w:val="000000"/>
                <w:sz w:val="16"/>
                <w:szCs w:val="16"/>
                <w:rtl/>
                <w:lang w:bidi="fa-IR"/>
              </w:rPr>
              <w:t>5</w:t>
            </w:r>
          </w:p>
        </w:tc>
      </w:tr>
    </w:tbl>
    <w:p w:rsidR="007A0704" w:rsidRPr="00C47EC7" w:rsidRDefault="007A0704" w:rsidP="007A0704">
      <w:pPr>
        <w:widowControl w:val="0"/>
        <w:bidi/>
        <w:ind w:left="28"/>
        <w:jc w:val="both"/>
        <w:rPr>
          <w:rFonts w:cs="B Nazanin"/>
          <w:color w:val="000000"/>
          <w:sz w:val="22"/>
          <w:szCs w:val="22"/>
          <w:rtl/>
          <w:lang w:bidi="fa-IR"/>
        </w:rPr>
      </w:pPr>
      <w:r w:rsidRPr="00C47EC7">
        <w:rPr>
          <w:rFonts w:cs="B Nazanin" w:hint="cs"/>
          <w:color w:val="000000"/>
          <w:sz w:val="22"/>
          <w:szCs w:val="22"/>
          <w:rtl/>
          <w:lang w:bidi="fa-IR"/>
        </w:rPr>
        <w:t>از آیات فوق فهمیده می</w:t>
      </w:r>
      <w:r w:rsidRPr="00C47EC7">
        <w:rPr>
          <w:rFonts w:cs="B Nazanin" w:hint="cs"/>
          <w:color w:val="000000"/>
          <w:sz w:val="22"/>
          <w:szCs w:val="22"/>
          <w:rtl/>
          <w:lang w:bidi="fa-IR"/>
        </w:rPr>
        <w:softHyphen/>
        <w:t>شود پیامبر دچار حالتی شبیه به آن چیزی که ما به آن «خستگی روحی» می</w:t>
      </w:r>
      <w:r w:rsidRPr="00C47EC7">
        <w:rPr>
          <w:rFonts w:cs="B Nazanin" w:hint="cs"/>
          <w:color w:val="000000"/>
          <w:sz w:val="22"/>
          <w:szCs w:val="22"/>
          <w:rtl/>
          <w:lang w:bidi="fa-IR"/>
        </w:rPr>
        <w:softHyphen/>
        <w:t>گوئیم شده بوده و خداوند در قالب آیات فوق دلداریش داده است</w:t>
      </w:r>
      <w:r w:rsidR="00DA0974" w:rsidRPr="00C47EC7">
        <w:rPr>
          <w:rFonts w:cs="B Nazanin" w:hint="cs"/>
          <w:color w:val="000000"/>
          <w:sz w:val="22"/>
          <w:szCs w:val="22"/>
          <w:rtl/>
          <w:lang w:bidi="fa-IR"/>
        </w:rPr>
        <w:t xml:space="preserve"> </w:t>
      </w:r>
      <w:r w:rsidRPr="00C47EC7">
        <w:rPr>
          <w:rFonts w:cs="B Nazanin" w:hint="cs"/>
          <w:color w:val="000000"/>
          <w:sz w:val="22"/>
          <w:szCs w:val="22"/>
          <w:rtl/>
          <w:lang w:bidi="fa-IR"/>
        </w:rPr>
        <w:t>.</w:t>
      </w:r>
    </w:p>
    <w:p w:rsidR="007A0704" w:rsidRPr="00C47EC7" w:rsidRDefault="007A0704" w:rsidP="007A0704">
      <w:pPr>
        <w:widowControl w:val="0"/>
        <w:bidi/>
        <w:ind w:left="28"/>
        <w:jc w:val="both"/>
        <w:rPr>
          <w:rFonts w:cs="B Nazanin"/>
          <w:color w:val="000000"/>
          <w:sz w:val="22"/>
          <w:szCs w:val="22"/>
          <w:rtl/>
          <w:lang w:bidi="fa-IR"/>
        </w:rPr>
      </w:pPr>
      <w:r w:rsidRPr="00C47EC7">
        <w:rPr>
          <w:rFonts w:cs="B Nazanin" w:hint="cs"/>
          <w:color w:val="000000"/>
          <w:sz w:val="22"/>
          <w:szCs w:val="22"/>
          <w:rtl/>
          <w:lang w:bidi="fa-IR"/>
        </w:rPr>
        <w:t>چرا پیامبر(ص) گمان کرده بوده شاید خداوند از او رو برگردانده و شاید از او بدش آمده؟</w:t>
      </w:r>
    </w:p>
    <w:p w:rsidR="00FE5C1A" w:rsidRDefault="007A0704" w:rsidP="007A0704">
      <w:pPr>
        <w:widowControl w:val="0"/>
        <w:bidi/>
        <w:ind w:left="28"/>
        <w:jc w:val="both"/>
        <w:rPr>
          <w:rFonts w:cs="B Nazanin"/>
          <w:color w:val="000000"/>
          <w:sz w:val="22"/>
          <w:szCs w:val="22"/>
          <w:rtl/>
          <w:lang w:bidi="fa-IR"/>
        </w:rPr>
      </w:pPr>
      <w:r w:rsidRPr="00C47EC7">
        <w:rPr>
          <w:rFonts w:cs="B Nazanin" w:hint="cs"/>
          <w:color w:val="000000"/>
          <w:sz w:val="22"/>
          <w:szCs w:val="22"/>
          <w:rtl/>
          <w:lang w:bidi="fa-IR"/>
        </w:rPr>
        <w:t>از آنجاکه این سوره جزء اولین سوره</w:t>
      </w:r>
      <w:r w:rsidRPr="00C47EC7">
        <w:rPr>
          <w:rFonts w:cs="B Nazanin" w:hint="cs"/>
          <w:color w:val="000000"/>
          <w:sz w:val="22"/>
          <w:szCs w:val="22"/>
          <w:rtl/>
          <w:lang w:bidi="fa-IR"/>
        </w:rPr>
        <w:softHyphen/>
        <w:t>های نازله است ، به سهولت می</w:t>
      </w:r>
      <w:r w:rsidRPr="00C47EC7">
        <w:rPr>
          <w:rFonts w:cs="B Nazanin" w:hint="cs"/>
          <w:color w:val="000000"/>
          <w:sz w:val="22"/>
          <w:szCs w:val="22"/>
          <w:rtl/>
          <w:lang w:bidi="fa-IR"/>
        </w:rPr>
        <w:softHyphen/>
        <w:t xml:space="preserve">فهمیم که </w:t>
      </w:r>
      <w:r w:rsidR="00FE5C1A">
        <w:rPr>
          <w:rFonts w:cs="B Nazanin" w:hint="cs"/>
          <w:color w:val="000000"/>
          <w:sz w:val="22"/>
          <w:szCs w:val="22"/>
          <w:rtl/>
          <w:lang w:bidi="fa-IR"/>
        </w:rPr>
        <w:t xml:space="preserve">می باید </w:t>
      </w:r>
      <w:r w:rsidRPr="00C47EC7">
        <w:rPr>
          <w:rFonts w:cs="B Nazanin" w:hint="cs"/>
          <w:color w:val="000000"/>
          <w:sz w:val="22"/>
          <w:szCs w:val="22"/>
          <w:rtl/>
          <w:lang w:bidi="fa-IR"/>
        </w:rPr>
        <w:t>جریان</w:t>
      </w:r>
      <w:r w:rsidR="00FE5C1A">
        <w:rPr>
          <w:rFonts w:cs="B Nazanin" w:hint="cs"/>
          <w:color w:val="000000"/>
          <w:sz w:val="22"/>
          <w:szCs w:val="22"/>
          <w:rtl/>
          <w:lang w:bidi="fa-IR"/>
        </w:rPr>
        <w:t xml:space="preserve"> نزول وحی برای مدتی قطع شده باشد</w:t>
      </w:r>
      <w:r w:rsidRPr="00C47EC7">
        <w:rPr>
          <w:rFonts w:cs="B Nazanin" w:hint="cs"/>
          <w:color w:val="000000"/>
          <w:sz w:val="22"/>
          <w:szCs w:val="22"/>
          <w:rtl/>
          <w:lang w:bidi="fa-IR"/>
        </w:rPr>
        <w:t xml:space="preserve"> که پیامبر دچار چنان تصوری گشته زیرا مهم</w:t>
      </w:r>
      <w:r w:rsidRPr="00C47EC7">
        <w:rPr>
          <w:rFonts w:cs="B Nazanin" w:hint="cs"/>
          <w:color w:val="000000"/>
          <w:sz w:val="22"/>
          <w:szCs w:val="22"/>
          <w:rtl/>
          <w:lang w:bidi="fa-IR"/>
        </w:rPr>
        <w:softHyphen/>
        <w:t xml:space="preserve">ترین نعمتی که پیامبر از آن برخوردار </w:t>
      </w:r>
      <w:r w:rsidR="00DA0974" w:rsidRPr="00C47EC7">
        <w:rPr>
          <w:rFonts w:cs="B Nazanin" w:hint="cs"/>
          <w:color w:val="000000"/>
          <w:sz w:val="22"/>
          <w:szCs w:val="22"/>
          <w:rtl/>
          <w:lang w:bidi="fa-IR"/>
        </w:rPr>
        <w:t xml:space="preserve">شده </w:t>
      </w:r>
      <w:r w:rsidRPr="00C47EC7">
        <w:rPr>
          <w:rFonts w:cs="B Nazanin" w:hint="cs"/>
          <w:color w:val="000000"/>
          <w:sz w:val="22"/>
          <w:szCs w:val="22"/>
          <w:rtl/>
          <w:lang w:bidi="fa-IR"/>
        </w:rPr>
        <w:t>بود نعمت نزول وحی بود</w:t>
      </w:r>
      <w:r w:rsidR="00FE5C1A">
        <w:rPr>
          <w:rFonts w:cs="B Nazanin" w:hint="cs"/>
          <w:color w:val="000000"/>
          <w:sz w:val="22"/>
          <w:szCs w:val="22"/>
          <w:rtl/>
          <w:lang w:bidi="fa-IR"/>
        </w:rPr>
        <w:t>.</w:t>
      </w:r>
      <w:r w:rsidR="00DA0974" w:rsidRPr="00C47EC7">
        <w:rPr>
          <w:rFonts w:cs="B Nazanin" w:hint="cs"/>
          <w:color w:val="000000"/>
          <w:sz w:val="22"/>
          <w:szCs w:val="22"/>
          <w:rtl/>
          <w:lang w:bidi="fa-IR"/>
        </w:rPr>
        <w:t xml:space="preserve"> </w:t>
      </w:r>
    </w:p>
    <w:p w:rsidR="007A0704" w:rsidRPr="00C47EC7" w:rsidRDefault="007A0704" w:rsidP="00FE5C1A">
      <w:pPr>
        <w:widowControl w:val="0"/>
        <w:bidi/>
        <w:ind w:left="28"/>
        <w:jc w:val="both"/>
        <w:rPr>
          <w:rFonts w:cs="B Nazanin"/>
          <w:color w:val="000000"/>
          <w:sz w:val="22"/>
          <w:szCs w:val="22"/>
          <w:rtl/>
          <w:lang w:bidi="fa-IR"/>
        </w:rPr>
      </w:pPr>
      <w:r w:rsidRPr="00C47EC7">
        <w:rPr>
          <w:rFonts w:cs="B Nazanin" w:hint="cs"/>
          <w:color w:val="000000"/>
          <w:sz w:val="22"/>
          <w:szCs w:val="22"/>
          <w:rtl/>
          <w:lang w:bidi="fa-IR"/>
        </w:rPr>
        <w:t>لذا خداوند در ادامه مطلب فوق الطافی را که به آن حضرت لطف فرموده ذکر کرده</w:t>
      </w:r>
      <w:r w:rsidR="00DA0974" w:rsidRPr="00C47EC7">
        <w:rPr>
          <w:rFonts w:cs="B Nazanin" w:hint="cs"/>
          <w:color w:val="000000"/>
          <w:sz w:val="22"/>
          <w:szCs w:val="22"/>
          <w:rtl/>
          <w:lang w:bidi="fa-IR"/>
        </w:rPr>
        <w:t xml:space="preserve"> </w:t>
      </w:r>
      <w:r w:rsidRPr="00C47EC7">
        <w:rPr>
          <w:rFonts w:cs="B Nazanin" w:hint="cs"/>
          <w:color w:val="000000"/>
          <w:sz w:val="22"/>
          <w:szCs w:val="22"/>
          <w:rtl/>
          <w:lang w:bidi="fa-IR"/>
        </w:rPr>
        <w:t>، ولی نعمت</w:t>
      </w:r>
      <w:r w:rsidRPr="00C47EC7">
        <w:rPr>
          <w:rFonts w:cs="B Nazanin" w:hint="cs"/>
          <w:color w:val="000000"/>
          <w:sz w:val="22"/>
          <w:szCs w:val="22"/>
          <w:rtl/>
          <w:lang w:bidi="fa-IR"/>
        </w:rPr>
        <w:softHyphen/>
        <w:t>هایی مانند سلامت</w:t>
      </w:r>
      <w:r w:rsidR="00DA0974" w:rsidRPr="00C47EC7">
        <w:rPr>
          <w:rFonts w:cs="B Nazanin" w:hint="cs"/>
          <w:color w:val="000000"/>
          <w:sz w:val="22"/>
          <w:szCs w:val="22"/>
          <w:rtl/>
          <w:lang w:bidi="fa-IR"/>
        </w:rPr>
        <w:t xml:space="preserve"> </w:t>
      </w:r>
      <w:r w:rsidRPr="00C47EC7">
        <w:rPr>
          <w:rFonts w:cs="B Nazanin" w:hint="cs"/>
          <w:color w:val="000000"/>
          <w:sz w:val="22"/>
          <w:szCs w:val="22"/>
          <w:rtl/>
          <w:lang w:bidi="fa-IR"/>
        </w:rPr>
        <w:t>، اعتدال جسمی</w:t>
      </w:r>
      <w:r w:rsidR="00DA0974" w:rsidRPr="00C47EC7">
        <w:rPr>
          <w:rFonts w:cs="B Nazanin" w:hint="cs"/>
          <w:color w:val="000000"/>
          <w:sz w:val="22"/>
          <w:szCs w:val="22"/>
          <w:rtl/>
          <w:lang w:bidi="fa-IR"/>
        </w:rPr>
        <w:t xml:space="preserve"> </w:t>
      </w:r>
      <w:r w:rsidRPr="00C47EC7">
        <w:rPr>
          <w:rFonts w:cs="B Nazanin" w:hint="cs"/>
          <w:color w:val="000000"/>
          <w:sz w:val="22"/>
          <w:szCs w:val="22"/>
          <w:rtl/>
          <w:lang w:bidi="fa-IR"/>
        </w:rPr>
        <w:t>، خوش قیافه بودن</w:t>
      </w:r>
      <w:r w:rsidR="00DA0974" w:rsidRPr="00C47EC7">
        <w:rPr>
          <w:rFonts w:cs="B Nazanin" w:hint="cs"/>
          <w:color w:val="000000"/>
          <w:sz w:val="22"/>
          <w:szCs w:val="22"/>
          <w:rtl/>
          <w:lang w:bidi="fa-IR"/>
        </w:rPr>
        <w:t xml:space="preserve"> </w:t>
      </w:r>
      <w:r w:rsidRPr="00C47EC7">
        <w:rPr>
          <w:rFonts w:cs="B Nazanin" w:hint="cs"/>
          <w:color w:val="000000"/>
          <w:sz w:val="22"/>
          <w:szCs w:val="22"/>
          <w:rtl/>
          <w:lang w:bidi="fa-IR"/>
        </w:rPr>
        <w:t>، و امثال این</w:t>
      </w:r>
      <w:r w:rsidRPr="00C47EC7">
        <w:rPr>
          <w:rFonts w:cs="B Nazanin" w:hint="cs"/>
          <w:color w:val="000000"/>
          <w:sz w:val="22"/>
          <w:szCs w:val="22"/>
          <w:rtl/>
          <w:lang w:bidi="fa-IR"/>
        </w:rPr>
        <w:softHyphen/>
        <w:t>ها را اسم نبرده و فقط به سه نعمت پناه</w:t>
      </w:r>
      <w:r w:rsidRPr="00C47EC7">
        <w:rPr>
          <w:rFonts w:cs="B Nazanin" w:hint="cs"/>
          <w:color w:val="000000"/>
          <w:sz w:val="22"/>
          <w:szCs w:val="22"/>
          <w:rtl/>
          <w:lang w:bidi="fa-IR"/>
        </w:rPr>
        <w:softHyphen/>
        <w:t>یافتگیِ پس از بی</w:t>
      </w:r>
      <w:r w:rsidRPr="00C47EC7">
        <w:rPr>
          <w:rFonts w:cs="B Nazanin" w:hint="cs"/>
          <w:color w:val="000000"/>
          <w:sz w:val="22"/>
          <w:szCs w:val="22"/>
          <w:rtl/>
          <w:lang w:bidi="fa-IR"/>
        </w:rPr>
        <w:softHyphen/>
        <w:t>پناه شدن</w:t>
      </w:r>
      <w:r w:rsidR="00DA0974" w:rsidRPr="00C47EC7">
        <w:rPr>
          <w:rFonts w:cs="B Nazanin" w:hint="cs"/>
          <w:color w:val="000000"/>
          <w:sz w:val="22"/>
          <w:szCs w:val="22"/>
          <w:rtl/>
          <w:lang w:bidi="fa-IR"/>
        </w:rPr>
        <w:t xml:space="preserve"> </w:t>
      </w:r>
      <w:r w:rsidRPr="00C47EC7">
        <w:rPr>
          <w:rFonts w:cs="B Nazanin" w:hint="cs"/>
          <w:color w:val="000000"/>
          <w:sz w:val="22"/>
          <w:szCs w:val="22"/>
          <w:rtl/>
          <w:lang w:bidi="fa-IR"/>
        </w:rPr>
        <w:t>، و هدایتِ پس از حیرانی</w:t>
      </w:r>
      <w:r w:rsidR="00DA0974" w:rsidRPr="00C47EC7">
        <w:rPr>
          <w:rFonts w:cs="B Nazanin" w:hint="cs"/>
          <w:color w:val="000000"/>
          <w:sz w:val="22"/>
          <w:szCs w:val="22"/>
          <w:rtl/>
          <w:lang w:bidi="fa-IR"/>
        </w:rPr>
        <w:t xml:space="preserve"> </w:t>
      </w:r>
      <w:r w:rsidRPr="00C47EC7">
        <w:rPr>
          <w:rFonts w:cs="B Nazanin" w:hint="cs"/>
          <w:color w:val="000000"/>
          <w:sz w:val="22"/>
          <w:szCs w:val="22"/>
          <w:rtl/>
          <w:lang w:bidi="fa-IR"/>
        </w:rPr>
        <w:t xml:space="preserve">، و غناء پس از تنگدستی  اشاره کرده </w:t>
      </w:r>
      <w:r w:rsidR="00DA0974" w:rsidRPr="00C47EC7">
        <w:rPr>
          <w:rFonts w:cs="B Nazanin" w:hint="cs"/>
          <w:color w:val="000000"/>
          <w:sz w:val="22"/>
          <w:szCs w:val="22"/>
          <w:rtl/>
          <w:lang w:bidi="fa-IR"/>
        </w:rPr>
        <w:t xml:space="preserve">، </w:t>
      </w:r>
      <w:r w:rsidRPr="00C47EC7">
        <w:rPr>
          <w:rFonts w:cs="B Nazanin" w:hint="cs"/>
          <w:color w:val="000000"/>
          <w:sz w:val="22"/>
          <w:szCs w:val="22"/>
          <w:rtl/>
          <w:lang w:bidi="fa-IR"/>
        </w:rPr>
        <w:t>و از این جا معلوم می</w:t>
      </w:r>
      <w:r w:rsidRPr="00C47EC7">
        <w:rPr>
          <w:rFonts w:cs="B Nazanin" w:hint="cs"/>
          <w:color w:val="000000"/>
          <w:sz w:val="22"/>
          <w:szCs w:val="22"/>
          <w:rtl/>
          <w:lang w:bidi="fa-IR"/>
        </w:rPr>
        <w:softHyphen/>
        <w:t>شود این نعمت</w:t>
      </w:r>
      <w:r w:rsidRPr="00C47EC7">
        <w:rPr>
          <w:rFonts w:cs="B Nazanin" w:hint="cs"/>
          <w:color w:val="000000"/>
          <w:sz w:val="22"/>
          <w:szCs w:val="22"/>
          <w:rtl/>
          <w:lang w:bidi="fa-IR"/>
        </w:rPr>
        <w:softHyphen/>
        <w:t>ها از سایر نعمت</w:t>
      </w:r>
      <w:r w:rsidRPr="00C47EC7">
        <w:rPr>
          <w:rFonts w:cs="B Nazanin" w:hint="cs"/>
          <w:color w:val="000000"/>
          <w:sz w:val="22"/>
          <w:szCs w:val="22"/>
          <w:rtl/>
          <w:lang w:bidi="fa-IR"/>
        </w:rPr>
        <w:softHyphen/>
        <w:t>ها مهم</w:t>
      </w:r>
      <w:r w:rsidRPr="00C47EC7">
        <w:rPr>
          <w:rFonts w:cs="B Nazanin" w:hint="cs"/>
          <w:color w:val="000000"/>
          <w:sz w:val="22"/>
          <w:szCs w:val="22"/>
          <w:rtl/>
          <w:lang w:bidi="fa-IR"/>
        </w:rPr>
        <w:softHyphen/>
        <w:t>تر</w:t>
      </w:r>
      <w:r w:rsidR="00DA0974" w:rsidRPr="00C47EC7">
        <w:rPr>
          <w:rFonts w:cs="B Nazanin" w:hint="cs"/>
          <w:color w:val="000000"/>
          <w:sz w:val="22"/>
          <w:szCs w:val="22"/>
          <w:rtl/>
          <w:lang w:bidi="fa-IR"/>
        </w:rPr>
        <w:t xml:space="preserve"> بوده</w:t>
      </w:r>
      <w:r w:rsidRPr="00C47EC7">
        <w:rPr>
          <w:rFonts w:cs="B Nazanin" w:hint="cs"/>
          <w:color w:val="000000"/>
          <w:sz w:val="22"/>
          <w:szCs w:val="22"/>
          <w:rtl/>
          <w:lang w:bidi="fa-IR"/>
        </w:rPr>
        <w:t xml:space="preserve"> است</w:t>
      </w:r>
      <w:r w:rsidR="008E364A" w:rsidRPr="00C47EC7">
        <w:rPr>
          <w:rFonts w:cs="B Nazanin" w:hint="cs"/>
          <w:color w:val="000000"/>
          <w:sz w:val="22"/>
          <w:szCs w:val="22"/>
          <w:rtl/>
          <w:lang w:bidi="fa-IR"/>
        </w:rPr>
        <w:t xml:space="preserve"> </w:t>
      </w:r>
      <w:r w:rsidRPr="00C47EC7">
        <w:rPr>
          <w:rFonts w:cs="B Nazanin" w:hint="cs"/>
          <w:color w:val="000000"/>
          <w:sz w:val="22"/>
          <w:szCs w:val="22"/>
          <w:rtl/>
          <w:lang w:bidi="fa-IR"/>
        </w:rPr>
        <w:t>.</w:t>
      </w:r>
    </w:p>
    <w:p w:rsidR="006F5528" w:rsidRPr="00C47EC7" w:rsidRDefault="006F5528" w:rsidP="006F5528">
      <w:pPr>
        <w:widowControl w:val="0"/>
        <w:bidi/>
        <w:ind w:left="28"/>
        <w:jc w:val="center"/>
        <w:rPr>
          <w:rFonts w:cs="B Nazanin"/>
          <w:b/>
          <w:bCs/>
          <w:color w:val="000000"/>
          <w:sz w:val="22"/>
          <w:szCs w:val="22"/>
          <w:u w:val="single"/>
          <w:rtl/>
          <w:lang w:bidi="fa-IR"/>
        </w:rPr>
      </w:pPr>
      <w:r w:rsidRPr="00C47EC7">
        <w:rPr>
          <w:rFonts w:cs="B Nazanin" w:hint="cs"/>
          <w:b/>
          <w:bCs/>
          <w:color w:val="000000"/>
          <w:sz w:val="22"/>
          <w:szCs w:val="22"/>
          <w:u w:val="single"/>
          <w:rtl/>
          <w:lang w:bidi="fa-IR"/>
        </w:rPr>
        <w:t xml:space="preserve">نکته تربیتی </w:t>
      </w:r>
    </w:p>
    <w:p w:rsidR="00FA3A77" w:rsidRDefault="007A0704" w:rsidP="002F49D7">
      <w:pPr>
        <w:widowControl w:val="0"/>
        <w:bidi/>
        <w:ind w:left="28"/>
        <w:jc w:val="both"/>
        <w:rPr>
          <w:rFonts w:cs="B Nazanin"/>
          <w:color w:val="000000"/>
          <w:sz w:val="22"/>
          <w:szCs w:val="22"/>
          <w:rtl/>
          <w:lang w:bidi="fa-IR"/>
        </w:rPr>
      </w:pPr>
      <w:r w:rsidRPr="00C47EC7">
        <w:rPr>
          <w:rFonts w:cs="B Nazanin" w:hint="cs"/>
          <w:color w:val="000000"/>
          <w:sz w:val="22"/>
          <w:szCs w:val="22"/>
          <w:rtl/>
          <w:lang w:bidi="fa-IR"/>
        </w:rPr>
        <w:t>از این سوره</w:t>
      </w:r>
      <w:r w:rsidR="00DA0974" w:rsidRPr="00C47EC7">
        <w:rPr>
          <w:rFonts w:cs="B Nazanin" w:hint="cs"/>
          <w:color w:val="000000"/>
          <w:sz w:val="22"/>
          <w:szCs w:val="22"/>
          <w:rtl/>
          <w:lang w:bidi="fa-IR"/>
        </w:rPr>
        <w:t xml:space="preserve"> </w:t>
      </w:r>
      <w:r w:rsidRPr="00C47EC7">
        <w:rPr>
          <w:rFonts w:cs="B Nazanin" w:hint="cs"/>
          <w:color w:val="000000"/>
          <w:sz w:val="22"/>
          <w:szCs w:val="22"/>
          <w:rtl/>
          <w:lang w:bidi="fa-IR"/>
        </w:rPr>
        <w:t>، و بخصوص از دو آیه اول آن</w:t>
      </w:r>
      <w:r w:rsidR="00DA0974" w:rsidRPr="00C47EC7">
        <w:rPr>
          <w:rFonts w:cs="B Nazanin" w:hint="cs"/>
          <w:color w:val="000000"/>
          <w:sz w:val="22"/>
          <w:szCs w:val="22"/>
          <w:rtl/>
          <w:lang w:bidi="fa-IR"/>
        </w:rPr>
        <w:t xml:space="preserve"> </w:t>
      </w:r>
      <w:r w:rsidRPr="00C47EC7">
        <w:rPr>
          <w:rFonts w:cs="B Nazanin" w:hint="cs"/>
          <w:color w:val="000000"/>
          <w:sz w:val="22"/>
          <w:szCs w:val="22"/>
          <w:rtl/>
          <w:lang w:bidi="fa-IR"/>
        </w:rPr>
        <w:t>، این نکته مهم فهمیده می</w:t>
      </w:r>
      <w:r w:rsidRPr="00C47EC7">
        <w:rPr>
          <w:rFonts w:cs="B Nazanin" w:hint="cs"/>
          <w:color w:val="000000"/>
          <w:sz w:val="22"/>
          <w:szCs w:val="22"/>
          <w:rtl/>
          <w:lang w:bidi="fa-IR"/>
        </w:rPr>
        <w:softHyphen/>
        <w:t>شود که آدمی نباید به نعمت</w:t>
      </w:r>
      <w:r w:rsidRPr="00C47EC7">
        <w:rPr>
          <w:rFonts w:cs="B Nazanin" w:hint="cs"/>
          <w:color w:val="000000"/>
          <w:sz w:val="22"/>
          <w:szCs w:val="22"/>
          <w:rtl/>
          <w:lang w:bidi="fa-IR"/>
        </w:rPr>
        <w:softHyphen/>
        <w:t xml:space="preserve">ها چنان عادت کند که آن را حق خویش بداند بلکه با درک اینکه «چه بسا فقدان نعمتی که به آن عادت شده ، از روی حکمت باشد» باید به فقدان نعمت صبر کند </w:t>
      </w:r>
      <w:r w:rsidR="004F7315" w:rsidRPr="00C47EC7">
        <w:rPr>
          <w:rFonts w:cs="B Nazanin" w:hint="cs"/>
          <w:color w:val="000000"/>
          <w:sz w:val="22"/>
          <w:szCs w:val="22"/>
          <w:rtl/>
          <w:lang w:bidi="fa-IR"/>
        </w:rPr>
        <w:t>و</w:t>
      </w:r>
      <w:r w:rsidRPr="00C47EC7">
        <w:rPr>
          <w:rFonts w:cs="B Nazanin" w:hint="cs"/>
          <w:color w:val="000000"/>
          <w:sz w:val="22"/>
          <w:szCs w:val="22"/>
          <w:rtl/>
          <w:lang w:bidi="fa-IR"/>
        </w:rPr>
        <w:t xml:space="preserve"> خود این صبر نیز نوعی نعمت می باشد</w:t>
      </w:r>
      <w:r w:rsidR="004F7315" w:rsidRPr="00C47EC7">
        <w:rPr>
          <w:rFonts w:cs="B Nazanin" w:hint="cs"/>
          <w:color w:val="000000"/>
          <w:sz w:val="22"/>
          <w:szCs w:val="22"/>
          <w:rtl/>
          <w:lang w:bidi="fa-IR"/>
        </w:rPr>
        <w:t xml:space="preserve"> </w:t>
      </w:r>
      <w:r w:rsidRPr="00C47EC7">
        <w:rPr>
          <w:rFonts w:cs="B Nazanin" w:hint="cs"/>
          <w:color w:val="000000"/>
          <w:sz w:val="22"/>
          <w:szCs w:val="22"/>
          <w:rtl/>
          <w:lang w:bidi="fa-IR"/>
        </w:rPr>
        <w:t>.</w:t>
      </w:r>
    </w:p>
    <w:p w:rsidR="006F5528" w:rsidRPr="00FA3A77" w:rsidRDefault="006F5528" w:rsidP="006F5528">
      <w:pPr>
        <w:widowControl w:val="0"/>
        <w:bidi/>
        <w:jc w:val="center"/>
        <w:rPr>
          <w:rFonts w:cs="B Nazanin"/>
          <w:b/>
          <w:bCs/>
          <w:sz w:val="40"/>
          <w:szCs w:val="40"/>
          <w:u w:val="single"/>
          <w:rtl/>
          <w:lang w:bidi="fa-IR"/>
        </w:rPr>
      </w:pPr>
      <w:r w:rsidRPr="00FA3A77">
        <w:rPr>
          <w:rFonts w:cs="B Nazanin" w:hint="cs"/>
          <w:b/>
          <w:bCs/>
          <w:sz w:val="40"/>
          <w:szCs w:val="40"/>
          <w:u w:val="single"/>
          <w:rtl/>
          <w:lang w:bidi="fa-IR"/>
        </w:rPr>
        <w:lastRenderedPageBreak/>
        <w:t xml:space="preserve">جمع بندی و تفسیر </w:t>
      </w:r>
    </w:p>
    <w:p w:rsidR="006F5528" w:rsidRPr="00E86BE0" w:rsidRDefault="006F5528" w:rsidP="006F5528">
      <w:pPr>
        <w:widowControl w:val="0"/>
        <w:bidi/>
        <w:jc w:val="center"/>
        <w:rPr>
          <w:rFonts w:cs="B Nazanin"/>
          <w:b/>
          <w:bCs/>
          <w:color w:val="000000"/>
          <w:rtl/>
        </w:rPr>
      </w:pPr>
      <w:r w:rsidRPr="00E86BE0">
        <w:rPr>
          <w:rFonts w:cs="B Nazanin" w:hint="cs"/>
          <w:b/>
          <w:bCs/>
          <w:color w:val="000000"/>
          <w:rtl/>
        </w:rPr>
        <w:t>بسم الله الرحمن الرحيم</w:t>
      </w:r>
    </w:p>
    <w:p w:rsidR="006B12BA" w:rsidRDefault="006F5528" w:rsidP="00C850B6">
      <w:pPr>
        <w:widowControl w:val="0"/>
        <w:bidi/>
        <w:jc w:val="both"/>
        <w:rPr>
          <w:rFonts w:cs="B Nazanin"/>
          <w:b/>
          <w:bCs/>
          <w:color w:val="000000"/>
          <w:rtl/>
        </w:rPr>
      </w:pPr>
      <w:r w:rsidRPr="00E86BE0">
        <w:rPr>
          <w:rFonts w:cs="B Nazanin" w:hint="cs"/>
          <w:b/>
          <w:bCs/>
          <w:color w:val="000000"/>
          <w:rtl/>
        </w:rPr>
        <w:t>قسم به روز وقتيکه روشنايي آن گسترده ميشود</w:t>
      </w:r>
      <w:r>
        <w:rPr>
          <w:rFonts w:cs="B Nazanin" w:hint="cs"/>
          <w:b/>
          <w:bCs/>
          <w:color w:val="000000"/>
          <w:rtl/>
        </w:rPr>
        <w:t xml:space="preserve"> </w:t>
      </w:r>
      <w:r w:rsidRPr="00E86BE0">
        <w:rPr>
          <w:rFonts w:cs="B Nazanin" w:hint="cs"/>
          <w:b/>
          <w:bCs/>
          <w:color w:val="000000"/>
          <w:rtl/>
        </w:rPr>
        <w:t>(1) و قسم به شب وقتيکه فراگير ميشود</w:t>
      </w:r>
      <w:r w:rsidR="00843815">
        <w:rPr>
          <w:rFonts w:cs="B Nazanin" w:hint="cs"/>
          <w:b/>
          <w:bCs/>
          <w:color w:val="000000"/>
          <w:rtl/>
        </w:rPr>
        <w:t xml:space="preserve"> </w:t>
      </w:r>
      <w:r w:rsidR="004436B8">
        <w:rPr>
          <w:rFonts w:cs="B Nazanin" w:hint="cs"/>
          <w:b/>
          <w:bCs/>
          <w:color w:val="000000"/>
          <w:rtl/>
        </w:rPr>
        <w:t>(2) كه پروردگارت رهايت نکرد و بر</w:t>
      </w:r>
      <w:r w:rsidRPr="00E86BE0">
        <w:rPr>
          <w:rFonts w:cs="B Nazanin" w:hint="cs"/>
          <w:b/>
          <w:bCs/>
          <w:color w:val="000000"/>
          <w:rtl/>
        </w:rPr>
        <w:t xml:space="preserve"> تو خشم نگرفت</w:t>
      </w:r>
      <w:r>
        <w:rPr>
          <w:rFonts w:cs="B Nazanin" w:hint="cs"/>
          <w:b/>
          <w:bCs/>
          <w:color w:val="000000"/>
          <w:rtl/>
        </w:rPr>
        <w:t xml:space="preserve"> </w:t>
      </w:r>
      <w:r w:rsidRPr="00E86BE0">
        <w:rPr>
          <w:rFonts w:cs="B Nazanin" w:hint="cs"/>
          <w:b/>
          <w:bCs/>
          <w:color w:val="000000"/>
          <w:rtl/>
        </w:rPr>
        <w:t xml:space="preserve">(3) </w:t>
      </w:r>
      <w:r w:rsidRPr="006F5528">
        <w:rPr>
          <w:rFonts w:cs="B Nazanin" w:hint="cs"/>
          <w:color w:val="000000"/>
          <w:sz w:val="20"/>
          <w:szCs w:val="20"/>
          <w:rtl/>
        </w:rPr>
        <w:t>{و</w:t>
      </w:r>
      <w:r w:rsidR="00EB2A45">
        <w:rPr>
          <w:rFonts w:cs="B Nazanin" w:hint="cs"/>
          <w:color w:val="000000"/>
          <w:sz w:val="20"/>
          <w:szCs w:val="20"/>
          <w:rtl/>
        </w:rPr>
        <w:t xml:space="preserve"> حتما </w:t>
      </w:r>
      <w:r w:rsidRPr="006F5528">
        <w:rPr>
          <w:rFonts w:cs="B Nazanin" w:hint="cs"/>
          <w:color w:val="000000"/>
          <w:sz w:val="20"/>
          <w:szCs w:val="20"/>
          <w:rtl/>
        </w:rPr>
        <w:t xml:space="preserve">آنچه </w:t>
      </w:r>
      <w:r w:rsidR="005B5080">
        <w:rPr>
          <w:rFonts w:cs="B Nazanin" w:hint="cs"/>
          <w:color w:val="000000"/>
          <w:sz w:val="20"/>
          <w:szCs w:val="20"/>
          <w:rtl/>
        </w:rPr>
        <w:t xml:space="preserve">بعدا پیش می آید </w:t>
      </w:r>
      <w:r w:rsidR="0067665D">
        <w:rPr>
          <w:rFonts w:cs="B Nazanin" w:hint="cs"/>
          <w:color w:val="000000"/>
          <w:sz w:val="20"/>
          <w:szCs w:val="20"/>
          <w:rtl/>
        </w:rPr>
        <w:t xml:space="preserve">برایت </w:t>
      </w:r>
      <w:r w:rsidRPr="006F5528">
        <w:rPr>
          <w:rFonts w:cs="B Nazanin" w:hint="cs"/>
          <w:color w:val="000000"/>
          <w:sz w:val="20"/>
          <w:szCs w:val="20"/>
          <w:rtl/>
        </w:rPr>
        <w:t>بهتر است (4) و</w:t>
      </w:r>
      <w:r w:rsidR="00EB2A45">
        <w:rPr>
          <w:rFonts w:cs="B Nazanin" w:hint="cs"/>
          <w:color w:val="000000"/>
          <w:sz w:val="20"/>
          <w:szCs w:val="20"/>
          <w:rtl/>
        </w:rPr>
        <w:t xml:space="preserve"> حتما</w:t>
      </w:r>
      <w:r w:rsidRPr="006F5528">
        <w:rPr>
          <w:rFonts w:cs="B Nazanin" w:hint="cs"/>
          <w:color w:val="000000"/>
          <w:sz w:val="20"/>
          <w:szCs w:val="20"/>
          <w:rtl/>
        </w:rPr>
        <w:t xml:space="preserve"> بزودي پروردگارت عطايت مي کند و خشنود ميشوي</w:t>
      </w:r>
      <w:r>
        <w:rPr>
          <w:rFonts w:cs="B Nazanin" w:hint="cs"/>
          <w:color w:val="000000"/>
          <w:sz w:val="20"/>
          <w:szCs w:val="20"/>
          <w:rtl/>
        </w:rPr>
        <w:t>}</w:t>
      </w:r>
      <w:r w:rsidRPr="006F5528">
        <w:rPr>
          <w:rFonts w:cs="B Nazanin" w:hint="cs"/>
          <w:color w:val="000000"/>
          <w:sz w:val="20"/>
          <w:szCs w:val="20"/>
          <w:rtl/>
        </w:rPr>
        <w:t>(5)</w:t>
      </w:r>
      <w:r w:rsidR="00843815">
        <w:rPr>
          <w:rFonts w:cs="B Nazanin" w:hint="cs"/>
          <w:color w:val="000000"/>
          <w:sz w:val="20"/>
          <w:szCs w:val="20"/>
          <w:rtl/>
        </w:rPr>
        <w:t xml:space="preserve"> </w:t>
      </w:r>
      <w:r w:rsidRPr="00E86BE0">
        <w:rPr>
          <w:rFonts w:cs="B Nazanin" w:hint="cs"/>
          <w:b/>
          <w:bCs/>
          <w:color w:val="000000"/>
          <w:rtl/>
        </w:rPr>
        <w:t>آيا يتيمت نيافت و پناهت نداد؟</w:t>
      </w:r>
      <w:r w:rsidR="00107540">
        <w:rPr>
          <w:rFonts w:cs="B Nazanin" w:hint="cs"/>
          <w:b/>
          <w:bCs/>
          <w:color w:val="000000"/>
          <w:rtl/>
        </w:rPr>
        <w:t xml:space="preserve"> </w:t>
      </w:r>
      <w:r w:rsidRPr="00E86BE0">
        <w:rPr>
          <w:rFonts w:cs="B Nazanin" w:hint="cs"/>
          <w:b/>
          <w:bCs/>
          <w:color w:val="000000"/>
          <w:rtl/>
        </w:rPr>
        <w:t>(6) و سرگردانت نيافت و هدايتت نکرد؟(7) و تنگدستت نيافت و بي نيازت ننمود؟</w:t>
      </w:r>
      <w:r w:rsidR="00107540">
        <w:rPr>
          <w:rFonts w:cs="B Nazanin" w:hint="cs"/>
          <w:b/>
          <w:bCs/>
          <w:color w:val="000000"/>
          <w:rtl/>
        </w:rPr>
        <w:t xml:space="preserve"> </w:t>
      </w:r>
      <w:r w:rsidRPr="00E86BE0">
        <w:rPr>
          <w:rFonts w:cs="B Nazanin" w:hint="cs"/>
          <w:b/>
          <w:bCs/>
          <w:color w:val="000000"/>
          <w:rtl/>
        </w:rPr>
        <w:t>(8) پس ب</w:t>
      </w:r>
      <w:r w:rsidR="00843815">
        <w:rPr>
          <w:rFonts w:cs="B Nazanin" w:hint="cs"/>
          <w:b/>
          <w:bCs/>
          <w:color w:val="000000"/>
          <w:rtl/>
        </w:rPr>
        <w:t>ه يتيم تندي مکن</w:t>
      </w:r>
      <w:r w:rsidR="00EB2A45">
        <w:rPr>
          <w:rFonts w:cs="B Nazanin" w:hint="cs"/>
          <w:b/>
          <w:bCs/>
          <w:color w:val="000000"/>
          <w:rtl/>
        </w:rPr>
        <w:t xml:space="preserve"> </w:t>
      </w:r>
      <w:r w:rsidR="00843815">
        <w:rPr>
          <w:rFonts w:cs="B Nazanin" w:hint="cs"/>
          <w:b/>
          <w:bCs/>
          <w:color w:val="000000"/>
          <w:rtl/>
        </w:rPr>
        <w:t>(9) و پرسشگر را م</w:t>
      </w:r>
      <w:r w:rsidRPr="00E86BE0">
        <w:rPr>
          <w:rFonts w:cs="B Nazanin" w:hint="cs"/>
          <w:b/>
          <w:bCs/>
          <w:color w:val="000000"/>
          <w:rtl/>
        </w:rPr>
        <w:t>رنجان</w:t>
      </w:r>
      <w:r w:rsidR="00EB2A45">
        <w:rPr>
          <w:rFonts w:cs="B Nazanin" w:hint="cs"/>
          <w:b/>
          <w:bCs/>
          <w:color w:val="000000"/>
          <w:rtl/>
        </w:rPr>
        <w:t xml:space="preserve"> </w:t>
      </w:r>
      <w:r w:rsidRPr="00E86BE0">
        <w:rPr>
          <w:rFonts w:cs="B Nazanin" w:hint="cs"/>
          <w:b/>
          <w:bCs/>
          <w:color w:val="000000"/>
          <w:rtl/>
        </w:rPr>
        <w:t>(10) و راجع به نعمت پروردگارت سخن گوي</w:t>
      </w:r>
      <w:r w:rsidR="0063641D">
        <w:rPr>
          <w:rFonts w:cs="B Nazanin" w:hint="cs"/>
          <w:b/>
          <w:bCs/>
          <w:color w:val="000000"/>
          <w:rtl/>
        </w:rPr>
        <w:t xml:space="preserve"> </w:t>
      </w:r>
      <w:r w:rsidRPr="00E86BE0">
        <w:rPr>
          <w:rFonts w:cs="B Nazanin" w:hint="cs"/>
          <w:b/>
          <w:bCs/>
          <w:color w:val="000000"/>
          <w:rtl/>
        </w:rPr>
        <w:t>(11)</w:t>
      </w:r>
    </w:p>
    <w:p w:rsidR="005119E5" w:rsidRDefault="005119E5" w:rsidP="005119E5">
      <w:pPr>
        <w:widowControl w:val="0"/>
        <w:bidi/>
        <w:jc w:val="both"/>
        <w:rPr>
          <w:rFonts w:cs="B Nazanin"/>
          <w:b/>
          <w:bCs/>
          <w:color w:val="000000"/>
          <w:rtl/>
          <w:lang w:bidi="fa-IR"/>
        </w:rPr>
      </w:pPr>
    </w:p>
    <w:bookmarkEnd w:id="12"/>
    <w:p w:rsidR="006B12BA" w:rsidRDefault="006B12BA">
      <w:pPr>
        <w:spacing w:after="200" w:line="276" w:lineRule="auto"/>
        <w:rPr>
          <w:rFonts w:cs="B Nazanin"/>
          <w:b/>
          <w:bCs/>
          <w:color w:val="000000"/>
        </w:rPr>
      </w:pPr>
      <w:r>
        <w:rPr>
          <w:rFonts w:cs="B Nazanin"/>
          <w:b/>
          <w:bCs/>
          <w:color w:val="000000"/>
          <w:rtl/>
        </w:rPr>
        <w:br w:type="page"/>
      </w:r>
    </w:p>
    <w:p w:rsidR="007A0704" w:rsidRDefault="007A0704" w:rsidP="00F8059F">
      <w:pPr>
        <w:widowControl w:val="0"/>
        <w:bidi/>
        <w:jc w:val="center"/>
        <w:rPr>
          <w:rFonts w:cs="B Nazanin"/>
          <w:b/>
          <w:bCs/>
          <w:color w:val="000000"/>
          <w:sz w:val="28"/>
          <w:szCs w:val="28"/>
          <w:u w:val="single"/>
          <w:rtl/>
          <w:lang w:bidi="fa-IR"/>
        </w:rPr>
      </w:pPr>
      <w:bookmarkStart w:id="13" w:name="فلق"/>
      <w:bookmarkStart w:id="14" w:name="_Hlk502760488"/>
      <w:bookmarkEnd w:id="13"/>
      <w:r w:rsidRPr="00111CBF">
        <w:rPr>
          <w:rFonts w:cs="B Nazanin" w:hint="cs"/>
          <w:b/>
          <w:bCs/>
          <w:color w:val="000000"/>
          <w:sz w:val="28"/>
          <w:szCs w:val="28"/>
          <w:u w:val="single"/>
          <w:rtl/>
        </w:rPr>
        <w:lastRenderedPageBreak/>
        <w:t xml:space="preserve">سوره فلق </w:t>
      </w:r>
    </w:p>
    <w:p w:rsidR="00111CBF" w:rsidRPr="00111CBF" w:rsidRDefault="00111CBF" w:rsidP="00111CBF">
      <w:pPr>
        <w:widowControl w:val="0"/>
        <w:bidi/>
        <w:jc w:val="center"/>
        <w:rPr>
          <w:rFonts w:cs="B Nazanin"/>
          <w:b/>
          <w:bCs/>
          <w:color w:val="000000"/>
          <w:sz w:val="28"/>
          <w:szCs w:val="28"/>
          <w:u w:val="single"/>
          <w:rtl/>
          <w:lang w:bidi="fa-IR"/>
        </w:rPr>
      </w:pPr>
    </w:p>
    <w:p w:rsidR="00111CBF" w:rsidRPr="00DB0DFD" w:rsidRDefault="00111CBF" w:rsidP="00111CBF">
      <w:pPr>
        <w:widowControl w:val="0"/>
        <w:bidi/>
        <w:jc w:val="center"/>
        <w:rPr>
          <w:rFonts w:cs="Traditional Arabic"/>
          <w:b/>
          <w:bCs/>
          <w:color w:val="000000"/>
          <w:sz w:val="20"/>
          <w:szCs w:val="20"/>
        </w:rPr>
      </w:pPr>
      <w:r w:rsidRPr="00DB0DFD">
        <w:rPr>
          <w:rFonts w:cs="Traditional Arabic"/>
          <w:b/>
          <w:bCs/>
          <w:color w:val="000000"/>
          <w:sz w:val="20"/>
          <w:szCs w:val="20"/>
          <w:rtl/>
        </w:rPr>
        <w:t xml:space="preserve">﴿ </w:t>
      </w:r>
      <w:r w:rsidRPr="00DB0DFD">
        <w:rPr>
          <w:rFonts w:cs="Traditional Arabic" w:hint="eastAsia"/>
          <w:b/>
          <w:bCs/>
          <w:color w:val="000000"/>
          <w:sz w:val="20"/>
          <w:szCs w:val="20"/>
          <w:rtl/>
        </w:rPr>
        <w:t>بِسْمِ</w:t>
      </w:r>
      <w:r w:rsidRPr="00DB0DFD">
        <w:rPr>
          <w:rFonts w:cs="Traditional Arabic"/>
          <w:b/>
          <w:bCs/>
          <w:color w:val="000000"/>
          <w:sz w:val="20"/>
          <w:szCs w:val="20"/>
          <w:rtl/>
        </w:rPr>
        <w:t xml:space="preserve"> اللّهِ الرَّحْمَنِ الرَّحِيمِ ﴾</w:t>
      </w:r>
    </w:p>
    <w:p w:rsidR="00111CBF" w:rsidRDefault="00111CBF" w:rsidP="00111CBF">
      <w:pPr>
        <w:pStyle w:val="ListParagraph"/>
        <w:bidi/>
        <w:ind w:left="386"/>
        <w:jc w:val="both"/>
        <w:rPr>
          <w:rFonts w:cs="B Nazanin"/>
          <w:b/>
          <w:bCs/>
          <w:color w:val="000000"/>
          <w:sz w:val="18"/>
          <w:szCs w:val="18"/>
          <w:rtl/>
        </w:rPr>
      </w:pPr>
      <w:r w:rsidRPr="00DB0DFD">
        <w:rPr>
          <w:rFonts w:cs="Traditional Arabic" w:hint="eastAsia"/>
          <w:b/>
          <w:bCs/>
          <w:color w:val="000000"/>
          <w:sz w:val="20"/>
          <w:szCs w:val="20"/>
          <w:rtl/>
        </w:rPr>
        <w:t>قُلْ</w:t>
      </w:r>
      <w:r w:rsidRPr="00DB0DFD">
        <w:rPr>
          <w:rFonts w:cs="Traditional Arabic"/>
          <w:b/>
          <w:bCs/>
          <w:color w:val="000000"/>
          <w:sz w:val="20"/>
          <w:szCs w:val="20"/>
          <w:rtl/>
        </w:rPr>
        <w:t xml:space="preserve"> أَعُوذُ بِرَبِّ الْفَلَقِ ﴿1﴾ </w:t>
      </w:r>
      <w:r w:rsidRPr="00DB0DFD">
        <w:rPr>
          <w:rFonts w:cs="Traditional Arabic" w:hint="eastAsia"/>
          <w:b/>
          <w:bCs/>
          <w:color w:val="000000"/>
          <w:sz w:val="20"/>
          <w:szCs w:val="20"/>
          <w:rtl/>
        </w:rPr>
        <w:t>مِن</w:t>
      </w:r>
      <w:r w:rsidRPr="00DB0DFD">
        <w:rPr>
          <w:rFonts w:cs="Traditional Arabic"/>
          <w:b/>
          <w:bCs/>
          <w:color w:val="000000"/>
          <w:sz w:val="20"/>
          <w:szCs w:val="20"/>
          <w:rtl/>
        </w:rPr>
        <w:t xml:space="preserve"> شَرِّ مَا خَلَقَ ﴿2﴾ </w:t>
      </w:r>
      <w:r w:rsidRPr="00DB0DFD">
        <w:rPr>
          <w:rFonts w:cs="Traditional Arabic" w:hint="eastAsia"/>
          <w:b/>
          <w:bCs/>
          <w:color w:val="000000"/>
          <w:sz w:val="20"/>
          <w:szCs w:val="20"/>
          <w:rtl/>
        </w:rPr>
        <w:t>وَمِن</w:t>
      </w:r>
      <w:r w:rsidRPr="00DB0DFD">
        <w:rPr>
          <w:rFonts w:cs="Traditional Arabic"/>
          <w:b/>
          <w:bCs/>
          <w:color w:val="000000"/>
          <w:sz w:val="20"/>
          <w:szCs w:val="20"/>
          <w:rtl/>
        </w:rPr>
        <w:t xml:space="preserve"> شَرِّ غَاسِقٍ إِذَا وَقَبَ ﴿3﴾ </w:t>
      </w:r>
      <w:r w:rsidRPr="00DB0DFD">
        <w:rPr>
          <w:rFonts w:cs="Traditional Arabic" w:hint="eastAsia"/>
          <w:b/>
          <w:bCs/>
          <w:color w:val="000000"/>
          <w:sz w:val="20"/>
          <w:szCs w:val="20"/>
          <w:rtl/>
        </w:rPr>
        <w:t>وَمِن</w:t>
      </w:r>
      <w:r w:rsidRPr="00DB0DFD">
        <w:rPr>
          <w:rFonts w:cs="Traditional Arabic"/>
          <w:b/>
          <w:bCs/>
          <w:color w:val="000000"/>
          <w:sz w:val="20"/>
          <w:szCs w:val="20"/>
          <w:rtl/>
        </w:rPr>
        <w:t xml:space="preserve"> شَرِّ النَّفَّاثَاتِ فِي الْعُقَدِ ﴿4﴾ </w:t>
      </w:r>
      <w:r w:rsidRPr="00DB0DFD">
        <w:rPr>
          <w:rFonts w:cs="Traditional Arabic" w:hint="eastAsia"/>
          <w:b/>
          <w:bCs/>
          <w:color w:val="000000"/>
          <w:sz w:val="20"/>
          <w:szCs w:val="20"/>
          <w:rtl/>
        </w:rPr>
        <w:t>وَمِن</w:t>
      </w:r>
      <w:r w:rsidRPr="00DB0DFD">
        <w:rPr>
          <w:rFonts w:cs="Traditional Arabic"/>
          <w:b/>
          <w:bCs/>
          <w:color w:val="000000"/>
          <w:sz w:val="20"/>
          <w:szCs w:val="20"/>
          <w:rtl/>
        </w:rPr>
        <w:t xml:space="preserve"> شَرِّ حَاسِدٍ إِذَا حَسَدَ ﴿5﴾</w:t>
      </w:r>
    </w:p>
    <w:p w:rsidR="00111CBF" w:rsidRDefault="00111CBF" w:rsidP="00111CBF">
      <w:pPr>
        <w:pStyle w:val="ListParagraph"/>
        <w:bidi/>
        <w:ind w:left="386"/>
        <w:jc w:val="center"/>
        <w:rPr>
          <w:rFonts w:cs="B Nazanin"/>
          <w:b/>
          <w:bCs/>
          <w:color w:val="000000"/>
          <w:sz w:val="18"/>
          <w:szCs w:val="18"/>
          <w:rtl/>
        </w:rPr>
      </w:pPr>
    </w:p>
    <w:p w:rsidR="00111CBF" w:rsidRPr="00111CBF" w:rsidRDefault="00111CBF" w:rsidP="00111CBF">
      <w:pPr>
        <w:pStyle w:val="ListParagraph"/>
        <w:bidi/>
        <w:ind w:left="386"/>
        <w:jc w:val="center"/>
        <w:rPr>
          <w:rFonts w:cs="B Nazanin"/>
          <w:b/>
          <w:bCs/>
          <w:color w:val="000000"/>
          <w:sz w:val="18"/>
          <w:szCs w:val="18"/>
          <w:rtl/>
        </w:rPr>
      </w:pPr>
      <w:r w:rsidRPr="00111CBF">
        <w:rPr>
          <w:rFonts w:cs="B Nazanin" w:hint="cs"/>
          <w:b/>
          <w:bCs/>
          <w:color w:val="000000"/>
          <w:sz w:val="18"/>
          <w:szCs w:val="18"/>
          <w:rtl/>
        </w:rPr>
        <w:t>بسم الله الرحمن الرحیم</w:t>
      </w:r>
    </w:p>
    <w:p w:rsidR="00111CBF" w:rsidRPr="00111CBF" w:rsidRDefault="00111CBF" w:rsidP="00111CBF">
      <w:pPr>
        <w:pStyle w:val="ListParagraph"/>
        <w:bidi/>
        <w:ind w:left="386"/>
        <w:jc w:val="both"/>
        <w:rPr>
          <w:rFonts w:cs="B Nazanin"/>
          <w:b/>
          <w:bCs/>
          <w:color w:val="000000"/>
          <w:sz w:val="18"/>
          <w:szCs w:val="18"/>
          <w:rtl/>
        </w:rPr>
      </w:pPr>
      <w:r w:rsidRPr="00111CBF">
        <w:rPr>
          <w:rFonts w:cs="B Nazanin" w:hint="cs"/>
          <w:b/>
          <w:bCs/>
          <w:color w:val="000000"/>
          <w:sz w:val="18"/>
          <w:szCs w:val="18"/>
          <w:rtl/>
        </w:rPr>
        <w:t xml:space="preserve">ای پیامبر! به خویش تلقین کن و </w:t>
      </w:r>
      <w:r w:rsidRPr="00111CBF">
        <w:rPr>
          <w:rFonts w:cs="B Nazanin"/>
          <w:b/>
          <w:bCs/>
          <w:color w:val="000000"/>
          <w:sz w:val="18"/>
          <w:szCs w:val="18"/>
          <w:rtl/>
        </w:rPr>
        <w:t>بگو پناه ميبرم به پروردگار</w:t>
      </w:r>
      <w:r w:rsidRPr="00111CBF">
        <w:rPr>
          <w:rFonts w:cs="B Nazanin" w:hint="cs"/>
          <w:b/>
          <w:bCs/>
          <w:color w:val="000000"/>
          <w:sz w:val="18"/>
          <w:szCs w:val="18"/>
          <w:rtl/>
        </w:rPr>
        <w:t xml:space="preserve">ِ پدیده های شکافته شده (1) </w:t>
      </w:r>
      <w:r w:rsidRPr="00111CBF">
        <w:rPr>
          <w:rFonts w:cs="B Nazanin"/>
          <w:b/>
          <w:bCs/>
          <w:color w:val="000000"/>
          <w:sz w:val="18"/>
          <w:szCs w:val="18"/>
          <w:rtl/>
        </w:rPr>
        <w:t>از شر آنچه آفريده</w:t>
      </w:r>
      <w:r w:rsidRPr="00111CBF">
        <w:rPr>
          <w:rFonts w:cs="B Nazanin" w:hint="cs"/>
          <w:b/>
          <w:bCs/>
          <w:color w:val="000000"/>
          <w:sz w:val="18"/>
          <w:szCs w:val="18"/>
          <w:rtl/>
        </w:rPr>
        <w:t xml:space="preserve"> است (2) </w:t>
      </w:r>
      <w:r w:rsidRPr="00111CBF">
        <w:rPr>
          <w:rFonts w:cs="B Nazanin"/>
          <w:b/>
          <w:bCs/>
          <w:color w:val="000000"/>
          <w:sz w:val="18"/>
          <w:szCs w:val="18"/>
          <w:rtl/>
        </w:rPr>
        <w:t xml:space="preserve">و از شر </w:t>
      </w:r>
      <w:r w:rsidRPr="00111CBF">
        <w:rPr>
          <w:rFonts w:cs="B Nazanin" w:hint="cs"/>
          <w:b/>
          <w:bCs/>
          <w:color w:val="000000"/>
          <w:sz w:val="18"/>
          <w:szCs w:val="18"/>
          <w:rtl/>
        </w:rPr>
        <w:t>تاریکیِ</w:t>
      </w:r>
      <w:r w:rsidRPr="00111CBF">
        <w:rPr>
          <w:rFonts w:cs="B Nazanin"/>
          <w:b/>
          <w:bCs/>
          <w:color w:val="000000"/>
          <w:sz w:val="18"/>
          <w:szCs w:val="18"/>
          <w:rtl/>
        </w:rPr>
        <w:t xml:space="preserve"> </w:t>
      </w:r>
      <w:r w:rsidRPr="00111CBF">
        <w:rPr>
          <w:rFonts w:cs="B Nazanin" w:hint="cs"/>
          <w:b/>
          <w:bCs/>
          <w:color w:val="000000"/>
          <w:sz w:val="18"/>
          <w:szCs w:val="18"/>
          <w:rtl/>
        </w:rPr>
        <w:t xml:space="preserve">انبوهِ نفوذ کننده (3) </w:t>
      </w:r>
      <w:r w:rsidRPr="00111CBF">
        <w:rPr>
          <w:rFonts w:cs="B Nazanin"/>
          <w:b/>
          <w:bCs/>
          <w:color w:val="000000"/>
          <w:sz w:val="18"/>
          <w:szCs w:val="18"/>
          <w:rtl/>
        </w:rPr>
        <w:t>و از شر دمندگان</w:t>
      </w:r>
      <w:r w:rsidRPr="00111CBF">
        <w:rPr>
          <w:rFonts w:cs="B Nazanin" w:hint="cs"/>
          <w:b/>
          <w:bCs/>
          <w:color w:val="000000"/>
          <w:sz w:val="18"/>
          <w:szCs w:val="18"/>
          <w:rtl/>
        </w:rPr>
        <w:t>ِ</w:t>
      </w:r>
      <w:r w:rsidRPr="00111CBF">
        <w:rPr>
          <w:rFonts w:cs="B Nazanin"/>
          <w:b/>
          <w:bCs/>
          <w:color w:val="000000"/>
          <w:sz w:val="18"/>
          <w:szCs w:val="18"/>
          <w:rtl/>
        </w:rPr>
        <w:t xml:space="preserve"> در گ</w:t>
      </w:r>
      <w:r w:rsidRPr="00111CBF">
        <w:rPr>
          <w:rFonts w:cs="B Nazanin" w:hint="cs"/>
          <w:b/>
          <w:bCs/>
          <w:color w:val="000000"/>
          <w:sz w:val="18"/>
          <w:szCs w:val="18"/>
          <w:rtl/>
        </w:rPr>
        <w:t>ِ</w:t>
      </w:r>
      <w:r w:rsidRPr="00111CBF">
        <w:rPr>
          <w:rFonts w:cs="B Nazanin"/>
          <w:b/>
          <w:bCs/>
          <w:color w:val="000000"/>
          <w:sz w:val="18"/>
          <w:szCs w:val="18"/>
          <w:rtl/>
        </w:rPr>
        <w:t>ر</w:t>
      </w:r>
      <w:r w:rsidRPr="00111CBF">
        <w:rPr>
          <w:rFonts w:cs="B Nazanin" w:hint="cs"/>
          <w:b/>
          <w:bCs/>
          <w:color w:val="000000"/>
          <w:sz w:val="18"/>
          <w:szCs w:val="18"/>
          <w:rtl/>
        </w:rPr>
        <w:t>ِ</w:t>
      </w:r>
      <w:r w:rsidRPr="00111CBF">
        <w:rPr>
          <w:rFonts w:cs="B Nazanin"/>
          <w:b/>
          <w:bCs/>
          <w:color w:val="000000"/>
          <w:sz w:val="18"/>
          <w:szCs w:val="18"/>
          <w:rtl/>
        </w:rPr>
        <w:t>ه ها</w:t>
      </w:r>
      <w:r w:rsidRPr="00111CBF">
        <w:rPr>
          <w:rFonts w:cs="B Nazanin" w:hint="cs"/>
          <w:b/>
          <w:bCs/>
          <w:color w:val="000000"/>
          <w:sz w:val="18"/>
          <w:szCs w:val="18"/>
          <w:rtl/>
        </w:rPr>
        <w:t xml:space="preserve">ی مشکلات (4) </w:t>
      </w:r>
      <w:r w:rsidRPr="00111CBF">
        <w:rPr>
          <w:rFonts w:cs="B Nazanin"/>
          <w:b/>
          <w:bCs/>
          <w:color w:val="000000"/>
          <w:sz w:val="18"/>
          <w:szCs w:val="18"/>
          <w:rtl/>
        </w:rPr>
        <w:t>و از شر حسود وقتي که حس</w:t>
      </w:r>
      <w:r w:rsidRPr="00111CBF">
        <w:rPr>
          <w:rFonts w:cs="B Nazanin" w:hint="cs"/>
          <w:b/>
          <w:bCs/>
          <w:color w:val="000000"/>
          <w:sz w:val="18"/>
          <w:szCs w:val="18"/>
          <w:rtl/>
        </w:rPr>
        <w:t>ودی</w:t>
      </w:r>
      <w:r w:rsidRPr="00111CBF">
        <w:rPr>
          <w:rFonts w:cs="B Nazanin"/>
          <w:b/>
          <w:bCs/>
          <w:color w:val="000000"/>
          <w:sz w:val="18"/>
          <w:szCs w:val="18"/>
          <w:rtl/>
        </w:rPr>
        <w:t xml:space="preserve"> کند</w:t>
      </w:r>
      <w:r w:rsidRPr="00111CBF">
        <w:rPr>
          <w:rFonts w:cs="B Nazanin" w:hint="cs"/>
          <w:b/>
          <w:bCs/>
          <w:color w:val="000000"/>
          <w:sz w:val="18"/>
          <w:szCs w:val="18"/>
          <w:rtl/>
        </w:rPr>
        <w:t xml:space="preserve"> (5)</w:t>
      </w:r>
    </w:p>
    <w:p w:rsidR="007A0704" w:rsidRPr="002E18B4" w:rsidRDefault="00345636" w:rsidP="007A0704">
      <w:pPr>
        <w:widowControl w:val="0"/>
        <w:bidi/>
        <w:jc w:val="center"/>
        <w:rPr>
          <w:rFonts w:cs="B Nazanin"/>
          <w:b/>
          <w:bCs/>
          <w:color w:val="000000"/>
          <w:sz w:val="40"/>
          <w:szCs w:val="40"/>
          <w:u w:val="single"/>
          <w:rtl/>
          <w:lang w:bidi="fa-IR"/>
        </w:rPr>
      </w:pPr>
      <w:r w:rsidRPr="002E18B4">
        <w:rPr>
          <w:rFonts w:cs="B Nazanin" w:hint="cs"/>
          <w:b/>
          <w:bCs/>
          <w:color w:val="000000"/>
          <w:sz w:val="40"/>
          <w:szCs w:val="40"/>
          <w:u w:val="single"/>
          <w:rtl/>
          <w:lang w:bidi="fa-IR"/>
        </w:rPr>
        <w:t>پیش تفسیر</w:t>
      </w:r>
    </w:p>
    <w:p w:rsidR="00DF5F9E" w:rsidRPr="002E18B4" w:rsidRDefault="003213C2" w:rsidP="00713299">
      <w:pPr>
        <w:pStyle w:val="Title"/>
        <w:rPr>
          <w:rFonts w:cs="B Nazanin"/>
          <w:sz w:val="22"/>
          <w:szCs w:val="22"/>
          <w:rtl/>
        </w:rPr>
      </w:pPr>
      <w:r w:rsidRPr="002E18B4">
        <w:rPr>
          <w:rFonts w:cs="B Nazanin" w:hint="cs"/>
          <w:b/>
          <w:bCs/>
          <w:sz w:val="22"/>
          <w:szCs w:val="22"/>
          <w:u w:val="single"/>
          <w:rtl/>
        </w:rPr>
        <w:t xml:space="preserve">1 - </w:t>
      </w:r>
      <w:r w:rsidR="00DF5F9E" w:rsidRPr="002E18B4">
        <w:rPr>
          <w:rFonts w:cs="B Nazanin" w:hint="cs"/>
          <w:b/>
          <w:bCs/>
          <w:sz w:val="22"/>
          <w:szCs w:val="22"/>
          <w:u w:val="single"/>
          <w:rtl/>
        </w:rPr>
        <w:t xml:space="preserve"> یافتن عصاره محتوای سوره</w:t>
      </w:r>
      <w:r w:rsidR="00EE339D" w:rsidRPr="002E18B4">
        <w:rPr>
          <w:rFonts w:cs="B Nazanin" w:hint="cs"/>
          <w:b/>
          <w:bCs/>
          <w:sz w:val="22"/>
          <w:szCs w:val="22"/>
          <w:u w:val="single"/>
          <w:rtl/>
        </w:rPr>
        <w:t xml:space="preserve"> از راه اول</w:t>
      </w:r>
      <w:r w:rsidR="00DF5F9E" w:rsidRPr="002E18B4">
        <w:rPr>
          <w:rFonts w:cs="B Nazanin" w:hint="cs"/>
          <w:b/>
          <w:bCs/>
          <w:sz w:val="22"/>
          <w:szCs w:val="22"/>
          <w:u w:val="single"/>
          <w:rtl/>
        </w:rPr>
        <w:t xml:space="preserve"> </w:t>
      </w:r>
    </w:p>
    <w:p w:rsidR="00DF5F9E" w:rsidRPr="008F4387" w:rsidRDefault="00DF5F9E" w:rsidP="00DF5F9E">
      <w:pPr>
        <w:bidi/>
        <w:jc w:val="center"/>
        <w:rPr>
          <w:rFonts w:cs="B Nazanin"/>
          <w:rtl/>
        </w:rPr>
      </w:pPr>
      <w:r w:rsidRPr="008F4387">
        <w:rPr>
          <w:rFonts w:cs="B Nazanin" w:hint="cs"/>
          <w:rtl/>
        </w:rPr>
        <w:t>( جدول1)</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845"/>
        <w:gridCol w:w="988"/>
        <w:gridCol w:w="2489"/>
        <w:gridCol w:w="805"/>
      </w:tblGrid>
      <w:tr w:rsidR="00DF5F9E" w:rsidRPr="008F4387" w:rsidTr="0088395F">
        <w:tc>
          <w:tcPr>
            <w:tcW w:w="652" w:type="dxa"/>
          </w:tcPr>
          <w:p w:rsidR="00DF5F9E" w:rsidRPr="008F4387" w:rsidRDefault="00DF5F9E" w:rsidP="0088395F">
            <w:pPr>
              <w:bidi/>
              <w:jc w:val="center"/>
              <w:rPr>
                <w:rFonts w:cs="B Nazanin"/>
                <w:sz w:val="18"/>
                <w:szCs w:val="18"/>
              </w:rPr>
            </w:pPr>
            <w:r w:rsidRPr="008F4387">
              <w:rPr>
                <w:rFonts w:cs="B Nazanin" w:hint="cs"/>
                <w:sz w:val="18"/>
                <w:szCs w:val="18"/>
                <w:rtl/>
              </w:rPr>
              <w:t>ايه</w:t>
            </w:r>
          </w:p>
        </w:tc>
        <w:tc>
          <w:tcPr>
            <w:tcW w:w="900" w:type="dxa"/>
          </w:tcPr>
          <w:p w:rsidR="00DF5F9E" w:rsidRPr="008F4387" w:rsidRDefault="00DF5F9E" w:rsidP="0088395F">
            <w:pPr>
              <w:bidi/>
              <w:jc w:val="center"/>
              <w:rPr>
                <w:rFonts w:cs="B Nazanin"/>
                <w:sz w:val="16"/>
                <w:szCs w:val="16"/>
              </w:rPr>
            </w:pPr>
            <w:r w:rsidRPr="008F4387">
              <w:rPr>
                <w:rFonts w:cs="B Nazanin" w:hint="cs"/>
                <w:sz w:val="16"/>
                <w:szCs w:val="16"/>
                <w:rtl/>
              </w:rPr>
              <w:t>عنوان اصلی</w:t>
            </w:r>
          </w:p>
        </w:tc>
        <w:tc>
          <w:tcPr>
            <w:tcW w:w="1080" w:type="dxa"/>
          </w:tcPr>
          <w:p w:rsidR="00DF5F9E" w:rsidRPr="008F4387" w:rsidRDefault="00DF5F9E" w:rsidP="0088395F">
            <w:pPr>
              <w:bidi/>
              <w:jc w:val="center"/>
              <w:rPr>
                <w:rFonts w:cs="B Nazanin"/>
                <w:sz w:val="16"/>
                <w:szCs w:val="16"/>
              </w:rPr>
            </w:pPr>
            <w:r w:rsidRPr="008F4387">
              <w:rPr>
                <w:rFonts w:cs="B Nazanin" w:hint="cs"/>
                <w:sz w:val="16"/>
                <w:szCs w:val="16"/>
                <w:rtl/>
              </w:rPr>
              <w:t>عنوان فرعی</w:t>
            </w: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 xml:space="preserve">شرح </w:t>
            </w:r>
          </w:p>
        </w:tc>
        <w:tc>
          <w:tcPr>
            <w:tcW w:w="828" w:type="dxa"/>
          </w:tcPr>
          <w:p w:rsidR="00DF5F9E" w:rsidRPr="008F4387" w:rsidRDefault="00DF5F9E" w:rsidP="0088395F">
            <w:pPr>
              <w:bidi/>
              <w:jc w:val="center"/>
              <w:rPr>
                <w:rFonts w:cs="B Nazanin"/>
                <w:sz w:val="16"/>
                <w:szCs w:val="16"/>
              </w:rPr>
            </w:pPr>
            <w:r w:rsidRPr="008F4387">
              <w:rPr>
                <w:rFonts w:cs="B Nazanin" w:hint="cs"/>
                <w:sz w:val="16"/>
                <w:szCs w:val="16"/>
                <w:rtl/>
              </w:rPr>
              <w:t>تعدادکلمه</w:t>
            </w:r>
          </w:p>
        </w:tc>
      </w:tr>
      <w:tr w:rsidR="00DF5F9E" w:rsidRPr="008F4387" w:rsidTr="0088395F">
        <w:tc>
          <w:tcPr>
            <w:tcW w:w="652" w:type="dxa"/>
          </w:tcPr>
          <w:p w:rsidR="00DF5F9E" w:rsidRPr="008F4387" w:rsidRDefault="00DF5F9E" w:rsidP="0088395F">
            <w:pPr>
              <w:bidi/>
              <w:jc w:val="center"/>
              <w:rPr>
                <w:rFonts w:cs="B Nazanin"/>
                <w:sz w:val="18"/>
                <w:szCs w:val="18"/>
              </w:rPr>
            </w:pPr>
            <w:r w:rsidRPr="008F4387">
              <w:rPr>
                <w:rFonts w:cs="B Nazanin" w:hint="cs"/>
                <w:sz w:val="18"/>
                <w:szCs w:val="18"/>
                <w:rtl/>
              </w:rPr>
              <w:t>1</w:t>
            </w:r>
          </w:p>
        </w:tc>
        <w:tc>
          <w:tcPr>
            <w:tcW w:w="900" w:type="dxa"/>
          </w:tcPr>
          <w:p w:rsidR="00DF5F9E" w:rsidRPr="008F4387" w:rsidRDefault="00DF5F9E" w:rsidP="0088395F">
            <w:pPr>
              <w:bidi/>
              <w:jc w:val="center"/>
              <w:rPr>
                <w:rFonts w:cs="B Nazanin"/>
                <w:sz w:val="18"/>
                <w:szCs w:val="18"/>
              </w:rPr>
            </w:pPr>
            <w:r w:rsidRPr="008F4387">
              <w:rPr>
                <w:rFonts w:cs="B Nazanin" w:hint="cs"/>
                <w:sz w:val="18"/>
                <w:szCs w:val="18"/>
                <w:rtl/>
              </w:rPr>
              <w:t>پيامبر</w:t>
            </w:r>
          </w:p>
        </w:tc>
        <w:tc>
          <w:tcPr>
            <w:tcW w:w="1080" w:type="dxa"/>
          </w:tcPr>
          <w:p w:rsidR="00DF5F9E" w:rsidRPr="008F4387" w:rsidRDefault="00DF5F9E" w:rsidP="0088395F">
            <w:pPr>
              <w:bidi/>
              <w:jc w:val="center"/>
              <w:rPr>
                <w:rFonts w:cs="B Nazanin"/>
                <w:sz w:val="16"/>
                <w:szCs w:val="16"/>
              </w:rPr>
            </w:pPr>
            <w:r w:rsidRPr="008F4387">
              <w:rPr>
                <w:rFonts w:cs="B Nazanin" w:hint="cs"/>
                <w:sz w:val="16"/>
                <w:szCs w:val="16"/>
                <w:rtl/>
              </w:rPr>
              <w:t>دستور رفتاری</w:t>
            </w: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بگو پناه ميبرم به ...</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2</w:t>
            </w:r>
          </w:p>
        </w:tc>
      </w:tr>
      <w:tr w:rsidR="00DF5F9E" w:rsidRPr="008F4387" w:rsidTr="0088395F">
        <w:tc>
          <w:tcPr>
            <w:tcW w:w="652" w:type="dxa"/>
          </w:tcPr>
          <w:p w:rsidR="00DF5F9E" w:rsidRPr="008F4387" w:rsidRDefault="00DF5F9E" w:rsidP="0088395F">
            <w:pPr>
              <w:bidi/>
              <w:jc w:val="center"/>
              <w:rPr>
                <w:rFonts w:cs="B Nazanin"/>
                <w:sz w:val="18"/>
                <w:szCs w:val="18"/>
              </w:rPr>
            </w:pPr>
            <w:r w:rsidRPr="008F4387">
              <w:rPr>
                <w:rFonts w:cs="B Nazanin" w:hint="cs"/>
                <w:sz w:val="18"/>
                <w:szCs w:val="18"/>
                <w:rtl/>
              </w:rPr>
              <w:t>1</w:t>
            </w:r>
          </w:p>
        </w:tc>
        <w:tc>
          <w:tcPr>
            <w:tcW w:w="900" w:type="dxa"/>
          </w:tcPr>
          <w:p w:rsidR="00DF5F9E" w:rsidRPr="008F4387" w:rsidRDefault="00DF5F9E" w:rsidP="0088395F">
            <w:pPr>
              <w:bidi/>
              <w:jc w:val="center"/>
              <w:rPr>
                <w:rFonts w:cs="B Nazanin"/>
                <w:sz w:val="18"/>
                <w:szCs w:val="18"/>
              </w:rPr>
            </w:pPr>
            <w:r w:rsidRPr="008F4387">
              <w:rPr>
                <w:rFonts w:cs="B Nazanin" w:hint="cs"/>
                <w:sz w:val="18"/>
                <w:szCs w:val="18"/>
                <w:rtl/>
              </w:rPr>
              <w:t>خداوند</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صفات</w:t>
            </w: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ربوبيت -  فلق</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2</w:t>
            </w:r>
          </w:p>
        </w:tc>
      </w:tr>
      <w:tr w:rsidR="00DF5F9E" w:rsidRPr="008F4387" w:rsidTr="0088395F">
        <w:tc>
          <w:tcPr>
            <w:tcW w:w="652" w:type="dxa"/>
          </w:tcPr>
          <w:p w:rsidR="00DF5F9E" w:rsidRPr="008F4387" w:rsidRDefault="00DF5F9E" w:rsidP="0088395F">
            <w:pPr>
              <w:bidi/>
              <w:jc w:val="center"/>
              <w:rPr>
                <w:rFonts w:cs="B Nazanin"/>
                <w:sz w:val="18"/>
                <w:szCs w:val="18"/>
              </w:rPr>
            </w:pPr>
            <w:r w:rsidRPr="008F4387">
              <w:rPr>
                <w:rFonts w:cs="B Nazanin" w:hint="cs"/>
                <w:sz w:val="18"/>
                <w:szCs w:val="18"/>
                <w:rtl/>
              </w:rPr>
              <w:t>2</w:t>
            </w:r>
          </w:p>
        </w:tc>
        <w:tc>
          <w:tcPr>
            <w:tcW w:w="900" w:type="dxa"/>
          </w:tcPr>
          <w:p w:rsidR="00DF5F9E" w:rsidRPr="008F4387" w:rsidRDefault="00DF5F9E" w:rsidP="0088395F">
            <w:pPr>
              <w:bidi/>
              <w:jc w:val="center"/>
              <w:rPr>
                <w:rFonts w:cs="B Nazanin"/>
                <w:sz w:val="18"/>
                <w:szCs w:val="18"/>
              </w:rPr>
            </w:pPr>
            <w:r w:rsidRPr="008F4387">
              <w:rPr>
                <w:rFonts w:cs="B Nazanin" w:hint="cs"/>
                <w:sz w:val="18"/>
                <w:szCs w:val="18"/>
                <w:rtl/>
              </w:rPr>
              <w:t>ساير</w:t>
            </w:r>
          </w:p>
        </w:tc>
        <w:tc>
          <w:tcPr>
            <w:tcW w:w="1080" w:type="dxa"/>
          </w:tcPr>
          <w:p w:rsidR="00DF5F9E" w:rsidRPr="008F4387" w:rsidRDefault="00DF5F9E" w:rsidP="0088395F">
            <w:pPr>
              <w:bidi/>
              <w:jc w:val="center"/>
              <w:rPr>
                <w:rFonts w:cs="B Nazanin"/>
                <w:sz w:val="18"/>
                <w:szCs w:val="18"/>
              </w:rPr>
            </w:pP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از شر</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2</w:t>
            </w:r>
          </w:p>
        </w:tc>
      </w:tr>
      <w:tr w:rsidR="00DF5F9E" w:rsidRPr="008F4387" w:rsidTr="0088395F">
        <w:tc>
          <w:tcPr>
            <w:tcW w:w="652" w:type="dxa"/>
          </w:tcPr>
          <w:p w:rsidR="00DF5F9E" w:rsidRPr="008F4387" w:rsidRDefault="00DF5F9E" w:rsidP="0088395F">
            <w:pPr>
              <w:bidi/>
              <w:jc w:val="center"/>
              <w:rPr>
                <w:rFonts w:cs="B Nazanin"/>
                <w:sz w:val="18"/>
                <w:szCs w:val="18"/>
              </w:rPr>
            </w:pPr>
            <w:r w:rsidRPr="008F4387">
              <w:rPr>
                <w:rFonts w:cs="B Nazanin" w:hint="cs"/>
                <w:sz w:val="18"/>
                <w:szCs w:val="18"/>
                <w:rtl/>
              </w:rPr>
              <w:t>2</w:t>
            </w:r>
          </w:p>
        </w:tc>
        <w:tc>
          <w:tcPr>
            <w:tcW w:w="900" w:type="dxa"/>
          </w:tcPr>
          <w:p w:rsidR="00DF5F9E" w:rsidRPr="008F4387" w:rsidRDefault="00DF5F9E" w:rsidP="0088395F">
            <w:pPr>
              <w:bidi/>
              <w:jc w:val="center"/>
              <w:rPr>
                <w:rFonts w:cs="B Nazanin"/>
                <w:sz w:val="18"/>
                <w:szCs w:val="18"/>
              </w:rPr>
            </w:pPr>
            <w:r w:rsidRPr="008F4387">
              <w:rPr>
                <w:rFonts w:cs="B Nazanin" w:hint="cs"/>
                <w:sz w:val="18"/>
                <w:szCs w:val="18"/>
                <w:rtl/>
              </w:rPr>
              <w:t>خداوند</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افعال</w:t>
            </w: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افرينش</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2</w:t>
            </w:r>
          </w:p>
        </w:tc>
      </w:tr>
      <w:tr w:rsidR="00DF5F9E" w:rsidRPr="008F4387" w:rsidTr="0088395F">
        <w:tc>
          <w:tcPr>
            <w:tcW w:w="652" w:type="dxa"/>
          </w:tcPr>
          <w:p w:rsidR="00DF5F9E" w:rsidRPr="008F4387" w:rsidRDefault="00DF5F9E" w:rsidP="0088395F">
            <w:pPr>
              <w:bidi/>
              <w:jc w:val="center"/>
              <w:rPr>
                <w:rFonts w:cs="B Nazanin"/>
                <w:sz w:val="18"/>
                <w:szCs w:val="18"/>
              </w:rPr>
            </w:pPr>
            <w:r w:rsidRPr="008F4387">
              <w:rPr>
                <w:rFonts w:cs="B Nazanin" w:hint="cs"/>
                <w:sz w:val="18"/>
                <w:szCs w:val="18"/>
                <w:rtl/>
              </w:rPr>
              <w:t>3</w:t>
            </w:r>
          </w:p>
        </w:tc>
        <w:tc>
          <w:tcPr>
            <w:tcW w:w="900" w:type="dxa"/>
          </w:tcPr>
          <w:p w:rsidR="00DF5F9E" w:rsidRPr="008F4387" w:rsidRDefault="00DF5F9E" w:rsidP="0088395F">
            <w:pPr>
              <w:bidi/>
              <w:jc w:val="center"/>
              <w:rPr>
                <w:rFonts w:cs="B Nazanin"/>
                <w:sz w:val="18"/>
                <w:szCs w:val="18"/>
              </w:rPr>
            </w:pPr>
            <w:r w:rsidRPr="008F4387">
              <w:rPr>
                <w:rFonts w:cs="B Nazanin" w:hint="cs"/>
                <w:sz w:val="18"/>
                <w:szCs w:val="18"/>
                <w:rtl/>
              </w:rPr>
              <w:t>ساير</w:t>
            </w:r>
          </w:p>
        </w:tc>
        <w:tc>
          <w:tcPr>
            <w:tcW w:w="1080" w:type="dxa"/>
          </w:tcPr>
          <w:p w:rsidR="00DF5F9E" w:rsidRPr="008F4387" w:rsidRDefault="00DF5F9E" w:rsidP="0088395F">
            <w:pPr>
              <w:bidi/>
              <w:jc w:val="center"/>
              <w:rPr>
                <w:rFonts w:cs="B Nazanin"/>
                <w:sz w:val="18"/>
                <w:szCs w:val="18"/>
              </w:rPr>
            </w:pP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از شر</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2</w:t>
            </w:r>
          </w:p>
        </w:tc>
      </w:tr>
      <w:tr w:rsidR="00DF5F9E" w:rsidRPr="008F4387" w:rsidTr="0088395F">
        <w:tc>
          <w:tcPr>
            <w:tcW w:w="652" w:type="dxa"/>
          </w:tcPr>
          <w:p w:rsidR="00DF5F9E" w:rsidRPr="008F4387" w:rsidRDefault="00DF5F9E" w:rsidP="0088395F">
            <w:pPr>
              <w:bidi/>
              <w:jc w:val="center"/>
              <w:rPr>
                <w:rFonts w:cs="B Nazanin"/>
                <w:sz w:val="18"/>
                <w:szCs w:val="18"/>
              </w:rPr>
            </w:pPr>
            <w:r w:rsidRPr="008F4387">
              <w:rPr>
                <w:rFonts w:cs="B Nazanin" w:hint="cs"/>
                <w:sz w:val="18"/>
                <w:szCs w:val="18"/>
                <w:rtl/>
              </w:rPr>
              <w:t>3</w:t>
            </w:r>
          </w:p>
        </w:tc>
        <w:tc>
          <w:tcPr>
            <w:tcW w:w="900" w:type="dxa"/>
          </w:tcPr>
          <w:p w:rsidR="00DF5F9E" w:rsidRPr="008F4387" w:rsidRDefault="00DF5F9E" w:rsidP="0088395F">
            <w:pPr>
              <w:bidi/>
              <w:jc w:val="center"/>
              <w:rPr>
                <w:rFonts w:cs="B Nazanin"/>
                <w:sz w:val="18"/>
                <w:szCs w:val="18"/>
              </w:rPr>
            </w:pPr>
            <w:r w:rsidRPr="008F4387">
              <w:rPr>
                <w:rFonts w:cs="B Nazanin" w:hint="cs"/>
                <w:sz w:val="18"/>
                <w:szCs w:val="18"/>
                <w:rtl/>
              </w:rPr>
              <w:t>ساير</w:t>
            </w:r>
          </w:p>
        </w:tc>
        <w:tc>
          <w:tcPr>
            <w:tcW w:w="1080" w:type="dxa"/>
          </w:tcPr>
          <w:p w:rsidR="00DF5F9E" w:rsidRPr="008F4387" w:rsidRDefault="00DF5F9E" w:rsidP="0088395F">
            <w:pPr>
              <w:bidi/>
              <w:jc w:val="center"/>
              <w:rPr>
                <w:rFonts w:cs="B Nazanin"/>
                <w:sz w:val="18"/>
                <w:szCs w:val="18"/>
              </w:rPr>
            </w:pP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اول شب وقتی که فراگير شود.</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3</w:t>
            </w:r>
          </w:p>
        </w:tc>
      </w:tr>
      <w:tr w:rsidR="00DF5F9E" w:rsidRPr="008F4387" w:rsidTr="0088395F">
        <w:tc>
          <w:tcPr>
            <w:tcW w:w="652" w:type="dxa"/>
          </w:tcPr>
          <w:p w:rsidR="00DF5F9E" w:rsidRPr="008F4387" w:rsidRDefault="00DF5F9E" w:rsidP="0088395F">
            <w:pPr>
              <w:bidi/>
              <w:jc w:val="center"/>
              <w:rPr>
                <w:rFonts w:cs="B Nazanin"/>
                <w:sz w:val="18"/>
                <w:szCs w:val="18"/>
              </w:rPr>
            </w:pPr>
            <w:r w:rsidRPr="008F4387">
              <w:rPr>
                <w:rFonts w:cs="B Nazanin" w:hint="cs"/>
                <w:sz w:val="18"/>
                <w:szCs w:val="18"/>
                <w:rtl/>
              </w:rPr>
              <w:t>4</w:t>
            </w:r>
          </w:p>
        </w:tc>
        <w:tc>
          <w:tcPr>
            <w:tcW w:w="900" w:type="dxa"/>
          </w:tcPr>
          <w:p w:rsidR="00DF5F9E" w:rsidRPr="008F4387" w:rsidRDefault="00DF5F9E" w:rsidP="0088395F">
            <w:pPr>
              <w:bidi/>
              <w:jc w:val="center"/>
              <w:rPr>
                <w:rFonts w:cs="B Nazanin"/>
                <w:sz w:val="18"/>
                <w:szCs w:val="18"/>
              </w:rPr>
            </w:pPr>
            <w:r w:rsidRPr="008F4387">
              <w:rPr>
                <w:rFonts w:cs="B Nazanin" w:hint="cs"/>
                <w:sz w:val="18"/>
                <w:szCs w:val="18"/>
                <w:rtl/>
              </w:rPr>
              <w:t>ساير</w:t>
            </w:r>
          </w:p>
        </w:tc>
        <w:tc>
          <w:tcPr>
            <w:tcW w:w="1080" w:type="dxa"/>
          </w:tcPr>
          <w:p w:rsidR="00DF5F9E" w:rsidRPr="008F4387" w:rsidRDefault="00DF5F9E" w:rsidP="0088395F">
            <w:pPr>
              <w:bidi/>
              <w:jc w:val="center"/>
              <w:rPr>
                <w:rFonts w:cs="B Nazanin"/>
                <w:sz w:val="18"/>
                <w:szCs w:val="18"/>
              </w:rPr>
            </w:pP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از شر</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2</w:t>
            </w:r>
          </w:p>
        </w:tc>
      </w:tr>
      <w:tr w:rsidR="00DF5F9E" w:rsidRPr="008F4387" w:rsidTr="0088395F">
        <w:tc>
          <w:tcPr>
            <w:tcW w:w="652" w:type="dxa"/>
          </w:tcPr>
          <w:p w:rsidR="00DF5F9E" w:rsidRPr="008F4387" w:rsidRDefault="00DF5F9E" w:rsidP="0088395F">
            <w:pPr>
              <w:bidi/>
              <w:jc w:val="center"/>
              <w:rPr>
                <w:rFonts w:cs="B Nazanin"/>
                <w:sz w:val="18"/>
                <w:szCs w:val="18"/>
              </w:rPr>
            </w:pPr>
            <w:r w:rsidRPr="008F4387">
              <w:rPr>
                <w:rFonts w:cs="B Nazanin" w:hint="cs"/>
                <w:sz w:val="18"/>
                <w:szCs w:val="18"/>
                <w:rtl/>
              </w:rPr>
              <w:t>4</w:t>
            </w:r>
          </w:p>
        </w:tc>
        <w:tc>
          <w:tcPr>
            <w:tcW w:w="900" w:type="dxa"/>
          </w:tcPr>
          <w:p w:rsidR="00DF5F9E" w:rsidRPr="008F4387" w:rsidRDefault="00DF5F9E" w:rsidP="0088395F">
            <w:pPr>
              <w:bidi/>
              <w:jc w:val="center"/>
              <w:rPr>
                <w:rFonts w:cs="B Nazanin"/>
                <w:sz w:val="18"/>
                <w:szCs w:val="18"/>
              </w:rPr>
            </w:pPr>
            <w:r w:rsidRPr="008F4387">
              <w:rPr>
                <w:rFonts w:cs="B Nazanin" w:hint="cs"/>
                <w:sz w:val="18"/>
                <w:szCs w:val="18"/>
                <w:rtl/>
              </w:rPr>
              <w:t>مردم</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کافران</w:t>
            </w: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دمندگان در گره ها</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3</w:t>
            </w:r>
          </w:p>
        </w:tc>
      </w:tr>
      <w:tr w:rsidR="00DF5F9E" w:rsidRPr="008F4387" w:rsidTr="0088395F">
        <w:tc>
          <w:tcPr>
            <w:tcW w:w="652" w:type="dxa"/>
          </w:tcPr>
          <w:p w:rsidR="00DF5F9E" w:rsidRPr="008F4387" w:rsidRDefault="00DF5F9E" w:rsidP="0088395F">
            <w:pPr>
              <w:bidi/>
              <w:jc w:val="center"/>
              <w:rPr>
                <w:rFonts w:cs="B Nazanin"/>
                <w:sz w:val="18"/>
                <w:szCs w:val="18"/>
              </w:rPr>
            </w:pPr>
            <w:r w:rsidRPr="008F4387">
              <w:rPr>
                <w:rFonts w:cs="B Nazanin" w:hint="cs"/>
                <w:sz w:val="18"/>
                <w:szCs w:val="18"/>
                <w:rtl/>
              </w:rPr>
              <w:t>5</w:t>
            </w:r>
          </w:p>
        </w:tc>
        <w:tc>
          <w:tcPr>
            <w:tcW w:w="900" w:type="dxa"/>
          </w:tcPr>
          <w:p w:rsidR="00DF5F9E" w:rsidRPr="008F4387" w:rsidRDefault="00DF5F9E" w:rsidP="0088395F">
            <w:pPr>
              <w:bidi/>
              <w:jc w:val="center"/>
              <w:rPr>
                <w:rFonts w:cs="B Nazanin"/>
                <w:sz w:val="18"/>
                <w:szCs w:val="18"/>
              </w:rPr>
            </w:pPr>
            <w:r w:rsidRPr="008F4387">
              <w:rPr>
                <w:rFonts w:cs="B Nazanin" w:hint="cs"/>
                <w:sz w:val="18"/>
                <w:szCs w:val="18"/>
                <w:rtl/>
              </w:rPr>
              <w:t>ساير</w:t>
            </w:r>
          </w:p>
        </w:tc>
        <w:tc>
          <w:tcPr>
            <w:tcW w:w="1080" w:type="dxa"/>
          </w:tcPr>
          <w:p w:rsidR="00DF5F9E" w:rsidRPr="008F4387" w:rsidRDefault="00DF5F9E" w:rsidP="0088395F">
            <w:pPr>
              <w:bidi/>
              <w:jc w:val="center"/>
              <w:rPr>
                <w:rFonts w:cs="B Nazanin"/>
                <w:sz w:val="18"/>
                <w:szCs w:val="18"/>
              </w:rPr>
            </w:pP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از شر</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2</w:t>
            </w:r>
          </w:p>
        </w:tc>
      </w:tr>
      <w:tr w:rsidR="00DF5F9E" w:rsidRPr="008F4387" w:rsidTr="0088395F">
        <w:tc>
          <w:tcPr>
            <w:tcW w:w="652" w:type="dxa"/>
          </w:tcPr>
          <w:p w:rsidR="00DF5F9E" w:rsidRPr="008F4387" w:rsidRDefault="00DF5F9E" w:rsidP="0088395F">
            <w:pPr>
              <w:bidi/>
              <w:jc w:val="center"/>
              <w:rPr>
                <w:rFonts w:cs="B Nazanin"/>
                <w:sz w:val="18"/>
                <w:szCs w:val="18"/>
              </w:rPr>
            </w:pPr>
            <w:r w:rsidRPr="008F4387">
              <w:rPr>
                <w:rFonts w:cs="B Nazanin" w:hint="cs"/>
                <w:sz w:val="18"/>
                <w:szCs w:val="18"/>
                <w:rtl/>
              </w:rPr>
              <w:lastRenderedPageBreak/>
              <w:t>5</w:t>
            </w:r>
          </w:p>
        </w:tc>
        <w:tc>
          <w:tcPr>
            <w:tcW w:w="900" w:type="dxa"/>
          </w:tcPr>
          <w:p w:rsidR="00DF5F9E" w:rsidRPr="008F4387" w:rsidRDefault="00DF5F9E" w:rsidP="0088395F">
            <w:pPr>
              <w:bidi/>
              <w:jc w:val="center"/>
              <w:rPr>
                <w:rFonts w:cs="B Nazanin"/>
                <w:sz w:val="18"/>
                <w:szCs w:val="18"/>
              </w:rPr>
            </w:pPr>
            <w:r w:rsidRPr="008F4387">
              <w:rPr>
                <w:rFonts w:cs="B Nazanin" w:hint="cs"/>
                <w:sz w:val="18"/>
                <w:szCs w:val="18"/>
                <w:rtl/>
              </w:rPr>
              <w:t>مردم</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کافران</w:t>
            </w: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حسود وقتی که حسد ميکند.</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3</w:t>
            </w:r>
          </w:p>
        </w:tc>
      </w:tr>
      <w:tr w:rsidR="00DF5F9E" w:rsidRPr="008F4387" w:rsidTr="0088395F">
        <w:trPr>
          <w:cantSplit/>
        </w:trPr>
        <w:tc>
          <w:tcPr>
            <w:tcW w:w="5512" w:type="dxa"/>
            <w:gridSpan w:val="4"/>
          </w:tcPr>
          <w:p w:rsidR="00DF5F9E" w:rsidRPr="008F4387" w:rsidRDefault="00DF5F9E" w:rsidP="0088395F">
            <w:pPr>
              <w:bidi/>
              <w:jc w:val="center"/>
              <w:rPr>
                <w:rFonts w:cs="B Nazanin"/>
                <w:sz w:val="18"/>
                <w:szCs w:val="18"/>
              </w:rPr>
            </w:pPr>
            <w:r w:rsidRPr="008F4387">
              <w:rPr>
                <w:rFonts w:cs="B Nazanin" w:hint="cs"/>
                <w:sz w:val="18"/>
                <w:szCs w:val="18"/>
                <w:rtl/>
              </w:rPr>
              <w:t>جمع</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23</w:t>
            </w:r>
          </w:p>
        </w:tc>
      </w:tr>
    </w:tbl>
    <w:p w:rsidR="00DF5F9E" w:rsidRDefault="00DF5F9E" w:rsidP="00DF5F9E">
      <w:pPr>
        <w:bidi/>
        <w:jc w:val="center"/>
        <w:rPr>
          <w:rFonts w:cs="B Nazanin"/>
          <w:rtl/>
        </w:rPr>
      </w:pPr>
    </w:p>
    <w:p w:rsidR="00DF5F9E" w:rsidRPr="008F4387" w:rsidRDefault="00DF5F9E" w:rsidP="00DF5F9E">
      <w:pPr>
        <w:bidi/>
        <w:jc w:val="center"/>
        <w:rPr>
          <w:rFonts w:cs="B Nazanin"/>
          <w:rtl/>
        </w:rPr>
      </w:pPr>
      <w:r w:rsidRPr="008F4387">
        <w:rPr>
          <w:rFonts w:cs="B Nazanin" w:hint="cs"/>
          <w:rtl/>
        </w:rPr>
        <w:t>( جدول2)</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996"/>
        <w:gridCol w:w="2762"/>
        <w:gridCol w:w="717"/>
        <w:gridCol w:w="624"/>
      </w:tblGrid>
      <w:tr w:rsidR="00DF5F9E" w:rsidRPr="008F4387" w:rsidTr="0088395F">
        <w:tc>
          <w:tcPr>
            <w:tcW w:w="652" w:type="dxa"/>
          </w:tcPr>
          <w:p w:rsidR="00DF5F9E" w:rsidRPr="008F4387" w:rsidRDefault="00DF5F9E" w:rsidP="0088395F">
            <w:pPr>
              <w:bidi/>
              <w:jc w:val="center"/>
              <w:rPr>
                <w:rFonts w:cs="B Nazanin"/>
                <w:sz w:val="18"/>
                <w:szCs w:val="18"/>
              </w:rPr>
            </w:pPr>
            <w:r w:rsidRPr="008F4387">
              <w:rPr>
                <w:rFonts w:cs="B Nazanin" w:hint="cs"/>
                <w:sz w:val="18"/>
                <w:szCs w:val="18"/>
                <w:rtl/>
              </w:rPr>
              <w:t>رديف</w:t>
            </w:r>
          </w:p>
        </w:tc>
        <w:tc>
          <w:tcPr>
            <w:tcW w:w="1080" w:type="dxa"/>
          </w:tcPr>
          <w:p w:rsidR="00DF5F9E" w:rsidRPr="008F4387" w:rsidRDefault="00DF5F9E" w:rsidP="0088395F">
            <w:pPr>
              <w:bidi/>
              <w:jc w:val="center"/>
              <w:rPr>
                <w:rFonts w:cs="B Nazanin"/>
                <w:sz w:val="16"/>
                <w:szCs w:val="16"/>
              </w:rPr>
            </w:pPr>
            <w:r w:rsidRPr="008F4387">
              <w:rPr>
                <w:rFonts w:cs="B Nazanin" w:hint="cs"/>
                <w:sz w:val="16"/>
                <w:szCs w:val="16"/>
                <w:rtl/>
              </w:rPr>
              <w:t>عنوان اصلی</w:t>
            </w:r>
          </w:p>
        </w:tc>
        <w:tc>
          <w:tcPr>
            <w:tcW w:w="3240" w:type="dxa"/>
          </w:tcPr>
          <w:p w:rsidR="00DF5F9E" w:rsidRPr="008F4387" w:rsidRDefault="00DF5F9E" w:rsidP="0088395F">
            <w:pPr>
              <w:bidi/>
              <w:jc w:val="center"/>
              <w:rPr>
                <w:rFonts w:cs="B Nazanin"/>
                <w:sz w:val="18"/>
                <w:szCs w:val="18"/>
              </w:rPr>
            </w:pPr>
            <w:r w:rsidRPr="008F4387">
              <w:rPr>
                <w:rFonts w:cs="B Nazanin" w:hint="cs"/>
                <w:sz w:val="18"/>
                <w:szCs w:val="18"/>
                <w:rtl/>
              </w:rPr>
              <w:t>شرح</w:t>
            </w:r>
          </w:p>
        </w:tc>
        <w:tc>
          <w:tcPr>
            <w:tcW w:w="720" w:type="dxa"/>
          </w:tcPr>
          <w:p w:rsidR="00DF5F9E" w:rsidRPr="008F4387" w:rsidRDefault="00DF5F9E" w:rsidP="0088395F">
            <w:pPr>
              <w:bidi/>
              <w:jc w:val="center"/>
              <w:rPr>
                <w:rFonts w:cs="B Nazanin"/>
                <w:sz w:val="16"/>
                <w:szCs w:val="16"/>
              </w:rPr>
            </w:pPr>
            <w:r w:rsidRPr="008F4387">
              <w:rPr>
                <w:rFonts w:cs="B Nazanin" w:hint="cs"/>
                <w:sz w:val="16"/>
                <w:szCs w:val="16"/>
                <w:rtl/>
              </w:rPr>
              <w:t>تعدادکلمه</w:t>
            </w:r>
          </w:p>
        </w:tc>
        <w:tc>
          <w:tcPr>
            <w:tcW w:w="648" w:type="dxa"/>
          </w:tcPr>
          <w:p w:rsidR="00DF5F9E" w:rsidRPr="008F4387" w:rsidRDefault="00DF5F9E" w:rsidP="0088395F">
            <w:pPr>
              <w:bidi/>
              <w:jc w:val="center"/>
              <w:rPr>
                <w:rFonts w:cs="B Nazanin"/>
                <w:sz w:val="16"/>
                <w:szCs w:val="16"/>
              </w:rPr>
            </w:pPr>
            <w:r w:rsidRPr="008F4387">
              <w:rPr>
                <w:rFonts w:cs="B Nazanin" w:hint="cs"/>
                <w:sz w:val="16"/>
                <w:szCs w:val="16"/>
                <w:rtl/>
              </w:rPr>
              <w:t>درصد</w:t>
            </w:r>
          </w:p>
        </w:tc>
      </w:tr>
      <w:tr w:rsidR="00DF5F9E" w:rsidRPr="008F4387" w:rsidTr="0088395F">
        <w:tc>
          <w:tcPr>
            <w:tcW w:w="652" w:type="dxa"/>
          </w:tcPr>
          <w:p w:rsidR="00DF5F9E" w:rsidRPr="008F4387" w:rsidRDefault="00DF5F9E" w:rsidP="0088395F">
            <w:pPr>
              <w:bidi/>
              <w:jc w:val="center"/>
              <w:rPr>
                <w:rFonts w:cs="B Nazanin"/>
                <w:sz w:val="18"/>
                <w:szCs w:val="18"/>
              </w:rPr>
            </w:pPr>
            <w:r w:rsidRPr="008F4387">
              <w:rPr>
                <w:rFonts w:cs="B Nazanin" w:hint="cs"/>
                <w:sz w:val="18"/>
                <w:szCs w:val="18"/>
                <w:rtl/>
              </w:rPr>
              <w:t>1</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ساير</w:t>
            </w:r>
          </w:p>
        </w:tc>
        <w:tc>
          <w:tcPr>
            <w:tcW w:w="3240" w:type="dxa"/>
          </w:tcPr>
          <w:p w:rsidR="00DF5F9E" w:rsidRPr="008F4387" w:rsidRDefault="00DF5F9E" w:rsidP="0088395F">
            <w:pPr>
              <w:bidi/>
              <w:jc w:val="center"/>
              <w:rPr>
                <w:rFonts w:cs="B Nazanin"/>
                <w:sz w:val="18"/>
                <w:szCs w:val="18"/>
              </w:rPr>
            </w:pPr>
          </w:p>
        </w:tc>
        <w:tc>
          <w:tcPr>
            <w:tcW w:w="720" w:type="dxa"/>
          </w:tcPr>
          <w:p w:rsidR="00DF5F9E" w:rsidRPr="008F4387" w:rsidRDefault="00DF5F9E" w:rsidP="0088395F">
            <w:pPr>
              <w:bidi/>
              <w:jc w:val="center"/>
              <w:rPr>
                <w:rFonts w:cs="B Nazanin"/>
                <w:sz w:val="18"/>
                <w:szCs w:val="18"/>
              </w:rPr>
            </w:pPr>
            <w:r w:rsidRPr="008F4387">
              <w:rPr>
                <w:rFonts w:cs="B Nazanin" w:hint="cs"/>
                <w:sz w:val="18"/>
                <w:szCs w:val="18"/>
                <w:rtl/>
              </w:rPr>
              <w:t>11</w:t>
            </w:r>
          </w:p>
        </w:tc>
        <w:tc>
          <w:tcPr>
            <w:tcW w:w="648" w:type="dxa"/>
          </w:tcPr>
          <w:p w:rsidR="00DF5F9E" w:rsidRPr="008F4387" w:rsidRDefault="00DF5F9E" w:rsidP="0088395F">
            <w:pPr>
              <w:bidi/>
              <w:jc w:val="center"/>
              <w:rPr>
                <w:rFonts w:cs="B Nazanin"/>
                <w:sz w:val="18"/>
                <w:szCs w:val="18"/>
              </w:rPr>
            </w:pPr>
            <w:r w:rsidRPr="008F4387">
              <w:rPr>
                <w:rFonts w:cs="B Nazanin" w:hint="cs"/>
                <w:sz w:val="18"/>
                <w:szCs w:val="18"/>
                <w:rtl/>
              </w:rPr>
              <w:t>8/47</w:t>
            </w:r>
          </w:p>
        </w:tc>
      </w:tr>
      <w:tr w:rsidR="00DF5F9E" w:rsidRPr="008F4387" w:rsidTr="0088395F">
        <w:tc>
          <w:tcPr>
            <w:tcW w:w="652" w:type="dxa"/>
          </w:tcPr>
          <w:p w:rsidR="00DF5F9E" w:rsidRPr="008F4387" w:rsidRDefault="00DF5F9E" w:rsidP="0088395F">
            <w:pPr>
              <w:bidi/>
              <w:jc w:val="center"/>
              <w:rPr>
                <w:rFonts w:cs="B Nazanin"/>
                <w:sz w:val="18"/>
                <w:szCs w:val="18"/>
              </w:rPr>
            </w:pPr>
            <w:r w:rsidRPr="008F4387">
              <w:rPr>
                <w:rFonts w:cs="B Nazanin" w:hint="cs"/>
                <w:sz w:val="18"/>
                <w:szCs w:val="18"/>
                <w:rtl/>
              </w:rPr>
              <w:t>2</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مردم</w:t>
            </w:r>
          </w:p>
        </w:tc>
        <w:tc>
          <w:tcPr>
            <w:tcW w:w="3240" w:type="dxa"/>
          </w:tcPr>
          <w:p w:rsidR="00DF5F9E" w:rsidRPr="008F4387" w:rsidRDefault="00DF5F9E" w:rsidP="0088395F">
            <w:pPr>
              <w:bidi/>
              <w:jc w:val="center"/>
              <w:rPr>
                <w:rFonts w:cs="B Nazanin"/>
                <w:sz w:val="18"/>
                <w:szCs w:val="18"/>
              </w:rPr>
            </w:pPr>
          </w:p>
        </w:tc>
        <w:tc>
          <w:tcPr>
            <w:tcW w:w="720" w:type="dxa"/>
          </w:tcPr>
          <w:p w:rsidR="00DF5F9E" w:rsidRPr="008F4387" w:rsidRDefault="00DF5F9E" w:rsidP="0088395F">
            <w:pPr>
              <w:bidi/>
              <w:jc w:val="center"/>
              <w:rPr>
                <w:rFonts w:cs="B Nazanin"/>
                <w:sz w:val="18"/>
                <w:szCs w:val="18"/>
              </w:rPr>
            </w:pPr>
            <w:r w:rsidRPr="008F4387">
              <w:rPr>
                <w:rFonts w:cs="B Nazanin" w:hint="cs"/>
                <w:sz w:val="18"/>
                <w:szCs w:val="18"/>
                <w:rtl/>
              </w:rPr>
              <w:t>6</w:t>
            </w:r>
          </w:p>
        </w:tc>
        <w:tc>
          <w:tcPr>
            <w:tcW w:w="648" w:type="dxa"/>
          </w:tcPr>
          <w:p w:rsidR="00DF5F9E" w:rsidRPr="008F4387" w:rsidRDefault="00DF5F9E" w:rsidP="0088395F">
            <w:pPr>
              <w:bidi/>
              <w:jc w:val="center"/>
              <w:rPr>
                <w:rFonts w:cs="B Nazanin"/>
                <w:sz w:val="18"/>
                <w:szCs w:val="18"/>
              </w:rPr>
            </w:pPr>
            <w:r w:rsidRPr="008F4387">
              <w:rPr>
                <w:rFonts w:cs="B Nazanin" w:hint="cs"/>
                <w:sz w:val="18"/>
                <w:szCs w:val="18"/>
                <w:rtl/>
              </w:rPr>
              <w:t>1/26</w:t>
            </w:r>
          </w:p>
        </w:tc>
      </w:tr>
      <w:tr w:rsidR="00DF5F9E" w:rsidRPr="008F4387" w:rsidTr="0088395F">
        <w:tc>
          <w:tcPr>
            <w:tcW w:w="652" w:type="dxa"/>
          </w:tcPr>
          <w:p w:rsidR="00DF5F9E" w:rsidRPr="008F4387" w:rsidRDefault="00DF5F9E" w:rsidP="0088395F">
            <w:pPr>
              <w:bidi/>
              <w:jc w:val="center"/>
              <w:rPr>
                <w:rFonts w:cs="B Nazanin"/>
                <w:sz w:val="18"/>
                <w:szCs w:val="18"/>
              </w:rPr>
            </w:pPr>
            <w:r w:rsidRPr="008F4387">
              <w:rPr>
                <w:rFonts w:cs="B Nazanin" w:hint="cs"/>
                <w:sz w:val="18"/>
                <w:szCs w:val="18"/>
                <w:rtl/>
              </w:rPr>
              <w:t>3</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خداوند</w:t>
            </w:r>
          </w:p>
        </w:tc>
        <w:tc>
          <w:tcPr>
            <w:tcW w:w="3240" w:type="dxa"/>
          </w:tcPr>
          <w:p w:rsidR="00DF5F9E" w:rsidRPr="008F4387" w:rsidRDefault="00DF5F9E" w:rsidP="0088395F">
            <w:pPr>
              <w:bidi/>
              <w:jc w:val="center"/>
              <w:rPr>
                <w:rFonts w:cs="B Nazanin"/>
                <w:sz w:val="18"/>
                <w:szCs w:val="18"/>
              </w:rPr>
            </w:pPr>
          </w:p>
        </w:tc>
        <w:tc>
          <w:tcPr>
            <w:tcW w:w="720" w:type="dxa"/>
          </w:tcPr>
          <w:p w:rsidR="00DF5F9E" w:rsidRPr="008F4387" w:rsidRDefault="00DF5F9E" w:rsidP="0088395F">
            <w:pPr>
              <w:bidi/>
              <w:jc w:val="center"/>
              <w:rPr>
                <w:rFonts w:cs="B Nazanin"/>
                <w:sz w:val="18"/>
                <w:szCs w:val="18"/>
              </w:rPr>
            </w:pPr>
            <w:r w:rsidRPr="008F4387">
              <w:rPr>
                <w:rFonts w:cs="B Nazanin" w:hint="cs"/>
                <w:sz w:val="18"/>
                <w:szCs w:val="18"/>
                <w:rtl/>
              </w:rPr>
              <w:t>4</w:t>
            </w:r>
          </w:p>
        </w:tc>
        <w:tc>
          <w:tcPr>
            <w:tcW w:w="648" w:type="dxa"/>
          </w:tcPr>
          <w:p w:rsidR="00DF5F9E" w:rsidRPr="008F4387" w:rsidRDefault="00DF5F9E" w:rsidP="0088395F">
            <w:pPr>
              <w:bidi/>
              <w:jc w:val="center"/>
              <w:rPr>
                <w:rFonts w:cs="B Nazanin"/>
                <w:sz w:val="18"/>
                <w:szCs w:val="18"/>
              </w:rPr>
            </w:pPr>
            <w:r w:rsidRPr="008F4387">
              <w:rPr>
                <w:rFonts w:cs="B Nazanin" w:hint="cs"/>
                <w:sz w:val="18"/>
                <w:szCs w:val="18"/>
                <w:rtl/>
              </w:rPr>
              <w:t>4/17</w:t>
            </w:r>
          </w:p>
        </w:tc>
      </w:tr>
      <w:tr w:rsidR="00DF5F9E" w:rsidRPr="008F4387" w:rsidTr="0088395F">
        <w:tc>
          <w:tcPr>
            <w:tcW w:w="652" w:type="dxa"/>
          </w:tcPr>
          <w:p w:rsidR="00DF5F9E" w:rsidRPr="008F4387" w:rsidRDefault="00DF5F9E" w:rsidP="0088395F">
            <w:pPr>
              <w:bidi/>
              <w:jc w:val="center"/>
              <w:rPr>
                <w:rFonts w:cs="B Nazanin"/>
                <w:sz w:val="18"/>
                <w:szCs w:val="18"/>
              </w:rPr>
            </w:pPr>
            <w:r w:rsidRPr="008F4387">
              <w:rPr>
                <w:rFonts w:cs="B Nazanin" w:hint="cs"/>
                <w:sz w:val="18"/>
                <w:szCs w:val="18"/>
                <w:rtl/>
              </w:rPr>
              <w:t>4</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پيامبر</w:t>
            </w:r>
          </w:p>
        </w:tc>
        <w:tc>
          <w:tcPr>
            <w:tcW w:w="3240" w:type="dxa"/>
          </w:tcPr>
          <w:p w:rsidR="00DF5F9E" w:rsidRPr="008F4387" w:rsidRDefault="00DF5F9E" w:rsidP="0088395F">
            <w:pPr>
              <w:bidi/>
              <w:jc w:val="center"/>
              <w:rPr>
                <w:rFonts w:cs="B Nazanin"/>
                <w:sz w:val="18"/>
                <w:szCs w:val="18"/>
              </w:rPr>
            </w:pPr>
          </w:p>
        </w:tc>
        <w:tc>
          <w:tcPr>
            <w:tcW w:w="720" w:type="dxa"/>
          </w:tcPr>
          <w:p w:rsidR="00DF5F9E" w:rsidRPr="008F4387" w:rsidRDefault="00DF5F9E" w:rsidP="0088395F">
            <w:pPr>
              <w:bidi/>
              <w:jc w:val="center"/>
              <w:rPr>
                <w:rFonts w:cs="B Nazanin"/>
                <w:sz w:val="18"/>
                <w:szCs w:val="18"/>
              </w:rPr>
            </w:pPr>
            <w:r w:rsidRPr="008F4387">
              <w:rPr>
                <w:rFonts w:cs="B Nazanin" w:hint="cs"/>
                <w:sz w:val="18"/>
                <w:szCs w:val="18"/>
                <w:rtl/>
              </w:rPr>
              <w:t>2</w:t>
            </w:r>
          </w:p>
        </w:tc>
        <w:tc>
          <w:tcPr>
            <w:tcW w:w="648" w:type="dxa"/>
          </w:tcPr>
          <w:p w:rsidR="00DF5F9E" w:rsidRPr="008F4387" w:rsidRDefault="00DF5F9E" w:rsidP="0088395F">
            <w:pPr>
              <w:bidi/>
              <w:jc w:val="center"/>
              <w:rPr>
                <w:rFonts w:cs="B Nazanin"/>
                <w:sz w:val="18"/>
                <w:szCs w:val="18"/>
              </w:rPr>
            </w:pPr>
            <w:r w:rsidRPr="008F4387">
              <w:rPr>
                <w:rFonts w:cs="B Nazanin" w:hint="cs"/>
                <w:sz w:val="18"/>
                <w:szCs w:val="18"/>
                <w:rtl/>
              </w:rPr>
              <w:t>7/8</w:t>
            </w:r>
          </w:p>
        </w:tc>
      </w:tr>
      <w:tr w:rsidR="00DF5F9E" w:rsidRPr="008F4387" w:rsidTr="0088395F">
        <w:trPr>
          <w:cantSplit/>
        </w:trPr>
        <w:tc>
          <w:tcPr>
            <w:tcW w:w="4972" w:type="dxa"/>
            <w:gridSpan w:val="3"/>
          </w:tcPr>
          <w:p w:rsidR="00DF5F9E" w:rsidRPr="008F4387" w:rsidRDefault="00DF5F9E" w:rsidP="0088395F">
            <w:pPr>
              <w:bidi/>
              <w:jc w:val="center"/>
              <w:rPr>
                <w:rFonts w:cs="B Nazanin"/>
                <w:sz w:val="18"/>
                <w:szCs w:val="18"/>
              </w:rPr>
            </w:pPr>
            <w:r w:rsidRPr="008F4387">
              <w:rPr>
                <w:rFonts w:cs="B Nazanin" w:hint="cs"/>
                <w:sz w:val="18"/>
                <w:szCs w:val="18"/>
                <w:rtl/>
              </w:rPr>
              <w:t>جمع</w:t>
            </w:r>
          </w:p>
        </w:tc>
        <w:tc>
          <w:tcPr>
            <w:tcW w:w="720" w:type="dxa"/>
          </w:tcPr>
          <w:p w:rsidR="00DF5F9E" w:rsidRPr="008F4387" w:rsidRDefault="00DF5F9E" w:rsidP="0088395F">
            <w:pPr>
              <w:bidi/>
              <w:jc w:val="center"/>
              <w:rPr>
                <w:rFonts w:cs="B Nazanin"/>
                <w:sz w:val="18"/>
                <w:szCs w:val="18"/>
              </w:rPr>
            </w:pPr>
            <w:r w:rsidRPr="008F4387">
              <w:rPr>
                <w:rFonts w:cs="B Nazanin" w:hint="cs"/>
                <w:sz w:val="18"/>
                <w:szCs w:val="18"/>
                <w:rtl/>
              </w:rPr>
              <w:t>23</w:t>
            </w:r>
          </w:p>
        </w:tc>
        <w:tc>
          <w:tcPr>
            <w:tcW w:w="648" w:type="dxa"/>
          </w:tcPr>
          <w:p w:rsidR="00DF5F9E" w:rsidRPr="008F4387" w:rsidRDefault="00DF5F9E" w:rsidP="0088395F">
            <w:pPr>
              <w:bidi/>
              <w:jc w:val="center"/>
              <w:rPr>
                <w:rFonts w:cs="B Nazanin"/>
                <w:sz w:val="18"/>
                <w:szCs w:val="18"/>
              </w:rPr>
            </w:pPr>
            <w:r w:rsidRPr="008F4387">
              <w:rPr>
                <w:rFonts w:cs="B Nazanin" w:hint="cs"/>
                <w:sz w:val="18"/>
                <w:szCs w:val="18"/>
                <w:rtl/>
              </w:rPr>
              <w:t>100</w:t>
            </w:r>
          </w:p>
        </w:tc>
      </w:tr>
    </w:tbl>
    <w:p w:rsidR="00DF5F9E" w:rsidRPr="008F4387" w:rsidRDefault="00DF5F9E" w:rsidP="00DF5F9E">
      <w:pPr>
        <w:bidi/>
        <w:jc w:val="center"/>
        <w:rPr>
          <w:rFonts w:cs="B Nazanin"/>
          <w:sz w:val="18"/>
          <w:szCs w:val="18"/>
          <w:rtl/>
        </w:rPr>
      </w:pPr>
    </w:p>
    <w:p w:rsidR="00DF5F9E" w:rsidRPr="008F4387" w:rsidRDefault="00DF5F9E" w:rsidP="00DF5F9E">
      <w:pPr>
        <w:bidi/>
        <w:jc w:val="center"/>
        <w:rPr>
          <w:rFonts w:cs="B Nazanin"/>
          <w:rtl/>
        </w:rPr>
      </w:pPr>
      <w:r w:rsidRPr="008F4387">
        <w:rPr>
          <w:rFonts w:cs="B Nazanin" w:hint="cs"/>
          <w:rtl/>
        </w:rPr>
        <w:t>( جدول1/3)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
        <w:gridCol w:w="986"/>
        <w:gridCol w:w="986"/>
        <w:gridCol w:w="2485"/>
        <w:gridCol w:w="817"/>
      </w:tblGrid>
      <w:tr w:rsidR="00DF5F9E" w:rsidRPr="008F4387" w:rsidTr="0088395F">
        <w:tc>
          <w:tcPr>
            <w:tcW w:w="472" w:type="dxa"/>
          </w:tcPr>
          <w:p w:rsidR="00DF5F9E" w:rsidRPr="008F4387" w:rsidRDefault="00DF5F9E" w:rsidP="0088395F">
            <w:pPr>
              <w:bidi/>
              <w:jc w:val="center"/>
              <w:rPr>
                <w:rFonts w:cs="B Nazanin"/>
                <w:sz w:val="18"/>
                <w:szCs w:val="18"/>
              </w:rPr>
            </w:pPr>
            <w:r w:rsidRPr="008F4387">
              <w:rPr>
                <w:rFonts w:cs="B Nazanin" w:hint="cs"/>
                <w:sz w:val="18"/>
                <w:szCs w:val="18"/>
                <w:rtl/>
              </w:rPr>
              <w:t>ايه</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عنوان اصلی</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عنوان فرعی</w:t>
            </w: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شرح</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تعدادکلمه</w:t>
            </w:r>
          </w:p>
        </w:tc>
      </w:tr>
      <w:tr w:rsidR="00DF5F9E" w:rsidRPr="008F4387" w:rsidTr="0088395F">
        <w:tc>
          <w:tcPr>
            <w:tcW w:w="472" w:type="dxa"/>
          </w:tcPr>
          <w:p w:rsidR="00DF5F9E" w:rsidRPr="008F4387" w:rsidRDefault="00DF5F9E" w:rsidP="0088395F">
            <w:pPr>
              <w:bidi/>
              <w:jc w:val="center"/>
              <w:rPr>
                <w:rFonts w:cs="B Nazanin"/>
                <w:sz w:val="18"/>
                <w:szCs w:val="18"/>
              </w:rPr>
            </w:pPr>
            <w:r w:rsidRPr="008F4387">
              <w:rPr>
                <w:rFonts w:cs="B Nazanin" w:hint="cs"/>
                <w:sz w:val="18"/>
                <w:szCs w:val="18"/>
                <w:rtl/>
              </w:rPr>
              <w:t>2</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ساير</w:t>
            </w:r>
          </w:p>
        </w:tc>
        <w:tc>
          <w:tcPr>
            <w:tcW w:w="1080" w:type="dxa"/>
          </w:tcPr>
          <w:p w:rsidR="00DF5F9E" w:rsidRPr="008F4387" w:rsidRDefault="00DF5F9E" w:rsidP="0088395F">
            <w:pPr>
              <w:bidi/>
              <w:jc w:val="center"/>
              <w:rPr>
                <w:rFonts w:cs="B Nazanin"/>
                <w:sz w:val="18"/>
                <w:szCs w:val="18"/>
              </w:rPr>
            </w:pP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ا ز شر</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2</w:t>
            </w:r>
          </w:p>
        </w:tc>
      </w:tr>
      <w:tr w:rsidR="00DF5F9E" w:rsidRPr="008F4387" w:rsidTr="0088395F">
        <w:tc>
          <w:tcPr>
            <w:tcW w:w="472" w:type="dxa"/>
          </w:tcPr>
          <w:p w:rsidR="00DF5F9E" w:rsidRPr="008F4387" w:rsidRDefault="00DF5F9E" w:rsidP="0088395F">
            <w:pPr>
              <w:bidi/>
              <w:jc w:val="center"/>
              <w:rPr>
                <w:rFonts w:cs="B Nazanin"/>
                <w:sz w:val="18"/>
                <w:szCs w:val="18"/>
              </w:rPr>
            </w:pPr>
            <w:r w:rsidRPr="008F4387">
              <w:rPr>
                <w:rFonts w:cs="B Nazanin" w:hint="cs"/>
                <w:sz w:val="18"/>
                <w:szCs w:val="18"/>
                <w:rtl/>
              </w:rPr>
              <w:t>3</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ساير</w:t>
            </w:r>
          </w:p>
        </w:tc>
        <w:tc>
          <w:tcPr>
            <w:tcW w:w="1080" w:type="dxa"/>
          </w:tcPr>
          <w:p w:rsidR="00DF5F9E" w:rsidRPr="008F4387" w:rsidRDefault="00DF5F9E" w:rsidP="0088395F">
            <w:pPr>
              <w:bidi/>
              <w:jc w:val="center"/>
              <w:rPr>
                <w:rFonts w:cs="B Nazanin"/>
                <w:sz w:val="18"/>
                <w:szCs w:val="18"/>
              </w:rPr>
            </w:pP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از شر</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2</w:t>
            </w:r>
          </w:p>
        </w:tc>
      </w:tr>
      <w:tr w:rsidR="00DF5F9E" w:rsidRPr="008F4387" w:rsidTr="0088395F">
        <w:tc>
          <w:tcPr>
            <w:tcW w:w="472" w:type="dxa"/>
          </w:tcPr>
          <w:p w:rsidR="00DF5F9E" w:rsidRPr="008F4387" w:rsidRDefault="00DF5F9E" w:rsidP="0088395F">
            <w:pPr>
              <w:bidi/>
              <w:jc w:val="center"/>
              <w:rPr>
                <w:rFonts w:cs="B Nazanin"/>
                <w:sz w:val="18"/>
                <w:szCs w:val="18"/>
              </w:rPr>
            </w:pPr>
            <w:r w:rsidRPr="008F4387">
              <w:rPr>
                <w:rFonts w:cs="B Nazanin" w:hint="cs"/>
                <w:sz w:val="18"/>
                <w:szCs w:val="18"/>
                <w:rtl/>
              </w:rPr>
              <w:t>3</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ساير</w:t>
            </w:r>
          </w:p>
        </w:tc>
        <w:tc>
          <w:tcPr>
            <w:tcW w:w="1080" w:type="dxa"/>
          </w:tcPr>
          <w:p w:rsidR="00DF5F9E" w:rsidRPr="008F4387" w:rsidRDefault="00DF5F9E" w:rsidP="0088395F">
            <w:pPr>
              <w:bidi/>
              <w:jc w:val="center"/>
              <w:rPr>
                <w:rFonts w:cs="B Nazanin"/>
                <w:sz w:val="18"/>
                <w:szCs w:val="18"/>
              </w:rPr>
            </w:pP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شب وقتی که فراگير شود</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3</w:t>
            </w:r>
          </w:p>
        </w:tc>
      </w:tr>
      <w:tr w:rsidR="00DF5F9E" w:rsidRPr="008F4387" w:rsidTr="0088395F">
        <w:tc>
          <w:tcPr>
            <w:tcW w:w="472" w:type="dxa"/>
          </w:tcPr>
          <w:p w:rsidR="00DF5F9E" w:rsidRPr="008F4387" w:rsidRDefault="00DF5F9E" w:rsidP="0088395F">
            <w:pPr>
              <w:bidi/>
              <w:jc w:val="center"/>
              <w:rPr>
                <w:rFonts w:cs="B Nazanin"/>
                <w:sz w:val="18"/>
                <w:szCs w:val="18"/>
              </w:rPr>
            </w:pPr>
            <w:r w:rsidRPr="008F4387">
              <w:rPr>
                <w:rFonts w:cs="B Nazanin" w:hint="cs"/>
                <w:sz w:val="18"/>
                <w:szCs w:val="18"/>
                <w:rtl/>
              </w:rPr>
              <w:t>4</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ساير</w:t>
            </w:r>
          </w:p>
        </w:tc>
        <w:tc>
          <w:tcPr>
            <w:tcW w:w="1080" w:type="dxa"/>
          </w:tcPr>
          <w:p w:rsidR="00DF5F9E" w:rsidRPr="008F4387" w:rsidRDefault="00DF5F9E" w:rsidP="0088395F">
            <w:pPr>
              <w:bidi/>
              <w:jc w:val="center"/>
              <w:rPr>
                <w:rFonts w:cs="B Nazanin"/>
                <w:sz w:val="18"/>
                <w:szCs w:val="18"/>
              </w:rPr>
            </w:pP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از شر</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2</w:t>
            </w:r>
          </w:p>
        </w:tc>
      </w:tr>
      <w:tr w:rsidR="00DF5F9E" w:rsidRPr="008F4387" w:rsidTr="0088395F">
        <w:tc>
          <w:tcPr>
            <w:tcW w:w="472" w:type="dxa"/>
          </w:tcPr>
          <w:p w:rsidR="00DF5F9E" w:rsidRPr="008F4387" w:rsidRDefault="00DF5F9E" w:rsidP="0088395F">
            <w:pPr>
              <w:bidi/>
              <w:jc w:val="center"/>
              <w:rPr>
                <w:rFonts w:cs="B Nazanin"/>
                <w:sz w:val="18"/>
                <w:szCs w:val="18"/>
              </w:rPr>
            </w:pPr>
            <w:r w:rsidRPr="008F4387">
              <w:rPr>
                <w:rFonts w:cs="B Nazanin" w:hint="cs"/>
                <w:sz w:val="18"/>
                <w:szCs w:val="18"/>
                <w:rtl/>
              </w:rPr>
              <w:t>5</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ساير</w:t>
            </w:r>
          </w:p>
        </w:tc>
        <w:tc>
          <w:tcPr>
            <w:tcW w:w="1080" w:type="dxa"/>
          </w:tcPr>
          <w:p w:rsidR="00DF5F9E" w:rsidRPr="008F4387" w:rsidRDefault="00DF5F9E" w:rsidP="0088395F">
            <w:pPr>
              <w:bidi/>
              <w:jc w:val="center"/>
              <w:rPr>
                <w:rFonts w:cs="B Nazanin"/>
                <w:sz w:val="18"/>
                <w:szCs w:val="18"/>
              </w:rPr>
            </w:pP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از شر</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2</w:t>
            </w:r>
          </w:p>
        </w:tc>
      </w:tr>
      <w:tr w:rsidR="00DF5F9E" w:rsidRPr="008F4387" w:rsidTr="0088395F">
        <w:trPr>
          <w:cantSplit/>
        </w:trPr>
        <w:tc>
          <w:tcPr>
            <w:tcW w:w="5512" w:type="dxa"/>
            <w:gridSpan w:val="4"/>
          </w:tcPr>
          <w:p w:rsidR="00DF5F9E" w:rsidRPr="008F4387" w:rsidRDefault="00DF5F9E" w:rsidP="0088395F">
            <w:pPr>
              <w:bidi/>
              <w:jc w:val="center"/>
              <w:rPr>
                <w:rFonts w:cs="B Nazanin"/>
                <w:sz w:val="18"/>
                <w:szCs w:val="18"/>
              </w:rPr>
            </w:pPr>
            <w:r w:rsidRPr="008F4387">
              <w:rPr>
                <w:rFonts w:cs="B Nazanin" w:hint="cs"/>
                <w:sz w:val="18"/>
                <w:szCs w:val="18"/>
                <w:rtl/>
              </w:rPr>
              <w:t>جمع</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11</w:t>
            </w:r>
          </w:p>
        </w:tc>
      </w:tr>
    </w:tbl>
    <w:p w:rsidR="00DF5F9E" w:rsidRPr="008F4387" w:rsidRDefault="00DF5F9E" w:rsidP="00DF5F9E">
      <w:pPr>
        <w:bidi/>
        <w:jc w:val="center"/>
        <w:rPr>
          <w:rFonts w:cs="B Nazanin"/>
          <w:sz w:val="18"/>
          <w:szCs w:val="18"/>
          <w:rtl/>
        </w:rPr>
      </w:pPr>
    </w:p>
    <w:p w:rsidR="00DF5F9E" w:rsidRPr="008F4387" w:rsidRDefault="00DF5F9E" w:rsidP="00DF5F9E">
      <w:pPr>
        <w:bidi/>
        <w:jc w:val="center"/>
        <w:rPr>
          <w:rFonts w:cs="B Nazanin"/>
          <w:rtl/>
        </w:rPr>
      </w:pPr>
      <w:r w:rsidRPr="008F4387">
        <w:rPr>
          <w:rFonts w:cs="B Nazanin" w:hint="cs"/>
          <w:rtl/>
        </w:rPr>
        <w:t>( جدول1/4)</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976"/>
        <w:gridCol w:w="2296"/>
        <w:gridCol w:w="762"/>
        <w:gridCol w:w="626"/>
      </w:tblGrid>
      <w:tr w:rsidR="00DF5F9E" w:rsidRPr="008F4387" w:rsidTr="0088395F">
        <w:tc>
          <w:tcPr>
            <w:tcW w:w="1189" w:type="dxa"/>
          </w:tcPr>
          <w:p w:rsidR="00DF5F9E" w:rsidRPr="008F4387" w:rsidRDefault="00DF5F9E" w:rsidP="0088395F">
            <w:pPr>
              <w:bidi/>
              <w:jc w:val="center"/>
              <w:rPr>
                <w:rFonts w:cs="B Nazanin"/>
                <w:sz w:val="18"/>
                <w:szCs w:val="18"/>
              </w:rPr>
            </w:pPr>
            <w:r w:rsidRPr="008F4387">
              <w:rPr>
                <w:rFonts w:cs="B Nazanin" w:hint="cs"/>
                <w:sz w:val="18"/>
                <w:szCs w:val="18"/>
                <w:rtl/>
              </w:rPr>
              <w:t>عنوان اصلی</w:t>
            </w:r>
          </w:p>
        </w:tc>
        <w:tc>
          <w:tcPr>
            <w:tcW w:w="1077" w:type="dxa"/>
          </w:tcPr>
          <w:p w:rsidR="00DF5F9E" w:rsidRPr="008F4387" w:rsidRDefault="00DF5F9E" w:rsidP="0088395F">
            <w:pPr>
              <w:bidi/>
              <w:jc w:val="center"/>
              <w:rPr>
                <w:rFonts w:cs="B Nazanin"/>
                <w:sz w:val="18"/>
                <w:szCs w:val="18"/>
              </w:rPr>
            </w:pPr>
            <w:r w:rsidRPr="008F4387">
              <w:rPr>
                <w:rFonts w:cs="B Nazanin" w:hint="cs"/>
                <w:sz w:val="18"/>
                <w:szCs w:val="18"/>
                <w:rtl/>
              </w:rPr>
              <w:t>عنوان فرعی</w:t>
            </w:r>
          </w:p>
        </w:tc>
        <w:tc>
          <w:tcPr>
            <w:tcW w:w="2689" w:type="dxa"/>
          </w:tcPr>
          <w:p w:rsidR="00DF5F9E" w:rsidRPr="008F4387" w:rsidRDefault="00DF5F9E" w:rsidP="0088395F">
            <w:pPr>
              <w:bidi/>
              <w:jc w:val="center"/>
              <w:rPr>
                <w:rFonts w:cs="B Nazanin"/>
                <w:sz w:val="18"/>
                <w:szCs w:val="18"/>
              </w:rPr>
            </w:pPr>
            <w:r w:rsidRPr="008F4387">
              <w:rPr>
                <w:rFonts w:cs="B Nazanin" w:hint="cs"/>
                <w:sz w:val="18"/>
                <w:szCs w:val="18"/>
                <w:rtl/>
              </w:rPr>
              <w:t>شرح</w:t>
            </w:r>
          </w:p>
        </w:tc>
        <w:tc>
          <w:tcPr>
            <w:tcW w:w="737" w:type="dxa"/>
          </w:tcPr>
          <w:p w:rsidR="00DF5F9E" w:rsidRPr="008F4387" w:rsidRDefault="00DF5F9E" w:rsidP="0088395F">
            <w:pPr>
              <w:bidi/>
              <w:jc w:val="center"/>
              <w:rPr>
                <w:rFonts w:cs="B Nazanin"/>
                <w:sz w:val="18"/>
                <w:szCs w:val="18"/>
              </w:rPr>
            </w:pPr>
            <w:r w:rsidRPr="008F4387">
              <w:rPr>
                <w:rFonts w:cs="B Nazanin" w:hint="cs"/>
                <w:sz w:val="18"/>
                <w:szCs w:val="18"/>
                <w:rtl/>
              </w:rPr>
              <w:t>تعدادکلمه</w:t>
            </w:r>
          </w:p>
        </w:tc>
        <w:tc>
          <w:tcPr>
            <w:tcW w:w="648" w:type="dxa"/>
          </w:tcPr>
          <w:p w:rsidR="00DF5F9E" w:rsidRPr="008F4387" w:rsidRDefault="00DF5F9E" w:rsidP="0088395F">
            <w:pPr>
              <w:bidi/>
              <w:jc w:val="center"/>
              <w:rPr>
                <w:rFonts w:cs="B Nazanin"/>
                <w:sz w:val="18"/>
                <w:szCs w:val="18"/>
              </w:rPr>
            </w:pPr>
            <w:r w:rsidRPr="008F4387">
              <w:rPr>
                <w:rFonts w:cs="B Nazanin" w:hint="cs"/>
                <w:sz w:val="18"/>
                <w:szCs w:val="18"/>
                <w:rtl/>
              </w:rPr>
              <w:t>درصد</w:t>
            </w:r>
          </w:p>
        </w:tc>
      </w:tr>
      <w:tr w:rsidR="00DF5F9E" w:rsidRPr="008F4387" w:rsidTr="0088395F">
        <w:tc>
          <w:tcPr>
            <w:tcW w:w="1189" w:type="dxa"/>
          </w:tcPr>
          <w:p w:rsidR="00DF5F9E" w:rsidRPr="008F4387" w:rsidRDefault="00DF5F9E" w:rsidP="0088395F">
            <w:pPr>
              <w:bidi/>
              <w:jc w:val="center"/>
              <w:rPr>
                <w:rFonts w:cs="B Nazanin"/>
                <w:sz w:val="18"/>
                <w:szCs w:val="18"/>
              </w:rPr>
            </w:pPr>
            <w:r w:rsidRPr="008F4387">
              <w:rPr>
                <w:rFonts w:cs="B Nazanin" w:hint="cs"/>
                <w:sz w:val="18"/>
                <w:szCs w:val="18"/>
                <w:rtl/>
              </w:rPr>
              <w:t>ساير</w:t>
            </w:r>
          </w:p>
        </w:tc>
        <w:tc>
          <w:tcPr>
            <w:tcW w:w="1077" w:type="dxa"/>
          </w:tcPr>
          <w:p w:rsidR="00DF5F9E" w:rsidRPr="008F4387" w:rsidRDefault="00DF5F9E" w:rsidP="0088395F">
            <w:pPr>
              <w:bidi/>
              <w:jc w:val="center"/>
              <w:rPr>
                <w:rFonts w:cs="B Nazanin"/>
                <w:sz w:val="18"/>
                <w:szCs w:val="18"/>
              </w:rPr>
            </w:pPr>
          </w:p>
        </w:tc>
        <w:tc>
          <w:tcPr>
            <w:tcW w:w="2689" w:type="dxa"/>
          </w:tcPr>
          <w:p w:rsidR="00DF5F9E" w:rsidRPr="008F4387" w:rsidRDefault="00DF5F9E" w:rsidP="0088395F">
            <w:pPr>
              <w:bidi/>
              <w:jc w:val="center"/>
              <w:rPr>
                <w:rFonts w:cs="B Nazanin"/>
                <w:sz w:val="18"/>
                <w:szCs w:val="18"/>
              </w:rPr>
            </w:pPr>
            <w:r w:rsidRPr="008F4387">
              <w:rPr>
                <w:rFonts w:cs="B Nazanin" w:hint="cs"/>
                <w:sz w:val="18"/>
                <w:szCs w:val="18"/>
                <w:rtl/>
              </w:rPr>
              <w:t>از شر</w:t>
            </w:r>
          </w:p>
        </w:tc>
        <w:tc>
          <w:tcPr>
            <w:tcW w:w="737" w:type="dxa"/>
          </w:tcPr>
          <w:p w:rsidR="00DF5F9E" w:rsidRPr="008F4387" w:rsidRDefault="00DF5F9E" w:rsidP="0088395F">
            <w:pPr>
              <w:bidi/>
              <w:jc w:val="center"/>
              <w:rPr>
                <w:rFonts w:cs="B Nazanin"/>
                <w:sz w:val="18"/>
                <w:szCs w:val="18"/>
              </w:rPr>
            </w:pPr>
            <w:r w:rsidRPr="008F4387">
              <w:rPr>
                <w:rFonts w:cs="B Nazanin" w:hint="cs"/>
                <w:sz w:val="18"/>
                <w:szCs w:val="18"/>
                <w:rtl/>
              </w:rPr>
              <w:t>8</w:t>
            </w:r>
          </w:p>
        </w:tc>
        <w:tc>
          <w:tcPr>
            <w:tcW w:w="648" w:type="dxa"/>
          </w:tcPr>
          <w:p w:rsidR="00DF5F9E" w:rsidRPr="008F4387" w:rsidRDefault="00DF5F9E" w:rsidP="0088395F">
            <w:pPr>
              <w:bidi/>
              <w:jc w:val="center"/>
              <w:rPr>
                <w:rFonts w:cs="B Nazanin"/>
                <w:sz w:val="18"/>
                <w:szCs w:val="18"/>
              </w:rPr>
            </w:pPr>
            <w:r w:rsidRPr="008F4387">
              <w:rPr>
                <w:rFonts w:cs="B Nazanin" w:hint="cs"/>
                <w:sz w:val="18"/>
                <w:szCs w:val="18"/>
                <w:rtl/>
              </w:rPr>
              <w:t>7/72</w:t>
            </w:r>
          </w:p>
        </w:tc>
      </w:tr>
      <w:tr w:rsidR="00DF5F9E" w:rsidRPr="008F4387" w:rsidTr="0088395F">
        <w:tc>
          <w:tcPr>
            <w:tcW w:w="1189" w:type="dxa"/>
          </w:tcPr>
          <w:p w:rsidR="00DF5F9E" w:rsidRPr="008F4387" w:rsidRDefault="00DF5F9E" w:rsidP="0088395F">
            <w:pPr>
              <w:bidi/>
              <w:jc w:val="center"/>
              <w:rPr>
                <w:rFonts w:cs="B Nazanin"/>
                <w:sz w:val="18"/>
                <w:szCs w:val="18"/>
              </w:rPr>
            </w:pPr>
            <w:r w:rsidRPr="008F4387">
              <w:rPr>
                <w:rFonts w:cs="B Nazanin" w:hint="cs"/>
                <w:sz w:val="18"/>
                <w:szCs w:val="18"/>
                <w:rtl/>
              </w:rPr>
              <w:t>ساير</w:t>
            </w:r>
          </w:p>
        </w:tc>
        <w:tc>
          <w:tcPr>
            <w:tcW w:w="1077" w:type="dxa"/>
          </w:tcPr>
          <w:p w:rsidR="00DF5F9E" w:rsidRPr="008F4387" w:rsidRDefault="00DF5F9E" w:rsidP="0088395F">
            <w:pPr>
              <w:bidi/>
              <w:jc w:val="center"/>
              <w:rPr>
                <w:rFonts w:cs="B Nazanin"/>
                <w:sz w:val="18"/>
                <w:szCs w:val="18"/>
              </w:rPr>
            </w:pPr>
          </w:p>
        </w:tc>
        <w:tc>
          <w:tcPr>
            <w:tcW w:w="2689" w:type="dxa"/>
          </w:tcPr>
          <w:p w:rsidR="00DF5F9E" w:rsidRPr="008F4387" w:rsidRDefault="00DF5F9E" w:rsidP="0088395F">
            <w:pPr>
              <w:bidi/>
              <w:jc w:val="center"/>
              <w:rPr>
                <w:rFonts w:cs="B Nazanin"/>
                <w:sz w:val="18"/>
                <w:szCs w:val="18"/>
              </w:rPr>
            </w:pPr>
            <w:r w:rsidRPr="008F4387">
              <w:rPr>
                <w:rFonts w:cs="B Nazanin" w:hint="cs"/>
                <w:sz w:val="18"/>
                <w:szCs w:val="18"/>
                <w:rtl/>
              </w:rPr>
              <w:t>شب وقتی که فراگير شود</w:t>
            </w:r>
          </w:p>
        </w:tc>
        <w:tc>
          <w:tcPr>
            <w:tcW w:w="737" w:type="dxa"/>
          </w:tcPr>
          <w:p w:rsidR="00DF5F9E" w:rsidRPr="008F4387" w:rsidRDefault="00DF5F9E" w:rsidP="0088395F">
            <w:pPr>
              <w:bidi/>
              <w:jc w:val="center"/>
              <w:rPr>
                <w:rFonts w:cs="B Nazanin"/>
                <w:sz w:val="18"/>
                <w:szCs w:val="18"/>
              </w:rPr>
            </w:pPr>
            <w:r w:rsidRPr="008F4387">
              <w:rPr>
                <w:rFonts w:cs="B Nazanin" w:hint="cs"/>
                <w:sz w:val="18"/>
                <w:szCs w:val="18"/>
                <w:rtl/>
              </w:rPr>
              <w:t>3</w:t>
            </w:r>
          </w:p>
        </w:tc>
        <w:tc>
          <w:tcPr>
            <w:tcW w:w="648" w:type="dxa"/>
          </w:tcPr>
          <w:p w:rsidR="00DF5F9E" w:rsidRPr="008F4387" w:rsidRDefault="00DF5F9E" w:rsidP="0088395F">
            <w:pPr>
              <w:bidi/>
              <w:jc w:val="center"/>
              <w:rPr>
                <w:rFonts w:cs="B Nazanin"/>
                <w:sz w:val="18"/>
                <w:szCs w:val="18"/>
              </w:rPr>
            </w:pPr>
            <w:r w:rsidRPr="008F4387">
              <w:rPr>
                <w:rFonts w:cs="B Nazanin" w:hint="cs"/>
                <w:sz w:val="18"/>
                <w:szCs w:val="18"/>
                <w:rtl/>
              </w:rPr>
              <w:t>3/27</w:t>
            </w:r>
          </w:p>
        </w:tc>
      </w:tr>
      <w:tr w:rsidR="00DF5F9E" w:rsidRPr="008F4387" w:rsidTr="0088395F">
        <w:trPr>
          <w:cantSplit/>
        </w:trPr>
        <w:tc>
          <w:tcPr>
            <w:tcW w:w="4955" w:type="dxa"/>
            <w:gridSpan w:val="3"/>
          </w:tcPr>
          <w:p w:rsidR="00DF5F9E" w:rsidRPr="008F4387" w:rsidRDefault="00DF5F9E" w:rsidP="0088395F">
            <w:pPr>
              <w:bidi/>
              <w:jc w:val="center"/>
              <w:rPr>
                <w:rFonts w:cs="B Nazanin"/>
                <w:sz w:val="18"/>
                <w:szCs w:val="18"/>
              </w:rPr>
            </w:pPr>
            <w:r w:rsidRPr="008F4387">
              <w:rPr>
                <w:rFonts w:cs="B Nazanin" w:hint="cs"/>
                <w:sz w:val="18"/>
                <w:szCs w:val="18"/>
                <w:rtl/>
              </w:rPr>
              <w:t>جمع</w:t>
            </w:r>
          </w:p>
        </w:tc>
        <w:tc>
          <w:tcPr>
            <w:tcW w:w="737" w:type="dxa"/>
          </w:tcPr>
          <w:p w:rsidR="00DF5F9E" w:rsidRPr="008F4387" w:rsidRDefault="00DF5F9E" w:rsidP="0088395F">
            <w:pPr>
              <w:bidi/>
              <w:jc w:val="center"/>
              <w:rPr>
                <w:rFonts w:cs="B Nazanin"/>
                <w:sz w:val="18"/>
                <w:szCs w:val="18"/>
              </w:rPr>
            </w:pPr>
            <w:r w:rsidRPr="008F4387">
              <w:rPr>
                <w:rFonts w:cs="B Nazanin" w:hint="cs"/>
                <w:sz w:val="18"/>
                <w:szCs w:val="18"/>
                <w:rtl/>
              </w:rPr>
              <w:t>11</w:t>
            </w:r>
          </w:p>
        </w:tc>
        <w:tc>
          <w:tcPr>
            <w:tcW w:w="648" w:type="dxa"/>
          </w:tcPr>
          <w:p w:rsidR="00DF5F9E" w:rsidRPr="008F4387" w:rsidRDefault="00DF5F9E" w:rsidP="0088395F">
            <w:pPr>
              <w:bidi/>
              <w:jc w:val="center"/>
              <w:rPr>
                <w:rFonts w:cs="B Nazanin"/>
                <w:sz w:val="18"/>
                <w:szCs w:val="18"/>
              </w:rPr>
            </w:pPr>
            <w:r w:rsidRPr="008F4387">
              <w:rPr>
                <w:rFonts w:cs="B Nazanin" w:hint="cs"/>
                <w:sz w:val="18"/>
                <w:szCs w:val="18"/>
                <w:rtl/>
              </w:rPr>
              <w:t>100</w:t>
            </w:r>
          </w:p>
        </w:tc>
      </w:tr>
    </w:tbl>
    <w:p w:rsidR="00DF5F9E" w:rsidRDefault="00DF5F9E" w:rsidP="00DF5F9E">
      <w:pPr>
        <w:bidi/>
        <w:jc w:val="center"/>
        <w:rPr>
          <w:rFonts w:cs="B Nazanin"/>
          <w:rtl/>
        </w:rPr>
      </w:pPr>
    </w:p>
    <w:p w:rsidR="00111CBF" w:rsidRDefault="00111CBF" w:rsidP="00DF5F9E">
      <w:pPr>
        <w:bidi/>
        <w:jc w:val="center"/>
        <w:rPr>
          <w:rFonts w:cs="B Nazanin"/>
          <w:rtl/>
        </w:rPr>
      </w:pPr>
    </w:p>
    <w:p w:rsidR="00DF5F9E" w:rsidRPr="008F4387" w:rsidRDefault="00DF5F9E" w:rsidP="00111CBF">
      <w:pPr>
        <w:bidi/>
        <w:jc w:val="center"/>
        <w:rPr>
          <w:rFonts w:cs="B Nazanin"/>
          <w:rtl/>
        </w:rPr>
      </w:pPr>
      <w:r w:rsidRPr="008F4387">
        <w:rPr>
          <w:rFonts w:cs="B Nazanin" w:hint="cs"/>
          <w:rtl/>
        </w:rPr>
        <w:lastRenderedPageBreak/>
        <w:t>( جدول 2/3)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967"/>
        <w:gridCol w:w="975"/>
        <w:gridCol w:w="2574"/>
        <w:gridCol w:w="762"/>
      </w:tblGrid>
      <w:tr w:rsidR="00DF5F9E" w:rsidRPr="008F4387" w:rsidTr="0088395F">
        <w:tc>
          <w:tcPr>
            <w:tcW w:w="469" w:type="dxa"/>
          </w:tcPr>
          <w:p w:rsidR="00DF5F9E" w:rsidRPr="008F4387" w:rsidRDefault="00DF5F9E" w:rsidP="0088395F">
            <w:pPr>
              <w:bidi/>
              <w:jc w:val="center"/>
              <w:rPr>
                <w:rFonts w:cs="B Nazanin"/>
                <w:sz w:val="18"/>
                <w:szCs w:val="18"/>
              </w:rPr>
            </w:pPr>
            <w:r w:rsidRPr="008F4387">
              <w:rPr>
                <w:rFonts w:cs="B Nazanin" w:hint="cs"/>
                <w:sz w:val="18"/>
                <w:szCs w:val="18"/>
                <w:rtl/>
              </w:rPr>
              <w:t>ايه</w:t>
            </w:r>
          </w:p>
        </w:tc>
        <w:tc>
          <w:tcPr>
            <w:tcW w:w="1067" w:type="dxa"/>
          </w:tcPr>
          <w:p w:rsidR="00DF5F9E" w:rsidRPr="008F4387" w:rsidRDefault="00DF5F9E" w:rsidP="0088395F">
            <w:pPr>
              <w:bidi/>
              <w:jc w:val="center"/>
              <w:rPr>
                <w:rFonts w:cs="B Nazanin"/>
                <w:sz w:val="18"/>
                <w:szCs w:val="18"/>
              </w:rPr>
            </w:pPr>
            <w:r w:rsidRPr="008F4387">
              <w:rPr>
                <w:rFonts w:cs="B Nazanin" w:hint="cs"/>
                <w:sz w:val="18"/>
                <w:szCs w:val="18"/>
                <w:rtl/>
              </w:rPr>
              <w:t>عنوان اصلی</w:t>
            </w:r>
          </w:p>
        </w:tc>
        <w:tc>
          <w:tcPr>
            <w:tcW w:w="1068" w:type="dxa"/>
          </w:tcPr>
          <w:p w:rsidR="00DF5F9E" w:rsidRPr="008F4387" w:rsidRDefault="00DF5F9E" w:rsidP="0088395F">
            <w:pPr>
              <w:bidi/>
              <w:jc w:val="center"/>
              <w:rPr>
                <w:rFonts w:cs="B Nazanin"/>
                <w:sz w:val="18"/>
                <w:szCs w:val="18"/>
              </w:rPr>
            </w:pPr>
            <w:r w:rsidRPr="008F4387">
              <w:rPr>
                <w:rFonts w:cs="B Nazanin" w:hint="cs"/>
                <w:sz w:val="18"/>
                <w:szCs w:val="18"/>
                <w:rtl/>
              </w:rPr>
              <w:t>عنوان فرعی</w:t>
            </w:r>
          </w:p>
        </w:tc>
        <w:tc>
          <w:tcPr>
            <w:tcW w:w="2999" w:type="dxa"/>
          </w:tcPr>
          <w:p w:rsidR="00DF5F9E" w:rsidRPr="008F4387" w:rsidRDefault="00DF5F9E" w:rsidP="0088395F">
            <w:pPr>
              <w:bidi/>
              <w:jc w:val="center"/>
              <w:rPr>
                <w:rFonts w:cs="B Nazanin"/>
                <w:sz w:val="18"/>
                <w:szCs w:val="18"/>
              </w:rPr>
            </w:pPr>
            <w:r w:rsidRPr="008F4387">
              <w:rPr>
                <w:rFonts w:cs="B Nazanin" w:hint="cs"/>
                <w:sz w:val="18"/>
                <w:szCs w:val="18"/>
                <w:rtl/>
              </w:rPr>
              <w:t>شرح</w:t>
            </w:r>
          </w:p>
        </w:tc>
        <w:tc>
          <w:tcPr>
            <w:tcW w:w="737" w:type="dxa"/>
          </w:tcPr>
          <w:p w:rsidR="00DF5F9E" w:rsidRPr="008F4387" w:rsidRDefault="00DF5F9E" w:rsidP="0088395F">
            <w:pPr>
              <w:bidi/>
              <w:jc w:val="center"/>
              <w:rPr>
                <w:rFonts w:cs="B Nazanin"/>
                <w:sz w:val="18"/>
                <w:szCs w:val="18"/>
              </w:rPr>
            </w:pPr>
            <w:r w:rsidRPr="008F4387">
              <w:rPr>
                <w:rFonts w:cs="B Nazanin" w:hint="cs"/>
                <w:sz w:val="18"/>
                <w:szCs w:val="18"/>
                <w:rtl/>
              </w:rPr>
              <w:t>تعدادکلمه</w:t>
            </w:r>
          </w:p>
        </w:tc>
      </w:tr>
      <w:tr w:rsidR="00DF5F9E" w:rsidRPr="008F4387" w:rsidTr="0088395F">
        <w:tc>
          <w:tcPr>
            <w:tcW w:w="469" w:type="dxa"/>
          </w:tcPr>
          <w:p w:rsidR="00DF5F9E" w:rsidRPr="008F4387" w:rsidRDefault="00DF5F9E" w:rsidP="0088395F">
            <w:pPr>
              <w:bidi/>
              <w:jc w:val="center"/>
              <w:rPr>
                <w:rFonts w:cs="B Nazanin"/>
                <w:sz w:val="18"/>
                <w:szCs w:val="18"/>
              </w:rPr>
            </w:pPr>
            <w:r w:rsidRPr="008F4387">
              <w:rPr>
                <w:rFonts w:cs="B Nazanin" w:hint="cs"/>
                <w:sz w:val="18"/>
                <w:szCs w:val="18"/>
                <w:rtl/>
              </w:rPr>
              <w:t>4</w:t>
            </w:r>
          </w:p>
        </w:tc>
        <w:tc>
          <w:tcPr>
            <w:tcW w:w="1067" w:type="dxa"/>
          </w:tcPr>
          <w:p w:rsidR="00DF5F9E" w:rsidRPr="008F4387" w:rsidRDefault="00DF5F9E" w:rsidP="0088395F">
            <w:pPr>
              <w:bidi/>
              <w:jc w:val="center"/>
              <w:rPr>
                <w:rFonts w:cs="B Nazanin"/>
                <w:sz w:val="18"/>
                <w:szCs w:val="18"/>
              </w:rPr>
            </w:pPr>
            <w:r w:rsidRPr="008F4387">
              <w:rPr>
                <w:rFonts w:cs="B Nazanin" w:hint="cs"/>
                <w:sz w:val="18"/>
                <w:szCs w:val="18"/>
                <w:rtl/>
              </w:rPr>
              <w:t>مردم</w:t>
            </w:r>
          </w:p>
        </w:tc>
        <w:tc>
          <w:tcPr>
            <w:tcW w:w="1068" w:type="dxa"/>
          </w:tcPr>
          <w:p w:rsidR="00DF5F9E" w:rsidRPr="008F4387" w:rsidRDefault="00DF5F9E" w:rsidP="0088395F">
            <w:pPr>
              <w:bidi/>
              <w:jc w:val="center"/>
              <w:rPr>
                <w:rFonts w:cs="B Nazanin"/>
                <w:sz w:val="18"/>
                <w:szCs w:val="18"/>
              </w:rPr>
            </w:pPr>
            <w:r w:rsidRPr="008F4387">
              <w:rPr>
                <w:rFonts w:cs="B Nazanin" w:hint="cs"/>
                <w:sz w:val="18"/>
                <w:szCs w:val="18"/>
                <w:rtl/>
              </w:rPr>
              <w:t>کافران</w:t>
            </w:r>
          </w:p>
        </w:tc>
        <w:tc>
          <w:tcPr>
            <w:tcW w:w="2999" w:type="dxa"/>
          </w:tcPr>
          <w:p w:rsidR="00DF5F9E" w:rsidRPr="008F4387" w:rsidRDefault="00DF5F9E" w:rsidP="0088395F">
            <w:pPr>
              <w:bidi/>
              <w:jc w:val="center"/>
              <w:rPr>
                <w:rFonts w:cs="B Nazanin"/>
                <w:sz w:val="18"/>
                <w:szCs w:val="18"/>
              </w:rPr>
            </w:pPr>
            <w:r w:rsidRPr="008F4387">
              <w:rPr>
                <w:rFonts w:cs="B Nazanin" w:hint="cs"/>
                <w:sz w:val="18"/>
                <w:szCs w:val="18"/>
                <w:rtl/>
              </w:rPr>
              <w:t>دمندگان در گره ها</w:t>
            </w:r>
          </w:p>
        </w:tc>
        <w:tc>
          <w:tcPr>
            <w:tcW w:w="737" w:type="dxa"/>
          </w:tcPr>
          <w:p w:rsidR="00DF5F9E" w:rsidRPr="008F4387" w:rsidRDefault="00DF5F9E" w:rsidP="0088395F">
            <w:pPr>
              <w:bidi/>
              <w:jc w:val="center"/>
              <w:rPr>
                <w:rFonts w:cs="B Nazanin"/>
                <w:sz w:val="18"/>
                <w:szCs w:val="18"/>
              </w:rPr>
            </w:pPr>
            <w:r w:rsidRPr="008F4387">
              <w:rPr>
                <w:rFonts w:cs="B Nazanin" w:hint="cs"/>
                <w:sz w:val="18"/>
                <w:szCs w:val="18"/>
                <w:rtl/>
              </w:rPr>
              <w:t>3</w:t>
            </w:r>
          </w:p>
        </w:tc>
      </w:tr>
      <w:tr w:rsidR="00DF5F9E" w:rsidRPr="008F4387" w:rsidTr="0088395F">
        <w:tc>
          <w:tcPr>
            <w:tcW w:w="469" w:type="dxa"/>
          </w:tcPr>
          <w:p w:rsidR="00DF5F9E" w:rsidRPr="008F4387" w:rsidRDefault="00DF5F9E" w:rsidP="0088395F">
            <w:pPr>
              <w:bidi/>
              <w:jc w:val="center"/>
              <w:rPr>
                <w:rFonts w:cs="B Nazanin"/>
                <w:sz w:val="18"/>
                <w:szCs w:val="18"/>
              </w:rPr>
            </w:pPr>
            <w:r w:rsidRPr="008F4387">
              <w:rPr>
                <w:rFonts w:cs="B Nazanin" w:hint="cs"/>
                <w:sz w:val="18"/>
                <w:szCs w:val="18"/>
                <w:rtl/>
              </w:rPr>
              <w:t>5</w:t>
            </w:r>
          </w:p>
        </w:tc>
        <w:tc>
          <w:tcPr>
            <w:tcW w:w="1067" w:type="dxa"/>
          </w:tcPr>
          <w:p w:rsidR="00DF5F9E" w:rsidRPr="008F4387" w:rsidRDefault="00DF5F9E" w:rsidP="0088395F">
            <w:pPr>
              <w:bidi/>
              <w:jc w:val="center"/>
              <w:rPr>
                <w:rFonts w:cs="B Nazanin"/>
                <w:sz w:val="18"/>
                <w:szCs w:val="18"/>
              </w:rPr>
            </w:pPr>
            <w:r w:rsidRPr="008F4387">
              <w:rPr>
                <w:rFonts w:cs="B Nazanin" w:hint="cs"/>
                <w:sz w:val="18"/>
                <w:szCs w:val="18"/>
                <w:rtl/>
              </w:rPr>
              <w:t>مردم</w:t>
            </w:r>
          </w:p>
        </w:tc>
        <w:tc>
          <w:tcPr>
            <w:tcW w:w="1068" w:type="dxa"/>
          </w:tcPr>
          <w:p w:rsidR="00DF5F9E" w:rsidRPr="008F4387" w:rsidRDefault="00DF5F9E" w:rsidP="0088395F">
            <w:pPr>
              <w:bidi/>
              <w:jc w:val="center"/>
              <w:rPr>
                <w:rFonts w:cs="B Nazanin"/>
                <w:sz w:val="18"/>
                <w:szCs w:val="18"/>
              </w:rPr>
            </w:pPr>
            <w:r w:rsidRPr="008F4387">
              <w:rPr>
                <w:rFonts w:cs="B Nazanin" w:hint="cs"/>
                <w:sz w:val="18"/>
                <w:szCs w:val="18"/>
                <w:rtl/>
              </w:rPr>
              <w:t>کافران</w:t>
            </w:r>
          </w:p>
        </w:tc>
        <w:tc>
          <w:tcPr>
            <w:tcW w:w="2999" w:type="dxa"/>
          </w:tcPr>
          <w:p w:rsidR="00DF5F9E" w:rsidRPr="008F4387" w:rsidRDefault="00DF5F9E" w:rsidP="0088395F">
            <w:pPr>
              <w:bidi/>
              <w:jc w:val="center"/>
              <w:rPr>
                <w:rFonts w:cs="B Nazanin"/>
                <w:sz w:val="18"/>
                <w:szCs w:val="18"/>
              </w:rPr>
            </w:pPr>
            <w:r w:rsidRPr="008F4387">
              <w:rPr>
                <w:rFonts w:cs="B Nazanin" w:hint="cs"/>
                <w:sz w:val="18"/>
                <w:szCs w:val="18"/>
                <w:rtl/>
              </w:rPr>
              <w:t>حسود وقتی که حسودی ميکند</w:t>
            </w:r>
          </w:p>
        </w:tc>
        <w:tc>
          <w:tcPr>
            <w:tcW w:w="737" w:type="dxa"/>
          </w:tcPr>
          <w:p w:rsidR="00DF5F9E" w:rsidRPr="008F4387" w:rsidRDefault="00DF5F9E" w:rsidP="0088395F">
            <w:pPr>
              <w:bidi/>
              <w:jc w:val="center"/>
              <w:rPr>
                <w:rFonts w:cs="B Nazanin"/>
                <w:sz w:val="18"/>
                <w:szCs w:val="18"/>
              </w:rPr>
            </w:pPr>
            <w:r w:rsidRPr="008F4387">
              <w:rPr>
                <w:rFonts w:cs="B Nazanin" w:hint="cs"/>
                <w:sz w:val="18"/>
                <w:szCs w:val="18"/>
                <w:rtl/>
              </w:rPr>
              <w:t>3</w:t>
            </w:r>
          </w:p>
        </w:tc>
      </w:tr>
      <w:tr w:rsidR="00DF5F9E" w:rsidRPr="008F4387" w:rsidTr="0088395F">
        <w:trPr>
          <w:cantSplit/>
        </w:trPr>
        <w:tc>
          <w:tcPr>
            <w:tcW w:w="5603" w:type="dxa"/>
            <w:gridSpan w:val="4"/>
          </w:tcPr>
          <w:p w:rsidR="00DF5F9E" w:rsidRPr="008F4387" w:rsidRDefault="00DF5F9E" w:rsidP="0088395F">
            <w:pPr>
              <w:bidi/>
              <w:jc w:val="center"/>
              <w:rPr>
                <w:rFonts w:cs="B Nazanin"/>
                <w:sz w:val="18"/>
                <w:szCs w:val="18"/>
              </w:rPr>
            </w:pPr>
            <w:r w:rsidRPr="008F4387">
              <w:rPr>
                <w:rFonts w:cs="B Nazanin" w:hint="cs"/>
                <w:sz w:val="18"/>
                <w:szCs w:val="18"/>
                <w:rtl/>
              </w:rPr>
              <w:t>جمع</w:t>
            </w:r>
          </w:p>
        </w:tc>
        <w:tc>
          <w:tcPr>
            <w:tcW w:w="737" w:type="dxa"/>
          </w:tcPr>
          <w:p w:rsidR="00DF5F9E" w:rsidRPr="008F4387" w:rsidRDefault="00DF5F9E" w:rsidP="0088395F">
            <w:pPr>
              <w:bidi/>
              <w:jc w:val="center"/>
              <w:rPr>
                <w:rFonts w:cs="B Nazanin"/>
                <w:sz w:val="18"/>
                <w:szCs w:val="18"/>
              </w:rPr>
            </w:pPr>
            <w:r w:rsidRPr="008F4387">
              <w:rPr>
                <w:rFonts w:cs="B Nazanin" w:hint="cs"/>
                <w:sz w:val="18"/>
                <w:szCs w:val="18"/>
                <w:rtl/>
              </w:rPr>
              <w:t>6</w:t>
            </w:r>
          </w:p>
        </w:tc>
      </w:tr>
    </w:tbl>
    <w:p w:rsidR="00DF5F9E" w:rsidRPr="008F4387" w:rsidRDefault="00DF5F9E" w:rsidP="00DF5F9E">
      <w:pPr>
        <w:bidi/>
        <w:jc w:val="center"/>
        <w:rPr>
          <w:rFonts w:cs="B Nazanin"/>
          <w:sz w:val="18"/>
          <w:szCs w:val="18"/>
          <w:rtl/>
        </w:rPr>
      </w:pPr>
    </w:p>
    <w:p w:rsidR="00DF5F9E" w:rsidRPr="008F4387" w:rsidRDefault="00DF5F9E" w:rsidP="00DF5F9E">
      <w:pPr>
        <w:bidi/>
        <w:jc w:val="center"/>
        <w:rPr>
          <w:rFonts w:cs="B Nazanin"/>
          <w:rtl/>
        </w:rPr>
      </w:pPr>
      <w:r w:rsidRPr="008F4387">
        <w:rPr>
          <w:rFonts w:cs="B Nazanin" w:hint="cs"/>
          <w:rtl/>
        </w:rPr>
        <w:t>( جدول 3/3)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994"/>
        <w:gridCol w:w="985"/>
        <w:gridCol w:w="2480"/>
        <w:gridCol w:w="816"/>
      </w:tblGrid>
      <w:tr w:rsidR="00DF5F9E" w:rsidRPr="008F4387" w:rsidTr="0088395F">
        <w:tc>
          <w:tcPr>
            <w:tcW w:w="472" w:type="dxa"/>
          </w:tcPr>
          <w:p w:rsidR="00DF5F9E" w:rsidRPr="008F4387" w:rsidRDefault="00DF5F9E" w:rsidP="0088395F">
            <w:pPr>
              <w:bidi/>
              <w:jc w:val="center"/>
              <w:rPr>
                <w:rFonts w:cs="B Nazanin"/>
                <w:sz w:val="18"/>
                <w:szCs w:val="18"/>
              </w:rPr>
            </w:pPr>
            <w:r w:rsidRPr="008F4387">
              <w:rPr>
                <w:rFonts w:cs="B Nazanin" w:hint="cs"/>
                <w:sz w:val="18"/>
                <w:szCs w:val="18"/>
                <w:rtl/>
              </w:rPr>
              <w:t xml:space="preserve">ايه </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عنوان اصلی</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عنوان فرعی</w:t>
            </w: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شرح</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تعدادکلمه</w:t>
            </w:r>
          </w:p>
        </w:tc>
      </w:tr>
      <w:tr w:rsidR="00DF5F9E" w:rsidRPr="008F4387" w:rsidTr="0088395F">
        <w:tc>
          <w:tcPr>
            <w:tcW w:w="472" w:type="dxa"/>
          </w:tcPr>
          <w:p w:rsidR="00DF5F9E" w:rsidRPr="008F4387" w:rsidRDefault="00DF5F9E" w:rsidP="0088395F">
            <w:pPr>
              <w:bidi/>
              <w:jc w:val="center"/>
              <w:rPr>
                <w:rFonts w:cs="B Nazanin"/>
                <w:sz w:val="18"/>
                <w:szCs w:val="18"/>
              </w:rPr>
            </w:pPr>
            <w:r w:rsidRPr="008F4387">
              <w:rPr>
                <w:rFonts w:cs="B Nazanin" w:hint="cs"/>
                <w:sz w:val="18"/>
                <w:szCs w:val="18"/>
                <w:rtl/>
              </w:rPr>
              <w:t>1</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خداوند</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صفات</w:t>
            </w: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 xml:space="preserve">ربوبيت </w:t>
            </w:r>
            <w:r w:rsidRPr="008F4387">
              <w:rPr>
                <w:sz w:val="18"/>
                <w:szCs w:val="18"/>
                <w:rtl/>
              </w:rPr>
              <w:t>–</w:t>
            </w:r>
            <w:r w:rsidRPr="008F4387">
              <w:rPr>
                <w:rFonts w:cs="B Nazanin" w:hint="cs"/>
                <w:sz w:val="18"/>
                <w:szCs w:val="18"/>
                <w:rtl/>
              </w:rPr>
              <w:t xml:space="preserve"> فلق</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2</w:t>
            </w:r>
          </w:p>
        </w:tc>
      </w:tr>
      <w:tr w:rsidR="00DF5F9E" w:rsidRPr="008F4387" w:rsidTr="0088395F">
        <w:tc>
          <w:tcPr>
            <w:tcW w:w="472" w:type="dxa"/>
          </w:tcPr>
          <w:p w:rsidR="00DF5F9E" w:rsidRPr="008F4387" w:rsidRDefault="00DF5F9E" w:rsidP="0088395F">
            <w:pPr>
              <w:bidi/>
              <w:jc w:val="center"/>
              <w:rPr>
                <w:rFonts w:cs="B Nazanin"/>
                <w:sz w:val="18"/>
                <w:szCs w:val="18"/>
              </w:rPr>
            </w:pPr>
            <w:r w:rsidRPr="008F4387">
              <w:rPr>
                <w:rFonts w:cs="B Nazanin" w:hint="cs"/>
                <w:sz w:val="18"/>
                <w:szCs w:val="18"/>
                <w:rtl/>
              </w:rPr>
              <w:t>2</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خداوند</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افعال</w:t>
            </w: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افرينش</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2</w:t>
            </w:r>
          </w:p>
        </w:tc>
      </w:tr>
      <w:tr w:rsidR="00DF5F9E" w:rsidRPr="008F4387" w:rsidTr="0088395F">
        <w:trPr>
          <w:cantSplit/>
        </w:trPr>
        <w:tc>
          <w:tcPr>
            <w:tcW w:w="5512" w:type="dxa"/>
            <w:gridSpan w:val="4"/>
          </w:tcPr>
          <w:p w:rsidR="00DF5F9E" w:rsidRPr="008F4387" w:rsidRDefault="00DF5F9E" w:rsidP="0088395F">
            <w:pPr>
              <w:bidi/>
              <w:jc w:val="center"/>
              <w:rPr>
                <w:rFonts w:cs="B Nazanin"/>
                <w:sz w:val="18"/>
                <w:szCs w:val="18"/>
              </w:rPr>
            </w:pPr>
            <w:r w:rsidRPr="008F4387">
              <w:rPr>
                <w:rFonts w:cs="B Nazanin" w:hint="cs"/>
                <w:sz w:val="18"/>
                <w:szCs w:val="18"/>
                <w:rtl/>
              </w:rPr>
              <w:t>جمع</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4</w:t>
            </w:r>
          </w:p>
        </w:tc>
      </w:tr>
    </w:tbl>
    <w:p w:rsidR="00DF5F9E" w:rsidRPr="008F4387" w:rsidRDefault="00DF5F9E" w:rsidP="00DF5F9E">
      <w:pPr>
        <w:bidi/>
        <w:jc w:val="center"/>
        <w:rPr>
          <w:rFonts w:cs="B Nazanin"/>
          <w:sz w:val="18"/>
          <w:szCs w:val="18"/>
          <w:rtl/>
        </w:rPr>
      </w:pPr>
    </w:p>
    <w:p w:rsidR="00DF5F9E" w:rsidRPr="008F4387" w:rsidRDefault="00DF5F9E" w:rsidP="00DF5F9E">
      <w:pPr>
        <w:bidi/>
        <w:jc w:val="center"/>
        <w:rPr>
          <w:rFonts w:cs="B Nazanin"/>
          <w:rtl/>
        </w:rPr>
      </w:pPr>
      <w:r w:rsidRPr="008F4387">
        <w:rPr>
          <w:rFonts w:cs="B Nazanin" w:hint="cs"/>
          <w:rtl/>
        </w:rPr>
        <w:t>( جدول4/3)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
        <w:gridCol w:w="987"/>
        <w:gridCol w:w="996"/>
        <w:gridCol w:w="2476"/>
        <w:gridCol w:w="817"/>
      </w:tblGrid>
      <w:tr w:rsidR="00DF5F9E" w:rsidRPr="008F4387" w:rsidTr="0088395F">
        <w:tc>
          <w:tcPr>
            <w:tcW w:w="472" w:type="dxa"/>
          </w:tcPr>
          <w:p w:rsidR="00DF5F9E" w:rsidRPr="008F4387" w:rsidRDefault="00DF5F9E" w:rsidP="0088395F">
            <w:pPr>
              <w:bidi/>
              <w:jc w:val="center"/>
              <w:rPr>
                <w:rFonts w:cs="B Nazanin"/>
                <w:sz w:val="18"/>
                <w:szCs w:val="18"/>
              </w:rPr>
            </w:pPr>
            <w:r w:rsidRPr="008F4387">
              <w:rPr>
                <w:rFonts w:cs="B Nazanin" w:hint="cs"/>
                <w:sz w:val="18"/>
                <w:szCs w:val="18"/>
                <w:rtl/>
              </w:rPr>
              <w:t>ايه</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عنوان اصلی</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عنوان فرعی</w:t>
            </w: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شرح</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تعدادکلمه</w:t>
            </w:r>
          </w:p>
        </w:tc>
      </w:tr>
      <w:tr w:rsidR="00DF5F9E" w:rsidRPr="008F4387" w:rsidTr="0088395F">
        <w:tc>
          <w:tcPr>
            <w:tcW w:w="472" w:type="dxa"/>
          </w:tcPr>
          <w:p w:rsidR="00DF5F9E" w:rsidRPr="008F4387" w:rsidRDefault="00DF5F9E" w:rsidP="0088395F">
            <w:pPr>
              <w:bidi/>
              <w:jc w:val="center"/>
              <w:rPr>
                <w:rFonts w:cs="B Nazanin"/>
                <w:sz w:val="18"/>
                <w:szCs w:val="18"/>
              </w:rPr>
            </w:pPr>
            <w:r w:rsidRPr="008F4387">
              <w:rPr>
                <w:rFonts w:cs="B Nazanin" w:hint="cs"/>
                <w:sz w:val="18"/>
                <w:szCs w:val="18"/>
                <w:rtl/>
              </w:rPr>
              <w:t>1</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پيامبر</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دستور رفتاری</w:t>
            </w: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بگو پناه ميبرم</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2</w:t>
            </w:r>
          </w:p>
        </w:tc>
      </w:tr>
      <w:tr w:rsidR="00DF5F9E" w:rsidRPr="008F4387" w:rsidTr="0088395F">
        <w:trPr>
          <w:cantSplit/>
        </w:trPr>
        <w:tc>
          <w:tcPr>
            <w:tcW w:w="5512" w:type="dxa"/>
            <w:gridSpan w:val="4"/>
          </w:tcPr>
          <w:p w:rsidR="00DF5F9E" w:rsidRPr="008F4387" w:rsidRDefault="00DF5F9E" w:rsidP="0088395F">
            <w:pPr>
              <w:bidi/>
              <w:jc w:val="center"/>
              <w:rPr>
                <w:rFonts w:cs="B Nazanin"/>
                <w:sz w:val="18"/>
                <w:szCs w:val="18"/>
              </w:rPr>
            </w:pPr>
            <w:r w:rsidRPr="008F4387">
              <w:rPr>
                <w:rFonts w:cs="B Nazanin" w:hint="cs"/>
                <w:sz w:val="18"/>
                <w:szCs w:val="18"/>
                <w:rtl/>
              </w:rPr>
              <w:t xml:space="preserve">جمع </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2</w:t>
            </w:r>
          </w:p>
        </w:tc>
      </w:tr>
    </w:tbl>
    <w:p w:rsidR="00DF5F9E" w:rsidRPr="008F4387" w:rsidRDefault="00DF5F9E" w:rsidP="00DF5F9E">
      <w:pPr>
        <w:bidi/>
        <w:jc w:val="center"/>
        <w:rPr>
          <w:rFonts w:cs="B Nazanin"/>
          <w:sz w:val="18"/>
          <w:szCs w:val="18"/>
          <w:rtl/>
        </w:rPr>
      </w:pPr>
    </w:p>
    <w:p w:rsidR="00DF5F9E" w:rsidRPr="002E18B4" w:rsidRDefault="00DF5F9E" w:rsidP="002E18B4">
      <w:pPr>
        <w:bidi/>
        <w:ind w:hanging="18"/>
        <w:jc w:val="both"/>
        <w:rPr>
          <w:rFonts w:cs="B Nazanin"/>
          <w:sz w:val="22"/>
          <w:szCs w:val="22"/>
          <w:rtl/>
        </w:rPr>
      </w:pPr>
      <w:r w:rsidRPr="002E18B4">
        <w:rPr>
          <w:rFonts w:cs="B Nazanin" w:hint="cs"/>
          <w:sz w:val="22"/>
          <w:szCs w:val="22"/>
          <w:rtl/>
        </w:rPr>
        <w:t>اگر بخواهيم جدولهای 2/4 و 3/4 و 4/4 را تشکيل دهيم عين جدولهای 2/3 و 3/3 و 4/3 خواهند شد لذا صرف نظر نموده و به قدم بعدی ميرويم.</w:t>
      </w:r>
    </w:p>
    <w:p w:rsidR="00DF5F9E" w:rsidRPr="008F4387" w:rsidRDefault="00DF5F9E" w:rsidP="00111CBF">
      <w:pPr>
        <w:bidi/>
        <w:ind w:left="-443" w:firstLine="364"/>
        <w:jc w:val="center"/>
        <w:rPr>
          <w:rFonts w:cs="B Nazanin"/>
          <w:rtl/>
        </w:rPr>
      </w:pPr>
      <w:r w:rsidRPr="008F4387">
        <w:rPr>
          <w:rFonts w:cs="B Nazanin" w:hint="cs"/>
          <w:rtl/>
        </w:rPr>
        <w:t>( جدول درج 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845"/>
        <w:gridCol w:w="988"/>
        <w:gridCol w:w="2492"/>
        <w:gridCol w:w="775"/>
      </w:tblGrid>
      <w:tr w:rsidR="00DF5F9E" w:rsidRPr="008F4387" w:rsidTr="0088395F">
        <w:tc>
          <w:tcPr>
            <w:tcW w:w="652" w:type="dxa"/>
          </w:tcPr>
          <w:p w:rsidR="00DF5F9E" w:rsidRPr="008F4387" w:rsidRDefault="00DF5F9E" w:rsidP="0088395F">
            <w:pPr>
              <w:bidi/>
              <w:jc w:val="center"/>
              <w:rPr>
                <w:rFonts w:cs="B Nazanin"/>
                <w:sz w:val="16"/>
                <w:szCs w:val="16"/>
              </w:rPr>
            </w:pPr>
            <w:r w:rsidRPr="008F4387">
              <w:rPr>
                <w:rFonts w:cs="B Nazanin" w:hint="cs"/>
                <w:sz w:val="16"/>
                <w:szCs w:val="16"/>
                <w:rtl/>
              </w:rPr>
              <w:t>شماره</w:t>
            </w:r>
          </w:p>
        </w:tc>
        <w:tc>
          <w:tcPr>
            <w:tcW w:w="900" w:type="dxa"/>
          </w:tcPr>
          <w:p w:rsidR="00DF5F9E" w:rsidRPr="008F4387" w:rsidRDefault="00DF5F9E" w:rsidP="0088395F">
            <w:pPr>
              <w:bidi/>
              <w:jc w:val="center"/>
              <w:rPr>
                <w:rFonts w:cs="B Nazanin"/>
                <w:sz w:val="16"/>
                <w:szCs w:val="16"/>
              </w:rPr>
            </w:pPr>
            <w:r w:rsidRPr="008F4387">
              <w:rPr>
                <w:rFonts w:cs="B Nazanin" w:hint="cs"/>
                <w:sz w:val="16"/>
                <w:szCs w:val="16"/>
                <w:rtl/>
              </w:rPr>
              <w:t>عنوان اصلی</w:t>
            </w:r>
          </w:p>
        </w:tc>
        <w:tc>
          <w:tcPr>
            <w:tcW w:w="1080" w:type="dxa"/>
          </w:tcPr>
          <w:p w:rsidR="00DF5F9E" w:rsidRPr="008F4387" w:rsidRDefault="00DF5F9E" w:rsidP="0088395F">
            <w:pPr>
              <w:bidi/>
              <w:jc w:val="center"/>
              <w:rPr>
                <w:rFonts w:cs="B Nazanin"/>
                <w:sz w:val="16"/>
                <w:szCs w:val="16"/>
              </w:rPr>
            </w:pPr>
            <w:r w:rsidRPr="008F4387">
              <w:rPr>
                <w:rFonts w:cs="B Nazanin" w:hint="cs"/>
                <w:sz w:val="16"/>
                <w:szCs w:val="16"/>
                <w:rtl/>
              </w:rPr>
              <w:t>عنوان فرعی</w:t>
            </w: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ذکر مختصر « درج» مربوط</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درصد</w:t>
            </w:r>
          </w:p>
        </w:tc>
      </w:tr>
      <w:tr w:rsidR="00DF5F9E" w:rsidRPr="008F4387" w:rsidTr="0088395F">
        <w:tc>
          <w:tcPr>
            <w:tcW w:w="652" w:type="dxa"/>
          </w:tcPr>
          <w:p w:rsidR="00DF5F9E" w:rsidRPr="008F4387" w:rsidRDefault="00DF5F9E" w:rsidP="0088395F">
            <w:pPr>
              <w:bidi/>
              <w:jc w:val="center"/>
              <w:rPr>
                <w:rFonts w:cs="B Nazanin"/>
                <w:sz w:val="18"/>
                <w:szCs w:val="18"/>
              </w:rPr>
            </w:pPr>
            <w:r w:rsidRPr="008F4387">
              <w:rPr>
                <w:rFonts w:cs="B Nazanin" w:hint="cs"/>
                <w:sz w:val="18"/>
                <w:szCs w:val="18"/>
                <w:rtl/>
              </w:rPr>
              <w:t xml:space="preserve">1/3 </w:t>
            </w:r>
          </w:p>
        </w:tc>
        <w:tc>
          <w:tcPr>
            <w:tcW w:w="900" w:type="dxa"/>
          </w:tcPr>
          <w:p w:rsidR="00DF5F9E" w:rsidRPr="008F4387" w:rsidRDefault="00DF5F9E" w:rsidP="0088395F">
            <w:pPr>
              <w:bidi/>
              <w:jc w:val="center"/>
              <w:rPr>
                <w:rFonts w:cs="B Nazanin"/>
                <w:sz w:val="18"/>
                <w:szCs w:val="18"/>
              </w:rPr>
            </w:pPr>
            <w:r w:rsidRPr="008F4387">
              <w:rPr>
                <w:rFonts w:cs="B Nazanin" w:hint="cs"/>
                <w:sz w:val="18"/>
                <w:szCs w:val="18"/>
                <w:rtl/>
              </w:rPr>
              <w:t>ساير</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از شر</w:t>
            </w:r>
          </w:p>
        </w:tc>
        <w:tc>
          <w:tcPr>
            <w:tcW w:w="2880" w:type="dxa"/>
          </w:tcPr>
          <w:p w:rsidR="00DF5F9E" w:rsidRPr="008F4387" w:rsidRDefault="00DF5F9E" w:rsidP="0088395F">
            <w:pPr>
              <w:bidi/>
              <w:jc w:val="center"/>
              <w:rPr>
                <w:rFonts w:cs="B Nazanin"/>
                <w:sz w:val="16"/>
                <w:szCs w:val="16"/>
              </w:rPr>
            </w:pPr>
            <w:r w:rsidRPr="008F4387">
              <w:rPr>
                <w:rFonts w:cs="B Nazanin" w:hint="cs"/>
                <w:sz w:val="16"/>
                <w:szCs w:val="16"/>
                <w:rtl/>
              </w:rPr>
              <w:t>فلق+ انچه افريده+ دمندگان در گره ها+ حسود وقتی که حسد ميکند</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8/47</w:t>
            </w:r>
          </w:p>
        </w:tc>
      </w:tr>
      <w:tr w:rsidR="00DF5F9E" w:rsidRPr="008F4387" w:rsidTr="0088395F">
        <w:tc>
          <w:tcPr>
            <w:tcW w:w="652" w:type="dxa"/>
          </w:tcPr>
          <w:p w:rsidR="00DF5F9E" w:rsidRPr="008F4387" w:rsidRDefault="00DF5F9E" w:rsidP="0088395F">
            <w:pPr>
              <w:bidi/>
              <w:jc w:val="center"/>
              <w:rPr>
                <w:rFonts w:cs="B Nazanin"/>
                <w:sz w:val="18"/>
                <w:szCs w:val="18"/>
              </w:rPr>
            </w:pPr>
            <w:r w:rsidRPr="008F4387">
              <w:rPr>
                <w:rFonts w:cs="B Nazanin" w:hint="cs"/>
                <w:sz w:val="18"/>
                <w:szCs w:val="18"/>
                <w:rtl/>
              </w:rPr>
              <w:t>2/3</w:t>
            </w:r>
          </w:p>
        </w:tc>
        <w:tc>
          <w:tcPr>
            <w:tcW w:w="900" w:type="dxa"/>
          </w:tcPr>
          <w:p w:rsidR="00DF5F9E" w:rsidRPr="008F4387" w:rsidRDefault="00DF5F9E" w:rsidP="0088395F">
            <w:pPr>
              <w:bidi/>
              <w:jc w:val="center"/>
              <w:rPr>
                <w:rFonts w:cs="B Nazanin"/>
                <w:sz w:val="18"/>
                <w:szCs w:val="18"/>
              </w:rPr>
            </w:pPr>
            <w:r w:rsidRPr="008F4387">
              <w:rPr>
                <w:rFonts w:cs="B Nazanin" w:hint="cs"/>
                <w:sz w:val="18"/>
                <w:szCs w:val="18"/>
                <w:rtl/>
              </w:rPr>
              <w:t>مردم</w:t>
            </w:r>
          </w:p>
        </w:tc>
        <w:tc>
          <w:tcPr>
            <w:tcW w:w="1080" w:type="dxa"/>
          </w:tcPr>
          <w:p w:rsidR="00DF5F9E" w:rsidRPr="008F4387" w:rsidRDefault="00DF5F9E" w:rsidP="0088395F">
            <w:pPr>
              <w:bidi/>
              <w:jc w:val="center"/>
              <w:rPr>
                <w:rFonts w:cs="B Nazanin"/>
                <w:sz w:val="18"/>
                <w:szCs w:val="18"/>
              </w:rPr>
            </w:pPr>
            <w:r w:rsidRPr="008F4387">
              <w:rPr>
                <w:rFonts w:cs="B Nazanin" w:hint="cs"/>
                <w:sz w:val="18"/>
                <w:szCs w:val="18"/>
                <w:rtl/>
              </w:rPr>
              <w:t>کافران</w:t>
            </w: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دمندگان در گره ها- حسود وقتی که حسد ميکند</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1/26</w:t>
            </w:r>
          </w:p>
        </w:tc>
      </w:tr>
      <w:tr w:rsidR="00DF5F9E" w:rsidRPr="008F4387" w:rsidTr="0088395F">
        <w:tc>
          <w:tcPr>
            <w:tcW w:w="652" w:type="dxa"/>
          </w:tcPr>
          <w:p w:rsidR="00DF5F9E" w:rsidRPr="008F4387" w:rsidRDefault="00DF5F9E" w:rsidP="0088395F">
            <w:pPr>
              <w:bidi/>
              <w:jc w:val="center"/>
              <w:rPr>
                <w:rFonts w:cs="B Nazanin"/>
                <w:sz w:val="18"/>
                <w:szCs w:val="18"/>
              </w:rPr>
            </w:pPr>
            <w:r w:rsidRPr="008F4387">
              <w:rPr>
                <w:rFonts w:cs="B Nazanin" w:hint="cs"/>
                <w:sz w:val="18"/>
                <w:szCs w:val="18"/>
                <w:rtl/>
              </w:rPr>
              <w:t xml:space="preserve">3/3 </w:t>
            </w:r>
          </w:p>
        </w:tc>
        <w:tc>
          <w:tcPr>
            <w:tcW w:w="900" w:type="dxa"/>
          </w:tcPr>
          <w:p w:rsidR="00DF5F9E" w:rsidRPr="008F4387" w:rsidRDefault="00DF5F9E" w:rsidP="0088395F">
            <w:pPr>
              <w:bidi/>
              <w:jc w:val="center"/>
              <w:rPr>
                <w:rFonts w:cs="B Nazanin"/>
                <w:sz w:val="18"/>
                <w:szCs w:val="18"/>
              </w:rPr>
            </w:pPr>
            <w:r w:rsidRPr="008F4387">
              <w:rPr>
                <w:rFonts w:cs="B Nazanin" w:hint="cs"/>
                <w:sz w:val="18"/>
                <w:szCs w:val="18"/>
                <w:rtl/>
              </w:rPr>
              <w:t>خداوند</w:t>
            </w:r>
          </w:p>
        </w:tc>
        <w:tc>
          <w:tcPr>
            <w:tcW w:w="1080" w:type="dxa"/>
          </w:tcPr>
          <w:p w:rsidR="00DF5F9E" w:rsidRPr="008F4387" w:rsidRDefault="00DF5F9E" w:rsidP="0088395F">
            <w:pPr>
              <w:bidi/>
              <w:jc w:val="center"/>
              <w:rPr>
                <w:rFonts w:cs="B Nazanin"/>
                <w:sz w:val="16"/>
                <w:szCs w:val="16"/>
              </w:rPr>
            </w:pPr>
            <w:r w:rsidRPr="008F4387">
              <w:rPr>
                <w:rFonts w:cs="B Nazanin" w:hint="cs"/>
                <w:sz w:val="16"/>
                <w:szCs w:val="16"/>
                <w:rtl/>
              </w:rPr>
              <w:t>افعال و صفات</w:t>
            </w: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ربوبيت- افرينش</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4/17</w:t>
            </w:r>
          </w:p>
        </w:tc>
      </w:tr>
      <w:tr w:rsidR="00DF5F9E" w:rsidRPr="008F4387" w:rsidTr="0088395F">
        <w:tc>
          <w:tcPr>
            <w:tcW w:w="652" w:type="dxa"/>
          </w:tcPr>
          <w:p w:rsidR="00DF5F9E" w:rsidRPr="008F4387" w:rsidRDefault="00DF5F9E" w:rsidP="0088395F">
            <w:pPr>
              <w:bidi/>
              <w:jc w:val="center"/>
              <w:rPr>
                <w:rFonts w:cs="B Nazanin"/>
                <w:sz w:val="18"/>
                <w:szCs w:val="18"/>
              </w:rPr>
            </w:pPr>
            <w:r w:rsidRPr="008F4387">
              <w:rPr>
                <w:rFonts w:cs="B Nazanin" w:hint="cs"/>
                <w:sz w:val="18"/>
                <w:szCs w:val="18"/>
                <w:rtl/>
              </w:rPr>
              <w:t>4/3</w:t>
            </w:r>
          </w:p>
        </w:tc>
        <w:tc>
          <w:tcPr>
            <w:tcW w:w="900" w:type="dxa"/>
          </w:tcPr>
          <w:p w:rsidR="00DF5F9E" w:rsidRPr="008F4387" w:rsidRDefault="00DF5F9E" w:rsidP="0088395F">
            <w:pPr>
              <w:bidi/>
              <w:jc w:val="center"/>
              <w:rPr>
                <w:rFonts w:cs="B Nazanin"/>
                <w:sz w:val="18"/>
                <w:szCs w:val="18"/>
              </w:rPr>
            </w:pPr>
            <w:r w:rsidRPr="008F4387">
              <w:rPr>
                <w:rFonts w:cs="B Nazanin" w:hint="cs"/>
                <w:sz w:val="18"/>
                <w:szCs w:val="18"/>
                <w:rtl/>
              </w:rPr>
              <w:t>پيامبر</w:t>
            </w:r>
          </w:p>
        </w:tc>
        <w:tc>
          <w:tcPr>
            <w:tcW w:w="1080" w:type="dxa"/>
          </w:tcPr>
          <w:p w:rsidR="00DF5F9E" w:rsidRPr="008F4387" w:rsidRDefault="00DF5F9E" w:rsidP="0088395F">
            <w:pPr>
              <w:bidi/>
              <w:jc w:val="center"/>
              <w:rPr>
                <w:rFonts w:cs="B Nazanin"/>
                <w:sz w:val="16"/>
                <w:szCs w:val="16"/>
              </w:rPr>
            </w:pPr>
            <w:r w:rsidRPr="008F4387">
              <w:rPr>
                <w:rFonts w:cs="B Nazanin" w:hint="cs"/>
                <w:sz w:val="16"/>
                <w:szCs w:val="16"/>
                <w:rtl/>
              </w:rPr>
              <w:t>دستور رفتاری</w:t>
            </w:r>
          </w:p>
        </w:tc>
        <w:tc>
          <w:tcPr>
            <w:tcW w:w="2880" w:type="dxa"/>
          </w:tcPr>
          <w:p w:rsidR="00DF5F9E" w:rsidRPr="008F4387" w:rsidRDefault="00DF5F9E" w:rsidP="0088395F">
            <w:pPr>
              <w:bidi/>
              <w:jc w:val="center"/>
              <w:rPr>
                <w:rFonts w:cs="B Nazanin"/>
                <w:sz w:val="18"/>
                <w:szCs w:val="18"/>
              </w:rPr>
            </w:pPr>
            <w:r w:rsidRPr="008F4387">
              <w:rPr>
                <w:rFonts w:cs="B Nazanin" w:hint="cs"/>
                <w:sz w:val="18"/>
                <w:szCs w:val="18"/>
                <w:rtl/>
              </w:rPr>
              <w:t>بگو پناه ميبرم</w:t>
            </w:r>
          </w:p>
        </w:tc>
        <w:tc>
          <w:tcPr>
            <w:tcW w:w="828" w:type="dxa"/>
          </w:tcPr>
          <w:p w:rsidR="00DF5F9E" w:rsidRPr="008F4387" w:rsidRDefault="00DF5F9E" w:rsidP="0088395F">
            <w:pPr>
              <w:bidi/>
              <w:jc w:val="center"/>
              <w:rPr>
                <w:rFonts w:cs="B Nazanin"/>
                <w:sz w:val="18"/>
                <w:szCs w:val="18"/>
              </w:rPr>
            </w:pPr>
            <w:r w:rsidRPr="008F4387">
              <w:rPr>
                <w:rFonts w:cs="B Nazanin" w:hint="cs"/>
                <w:sz w:val="18"/>
                <w:szCs w:val="18"/>
                <w:rtl/>
              </w:rPr>
              <w:t>7/8</w:t>
            </w:r>
          </w:p>
        </w:tc>
      </w:tr>
    </w:tbl>
    <w:p w:rsidR="00DF5F9E" w:rsidRDefault="00DF5F9E" w:rsidP="00DF5F9E">
      <w:pPr>
        <w:bidi/>
        <w:ind w:firstLine="364"/>
        <w:jc w:val="center"/>
        <w:rPr>
          <w:rFonts w:cs="B Nazanin"/>
          <w:sz w:val="18"/>
          <w:szCs w:val="18"/>
          <w:rtl/>
        </w:rPr>
      </w:pPr>
    </w:p>
    <w:tbl>
      <w:tblPr>
        <w:tblStyle w:val="TableGrid"/>
        <w:bidiVisual/>
        <w:tblW w:w="0" w:type="auto"/>
        <w:tblLook w:val="04A0" w:firstRow="1" w:lastRow="0" w:firstColumn="1" w:lastColumn="0" w:noHBand="0" w:noVBand="1"/>
      </w:tblPr>
      <w:tblGrid>
        <w:gridCol w:w="5727"/>
      </w:tblGrid>
      <w:tr w:rsidR="002E18B4" w:rsidTr="002E18B4">
        <w:tc>
          <w:tcPr>
            <w:tcW w:w="5727" w:type="dxa"/>
          </w:tcPr>
          <w:p w:rsidR="002E18B4" w:rsidRPr="002E18B4" w:rsidRDefault="002E18B4" w:rsidP="002E18B4">
            <w:pPr>
              <w:bidi/>
              <w:rPr>
                <w:rFonts w:cs="B Nazanin"/>
                <w:b/>
                <w:bCs/>
                <w:rtl/>
              </w:rPr>
            </w:pPr>
            <w:r w:rsidRPr="002E18B4">
              <w:rPr>
                <w:rFonts w:cs="B Nazanin" w:hint="cs"/>
                <w:b/>
                <w:bCs/>
                <w:rtl/>
              </w:rPr>
              <w:t>درس</w:t>
            </w:r>
            <w:r>
              <w:rPr>
                <w:rFonts w:cs="B Nazanin" w:hint="cs"/>
                <w:b/>
                <w:bCs/>
                <w:rtl/>
              </w:rPr>
              <w:t xml:space="preserve"> : شرور میتواند بینهایت زیاد باشد و فائق آمدن بر آنها در قدرت کسی نیست ، لذا باید به خدا پناه برد .</w:t>
            </w:r>
          </w:p>
        </w:tc>
      </w:tr>
    </w:tbl>
    <w:p w:rsidR="002E18B4" w:rsidRDefault="002E18B4" w:rsidP="002E18B4">
      <w:pPr>
        <w:bidi/>
        <w:ind w:firstLine="364"/>
        <w:jc w:val="center"/>
        <w:rPr>
          <w:rFonts w:cs="B Nazanin"/>
          <w:sz w:val="18"/>
          <w:szCs w:val="18"/>
          <w:rtl/>
        </w:rPr>
      </w:pPr>
    </w:p>
    <w:p w:rsidR="00EE339D" w:rsidRPr="00C32C32" w:rsidRDefault="00713299" w:rsidP="00DE6CC8">
      <w:pPr>
        <w:pStyle w:val="Title"/>
        <w:rPr>
          <w:rFonts w:cs="B Nazanin"/>
          <w:b/>
          <w:bCs/>
          <w:color w:val="000000"/>
          <w:sz w:val="22"/>
          <w:szCs w:val="22"/>
          <w:u w:val="single"/>
          <w:rtl/>
        </w:rPr>
      </w:pPr>
      <w:r w:rsidRPr="00C32C32">
        <w:rPr>
          <w:rFonts w:cs="B Nazanin" w:hint="cs"/>
          <w:b/>
          <w:bCs/>
          <w:sz w:val="22"/>
          <w:szCs w:val="22"/>
          <w:u w:val="single"/>
          <w:rtl/>
        </w:rPr>
        <w:t>یافتن عصاره محتوای سوره از راه دوم</w:t>
      </w:r>
    </w:p>
    <w:p w:rsidR="007A0704" w:rsidRPr="00C32C32" w:rsidRDefault="007A0704" w:rsidP="00821B18">
      <w:pPr>
        <w:widowControl w:val="0"/>
        <w:bidi/>
        <w:jc w:val="both"/>
        <w:rPr>
          <w:rFonts w:cs="B Nazanin"/>
          <w:color w:val="000000"/>
          <w:sz w:val="22"/>
          <w:szCs w:val="22"/>
          <w:rtl/>
          <w:lang w:bidi="fa-IR"/>
        </w:rPr>
      </w:pPr>
      <w:r w:rsidRPr="00C32C32">
        <w:rPr>
          <w:rFonts w:cs="B Nazanin" w:hint="cs"/>
          <w:b/>
          <w:bCs/>
          <w:color w:val="000000"/>
          <w:sz w:val="22"/>
          <w:szCs w:val="22"/>
          <w:u w:val="single"/>
          <w:rtl/>
          <w:lang w:bidi="fa-IR"/>
        </w:rPr>
        <w:t>تقطیع</w:t>
      </w:r>
      <w:r w:rsidRPr="00C32C32">
        <w:rPr>
          <w:rFonts w:cs="B Nazanin" w:hint="cs"/>
          <w:b/>
          <w:bCs/>
          <w:color w:val="000000"/>
          <w:sz w:val="22"/>
          <w:szCs w:val="22"/>
          <w:rtl/>
          <w:lang w:bidi="fa-IR"/>
        </w:rPr>
        <w:t xml:space="preserve"> :</w:t>
      </w:r>
      <w:r w:rsidR="00713299" w:rsidRPr="00C32C32">
        <w:rPr>
          <w:rFonts w:cs="B Nazanin" w:hint="cs"/>
          <w:b/>
          <w:bCs/>
          <w:color w:val="000000"/>
          <w:sz w:val="22"/>
          <w:szCs w:val="22"/>
          <w:rtl/>
          <w:lang w:bidi="fa-IR"/>
        </w:rPr>
        <w:t xml:space="preserve"> </w:t>
      </w:r>
      <w:r w:rsidRPr="00C32C32">
        <w:rPr>
          <w:rFonts w:cs="B Nazanin" w:hint="cs"/>
          <w:b/>
          <w:bCs/>
          <w:color w:val="000000"/>
          <w:sz w:val="22"/>
          <w:szCs w:val="22"/>
          <w:rtl/>
          <w:lang w:bidi="fa-IR"/>
        </w:rPr>
        <w:t xml:space="preserve"> </w:t>
      </w:r>
      <w:r w:rsidRPr="00C32C32">
        <w:rPr>
          <w:rFonts w:cs="B Nazanin" w:hint="cs"/>
          <w:color w:val="000000"/>
          <w:sz w:val="22"/>
          <w:szCs w:val="22"/>
          <w:rtl/>
          <w:lang w:bidi="fa-IR"/>
        </w:rPr>
        <w:t>در یک نگاه ، فوراً ، به نظر می</w:t>
      </w:r>
      <w:r w:rsidRPr="00C32C32">
        <w:rPr>
          <w:rFonts w:cs="B Nazanin" w:hint="cs"/>
          <w:color w:val="000000"/>
          <w:sz w:val="22"/>
          <w:szCs w:val="22"/>
          <w:rtl/>
          <w:lang w:bidi="fa-IR"/>
        </w:rPr>
        <w:softHyphen/>
        <w:t xml:space="preserve"> آید که این سوره به دو قسمت بخش</w:t>
      </w:r>
      <w:r w:rsidRPr="00C32C32">
        <w:rPr>
          <w:rFonts w:cs="B Nazanin" w:hint="cs"/>
          <w:color w:val="000000"/>
          <w:sz w:val="22"/>
          <w:szCs w:val="22"/>
          <w:rtl/>
          <w:lang w:bidi="fa-IR"/>
        </w:rPr>
        <w:softHyphen/>
        <w:t>پذیر می</w:t>
      </w:r>
      <w:r w:rsidRPr="00C32C32">
        <w:rPr>
          <w:rFonts w:cs="B Nazanin" w:hint="cs"/>
          <w:color w:val="000000"/>
          <w:sz w:val="22"/>
          <w:szCs w:val="22"/>
          <w:rtl/>
          <w:lang w:bidi="fa-IR"/>
        </w:rPr>
        <w:softHyphen/>
        <w:t>باشد</w:t>
      </w:r>
      <w:r w:rsidR="00B30C84" w:rsidRPr="00C32C32">
        <w:rPr>
          <w:rFonts w:cs="B Nazanin" w:hint="cs"/>
          <w:color w:val="000000"/>
          <w:sz w:val="22"/>
          <w:szCs w:val="22"/>
          <w:rtl/>
          <w:lang w:bidi="fa-IR"/>
        </w:rPr>
        <w:t xml:space="preserve"> </w:t>
      </w:r>
      <w:r w:rsidRPr="00C32C32">
        <w:rPr>
          <w:rFonts w:cs="B Nazanin" w:hint="cs"/>
          <w:color w:val="000000"/>
          <w:sz w:val="22"/>
          <w:szCs w:val="22"/>
          <w:rtl/>
          <w:lang w:bidi="fa-IR"/>
        </w:rPr>
        <w:t>: (آیه 1) + (آیات 2 تا 5)</w:t>
      </w:r>
    </w:p>
    <w:p w:rsidR="007A0704" w:rsidRPr="00C32C32" w:rsidRDefault="007A0704" w:rsidP="00821B18">
      <w:pPr>
        <w:widowControl w:val="0"/>
        <w:bidi/>
        <w:ind w:left="26"/>
        <w:jc w:val="both"/>
        <w:rPr>
          <w:rFonts w:cs="B Nazanin"/>
          <w:color w:val="000000"/>
          <w:sz w:val="22"/>
          <w:szCs w:val="22"/>
          <w:rtl/>
          <w:lang w:bidi="fa-IR"/>
        </w:rPr>
      </w:pPr>
      <w:r w:rsidRPr="00C32C32">
        <w:rPr>
          <w:rFonts w:cs="B Nazanin" w:hint="cs"/>
          <w:b/>
          <w:bCs/>
          <w:color w:val="000000"/>
          <w:sz w:val="22"/>
          <w:szCs w:val="22"/>
          <w:u w:val="single"/>
          <w:rtl/>
          <w:lang w:bidi="fa-IR"/>
        </w:rPr>
        <w:t>پرانتزها</w:t>
      </w:r>
      <w:r w:rsidRPr="00C32C32">
        <w:rPr>
          <w:rFonts w:cs="B Nazanin" w:hint="cs"/>
          <w:b/>
          <w:bCs/>
          <w:color w:val="000000"/>
          <w:sz w:val="22"/>
          <w:szCs w:val="22"/>
          <w:rtl/>
          <w:lang w:bidi="fa-IR"/>
        </w:rPr>
        <w:t xml:space="preserve"> :</w:t>
      </w:r>
      <w:r w:rsidR="00713299" w:rsidRPr="00C32C32">
        <w:rPr>
          <w:rFonts w:cs="B Nazanin" w:hint="cs"/>
          <w:b/>
          <w:bCs/>
          <w:color w:val="000000"/>
          <w:sz w:val="22"/>
          <w:szCs w:val="22"/>
          <w:rtl/>
          <w:lang w:bidi="fa-IR"/>
        </w:rPr>
        <w:t xml:space="preserve"> </w:t>
      </w:r>
      <w:r w:rsidRPr="00C32C32">
        <w:rPr>
          <w:rFonts w:cs="B Nazanin" w:hint="cs"/>
          <w:b/>
          <w:bCs/>
          <w:color w:val="000000"/>
          <w:sz w:val="22"/>
          <w:szCs w:val="22"/>
          <w:rtl/>
          <w:lang w:bidi="fa-IR"/>
        </w:rPr>
        <w:t xml:space="preserve"> </w:t>
      </w:r>
      <w:r w:rsidRPr="00C32C32">
        <w:rPr>
          <w:rFonts w:cs="B Nazanin" w:hint="cs"/>
          <w:color w:val="000000"/>
          <w:sz w:val="22"/>
          <w:szCs w:val="22"/>
          <w:rtl/>
          <w:lang w:bidi="fa-IR"/>
        </w:rPr>
        <w:t>باز هم در یک نگاه ، به نظر می</w:t>
      </w:r>
      <w:r w:rsidRPr="00C32C32">
        <w:rPr>
          <w:rFonts w:cs="B Nazanin" w:hint="cs"/>
          <w:color w:val="000000"/>
          <w:sz w:val="22"/>
          <w:szCs w:val="22"/>
          <w:rtl/>
          <w:lang w:bidi="fa-IR"/>
        </w:rPr>
        <w:softHyphen/>
        <w:t xml:space="preserve"> آید که آیات 3 و 4 و 5 بعضی از مصادیق آیه 2 می</w:t>
      </w:r>
      <w:r w:rsidRPr="00C32C32">
        <w:rPr>
          <w:rFonts w:cs="B Nazanin" w:hint="cs"/>
          <w:color w:val="000000"/>
          <w:sz w:val="22"/>
          <w:szCs w:val="22"/>
          <w:rtl/>
          <w:lang w:bidi="fa-IR"/>
        </w:rPr>
        <w:softHyphen/>
        <w:t>باشند و لذا نسبت به آن حالت فرعی و به اصطلاح «پرانتزی» دارند</w:t>
      </w:r>
      <w:r w:rsidR="00B30C84" w:rsidRPr="00C32C32">
        <w:rPr>
          <w:rFonts w:cs="B Nazanin" w:hint="cs"/>
          <w:color w:val="000000"/>
          <w:sz w:val="22"/>
          <w:szCs w:val="22"/>
          <w:rtl/>
          <w:lang w:bidi="fa-IR"/>
        </w:rPr>
        <w:t xml:space="preserve"> </w:t>
      </w:r>
      <w:r w:rsidRPr="00C32C32">
        <w:rPr>
          <w:rFonts w:cs="B Nazanin" w:hint="cs"/>
          <w:color w:val="000000"/>
          <w:sz w:val="22"/>
          <w:szCs w:val="22"/>
          <w:rtl/>
          <w:lang w:bidi="fa-IR"/>
        </w:rPr>
        <w:t>.</w:t>
      </w:r>
    </w:p>
    <w:p w:rsidR="007A0704" w:rsidRPr="00C32C32" w:rsidRDefault="007A0704" w:rsidP="00821B18">
      <w:pPr>
        <w:widowControl w:val="0"/>
        <w:bidi/>
        <w:ind w:left="26"/>
        <w:jc w:val="both"/>
        <w:rPr>
          <w:rFonts w:cs="B Nazanin"/>
          <w:color w:val="000000"/>
          <w:sz w:val="22"/>
          <w:szCs w:val="22"/>
          <w:rtl/>
          <w:lang w:bidi="fa-IR"/>
        </w:rPr>
      </w:pPr>
      <w:r w:rsidRPr="00C32C32">
        <w:rPr>
          <w:rFonts w:cs="B Nazanin" w:hint="cs"/>
          <w:b/>
          <w:bCs/>
          <w:color w:val="000000"/>
          <w:sz w:val="22"/>
          <w:szCs w:val="22"/>
          <w:u w:val="single"/>
          <w:rtl/>
          <w:lang w:bidi="fa-IR"/>
        </w:rPr>
        <w:t>لُبّ مطلب سوره</w:t>
      </w:r>
      <w:r w:rsidRPr="00C32C32">
        <w:rPr>
          <w:rFonts w:cs="B Nazanin" w:hint="cs"/>
          <w:b/>
          <w:bCs/>
          <w:color w:val="000000"/>
          <w:sz w:val="22"/>
          <w:szCs w:val="22"/>
          <w:rtl/>
          <w:lang w:bidi="fa-IR"/>
        </w:rPr>
        <w:t xml:space="preserve"> :</w:t>
      </w:r>
      <w:r w:rsidR="00713299" w:rsidRPr="00C32C32">
        <w:rPr>
          <w:rFonts w:cs="B Nazanin" w:hint="cs"/>
          <w:b/>
          <w:bCs/>
          <w:color w:val="000000"/>
          <w:sz w:val="22"/>
          <w:szCs w:val="22"/>
          <w:rtl/>
          <w:lang w:bidi="fa-IR"/>
        </w:rPr>
        <w:t xml:space="preserve"> </w:t>
      </w:r>
      <w:r w:rsidRPr="00C32C32">
        <w:rPr>
          <w:rFonts w:cs="B Nazanin" w:hint="cs"/>
          <w:b/>
          <w:bCs/>
          <w:color w:val="000000"/>
          <w:sz w:val="22"/>
          <w:szCs w:val="22"/>
          <w:rtl/>
          <w:lang w:bidi="fa-IR"/>
        </w:rPr>
        <w:t xml:space="preserve"> </w:t>
      </w:r>
      <w:r w:rsidRPr="00C32C32">
        <w:rPr>
          <w:rFonts w:cs="B Nazanin" w:hint="cs"/>
          <w:color w:val="000000"/>
          <w:sz w:val="22"/>
          <w:szCs w:val="22"/>
          <w:rtl/>
          <w:lang w:bidi="fa-IR"/>
        </w:rPr>
        <w:t>باتوجه به دو نکته قبل، لبّ مطلب سوره را باید در دو آیه 1 و 2 جستجو کرد :</w:t>
      </w:r>
    </w:p>
    <w:p w:rsidR="007A0704" w:rsidRPr="00C32C32" w:rsidRDefault="007A0704" w:rsidP="00821B18">
      <w:pPr>
        <w:widowControl w:val="0"/>
        <w:bidi/>
        <w:ind w:left="26"/>
        <w:jc w:val="both"/>
        <w:rPr>
          <w:rFonts w:cs="B Nazanin"/>
          <w:color w:val="000000"/>
          <w:sz w:val="22"/>
          <w:szCs w:val="22"/>
          <w:rtl/>
          <w:lang w:bidi="fa-IR"/>
        </w:rPr>
      </w:pPr>
      <w:r w:rsidRPr="00C32C32">
        <w:rPr>
          <w:rFonts w:cs="B Nazanin" w:hint="cs"/>
          <w:color w:val="000000"/>
          <w:sz w:val="22"/>
          <w:szCs w:val="22"/>
          <w:rtl/>
          <w:lang w:bidi="fa-IR"/>
        </w:rPr>
        <w:t>آیه 1 : آموزش به پیامبر که به خداوند پناه ببرد .</w:t>
      </w:r>
    </w:p>
    <w:p w:rsidR="007A0704" w:rsidRPr="00C32C32" w:rsidRDefault="007A0704" w:rsidP="00821B18">
      <w:pPr>
        <w:widowControl w:val="0"/>
        <w:bidi/>
        <w:ind w:left="26"/>
        <w:jc w:val="both"/>
        <w:rPr>
          <w:rFonts w:cs="B Nazanin"/>
          <w:color w:val="000000"/>
          <w:sz w:val="22"/>
          <w:szCs w:val="22"/>
          <w:rtl/>
          <w:lang w:bidi="fa-IR"/>
        </w:rPr>
      </w:pPr>
      <w:r w:rsidRPr="00C32C32">
        <w:rPr>
          <w:rFonts w:cs="B Nazanin" w:hint="cs"/>
          <w:color w:val="000000"/>
          <w:sz w:val="22"/>
          <w:szCs w:val="22"/>
          <w:rtl/>
          <w:lang w:bidi="fa-IR"/>
        </w:rPr>
        <w:t>آیه 2 : موضوعِ پناهنده شدنِ پیامبر به خداوند (از شرّ کلیه مخلوقات)</w:t>
      </w:r>
    </w:p>
    <w:p w:rsidR="00497E46" w:rsidRPr="00C32C32" w:rsidRDefault="007A0704" w:rsidP="00821B18">
      <w:pPr>
        <w:widowControl w:val="0"/>
        <w:bidi/>
        <w:ind w:left="26"/>
        <w:jc w:val="both"/>
        <w:rPr>
          <w:rFonts w:cs="B Nazanin"/>
          <w:color w:val="000000"/>
          <w:sz w:val="22"/>
          <w:szCs w:val="22"/>
          <w:rtl/>
          <w:lang w:bidi="fa-IR"/>
        </w:rPr>
      </w:pPr>
      <w:r w:rsidRPr="00C32C32">
        <w:rPr>
          <w:rFonts w:cs="B Nazanin" w:hint="cs"/>
          <w:color w:val="000000"/>
          <w:sz w:val="22"/>
          <w:szCs w:val="22"/>
          <w:rtl/>
          <w:lang w:bidi="fa-IR"/>
        </w:rPr>
        <w:t xml:space="preserve">بنابراین لبّ مطلب چنین است : </w:t>
      </w:r>
    </w:p>
    <w:p w:rsidR="007A0704" w:rsidRPr="00C32C32" w:rsidRDefault="007A0704" w:rsidP="00821B18">
      <w:pPr>
        <w:widowControl w:val="0"/>
        <w:bidi/>
        <w:ind w:left="26"/>
        <w:jc w:val="both"/>
        <w:rPr>
          <w:rFonts w:cs="B Nazanin"/>
          <w:color w:val="000000"/>
          <w:sz w:val="22"/>
          <w:szCs w:val="22"/>
          <w:rtl/>
          <w:lang w:bidi="fa-IR"/>
        </w:rPr>
      </w:pPr>
      <w:r w:rsidRPr="00C32C32">
        <w:rPr>
          <w:rFonts w:cs="B Nazanin" w:hint="cs"/>
          <w:b/>
          <w:bCs/>
          <w:color w:val="000000"/>
          <w:sz w:val="22"/>
          <w:szCs w:val="22"/>
          <w:rtl/>
          <w:lang w:bidi="fa-IR"/>
        </w:rPr>
        <w:t>آموزش به پیامبر که از شر همه چیز</w:t>
      </w:r>
      <w:r w:rsidRPr="00C32C32">
        <w:rPr>
          <w:rFonts w:cs="B Nazanin" w:hint="cs"/>
          <w:color w:val="000000"/>
          <w:sz w:val="22"/>
          <w:szCs w:val="22"/>
          <w:rtl/>
          <w:lang w:bidi="fa-IR"/>
        </w:rPr>
        <w:t xml:space="preserve"> </w:t>
      </w:r>
      <w:r w:rsidRPr="00C32C32">
        <w:rPr>
          <w:rFonts w:cs="B Nazanin" w:hint="cs"/>
          <w:b/>
          <w:bCs/>
          <w:color w:val="000000"/>
          <w:sz w:val="22"/>
          <w:szCs w:val="22"/>
          <w:rtl/>
          <w:lang w:bidi="fa-IR"/>
        </w:rPr>
        <w:t>به خدا پناه ببرد .</w:t>
      </w:r>
      <w:r w:rsidRPr="00C32C32">
        <w:rPr>
          <w:rFonts w:cs="B Nazanin" w:hint="cs"/>
          <w:color w:val="000000"/>
          <w:sz w:val="22"/>
          <w:szCs w:val="22"/>
          <w:rtl/>
          <w:lang w:bidi="fa-IR"/>
        </w:rPr>
        <w:t xml:space="preserve"> </w:t>
      </w:r>
    </w:p>
    <w:p w:rsidR="007A0704" w:rsidRPr="00C32C32" w:rsidRDefault="007A0704" w:rsidP="00821B18">
      <w:pPr>
        <w:widowControl w:val="0"/>
        <w:bidi/>
        <w:ind w:left="26"/>
        <w:jc w:val="both"/>
        <w:rPr>
          <w:rFonts w:cs="B Nazanin"/>
          <w:color w:val="000000"/>
          <w:sz w:val="22"/>
          <w:szCs w:val="22"/>
          <w:rtl/>
          <w:lang w:bidi="fa-IR"/>
        </w:rPr>
      </w:pPr>
      <w:r w:rsidRPr="00C32C32">
        <w:rPr>
          <w:rFonts w:cs="B Nazanin" w:hint="cs"/>
          <w:color w:val="000000"/>
          <w:sz w:val="22"/>
          <w:szCs w:val="22"/>
          <w:rtl/>
          <w:lang w:bidi="fa-IR"/>
        </w:rPr>
        <w:t>چنانکه قبلا هم دیدیم در سوره هائی که حجم آنها کم است و از یک پاراگراف تجاوز نمیکند «خلاصه تفسیر سوره» با لبّ مطلب یکی است و در اینجاهم همینطور است و از روی لب</w:t>
      </w:r>
      <w:r w:rsidR="00686672" w:rsidRPr="00C32C32">
        <w:rPr>
          <w:rFonts w:cs="B Nazanin" w:hint="cs"/>
          <w:color w:val="000000"/>
          <w:sz w:val="22"/>
          <w:szCs w:val="22"/>
          <w:rtl/>
          <w:lang w:bidi="fa-IR"/>
        </w:rPr>
        <w:t>ّ</w:t>
      </w:r>
      <w:r w:rsidRPr="00C32C32">
        <w:rPr>
          <w:rFonts w:cs="B Nazanin" w:hint="cs"/>
          <w:color w:val="000000"/>
          <w:sz w:val="22"/>
          <w:szCs w:val="22"/>
          <w:rtl/>
          <w:lang w:bidi="fa-IR"/>
        </w:rPr>
        <w:t xml:space="preserve"> مطلب میتوانیم «خلاصه تفسیر آیه ها» را استخراج کنیم که به شرح زیر خواهدبود :</w:t>
      </w:r>
    </w:p>
    <w:p w:rsidR="007A0704" w:rsidRPr="00C32C32" w:rsidRDefault="007A0704" w:rsidP="00821B18">
      <w:pPr>
        <w:widowControl w:val="0"/>
        <w:bidi/>
        <w:ind w:left="26"/>
        <w:jc w:val="both"/>
        <w:rPr>
          <w:rFonts w:cs="B Nazanin"/>
          <w:color w:val="000000"/>
          <w:sz w:val="22"/>
          <w:szCs w:val="22"/>
          <w:rtl/>
          <w:lang w:bidi="fa-IR"/>
        </w:rPr>
      </w:pPr>
      <w:r w:rsidRPr="00C32C32">
        <w:rPr>
          <w:rFonts w:cs="B Nazanin" w:hint="cs"/>
          <w:b/>
          <w:bCs/>
          <w:color w:val="000000"/>
          <w:sz w:val="22"/>
          <w:szCs w:val="22"/>
          <w:rtl/>
          <w:lang w:bidi="fa-IR"/>
        </w:rPr>
        <w:t>خلاصه تفسیر آیه 1</w:t>
      </w:r>
      <w:r w:rsidRPr="00C32C32">
        <w:rPr>
          <w:rFonts w:cs="B Nazanin" w:hint="cs"/>
          <w:color w:val="000000"/>
          <w:sz w:val="22"/>
          <w:szCs w:val="22"/>
          <w:rtl/>
          <w:lang w:bidi="fa-IR"/>
        </w:rPr>
        <w:t xml:space="preserve"> : کسی که پروردگارِ پدیده های شکافته شده است این قابلیت را دارد که پناهگاه باشد .</w:t>
      </w:r>
    </w:p>
    <w:p w:rsidR="007A0704" w:rsidRPr="00C32C32" w:rsidRDefault="007A0704" w:rsidP="00821B18">
      <w:pPr>
        <w:widowControl w:val="0"/>
        <w:bidi/>
        <w:ind w:left="26"/>
        <w:jc w:val="both"/>
        <w:rPr>
          <w:rFonts w:cs="B Nazanin"/>
          <w:color w:val="000000"/>
          <w:sz w:val="22"/>
          <w:szCs w:val="22"/>
          <w:rtl/>
          <w:lang w:bidi="fa-IR"/>
        </w:rPr>
      </w:pPr>
      <w:r w:rsidRPr="00C32C32">
        <w:rPr>
          <w:rFonts w:cs="B Nazanin" w:hint="cs"/>
          <w:b/>
          <w:bCs/>
          <w:color w:val="000000"/>
          <w:sz w:val="22"/>
          <w:szCs w:val="22"/>
          <w:rtl/>
          <w:lang w:bidi="fa-IR"/>
        </w:rPr>
        <w:t>خلاصه تفسیر آیه 2</w:t>
      </w:r>
      <w:r w:rsidRPr="00C32C32">
        <w:rPr>
          <w:rFonts w:cs="B Nazanin" w:hint="cs"/>
          <w:color w:val="000000"/>
          <w:sz w:val="22"/>
          <w:szCs w:val="22"/>
          <w:rtl/>
          <w:lang w:bidi="fa-IR"/>
        </w:rPr>
        <w:t xml:space="preserve"> :  هرموجودی ممکن است منشاء شری باشد پس بهتراست از اینهمه شرور به همان پناهگاه پناه برد .</w:t>
      </w:r>
    </w:p>
    <w:p w:rsidR="007A0704" w:rsidRPr="00C32C32" w:rsidRDefault="007A0704" w:rsidP="00821B18">
      <w:pPr>
        <w:widowControl w:val="0"/>
        <w:bidi/>
        <w:ind w:left="26"/>
        <w:jc w:val="both"/>
        <w:rPr>
          <w:rFonts w:cs="B Nazanin"/>
          <w:color w:val="000000"/>
          <w:sz w:val="22"/>
          <w:szCs w:val="22"/>
          <w:rtl/>
          <w:lang w:bidi="fa-IR"/>
        </w:rPr>
      </w:pPr>
      <w:r w:rsidRPr="00C32C32">
        <w:rPr>
          <w:rFonts w:cs="B Nazanin" w:hint="cs"/>
          <w:b/>
          <w:bCs/>
          <w:color w:val="000000"/>
          <w:sz w:val="22"/>
          <w:szCs w:val="22"/>
          <w:rtl/>
          <w:lang w:bidi="fa-IR"/>
        </w:rPr>
        <w:lastRenderedPageBreak/>
        <w:t xml:space="preserve">خلاصه تفسیر آیات 3تا5 </w:t>
      </w:r>
      <w:r w:rsidRPr="00C32C32">
        <w:rPr>
          <w:rFonts w:cs="B Nazanin" w:hint="cs"/>
          <w:color w:val="000000"/>
          <w:sz w:val="22"/>
          <w:szCs w:val="22"/>
          <w:rtl/>
          <w:lang w:bidi="fa-IR"/>
        </w:rPr>
        <w:t>: چون این آیات ذکر بعضی مصادیق آیه 2 میباشند از روی خلاصه تفسیر آیه 2 خلاصه تفسیر اینها هم بدست می آید .</w:t>
      </w:r>
    </w:p>
    <w:p w:rsidR="00DF5F9E" w:rsidRPr="00C32C32" w:rsidRDefault="003213C2" w:rsidP="00821B18">
      <w:pPr>
        <w:bidi/>
        <w:jc w:val="center"/>
        <w:rPr>
          <w:rFonts w:cs="B Nazanin"/>
          <w:b/>
          <w:bCs/>
          <w:sz w:val="22"/>
          <w:szCs w:val="22"/>
          <w:u w:val="single"/>
        </w:rPr>
      </w:pPr>
      <w:r w:rsidRPr="00C32C32">
        <w:rPr>
          <w:rFonts w:cs="B Nazanin" w:hint="cs"/>
          <w:b/>
          <w:bCs/>
          <w:sz w:val="22"/>
          <w:szCs w:val="22"/>
          <w:u w:val="single"/>
          <w:rtl/>
        </w:rPr>
        <w:t xml:space="preserve">2 - </w:t>
      </w:r>
      <w:r w:rsidR="00DF5F9E" w:rsidRPr="00C32C32">
        <w:rPr>
          <w:rFonts w:cs="B Nazanin" w:hint="cs"/>
          <w:b/>
          <w:bCs/>
          <w:sz w:val="22"/>
          <w:szCs w:val="22"/>
          <w:u w:val="single"/>
          <w:rtl/>
        </w:rPr>
        <w:t>سوالات</w:t>
      </w:r>
    </w:p>
    <w:p w:rsidR="00DF5F9E" w:rsidRPr="00C32C32" w:rsidRDefault="00DF5F9E" w:rsidP="005C3CB3">
      <w:pPr>
        <w:bidi/>
        <w:jc w:val="both"/>
        <w:rPr>
          <w:rFonts w:cs="B Nazanin"/>
          <w:sz w:val="22"/>
          <w:szCs w:val="22"/>
          <w:rtl/>
        </w:rPr>
      </w:pPr>
      <w:r w:rsidRPr="00C32C32">
        <w:rPr>
          <w:rFonts w:cs="B Nazanin" w:hint="cs"/>
          <w:sz w:val="22"/>
          <w:szCs w:val="22"/>
          <w:rtl/>
        </w:rPr>
        <w:t>1- برای پناه بردن از شرور به چه وجهی از خداوند باید رو</w:t>
      </w:r>
      <w:r w:rsidR="00686672" w:rsidRPr="00C32C32">
        <w:rPr>
          <w:rFonts w:cs="B Nazanin" w:hint="cs"/>
          <w:sz w:val="22"/>
          <w:szCs w:val="22"/>
          <w:rtl/>
        </w:rPr>
        <w:t xml:space="preserve"> </w:t>
      </w:r>
      <w:r w:rsidRPr="00C32C32">
        <w:rPr>
          <w:rFonts w:cs="B Nazanin" w:hint="cs"/>
          <w:sz w:val="22"/>
          <w:szCs w:val="22"/>
          <w:rtl/>
        </w:rPr>
        <w:t>کرد؟</w:t>
      </w:r>
    </w:p>
    <w:p w:rsidR="00DF5F9E" w:rsidRPr="00C32C32" w:rsidRDefault="00DF5F9E" w:rsidP="005C3CB3">
      <w:pPr>
        <w:bidi/>
        <w:jc w:val="both"/>
        <w:rPr>
          <w:rFonts w:cs="B Nazanin"/>
          <w:sz w:val="22"/>
          <w:szCs w:val="22"/>
          <w:rtl/>
        </w:rPr>
      </w:pPr>
      <w:r w:rsidRPr="00C32C32">
        <w:rPr>
          <w:rFonts w:cs="B Nazanin" w:hint="cs"/>
          <w:sz w:val="22"/>
          <w:szCs w:val="22"/>
          <w:rtl/>
        </w:rPr>
        <w:t>2- شر مطلق است یا نسبی ؟</w:t>
      </w:r>
    </w:p>
    <w:p w:rsidR="00DF5F9E" w:rsidRPr="00C32C32" w:rsidRDefault="00DF5F9E" w:rsidP="005C3CB3">
      <w:pPr>
        <w:bidi/>
        <w:jc w:val="both"/>
        <w:rPr>
          <w:rFonts w:cs="B Nazanin"/>
          <w:sz w:val="22"/>
          <w:szCs w:val="22"/>
          <w:rtl/>
        </w:rPr>
      </w:pPr>
      <w:r w:rsidRPr="00C32C32">
        <w:rPr>
          <w:rFonts w:cs="B Nazanin" w:hint="cs"/>
          <w:sz w:val="22"/>
          <w:szCs w:val="22"/>
          <w:rtl/>
        </w:rPr>
        <w:t>3- آیا ، باتوجه به آیه2 ، هر «موجود»ی امکانا متضمن شرّ هم هست؟</w:t>
      </w:r>
    </w:p>
    <w:p w:rsidR="00DF5F9E" w:rsidRPr="00C32C32" w:rsidRDefault="00DF5F9E" w:rsidP="005C3CB3">
      <w:pPr>
        <w:bidi/>
        <w:jc w:val="both"/>
        <w:rPr>
          <w:rFonts w:cs="B Nazanin"/>
          <w:sz w:val="22"/>
          <w:szCs w:val="22"/>
          <w:rtl/>
        </w:rPr>
      </w:pPr>
      <w:r w:rsidRPr="00C32C32">
        <w:rPr>
          <w:rFonts w:cs="B Nazanin" w:hint="cs"/>
          <w:sz w:val="22"/>
          <w:szCs w:val="22"/>
          <w:rtl/>
        </w:rPr>
        <w:t>4- آیا آیه1- یاکلّ سوره – ازباب اَذکاری بوده که پیامبر می باید بر تکرار آنها مداومت می نموده ؟یا یکبارتوجه به این مفهوم کافی بوده؟</w:t>
      </w:r>
    </w:p>
    <w:p w:rsidR="00DF5F9E" w:rsidRPr="00C32C32" w:rsidRDefault="00DF5F9E" w:rsidP="005C3CB3">
      <w:pPr>
        <w:bidi/>
        <w:jc w:val="both"/>
        <w:rPr>
          <w:rFonts w:cs="B Nazanin"/>
          <w:sz w:val="22"/>
          <w:szCs w:val="22"/>
          <w:rtl/>
        </w:rPr>
      </w:pPr>
      <w:r w:rsidRPr="00C32C32">
        <w:rPr>
          <w:rFonts w:cs="B Nazanin" w:hint="cs"/>
          <w:sz w:val="22"/>
          <w:szCs w:val="22"/>
          <w:rtl/>
        </w:rPr>
        <w:t>5 – در اول شب</w:t>
      </w:r>
      <w:r w:rsidR="00F947D2" w:rsidRPr="00C32C32">
        <w:rPr>
          <w:rFonts w:cs="B Nazanin" w:hint="cs"/>
          <w:sz w:val="22"/>
          <w:szCs w:val="22"/>
          <w:rtl/>
        </w:rPr>
        <w:t xml:space="preserve"> </w:t>
      </w:r>
      <w:r w:rsidRPr="00C32C32">
        <w:rPr>
          <w:rFonts w:cs="B Nazanin" w:hint="cs"/>
          <w:sz w:val="22"/>
          <w:szCs w:val="22"/>
          <w:rtl/>
        </w:rPr>
        <w:t>(وقتی که تاریکی فراگیر شود)</w:t>
      </w:r>
      <w:r w:rsidR="003A3880" w:rsidRPr="00C32C32">
        <w:rPr>
          <w:rFonts w:cs="B Nazanin" w:hint="cs"/>
          <w:sz w:val="22"/>
          <w:szCs w:val="22"/>
          <w:rtl/>
        </w:rPr>
        <w:t xml:space="preserve"> </w:t>
      </w:r>
      <w:r w:rsidRPr="00C32C32">
        <w:rPr>
          <w:rFonts w:cs="B Nazanin" w:hint="cs"/>
          <w:sz w:val="22"/>
          <w:szCs w:val="22"/>
          <w:rtl/>
        </w:rPr>
        <w:t>چه شروری متصور است؟</w:t>
      </w:r>
    </w:p>
    <w:p w:rsidR="00DF5F9E" w:rsidRPr="00C32C32" w:rsidRDefault="00DF5F9E" w:rsidP="005C3CB3">
      <w:pPr>
        <w:bidi/>
        <w:jc w:val="both"/>
        <w:rPr>
          <w:rFonts w:cs="B Nazanin"/>
          <w:sz w:val="22"/>
          <w:szCs w:val="22"/>
          <w:rtl/>
        </w:rPr>
      </w:pPr>
      <w:r w:rsidRPr="00C32C32">
        <w:rPr>
          <w:rFonts w:cs="B Nazanin" w:hint="cs"/>
          <w:sz w:val="22"/>
          <w:szCs w:val="22"/>
          <w:rtl/>
        </w:rPr>
        <w:t>6 – چرا درآیات 3تا5 «ومِنْ» تکرارشده؟</w:t>
      </w:r>
    </w:p>
    <w:p w:rsidR="00DF5F9E" w:rsidRPr="00C32C32" w:rsidRDefault="00DF5F9E" w:rsidP="005C3CB3">
      <w:pPr>
        <w:bidi/>
        <w:jc w:val="both"/>
        <w:rPr>
          <w:rFonts w:cs="B Nazanin"/>
          <w:sz w:val="22"/>
          <w:szCs w:val="22"/>
          <w:rtl/>
        </w:rPr>
      </w:pPr>
      <w:r w:rsidRPr="00C32C32">
        <w:rPr>
          <w:rFonts w:cs="B Nazanin" w:hint="cs"/>
          <w:sz w:val="22"/>
          <w:szCs w:val="22"/>
          <w:rtl/>
        </w:rPr>
        <w:t>7 – مفهوم آیه 2 ، در آیات بعدی به سه گروه بزرگ تقسیم شده ، آیا گروه چهارم (یا بیشتر)ی میتوانید ذکر کنید؟</w:t>
      </w:r>
    </w:p>
    <w:p w:rsidR="00DF5F9E" w:rsidRPr="00C32C32" w:rsidRDefault="00DF5F9E" w:rsidP="005C3CB3">
      <w:pPr>
        <w:bidi/>
        <w:jc w:val="both"/>
        <w:rPr>
          <w:rFonts w:cs="B Nazanin"/>
          <w:sz w:val="22"/>
          <w:szCs w:val="22"/>
          <w:rtl/>
        </w:rPr>
      </w:pPr>
      <w:r w:rsidRPr="00C32C32">
        <w:rPr>
          <w:rFonts w:cs="B Nazanin" w:hint="cs"/>
          <w:sz w:val="22"/>
          <w:szCs w:val="22"/>
          <w:rtl/>
        </w:rPr>
        <w:t>8 – با توجه به «المعجم» معنی قرآنی  غاسق  و  وقب  و  نفاثات  و  حاسد و شر  را بیان کنید .</w:t>
      </w:r>
    </w:p>
    <w:p w:rsidR="00DF5F9E" w:rsidRPr="00C32C32" w:rsidRDefault="00DF5F9E" w:rsidP="005C3CB3">
      <w:pPr>
        <w:bidi/>
        <w:jc w:val="both"/>
        <w:rPr>
          <w:rFonts w:cs="B Nazanin"/>
          <w:sz w:val="22"/>
          <w:szCs w:val="22"/>
          <w:rtl/>
        </w:rPr>
      </w:pPr>
      <w:r w:rsidRPr="00C32C32">
        <w:rPr>
          <w:rFonts w:cs="B Nazanin" w:hint="cs"/>
          <w:sz w:val="22"/>
          <w:szCs w:val="22"/>
          <w:rtl/>
        </w:rPr>
        <w:t>9 – حالتی را که در کلمه «اعوذ» به ذهن می آید بیان کنید .</w:t>
      </w:r>
    </w:p>
    <w:p w:rsidR="00DF5F9E" w:rsidRPr="00C32C32" w:rsidRDefault="00DF5F9E" w:rsidP="005C3CB3">
      <w:pPr>
        <w:bidi/>
        <w:jc w:val="both"/>
        <w:rPr>
          <w:rFonts w:cs="B Nazanin"/>
          <w:sz w:val="22"/>
          <w:szCs w:val="22"/>
          <w:rtl/>
        </w:rPr>
      </w:pPr>
      <w:r w:rsidRPr="00C32C32">
        <w:rPr>
          <w:rFonts w:cs="B Nazanin" w:hint="cs"/>
          <w:sz w:val="22"/>
          <w:szCs w:val="22"/>
          <w:rtl/>
        </w:rPr>
        <w:t>10 – با دقت کردن در آیات 3تا5 بگوئید چه شروری در آن موارد هست؟</w:t>
      </w:r>
    </w:p>
    <w:p w:rsidR="00DF5F9E" w:rsidRPr="00C32C32" w:rsidRDefault="00DF5F9E" w:rsidP="005C3CB3">
      <w:pPr>
        <w:bidi/>
        <w:jc w:val="both"/>
        <w:rPr>
          <w:rFonts w:cs="B Nazanin"/>
          <w:sz w:val="22"/>
          <w:szCs w:val="22"/>
          <w:rtl/>
        </w:rPr>
      </w:pPr>
      <w:r w:rsidRPr="00C32C32">
        <w:rPr>
          <w:rFonts w:cs="B Nazanin" w:hint="cs"/>
          <w:sz w:val="22"/>
          <w:szCs w:val="22"/>
          <w:rtl/>
        </w:rPr>
        <w:t>11 – ازمحتوای این سوره چه حدسیاتی از اوضاع و احوال آن روزها میتوان زد؟</w:t>
      </w:r>
    </w:p>
    <w:p w:rsidR="00DF5F9E" w:rsidRPr="00C32C32" w:rsidRDefault="00DF5F9E" w:rsidP="005C3CB3">
      <w:pPr>
        <w:bidi/>
        <w:jc w:val="both"/>
        <w:rPr>
          <w:rFonts w:cs="B Nazanin"/>
          <w:sz w:val="22"/>
          <w:szCs w:val="22"/>
          <w:rtl/>
        </w:rPr>
      </w:pPr>
      <w:r w:rsidRPr="00C32C32">
        <w:rPr>
          <w:rFonts w:cs="B Nazanin" w:hint="cs"/>
          <w:sz w:val="22"/>
          <w:szCs w:val="22"/>
          <w:rtl/>
        </w:rPr>
        <w:t>12 – برجستگی این سوره از چه لحاظ هائی است؟</w:t>
      </w:r>
    </w:p>
    <w:p w:rsidR="00DF5F9E" w:rsidRPr="00C32C32" w:rsidRDefault="00DF5F9E" w:rsidP="005C3CB3">
      <w:pPr>
        <w:bidi/>
        <w:jc w:val="both"/>
        <w:rPr>
          <w:rFonts w:cs="B Nazanin"/>
          <w:sz w:val="22"/>
          <w:szCs w:val="22"/>
          <w:rtl/>
        </w:rPr>
      </w:pPr>
      <w:r w:rsidRPr="00C32C32">
        <w:rPr>
          <w:rFonts w:cs="B Nazanin" w:hint="cs"/>
          <w:sz w:val="22"/>
          <w:szCs w:val="22"/>
          <w:rtl/>
        </w:rPr>
        <w:t>13 – چرا از بین آنه</w:t>
      </w:r>
      <w:r w:rsidR="005C3CB3" w:rsidRPr="00C32C32">
        <w:rPr>
          <w:rFonts w:cs="B Nazanin" w:hint="cs"/>
          <w:sz w:val="22"/>
          <w:szCs w:val="22"/>
          <w:rtl/>
        </w:rPr>
        <w:t>مه صفات خداوندی ، در این سوره «</w:t>
      </w:r>
      <w:r w:rsidRPr="00C32C32">
        <w:rPr>
          <w:rFonts w:cs="B Nazanin" w:hint="cs"/>
          <w:sz w:val="22"/>
          <w:szCs w:val="22"/>
          <w:rtl/>
        </w:rPr>
        <w:t>ربّ فلق» ترجیح یافته؟</w:t>
      </w:r>
    </w:p>
    <w:p w:rsidR="00DF5F9E" w:rsidRPr="00C32C32" w:rsidRDefault="00DF5F9E" w:rsidP="005C3CB3">
      <w:pPr>
        <w:bidi/>
        <w:jc w:val="both"/>
        <w:rPr>
          <w:rFonts w:cs="B Nazanin"/>
          <w:sz w:val="22"/>
          <w:szCs w:val="22"/>
          <w:rtl/>
        </w:rPr>
      </w:pPr>
      <w:r w:rsidRPr="00C32C32">
        <w:rPr>
          <w:rFonts w:cs="B Nazanin" w:hint="cs"/>
          <w:sz w:val="22"/>
          <w:szCs w:val="22"/>
          <w:rtl/>
        </w:rPr>
        <w:t xml:space="preserve">14 </w:t>
      </w:r>
      <w:r w:rsidRPr="00C32C32">
        <w:rPr>
          <w:rFonts w:hint="cs"/>
          <w:sz w:val="22"/>
          <w:szCs w:val="22"/>
          <w:rtl/>
        </w:rPr>
        <w:t>–</w:t>
      </w:r>
      <w:r w:rsidRPr="00C32C32">
        <w:rPr>
          <w:rFonts w:cs="B Nazanin" w:hint="cs"/>
          <w:sz w:val="22"/>
          <w:szCs w:val="22"/>
          <w:rtl/>
        </w:rPr>
        <w:t xml:space="preserve"> عبارت«دمندگانِ درگِرِه ها»</w:t>
      </w:r>
      <w:r w:rsidR="003A3880" w:rsidRPr="00C32C32">
        <w:rPr>
          <w:rFonts w:cs="B Nazanin" w:hint="cs"/>
          <w:sz w:val="22"/>
          <w:szCs w:val="22"/>
          <w:rtl/>
        </w:rPr>
        <w:t xml:space="preserve"> </w:t>
      </w:r>
      <w:r w:rsidRPr="00C32C32">
        <w:rPr>
          <w:rFonts w:cs="B Nazanin" w:hint="cs"/>
          <w:sz w:val="22"/>
          <w:szCs w:val="22"/>
          <w:rtl/>
        </w:rPr>
        <w:t>چه نوعی ازسخن است؟</w:t>
      </w:r>
      <w:r w:rsidR="003A3880" w:rsidRPr="00C32C32">
        <w:rPr>
          <w:rFonts w:cs="B Nazanin" w:hint="cs"/>
          <w:sz w:val="22"/>
          <w:szCs w:val="22"/>
          <w:rtl/>
        </w:rPr>
        <w:t xml:space="preserve"> </w:t>
      </w:r>
      <w:r w:rsidRPr="00C32C32">
        <w:rPr>
          <w:rFonts w:cs="B Nazanin" w:hint="cs"/>
          <w:sz w:val="22"/>
          <w:szCs w:val="22"/>
          <w:rtl/>
        </w:rPr>
        <w:t>( کنایه؟ استعاره؟ یا......؟)</w:t>
      </w:r>
    </w:p>
    <w:p w:rsidR="00DF5F9E" w:rsidRPr="00C32C32" w:rsidRDefault="00DF5F9E" w:rsidP="005C3CB3">
      <w:pPr>
        <w:bidi/>
        <w:jc w:val="both"/>
        <w:rPr>
          <w:rFonts w:cs="B Nazanin"/>
          <w:sz w:val="22"/>
          <w:szCs w:val="22"/>
          <w:rtl/>
        </w:rPr>
      </w:pPr>
      <w:r w:rsidRPr="00C32C32">
        <w:rPr>
          <w:rFonts w:cs="B Nazanin" w:hint="cs"/>
          <w:sz w:val="22"/>
          <w:szCs w:val="22"/>
          <w:rtl/>
        </w:rPr>
        <w:t xml:space="preserve">15 </w:t>
      </w:r>
      <w:r w:rsidRPr="00C32C32">
        <w:rPr>
          <w:rFonts w:hint="cs"/>
          <w:sz w:val="22"/>
          <w:szCs w:val="22"/>
          <w:rtl/>
        </w:rPr>
        <w:t>–</w:t>
      </w:r>
      <w:r w:rsidRPr="00C32C32">
        <w:rPr>
          <w:rFonts w:cs="B Nazanin" w:hint="cs"/>
          <w:sz w:val="22"/>
          <w:szCs w:val="22"/>
          <w:rtl/>
        </w:rPr>
        <w:t xml:space="preserve"> حالت کلی این سوره القاء کننده چیست؟ دلداری به پیامبر؟ ارائه مشکلات راه رسالت به آن حضرت؟</w:t>
      </w:r>
      <w:r w:rsidR="005C3CB3" w:rsidRPr="00C32C32">
        <w:rPr>
          <w:rFonts w:cs="B Nazanin" w:hint="cs"/>
          <w:sz w:val="22"/>
          <w:szCs w:val="22"/>
          <w:rtl/>
        </w:rPr>
        <w:t xml:space="preserve"> </w:t>
      </w:r>
      <w:r w:rsidRPr="00C32C32">
        <w:rPr>
          <w:rFonts w:cs="B Nazanin" w:hint="cs"/>
          <w:sz w:val="22"/>
          <w:szCs w:val="22"/>
          <w:rtl/>
        </w:rPr>
        <w:t>یا.....؟</w:t>
      </w:r>
      <w:r w:rsidR="005C3CB3" w:rsidRPr="00C32C32">
        <w:rPr>
          <w:rFonts w:cs="B Nazanin" w:hint="cs"/>
          <w:sz w:val="22"/>
          <w:szCs w:val="22"/>
          <w:rtl/>
        </w:rPr>
        <w:t xml:space="preserve">) </w:t>
      </w:r>
      <w:r w:rsidRPr="00C32C32">
        <w:rPr>
          <w:rFonts w:cs="B Nazanin" w:hint="cs"/>
          <w:sz w:val="22"/>
          <w:szCs w:val="22"/>
          <w:rtl/>
        </w:rPr>
        <w:t>(جواب باذکر دلیل)</w:t>
      </w:r>
    </w:p>
    <w:p w:rsidR="00DF5F9E" w:rsidRPr="00C32C32" w:rsidRDefault="00DF5F9E" w:rsidP="005C3CB3">
      <w:pPr>
        <w:bidi/>
        <w:jc w:val="both"/>
        <w:rPr>
          <w:rFonts w:cs="B Nazanin"/>
          <w:sz w:val="22"/>
          <w:szCs w:val="22"/>
          <w:rtl/>
        </w:rPr>
      </w:pPr>
      <w:r w:rsidRPr="00C32C32">
        <w:rPr>
          <w:rFonts w:cs="B Nazanin" w:hint="cs"/>
          <w:sz w:val="22"/>
          <w:szCs w:val="22"/>
          <w:rtl/>
        </w:rPr>
        <w:t xml:space="preserve">16 </w:t>
      </w:r>
      <w:r w:rsidRPr="00C32C32">
        <w:rPr>
          <w:rFonts w:hint="cs"/>
          <w:sz w:val="22"/>
          <w:szCs w:val="22"/>
          <w:rtl/>
        </w:rPr>
        <w:t>–</w:t>
      </w:r>
      <w:r w:rsidRPr="00C32C32">
        <w:rPr>
          <w:rFonts w:cs="B Nazanin" w:hint="cs"/>
          <w:sz w:val="22"/>
          <w:szCs w:val="22"/>
          <w:rtl/>
        </w:rPr>
        <w:t xml:space="preserve"> چرا فاعل فعل آیه 4 مونث است؟</w:t>
      </w:r>
    </w:p>
    <w:p w:rsidR="00DF5F9E" w:rsidRPr="00C32C32" w:rsidRDefault="005C3CB3" w:rsidP="005C3CB3">
      <w:pPr>
        <w:bidi/>
        <w:jc w:val="both"/>
        <w:rPr>
          <w:rFonts w:cs="B Nazanin"/>
          <w:sz w:val="22"/>
          <w:szCs w:val="22"/>
          <w:rtl/>
        </w:rPr>
      </w:pPr>
      <w:r w:rsidRPr="00C32C32">
        <w:rPr>
          <w:rFonts w:cs="B Nazanin" w:hint="cs"/>
          <w:sz w:val="22"/>
          <w:szCs w:val="22"/>
          <w:rtl/>
        </w:rPr>
        <w:lastRenderedPageBreak/>
        <w:t xml:space="preserve">17 - </w:t>
      </w:r>
      <w:r w:rsidR="00DF5F9E" w:rsidRPr="00C32C32">
        <w:rPr>
          <w:rFonts w:cs="B Nazanin" w:hint="cs"/>
          <w:sz w:val="22"/>
          <w:szCs w:val="22"/>
          <w:rtl/>
        </w:rPr>
        <w:t>آیاخداوند</w:t>
      </w:r>
      <w:r w:rsidR="003A3880" w:rsidRPr="00C32C32">
        <w:rPr>
          <w:rFonts w:cs="B Nazanin" w:hint="cs"/>
          <w:sz w:val="22"/>
          <w:szCs w:val="22"/>
          <w:rtl/>
        </w:rPr>
        <w:t xml:space="preserve"> </w:t>
      </w:r>
      <w:r w:rsidR="00DF5F9E" w:rsidRPr="00C32C32">
        <w:rPr>
          <w:rFonts w:cs="B Nazanin" w:hint="cs"/>
          <w:sz w:val="22"/>
          <w:szCs w:val="22"/>
          <w:rtl/>
        </w:rPr>
        <w:t>«شر»</w:t>
      </w:r>
      <w:r w:rsidR="003A3880" w:rsidRPr="00C32C32">
        <w:rPr>
          <w:rFonts w:cs="B Nazanin" w:hint="cs"/>
          <w:sz w:val="22"/>
          <w:szCs w:val="22"/>
          <w:rtl/>
        </w:rPr>
        <w:t xml:space="preserve"> </w:t>
      </w:r>
      <w:r w:rsidR="00DF5F9E" w:rsidRPr="00C32C32">
        <w:rPr>
          <w:rFonts w:cs="B Nazanin" w:hint="cs"/>
          <w:sz w:val="22"/>
          <w:szCs w:val="22"/>
          <w:rtl/>
        </w:rPr>
        <w:t>می آفریند؟ اگر بله ، خوداین عمل (یعنی آفرینش شر) خیر است یاشر؟</w:t>
      </w:r>
    </w:p>
    <w:p w:rsidR="00DF5F9E" w:rsidRDefault="00DF5F9E" w:rsidP="005C3CB3">
      <w:pPr>
        <w:widowControl w:val="0"/>
        <w:bidi/>
        <w:jc w:val="both"/>
        <w:rPr>
          <w:rFonts w:cs="B Nazanin"/>
          <w:sz w:val="18"/>
          <w:szCs w:val="18"/>
          <w:rtl/>
          <w:lang w:bidi="fa-IR"/>
        </w:rPr>
      </w:pPr>
      <w:r w:rsidRPr="00F55EF4">
        <w:rPr>
          <w:rFonts w:cs="B Nazanin" w:hint="cs"/>
          <w:sz w:val="18"/>
          <w:szCs w:val="18"/>
          <w:rtl/>
          <w:lang w:bidi="fa-IR"/>
        </w:rPr>
        <w:t>ممکن است بعضی از خوانندگان محترم این سوال را پیدا کنند که چرا اینهمه سوال (آنهم در ابتدای</w:t>
      </w:r>
      <w:r>
        <w:rPr>
          <w:rFonts w:cs="B Nazanin" w:hint="cs"/>
          <w:sz w:val="18"/>
          <w:szCs w:val="18"/>
          <w:rtl/>
          <w:lang w:bidi="fa-IR"/>
        </w:rPr>
        <w:t xml:space="preserve"> بحث</w:t>
      </w:r>
      <w:r w:rsidRPr="00F55EF4">
        <w:rPr>
          <w:rFonts w:cs="B Nazanin" w:hint="cs"/>
          <w:sz w:val="18"/>
          <w:szCs w:val="18"/>
          <w:rtl/>
          <w:lang w:bidi="fa-IR"/>
        </w:rPr>
        <w:t>) طرح شده است !</w:t>
      </w:r>
    </w:p>
    <w:p w:rsidR="00DF5F9E" w:rsidRDefault="00DF5F9E" w:rsidP="005C3CB3">
      <w:pPr>
        <w:widowControl w:val="0"/>
        <w:bidi/>
        <w:jc w:val="both"/>
        <w:rPr>
          <w:rFonts w:cs="B Nazanin"/>
          <w:b/>
          <w:bCs/>
          <w:sz w:val="26"/>
          <w:szCs w:val="26"/>
          <w:u w:val="single"/>
          <w:rtl/>
          <w:lang w:bidi="fa-IR"/>
        </w:rPr>
      </w:pPr>
      <w:r w:rsidRPr="00F55EF4">
        <w:rPr>
          <w:rFonts w:cs="B Nazanin" w:hint="cs"/>
          <w:sz w:val="18"/>
          <w:szCs w:val="18"/>
          <w:rtl/>
          <w:lang w:bidi="fa-IR"/>
        </w:rPr>
        <w:t xml:space="preserve">جواب این است که : </w:t>
      </w:r>
    </w:p>
    <w:p w:rsidR="00DF5F9E" w:rsidRPr="00F55EF4" w:rsidRDefault="00DF5F9E" w:rsidP="005C3CB3">
      <w:pPr>
        <w:widowControl w:val="0"/>
        <w:bidi/>
        <w:jc w:val="both"/>
        <w:rPr>
          <w:rFonts w:cs="B Nazanin"/>
          <w:sz w:val="18"/>
          <w:szCs w:val="18"/>
          <w:rtl/>
          <w:lang w:bidi="fa-IR"/>
        </w:rPr>
      </w:pPr>
      <w:r w:rsidRPr="00F55EF4">
        <w:rPr>
          <w:rFonts w:cs="B Nazanin" w:hint="cs"/>
          <w:sz w:val="18"/>
          <w:szCs w:val="18"/>
          <w:rtl/>
          <w:lang w:bidi="fa-IR"/>
        </w:rPr>
        <w:t xml:space="preserve">1 </w:t>
      </w:r>
      <w:r w:rsidRPr="00F55EF4">
        <w:rPr>
          <w:rFonts w:hint="cs"/>
          <w:sz w:val="18"/>
          <w:szCs w:val="18"/>
          <w:rtl/>
          <w:lang w:bidi="fa-IR"/>
        </w:rPr>
        <w:t>–</w:t>
      </w:r>
      <w:r w:rsidRPr="00F55EF4">
        <w:rPr>
          <w:rFonts w:cs="B Nazanin" w:hint="cs"/>
          <w:sz w:val="18"/>
          <w:szCs w:val="18"/>
          <w:rtl/>
          <w:lang w:bidi="fa-IR"/>
        </w:rPr>
        <w:t xml:space="preserve"> شما خواننده محترم این کتاب از نوعِ خوانندگان عادیِ  رمان ها و امثال آن نیستید و اصطلاحا </w:t>
      </w:r>
      <w:r>
        <w:rPr>
          <w:rFonts w:cs="B Nazanin" w:hint="cs"/>
          <w:sz w:val="18"/>
          <w:szCs w:val="18"/>
          <w:rtl/>
          <w:lang w:bidi="fa-IR"/>
        </w:rPr>
        <w:t xml:space="preserve">«تفسیر خوان» میباشید ، لذا ، </w:t>
      </w:r>
      <w:r w:rsidRPr="00F55EF4">
        <w:rPr>
          <w:rFonts w:cs="B Nazanin" w:hint="cs"/>
          <w:sz w:val="18"/>
          <w:szCs w:val="18"/>
          <w:rtl/>
          <w:lang w:bidi="fa-IR"/>
        </w:rPr>
        <w:t xml:space="preserve"> طرحِ این نوع سوالات ذهن شریف شما را در حین پاسخ دادن تحریک میکند و از این طریق بسیاری از نکات تفسیری لازم را مستقیما درک میکنید و این از خواندن موثر تر است .</w:t>
      </w:r>
    </w:p>
    <w:p w:rsidR="00DF5F9E" w:rsidRDefault="00DF5F9E" w:rsidP="005C3CB3">
      <w:pPr>
        <w:widowControl w:val="0"/>
        <w:bidi/>
        <w:jc w:val="both"/>
        <w:rPr>
          <w:rFonts w:cs="B Nazanin"/>
          <w:sz w:val="18"/>
          <w:szCs w:val="18"/>
          <w:rtl/>
          <w:lang w:bidi="fa-IR"/>
        </w:rPr>
      </w:pPr>
      <w:r w:rsidRPr="00F55EF4">
        <w:rPr>
          <w:rFonts w:cs="B Nazanin" w:hint="cs"/>
          <w:sz w:val="18"/>
          <w:szCs w:val="18"/>
          <w:rtl/>
          <w:lang w:bidi="fa-IR"/>
        </w:rPr>
        <w:t xml:space="preserve">2 </w:t>
      </w:r>
      <w:r w:rsidRPr="00F55EF4">
        <w:rPr>
          <w:rFonts w:hint="cs"/>
          <w:sz w:val="18"/>
          <w:szCs w:val="18"/>
          <w:rtl/>
          <w:lang w:bidi="fa-IR"/>
        </w:rPr>
        <w:t>–</w:t>
      </w:r>
      <w:r>
        <w:rPr>
          <w:rFonts w:cs="B Nazanin" w:hint="cs"/>
          <w:sz w:val="18"/>
          <w:szCs w:val="18"/>
          <w:rtl/>
          <w:lang w:bidi="fa-IR"/>
        </w:rPr>
        <w:t xml:space="preserve"> با توجه به فرایند مذکور </w:t>
      </w:r>
      <w:r w:rsidRPr="00F55EF4">
        <w:rPr>
          <w:rFonts w:cs="B Nazanin" w:hint="cs"/>
          <w:sz w:val="18"/>
          <w:szCs w:val="18"/>
          <w:rtl/>
          <w:lang w:bidi="fa-IR"/>
        </w:rPr>
        <w:t xml:space="preserve"> لازم نیست</w:t>
      </w:r>
      <w:r>
        <w:rPr>
          <w:rFonts w:cs="B Nazanin" w:hint="cs"/>
          <w:sz w:val="18"/>
          <w:szCs w:val="18"/>
          <w:rtl/>
          <w:lang w:bidi="fa-IR"/>
        </w:rPr>
        <w:t xml:space="preserve"> ما</w:t>
      </w:r>
      <w:r w:rsidRPr="00F55EF4">
        <w:rPr>
          <w:rFonts w:cs="B Nazanin" w:hint="cs"/>
          <w:sz w:val="18"/>
          <w:szCs w:val="18"/>
          <w:rtl/>
          <w:lang w:bidi="fa-IR"/>
        </w:rPr>
        <w:t xml:space="preserve"> شرح زیاد</w:t>
      </w:r>
      <w:r>
        <w:rPr>
          <w:rFonts w:cs="B Nazanin" w:hint="cs"/>
          <w:sz w:val="18"/>
          <w:szCs w:val="18"/>
          <w:rtl/>
          <w:lang w:bidi="fa-IR"/>
        </w:rPr>
        <w:t>ی</w:t>
      </w:r>
      <w:r w:rsidRPr="00F55EF4">
        <w:rPr>
          <w:rFonts w:cs="B Nazanin" w:hint="cs"/>
          <w:sz w:val="18"/>
          <w:szCs w:val="18"/>
          <w:rtl/>
          <w:lang w:bidi="fa-IR"/>
        </w:rPr>
        <w:t xml:space="preserve"> بدهیم ، و این به احتراز از اطاله کلام کمک میکند .</w:t>
      </w:r>
    </w:p>
    <w:p w:rsidR="00CA5815" w:rsidRPr="003213C2" w:rsidRDefault="003213C2" w:rsidP="003213C2">
      <w:pPr>
        <w:pStyle w:val="ListParagraph"/>
        <w:widowControl w:val="0"/>
        <w:bidi/>
        <w:ind w:left="-18"/>
        <w:jc w:val="center"/>
        <w:rPr>
          <w:rFonts w:cs="B Nazanin"/>
          <w:b/>
          <w:bCs/>
          <w:color w:val="000000"/>
          <w:u w:val="single"/>
          <w:rtl/>
          <w:lang w:bidi="fa-IR"/>
        </w:rPr>
      </w:pPr>
      <w:r>
        <w:rPr>
          <w:rFonts w:cs="B Nazanin" w:hint="cs"/>
          <w:b/>
          <w:bCs/>
          <w:color w:val="000000"/>
          <w:u w:val="single"/>
          <w:rtl/>
          <w:lang w:bidi="fa-IR"/>
        </w:rPr>
        <w:t xml:space="preserve">3 - </w:t>
      </w:r>
      <w:r w:rsidR="00CA5815" w:rsidRPr="003213C2">
        <w:rPr>
          <w:rFonts w:cs="B Nazanin" w:hint="cs"/>
          <w:b/>
          <w:bCs/>
          <w:color w:val="000000"/>
          <w:u w:val="single"/>
          <w:rtl/>
          <w:lang w:bidi="fa-IR"/>
        </w:rPr>
        <w:t>حدسیاتی از اوضاع واحوال آن روزها</w:t>
      </w:r>
    </w:p>
    <w:p w:rsidR="00CA5815" w:rsidRPr="003213C2" w:rsidRDefault="00CA5815" w:rsidP="003213C2">
      <w:pPr>
        <w:pStyle w:val="ListParagraph"/>
        <w:widowControl w:val="0"/>
        <w:bidi/>
        <w:ind w:left="-18"/>
        <w:jc w:val="both"/>
        <w:rPr>
          <w:rFonts w:cs="B Nazanin"/>
          <w:color w:val="000000"/>
          <w:rtl/>
          <w:lang w:bidi="fa-IR"/>
        </w:rPr>
      </w:pPr>
      <w:r w:rsidRPr="003213C2">
        <w:rPr>
          <w:rFonts w:cs="B Nazanin" w:hint="cs"/>
          <w:color w:val="000000"/>
          <w:rtl/>
          <w:lang w:bidi="fa-IR"/>
        </w:rPr>
        <w:t>در این سوره دارد از «مشکلات راه» با پیامبر(ص) میگوید و تلویحا ذهنش را آماده میکند که ثلث مشکلات او مربوط به اوضاع واحوال عمومی است و دوبرابر آن ناشی از عوامل مخالفت انسانی است که در جریان امور رسالتش گره ها می اندازند و در این راه محکم کاری ها میکنند و نیز حسادت ها دارند که به فعل در می آورند و در آیه 2 ذهنش را آماده نموده که مشکلات خیلی بیشتر از این چیزهاست .</w:t>
      </w:r>
    </w:p>
    <w:p w:rsidR="00CA5815" w:rsidRPr="003213C2" w:rsidRDefault="00CA5815" w:rsidP="003213C2">
      <w:pPr>
        <w:pStyle w:val="ListParagraph"/>
        <w:widowControl w:val="0"/>
        <w:bidi/>
        <w:ind w:left="-18"/>
        <w:jc w:val="both"/>
        <w:rPr>
          <w:rFonts w:cs="B Nazanin"/>
          <w:color w:val="000000"/>
          <w:rtl/>
          <w:lang w:bidi="fa-IR"/>
        </w:rPr>
      </w:pPr>
      <w:r w:rsidRPr="003213C2">
        <w:rPr>
          <w:rFonts w:cs="B Nazanin" w:hint="cs"/>
          <w:color w:val="000000"/>
          <w:rtl/>
          <w:lang w:bidi="fa-IR"/>
        </w:rPr>
        <w:t>از آیه آخر این سوره فهمیده میشود که موضوع رسالت آنحضرت به نظر معاصرانش دارای اهمیت زیاد تلقی میشده و خیلی ها ناراحت بوده اند که چرا این موهبت بسوی آنها نیامده و همین مایهء آنهمه کارشکنی ها و آزار واذیت ها و در نهایت جنگ های سنگینی که براه انداختند بوده است .</w:t>
      </w:r>
    </w:p>
    <w:p w:rsidR="00CA5815" w:rsidRDefault="00CA5815" w:rsidP="003213C2">
      <w:pPr>
        <w:pStyle w:val="ListParagraph"/>
        <w:widowControl w:val="0"/>
        <w:bidi/>
        <w:ind w:left="-18"/>
        <w:jc w:val="both"/>
        <w:rPr>
          <w:rFonts w:cs="B Nazanin"/>
          <w:color w:val="000000"/>
          <w:rtl/>
          <w:lang w:bidi="fa-IR"/>
        </w:rPr>
      </w:pPr>
      <w:r w:rsidRPr="003213C2">
        <w:rPr>
          <w:rFonts w:cs="B Nazanin" w:hint="cs"/>
          <w:color w:val="000000"/>
          <w:rtl/>
          <w:lang w:bidi="fa-IR"/>
        </w:rPr>
        <w:t xml:space="preserve">همچنین از همین سوره فهمیده میشود آنحضرت در شرایطی به رسالت مبعوث شد که اوضاع و احوال عمومی بسیار نامساعد بوده و ما </w:t>
      </w:r>
      <w:r w:rsidR="002C3B76">
        <w:rPr>
          <w:rFonts w:cs="B Nazanin" w:hint="cs"/>
          <w:color w:val="000000"/>
          <w:rtl/>
          <w:lang w:bidi="fa-IR"/>
        </w:rPr>
        <w:t xml:space="preserve">امروز میتوانیم عناصر اصلی این </w:t>
      </w:r>
      <w:r w:rsidRPr="003213C2">
        <w:rPr>
          <w:rFonts w:cs="B Nazanin" w:hint="cs"/>
          <w:color w:val="000000"/>
          <w:rtl/>
          <w:lang w:bidi="fa-IR"/>
        </w:rPr>
        <w:t xml:space="preserve"> </w:t>
      </w:r>
      <w:r w:rsidR="002C3B76">
        <w:rPr>
          <w:rFonts w:cs="B Nazanin" w:hint="cs"/>
          <w:color w:val="000000"/>
          <w:rtl/>
          <w:lang w:bidi="fa-IR"/>
        </w:rPr>
        <w:t>نا</w:t>
      </w:r>
      <w:r w:rsidRPr="003213C2">
        <w:rPr>
          <w:rFonts w:cs="B Nazanin" w:hint="cs"/>
          <w:color w:val="000000"/>
          <w:rtl/>
          <w:lang w:bidi="fa-IR"/>
        </w:rPr>
        <w:t xml:space="preserve">مساعد بودن را تا حدودی درک کنیم که نظام بت پرستی و ارتزاق عمومی اهل </w:t>
      </w:r>
      <w:r w:rsidRPr="003213C2">
        <w:rPr>
          <w:rFonts w:cs="B Nazanin" w:hint="cs"/>
          <w:color w:val="000000"/>
          <w:rtl/>
          <w:lang w:bidi="fa-IR"/>
        </w:rPr>
        <w:lastRenderedPageBreak/>
        <w:t xml:space="preserve">مکه </w:t>
      </w:r>
      <w:r w:rsidRPr="003213C2">
        <w:rPr>
          <w:rFonts w:hint="cs"/>
          <w:color w:val="000000"/>
          <w:rtl/>
          <w:lang w:bidi="fa-IR"/>
        </w:rPr>
        <w:t>–</w:t>
      </w:r>
      <w:r w:rsidRPr="003213C2">
        <w:rPr>
          <w:rFonts w:cs="B Nazanin" w:hint="cs"/>
          <w:color w:val="000000"/>
          <w:rtl/>
          <w:lang w:bidi="fa-IR"/>
        </w:rPr>
        <w:t xml:space="preserve"> که اولین مخاطب های آن حضرت بوده اند - از نتایج آن ، ودر نتیجه دفاع با جان ودل از آن ، و ردّ کردن پیشاپیشِ هر سخنی که با این مایه اصلی ارتزاقشان کوچکترین مخالفتی داشته باشد ، و بی سوادی ، و بی تمدنی ، و  اعتقاد به قشر ضخیم محکمی از خرافات ، و زندگی دائما در جنگ وستیز ، و درعین حال فقر فراگیر </w:t>
      </w:r>
      <w:r w:rsidRPr="003213C2">
        <w:rPr>
          <w:rFonts w:hint="cs"/>
          <w:color w:val="000000"/>
          <w:rtl/>
          <w:lang w:bidi="fa-IR"/>
        </w:rPr>
        <w:t>،</w:t>
      </w:r>
      <w:r w:rsidRPr="003213C2">
        <w:rPr>
          <w:rFonts w:cs="B Nazanin" w:hint="cs"/>
          <w:color w:val="000000"/>
          <w:rtl/>
          <w:lang w:bidi="fa-IR"/>
        </w:rPr>
        <w:t xml:space="preserve"> و معیشت نزدیک به حیوانی ، ودرعین حال بالیدن به آن ،  (ودر نتیجه مخالفت ذاتی با پیامی که مایه تغییر وبهبود همه وجوه این نوع زندگیشان میشده) و چیزهائی که اگربخواهیم فقط تیترهایش را ذکر کنیم طولانی میشود ، عناصر بازدارنده حرکت رسالتی آنحضرت بوده که ذات خداوندی همه اینها را « مشکل کوچک» شمرده و مشکل بزرگ را مشکل عوامل انسانی دانسته (که در دو آیه آخر به دو سرفصل  آنها اشاره فرموده است)</w:t>
      </w:r>
    </w:p>
    <w:p w:rsidR="003213C2" w:rsidRPr="003213C2" w:rsidRDefault="003213C2" w:rsidP="003213C2">
      <w:pPr>
        <w:pStyle w:val="ListParagraph"/>
        <w:widowControl w:val="0"/>
        <w:bidi/>
        <w:ind w:left="-18"/>
        <w:jc w:val="center"/>
        <w:rPr>
          <w:rFonts w:cs="B Nazanin"/>
          <w:b/>
          <w:bCs/>
          <w:color w:val="000000"/>
          <w:u w:val="single"/>
          <w:rtl/>
          <w:lang w:bidi="fa-IR"/>
        </w:rPr>
      </w:pPr>
      <w:r w:rsidRPr="003213C2">
        <w:rPr>
          <w:rFonts w:cs="B Nazanin" w:hint="cs"/>
          <w:b/>
          <w:bCs/>
          <w:color w:val="000000"/>
          <w:u w:val="single"/>
          <w:rtl/>
          <w:lang w:bidi="fa-IR"/>
        </w:rPr>
        <w:t xml:space="preserve">4 </w:t>
      </w:r>
      <w:r w:rsidRPr="003213C2">
        <w:rPr>
          <w:rFonts w:ascii="Arial" w:hAnsi="Arial" w:cs="Arial" w:hint="cs"/>
          <w:b/>
          <w:bCs/>
          <w:color w:val="000000"/>
          <w:u w:val="single"/>
          <w:rtl/>
          <w:lang w:bidi="fa-IR"/>
        </w:rPr>
        <w:t>–</w:t>
      </w:r>
      <w:r w:rsidRPr="003213C2">
        <w:rPr>
          <w:rFonts w:cs="B Nazanin" w:hint="cs"/>
          <w:b/>
          <w:bCs/>
          <w:color w:val="000000"/>
          <w:u w:val="single"/>
          <w:rtl/>
          <w:lang w:bidi="fa-IR"/>
        </w:rPr>
        <w:t xml:space="preserve"> زاویه با تفاسیر رایج</w:t>
      </w:r>
    </w:p>
    <w:p w:rsidR="002E18B4" w:rsidRPr="00C32C32" w:rsidRDefault="002E18B4" w:rsidP="002E18B4">
      <w:pPr>
        <w:pStyle w:val="ListParagraph"/>
        <w:widowControl w:val="0"/>
        <w:bidi/>
        <w:ind w:left="-18"/>
        <w:jc w:val="both"/>
        <w:rPr>
          <w:rFonts w:cs="B Nazanin"/>
          <w:color w:val="000000"/>
          <w:rtl/>
          <w:lang w:bidi="fa-IR"/>
        </w:rPr>
      </w:pPr>
      <w:r w:rsidRPr="00C32C32">
        <w:rPr>
          <w:rFonts w:cs="B Nazanin" w:hint="cs"/>
          <w:color w:val="000000"/>
          <w:rtl/>
          <w:lang w:bidi="fa-IR"/>
        </w:rPr>
        <w:t>1 - برخی تفاسیر ارجمند ، نزول این سوره را در مدینه می</w:t>
      </w:r>
      <w:r w:rsidRPr="00C32C32">
        <w:rPr>
          <w:rFonts w:cs="B Nazanin" w:hint="cs"/>
          <w:color w:val="000000"/>
          <w:rtl/>
          <w:lang w:bidi="fa-IR"/>
        </w:rPr>
        <w:softHyphen/>
        <w:t>دانند که خطاست، و استدلال آنها هم به روایات شأن نزول است اما استدلال ما بر محتوای خود سوره و عناصری استوار است که در این سوره و نیز سه سوره قبل به اندازه کافی تشریح شده و خوب است خواننده گرامی به آن</w:t>
      </w:r>
      <w:r w:rsidRPr="00C32C32">
        <w:rPr>
          <w:rFonts w:cs="B Nazanin" w:hint="cs"/>
          <w:color w:val="000000"/>
          <w:rtl/>
          <w:lang w:bidi="fa-IR"/>
        </w:rPr>
        <w:softHyphen/>
        <w:t>ها توجه فرماید.</w:t>
      </w:r>
    </w:p>
    <w:p w:rsidR="003213C2" w:rsidRPr="00C32C32" w:rsidRDefault="002E18B4" w:rsidP="002E18B4">
      <w:pPr>
        <w:widowControl w:val="0"/>
        <w:bidi/>
        <w:ind w:left="-18"/>
        <w:jc w:val="both"/>
        <w:rPr>
          <w:rFonts w:cs="B Nazanin"/>
          <w:color w:val="000000"/>
          <w:sz w:val="22"/>
          <w:szCs w:val="22"/>
          <w:rtl/>
          <w:lang w:bidi="fa-IR"/>
        </w:rPr>
      </w:pPr>
      <w:r w:rsidRPr="00C32C32">
        <w:rPr>
          <w:rFonts w:cs="B Nazanin" w:hint="cs"/>
          <w:color w:val="000000"/>
          <w:sz w:val="22"/>
          <w:szCs w:val="22"/>
          <w:rtl/>
          <w:lang w:bidi="fa-IR"/>
        </w:rPr>
        <w:t>2 - همچنین یکی از نتایجی را که در معنی کلمه «قل» (= بگو) اتخاذ نمودیم و به دنبال آن توانستیم آیه اول سوره را بهتر بفهمیم .</w:t>
      </w:r>
    </w:p>
    <w:p w:rsidR="002C3B76" w:rsidRDefault="002C3B76" w:rsidP="002C3B76">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5 </w:t>
      </w:r>
      <w:r>
        <w:rPr>
          <w:rFonts w:ascii="Sakkal Majalla" w:hAnsi="Sakkal Majalla" w:cs="Sakkal Majalla" w:hint="cs"/>
          <w:b/>
          <w:bCs/>
          <w:color w:val="000000"/>
          <w:sz w:val="22"/>
          <w:szCs w:val="22"/>
          <w:u w:val="single"/>
          <w:rtl/>
        </w:rPr>
        <w:t>–</w:t>
      </w:r>
      <w:r>
        <w:rPr>
          <w:rFonts w:cs="B Nazanin" w:hint="cs"/>
          <w:b/>
          <w:bCs/>
          <w:color w:val="000000"/>
          <w:sz w:val="22"/>
          <w:szCs w:val="22"/>
          <w:u w:val="single"/>
          <w:rtl/>
        </w:rPr>
        <w:t xml:space="preserve"> کلید های تفسیری </w:t>
      </w:r>
    </w:p>
    <w:p w:rsidR="002F49D7" w:rsidRPr="006A5D81" w:rsidRDefault="002F49D7" w:rsidP="002C3B76">
      <w:pPr>
        <w:pStyle w:val="ListParagraph"/>
        <w:widowControl w:val="0"/>
        <w:bidi/>
        <w:ind w:left="-18"/>
        <w:jc w:val="both"/>
        <w:rPr>
          <w:rFonts w:cs="B Nazanin"/>
          <w:color w:val="000000"/>
          <w:rtl/>
          <w:lang w:bidi="fa-IR"/>
        </w:rPr>
      </w:pPr>
      <w:r w:rsidRPr="006A5D81">
        <w:rPr>
          <w:rFonts w:cs="B Nazanin" w:hint="cs"/>
          <w:b/>
          <w:bCs/>
          <w:color w:val="000000"/>
          <w:u w:val="single"/>
          <w:rtl/>
          <w:lang w:bidi="fa-IR"/>
        </w:rPr>
        <w:t>بالاترین درصدِ«استعاره ای» بودن کلمات</w:t>
      </w:r>
      <w:r w:rsidR="002C3B76">
        <w:rPr>
          <w:rFonts w:cs="B Nazanin" w:hint="cs"/>
          <w:b/>
          <w:bCs/>
          <w:color w:val="000000"/>
          <w:u w:val="single"/>
          <w:rtl/>
          <w:lang w:bidi="fa-IR"/>
        </w:rPr>
        <w:t xml:space="preserve"> : </w:t>
      </w:r>
      <w:r w:rsidRPr="006A5D81">
        <w:rPr>
          <w:rFonts w:cs="B Nazanin" w:hint="cs"/>
          <w:color w:val="000000"/>
          <w:rtl/>
          <w:lang w:bidi="fa-IR"/>
        </w:rPr>
        <w:t>این سوره از این لحاظ که بالاترین درصد «استعاره ای» بودن کلمات را دارد درقرآن بی نظیر است .</w:t>
      </w:r>
    </w:p>
    <w:p w:rsidR="002F49D7" w:rsidRPr="006A5D81" w:rsidRDefault="002F49D7" w:rsidP="002F49D7">
      <w:pPr>
        <w:pStyle w:val="ListParagraph"/>
        <w:widowControl w:val="0"/>
        <w:bidi/>
        <w:ind w:left="-18"/>
        <w:jc w:val="both"/>
        <w:rPr>
          <w:rFonts w:cs="B Nazanin"/>
          <w:color w:val="000000"/>
          <w:rtl/>
          <w:lang w:bidi="fa-IR"/>
        </w:rPr>
      </w:pPr>
      <w:r w:rsidRPr="006A5D81">
        <w:rPr>
          <w:rFonts w:cs="B Nazanin" w:hint="cs"/>
          <w:color w:val="000000"/>
          <w:rtl/>
          <w:lang w:bidi="fa-IR"/>
        </w:rPr>
        <w:t xml:space="preserve">خودِ سوره 23کلمه بیشتر نیست درحالیکه 5 کلمه آن(فلق ، غاسق ، وقب ، نفاثات ، </w:t>
      </w:r>
      <w:r w:rsidRPr="006A5D81">
        <w:rPr>
          <w:rFonts w:cs="B Nazanin" w:hint="cs"/>
          <w:color w:val="000000"/>
          <w:rtl/>
          <w:lang w:bidi="fa-IR"/>
        </w:rPr>
        <w:lastRenderedPageBreak/>
        <w:t>عقد) [یعنی نزدیک به 22</w:t>
      </w:r>
      <w:r w:rsidRPr="006A5D81">
        <w:rPr>
          <w:rFonts w:hint="cs"/>
          <w:color w:val="000000"/>
          <w:rtl/>
          <w:lang w:bidi="fa-IR"/>
        </w:rPr>
        <w:t>٪</w:t>
      </w:r>
      <w:r w:rsidRPr="006A5D81">
        <w:rPr>
          <w:rFonts w:cs="B Nazanin" w:hint="cs"/>
          <w:color w:val="000000"/>
          <w:rtl/>
          <w:lang w:bidi="fa-IR"/>
        </w:rPr>
        <w:t>]«استعاره ای» است . (برای مقایسه : این شاخص در سوره عصر7</w:t>
      </w:r>
      <w:r w:rsidRPr="006A5D81">
        <w:rPr>
          <w:rFonts w:hint="cs"/>
          <w:color w:val="000000"/>
          <w:rtl/>
          <w:lang w:bidi="fa-IR"/>
        </w:rPr>
        <w:t xml:space="preserve">٪ </w:t>
      </w:r>
      <w:r w:rsidRPr="006A5D81">
        <w:rPr>
          <w:rFonts w:cs="B Nazanin" w:hint="cs"/>
          <w:color w:val="000000"/>
          <w:rtl/>
          <w:lang w:bidi="fa-IR"/>
        </w:rPr>
        <w:t>است) و کلمات استعاره ای بارِ معانی زیادی را با خود حمل میکنند ، چنانکه در مورد کلمه عصر در سوره عصر دیدیم .</w:t>
      </w:r>
    </w:p>
    <w:p w:rsidR="002F49D7" w:rsidRPr="006A5D81" w:rsidRDefault="002F49D7" w:rsidP="002F49D7">
      <w:pPr>
        <w:pStyle w:val="ListParagraph"/>
        <w:widowControl w:val="0"/>
        <w:bidi/>
        <w:ind w:left="-18"/>
        <w:jc w:val="both"/>
        <w:rPr>
          <w:rFonts w:cs="B Nazanin"/>
          <w:color w:val="000000"/>
          <w:rtl/>
          <w:lang w:bidi="fa-IR"/>
        </w:rPr>
      </w:pPr>
      <w:r w:rsidRPr="006A5D81">
        <w:rPr>
          <w:rFonts w:cs="B Nazanin" w:hint="cs"/>
          <w:color w:val="000000"/>
          <w:rtl/>
          <w:lang w:bidi="fa-IR"/>
        </w:rPr>
        <w:t xml:space="preserve">در اینجاهم «فلق» به معنی «شکافته شده» است و مانند کلمه عصر که درهمان سوره دیدیم ، این کلمه هم بار معنی وسیعی دارد که یکی از حوزه های آن شکافتن تاریکی و پیدایش صبح است و مرحوم مولف کتاب ارزشمند المفردات ، فلق در آیه اول این سوره را ، به معنی صبح گرفته ، یعنی یکی از نتایج یکی از حوزه های معانی را به معنی مصدر گرفته (مثل اینکه کسی بگوید غذا یعنی بیسکویت مادر- یعنی اینکه همه چیزهای دیگری که داخل معنی غذا قرار میگیرد را حذف کند) </w:t>
      </w:r>
    </w:p>
    <w:p w:rsidR="005119E5" w:rsidRPr="00C32C32" w:rsidRDefault="005119E5" w:rsidP="002C3B76">
      <w:pPr>
        <w:widowControl w:val="0"/>
        <w:bidi/>
        <w:rPr>
          <w:rFonts w:cs="B Nazanin"/>
          <w:color w:val="000000"/>
          <w:sz w:val="22"/>
          <w:szCs w:val="22"/>
          <w:rtl/>
          <w:lang w:bidi="fa-IR"/>
        </w:rPr>
      </w:pPr>
      <w:r w:rsidRPr="00C32C32">
        <w:rPr>
          <w:rFonts w:cs="B Nazanin" w:hint="cs"/>
          <w:b/>
          <w:bCs/>
          <w:sz w:val="22"/>
          <w:szCs w:val="22"/>
          <w:u w:val="single"/>
          <w:rtl/>
          <w:lang w:bidi="fa-IR"/>
        </w:rPr>
        <w:t>کلمات</w:t>
      </w:r>
      <w:r w:rsidR="002C3B76">
        <w:rPr>
          <w:rFonts w:cs="B Nazanin" w:hint="cs"/>
          <w:color w:val="000000"/>
          <w:sz w:val="22"/>
          <w:szCs w:val="22"/>
          <w:rtl/>
          <w:lang w:bidi="fa-IR"/>
        </w:rPr>
        <w:t xml:space="preserve"> : </w:t>
      </w:r>
      <w:r w:rsidRPr="00C32C32">
        <w:rPr>
          <w:rFonts w:cs="B Nazanin" w:hint="cs"/>
          <w:b/>
          <w:bCs/>
          <w:color w:val="000000"/>
          <w:sz w:val="22"/>
          <w:szCs w:val="22"/>
          <w:u w:val="single"/>
          <w:rtl/>
          <w:lang w:bidi="fa-IR"/>
        </w:rPr>
        <w:t>بگو</w:t>
      </w:r>
      <w:r w:rsidRPr="00C32C32">
        <w:rPr>
          <w:rFonts w:cs="B Nazanin" w:hint="cs"/>
          <w:b/>
          <w:bCs/>
          <w:color w:val="000000"/>
          <w:sz w:val="22"/>
          <w:szCs w:val="22"/>
          <w:rtl/>
          <w:lang w:bidi="fa-IR"/>
        </w:rPr>
        <w:t xml:space="preserve"> : </w:t>
      </w:r>
      <w:r w:rsidRPr="00C32C32">
        <w:rPr>
          <w:rFonts w:cs="B Nazanin" w:hint="cs"/>
          <w:color w:val="000000"/>
          <w:sz w:val="22"/>
          <w:szCs w:val="22"/>
          <w:rtl/>
          <w:lang w:bidi="fa-IR"/>
        </w:rPr>
        <w:t>«بگو»ی مورد بحث در اینجا فقط می</w:t>
      </w:r>
      <w:r w:rsidRPr="00C32C32">
        <w:rPr>
          <w:rFonts w:cs="B Nazanin" w:hint="cs"/>
          <w:color w:val="000000"/>
          <w:sz w:val="22"/>
          <w:szCs w:val="22"/>
          <w:rtl/>
          <w:lang w:bidi="fa-IR"/>
        </w:rPr>
        <w:softHyphen/>
        <w:t>تواند دو معنی داشته باشد :</w:t>
      </w:r>
    </w:p>
    <w:p w:rsidR="005119E5" w:rsidRPr="00C32C32" w:rsidRDefault="005119E5" w:rsidP="005119E5">
      <w:pPr>
        <w:widowControl w:val="0"/>
        <w:numPr>
          <w:ilvl w:val="0"/>
          <w:numId w:val="2"/>
        </w:numPr>
        <w:bidi/>
        <w:jc w:val="both"/>
        <w:rPr>
          <w:rFonts w:cs="B Nazanin"/>
          <w:color w:val="000000"/>
          <w:sz w:val="22"/>
          <w:szCs w:val="22"/>
          <w:rtl/>
          <w:lang w:bidi="fa-IR"/>
        </w:rPr>
      </w:pPr>
      <w:r w:rsidRPr="00C32C32">
        <w:rPr>
          <w:rFonts w:cs="B Nazanin" w:hint="cs"/>
          <w:color w:val="000000"/>
          <w:sz w:val="22"/>
          <w:szCs w:val="22"/>
          <w:rtl/>
          <w:lang w:bidi="fa-IR"/>
        </w:rPr>
        <w:t>به خویش بگو (یعنی به خودت تلقین کن)</w:t>
      </w:r>
    </w:p>
    <w:p w:rsidR="005119E5" w:rsidRPr="00C32C32" w:rsidRDefault="005119E5" w:rsidP="005119E5">
      <w:pPr>
        <w:widowControl w:val="0"/>
        <w:numPr>
          <w:ilvl w:val="0"/>
          <w:numId w:val="2"/>
        </w:numPr>
        <w:bidi/>
        <w:jc w:val="both"/>
        <w:rPr>
          <w:rFonts w:cs="B Nazanin"/>
          <w:color w:val="000000"/>
          <w:sz w:val="22"/>
          <w:szCs w:val="22"/>
          <w:lang w:bidi="fa-IR"/>
        </w:rPr>
      </w:pPr>
      <w:r w:rsidRPr="00C32C32">
        <w:rPr>
          <w:rFonts w:cs="B Nazanin" w:hint="cs"/>
          <w:color w:val="000000"/>
          <w:sz w:val="22"/>
          <w:szCs w:val="22"/>
          <w:rtl/>
          <w:lang w:bidi="fa-IR"/>
        </w:rPr>
        <w:t>به مردم بگو (یعنی به عنوان رسالت به مردم ابلاغ کن)</w:t>
      </w:r>
    </w:p>
    <w:p w:rsidR="005119E5" w:rsidRPr="00C32C32" w:rsidRDefault="005119E5" w:rsidP="005119E5">
      <w:pPr>
        <w:widowControl w:val="0"/>
        <w:bidi/>
        <w:jc w:val="both"/>
        <w:rPr>
          <w:rFonts w:cs="B Nazanin"/>
          <w:color w:val="000000"/>
          <w:sz w:val="22"/>
          <w:szCs w:val="22"/>
          <w:rtl/>
          <w:lang w:bidi="fa-IR"/>
        </w:rPr>
      </w:pPr>
      <w:r w:rsidRPr="00C32C32">
        <w:rPr>
          <w:rFonts w:cs="B Nazanin" w:hint="cs"/>
          <w:color w:val="000000"/>
          <w:sz w:val="22"/>
          <w:szCs w:val="22"/>
          <w:rtl/>
          <w:lang w:bidi="fa-IR"/>
        </w:rPr>
        <w:t>با توجه به اینکه آنحضرت هنوزدرابتدای راه رسالت است احتمال اول (یعنی به خویش بگو ، یا به خودت چنین تلقین کن) مقبول</w:t>
      </w:r>
      <w:r w:rsidRPr="00C32C32">
        <w:rPr>
          <w:rFonts w:cs="B Nazanin"/>
          <w:color w:val="000000"/>
          <w:sz w:val="22"/>
          <w:szCs w:val="22"/>
          <w:rtl/>
          <w:lang w:bidi="fa-IR"/>
        </w:rPr>
        <w:softHyphen/>
      </w:r>
      <w:r w:rsidRPr="00C32C32">
        <w:rPr>
          <w:rFonts w:cs="B Nazanin" w:hint="cs"/>
          <w:color w:val="000000"/>
          <w:sz w:val="22"/>
          <w:szCs w:val="22"/>
          <w:rtl/>
          <w:lang w:bidi="fa-IR"/>
        </w:rPr>
        <w:t>تر به</w:t>
      </w:r>
      <w:r w:rsidRPr="00C32C32">
        <w:rPr>
          <w:rFonts w:cs="B Nazanin"/>
          <w:color w:val="000000"/>
          <w:sz w:val="22"/>
          <w:szCs w:val="22"/>
          <w:rtl/>
          <w:lang w:bidi="fa-IR"/>
        </w:rPr>
        <w:softHyphen/>
      </w:r>
      <w:r w:rsidRPr="00C32C32">
        <w:rPr>
          <w:rFonts w:cs="B Nazanin" w:hint="cs"/>
          <w:color w:val="000000"/>
          <w:sz w:val="22"/>
          <w:szCs w:val="22"/>
          <w:rtl/>
          <w:lang w:bidi="fa-IR"/>
        </w:rPr>
        <w:t xml:space="preserve"> نظرمی</w:t>
      </w:r>
      <w:r w:rsidRPr="00C32C32">
        <w:rPr>
          <w:rFonts w:cs="B Nazanin" w:hint="cs"/>
          <w:color w:val="000000"/>
          <w:sz w:val="22"/>
          <w:szCs w:val="22"/>
          <w:rtl/>
          <w:lang w:bidi="fa-IR"/>
        </w:rPr>
        <w:softHyphen/>
        <w:t>آید .</w:t>
      </w:r>
    </w:p>
    <w:p w:rsidR="005119E5" w:rsidRPr="00C32C32" w:rsidRDefault="005119E5" w:rsidP="005119E5">
      <w:pPr>
        <w:widowControl w:val="0"/>
        <w:bidi/>
        <w:jc w:val="both"/>
        <w:rPr>
          <w:rFonts w:cs="B Nazanin"/>
          <w:color w:val="000000"/>
          <w:sz w:val="22"/>
          <w:szCs w:val="22"/>
          <w:rtl/>
          <w:lang w:bidi="fa-IR"/>
        </w:rPr>
      </w:pPr>
      <w:r w:rsidRPr="00C32C32">
        <w:rPr>
          <w:rFonts w:cs="B Nazanin" w:hint="cs"/>
          <w:b/>
          <w:bCs/>
          <w:color w:val="000000"/>
          <w:sz w:val="22"/>
          <w:szCs w:val="22"/>
          <w:u w:val="single"/>
          <w:rtl/>
          <w:lang w:bidi="fa-IR"/>
        </w:rPr>
        <w:t>فلق :</w:t>
      </w:r>
      <w:r w:rsidRPr="00C32C32">
        <w:rPr>
          <w:rFonts w:cs="B Nazanin" w:hint="cs"/>
          <w:color w:val="000000"/>
          <w:sz w:val="22"/>
          <w:szCs w:val="22"/>
          <w:rtl/>
          <w:lang w:bidi="fa-IR"/>
        </w:rPr>
        <w:t xml:space="preserve"> از کلمات هم ریشه این کلمه درقرآن کلمه «فالق» را داریم که به معنی شکافنده است (فالق الاصباح و فالق الحب و النوی) بنابر این ، فلق به این شکل که در این سوره آمده به معنی شکافته شده است</w:t>
      </w:r>
      <w:r w:rsidR="002C3B76">
        <w:rPr>
          <w:rFonts w:cs="B Nazanin" w:hint="cs"/>
          <w:color w:val="000000"/>
          <w:sz w:val="22"/>
          <w:szCs w:val="22"/>
          <w:rtl/>
          <w:lang w:bidi="fa-IR"/>
        </w:rPr>
        <w:t xml:space="preserve"> .</w:t>
      </w:r>
    </w:p>
    <w:p w:rsidR="002F49D7" w:rsidRPr="006A5D81" w:rsidRDefault="002C3B76" w:rsidP="002F49D7">
      <w:pPr>
        <w:pStyle w:val="ListParagraph"/>
        <w:widowControl w:val="0"/>
        <w:bidi/>
        <w:ind w:left="-18"/>
        <w:jc w:val="center"/>
        <w:rPr>
          <w:rFonts w:cs="B Nazanin"/>
          <w:b/>
          <w:bCs/>
          <w:color w:val="000000"/>
          <w:u w:val="single"/>
          <w:rtl/>
          <w:lang w:bidi="fa-IR"/>
        </w:rPr>
      </w:pPr>
      <w:r>
        <w:rPr>
          <w:rFonts w:cs="B Nazanin" w:hint="cs"/>
          <w:b/>
          <w:bCs/>
          <w:color w:val="000000"/>
          <w:u w:val="single"/>
          <w:rtl/>
          <w:lang w:bidi="fa-IR"/>
        </w:rPr>
        <w:t xml:space="preserve">6 - </w:t>
      </w:r>
      <w:r w:rsidR="002F49D7" w:rsidRPr="006A5D81">
        <w:rPr>
          <w:rFonts w:cs="B Nazanin" w:hint="cs"/>
          <w:b/>
          <w:bCs/>
          <w:color w:val="000000"/>
          <w:u w:val="single"/>
          <w:rtl/>
          <w:lang w:bidi="fa-IR"/>
        </w:rPr>
        <w:t>آیات برجسته</w:t>
      </w:r>
    </w:p>
    <w:p w:rsidR="002F49D7" w:rsidRPr="006A5D81" w:rsidRDefault="002F49D7" w:rsidP="002F49D7">
      <w:pPr>
        <w:pStyle w:val="ListParagraph"/>
        <w:widowControl w:val="0"/>
        <w:bidi/>
        <w:ind w:left="-18"/>
        <w:jc w:val="both"/>
        <w:rPr>
          <w:rFonts w:cs="B Nazanin"/>
          <w:color w:val="000000"/>
          <w:rtl/>
          <w:lang w:bidi="fa-IR"/>
        </w:rPr>
      </w:pPr>
      <w:r w:rsidRPr="006A5D81">
        <w:rPr>
          <w:rFonts w:cs="B Nazanin" w:hint="cs"/>
          <w:color w:val="000000"/>
          <w:rtl/>
          <w:lang w:bidi="fa-IR"/>
        </w:rPr>
        <w:t>چنانکه دیدید همه آیات این سوره از برجستگی خاصی برخوردار است و البته از لحاظ اقبال مردمی نیز معلوم است زیرا در کاشیکاری های مساجد و معابد به وفور دیده میشود .</w:t>
      </w:r>
    </w:p>
    <w:p w:rsidR="00111CBF" w:rsidRDefault="00111CBF" w:rsidP="00111CBF">
      <w:pPr>
        <w:bidi/>
        <w:ind w:left="-18"/>
        <w:jc w:val="center"/>
        <w:rPr>
          <w:rFonts w:cs="B Nazanin"/>
          <w:b/>
          <w:bCs/>
          <w:sz w:val="22"/>
          <w:szCs w:val="22"/>
          <w:u w:val="single"/>
          <w:rtl/>
          <w:lang w:bidi="fa-IR"/>
        </w:rPr>
      </w:pPr>
      <w:r>
        <w:rPr>
          <w:rFonts w:cs="B Nazanin" w:hint="cs"/>
          <w:b/>
          <w:bCs/>
          <w:sz w:val="22"/>
          <w:szCs w:val="22"/>
          <w:u w:val="single"/>
          <w:rtl/>
          <w:lang w:bidi="fa-IR"/>
        </w:rPr>
        <w:lastRenderedPageBreak/>
        <w:t>7 - مخاطبان اولیه از مطالب این پاراگراف چه تلقیی میداشتند؟</w:t>
      </w:r>
    </w:p>
    <w:p w:rsidR="00111CBF" w:rsidRDefault="00111CBF" w:rsidP="00111CBF">
      <w:pPr>
        <w:bidi/>
        <w:ind w:left="-18"/>
        <w:jc w:val="both"/>
        <w:rPr>
          <w:rFonts w:cs="B Nazanin"/>
          <w:b/>
          <w:bCs/>
          <w:sz w:val="22"/>
          <w:szCs w:val="22"/>
          <w:u w:val="single"/>
          <w:rtl/>
          <w:lang w:bidi="fa-IR"/>
        </w:rPr>
      </w:pPr>
      <w:r w:rsidRPr="009B61D8">
        <w:rPr>
          <w:rFonts w:cs="B Nazanin" w:hint="cs"/>
          <w:sz w:val="22"/>
          <w:szCs w:val="22"/>
          <w:rtl/>
          <w:lang w:bidi="fa-IR"/>
        </w:rPr>
        <w:t>آن دسته از مخاطب</w:t>
      </w:r>
      <w:r>
        <w:rPr>
          <w:rFonts w:cs="B Nazanin" w:hint="cs"/>
          <w:sz w:val="22"/>
          <w:szCs w:val="22"/>
          <w:rtl/>
          <w:lang w:bidi="fa-IR"/>
        </w:rPr>
        <w:t xml:space="preserve"> ها که به آنحضرت مومن بودند (که البته در زمانِ نزول این سوره بسیار کم هم بودند) تلقی آنها هم همان تلقی پیامبر بود ، حس میکردند که ایمانشان برایشان دردسر در پیش خواهد داشت ، اما در عین حال پر از روحیه توکل و اهمیت ندادن به مشکلاتِ محتمل میشدند .</w:t>
      </w:r>
    </w:p>
    <w:p w:rsidR="00111CBF" w:rsidRDefault="00111CBF" w:rsidP="00111CBF">
      <w:pPr>
        <w:bidi/>
        <w:ind w:left="-18"/>
        <w:jc w:val="center"/>
        <w:rPr>
          <w:rFonts w:cs="B Nazanin"/>
          <w:b/>
          <w:bCs/>
          <w:sz w:val="22"/>
          <w:szCs w:val="22"/>
          <w:u w:val="single"/>
          <w:rtl/>
          <w:lang w:bidi="fa-IR"/>
        </w:rPr>
      </w:pPr>
      <w:r>
        <w:rPr>
          <w:rFonts w:cs="B Nazanin" w:hint="cs"/>
          <w:b/>
          <w:bCs/>
          <w:sz w:val="22"/>
          <w:szCs w:val="22"/>
          <w:u w:val="single"/>
          <w:rtl/>
          <w:lang w:bidi="fa-IR"/>
        </w:rPr>
        <w:t>8 - چه عناصر فرا زمانی و فرا مکانی در این پاراگراف هست؟</w:t>
      </w:r>
    </w:p>
    <w:p w:rsidR="00111CBF" w:rsidRDefault="00111CBF" w:rsidP="00111CBF">
      <w:pPr>
        <w:bidi/>
        <w:ind w:left="-18"/>
        <w:jc w:val="both"/>
        <w:rPr>
          <w:rFonts w:cs="B Nazanin"/>
          <w:b/>
          <w:bCs/>
          <w:sz w:val="22"/>
          <w:szCs w:val="22"/>
          <w:u w:val="single"/>
          <w:rtl/>
          <w:lang w:bidi="fa-IR"/>
        </w:rPr>
      </w:pPr>
      <w:r w:rsidRPr="00A35466">
        <w:rPr>
          <w:rFonts w:cs="B Nazanin" w:hint="cs"/>
          <w:sz w:val="22"/>
          <w:szCs w:val="22"/>
          <w:rtl/>
          <w:lang w:bidi="fa-IR"/>
        </w:rPr>
        <w:t>یک عنصر</w:t>
      </w:r>
      <w:r>
        <w:rPr>
          <w:rFonts w:cs="B Nazanin" w:hint="cs"/>
          <w:sz w:val="22"/>
          <w:szCs w:val="22"/>
          <w:rtl/>
          <w:lang w:bidi="fa-IR"/>
        </w:rPr>
        <w:t xml:space="preserve"> و فقط یک عنصر فرا زمانی و فرامکانی از این سوره میتوان یافت و آنهم این است که وقتی حقیقت را شناختی فقط به آن توجه کن و فقط به آن گرایش نشان بده و فقط بر مبنای آن زندگی کن و مشکلات محتمل را چندان جدی مگیر . </w:t>
      </w:r>
    </w:p>
    <w:p w:rsidR="00111CBF" w:rsidRDefault="00111CBF" w:rsidP="00111CBF">
      <w:pPr>
        <w:bidi/>
        <w:ind w:left="-18"/>
        <w:jc w:val="center"/>
        <w:rPr>
          <w:rFonts w:cs="B Nazanin"/>
          <w:rtl/>
        </w:rPr>
      </w:pPr>
      <w:r>
        <w:rPr>
          <w:rFonts w:cs="B Nazanin" w:hint="cs"/>
          <w:b/>
          <w:bCs/>
          <w:sz w:val="22"/>
          <w:szCs w:val="22"/>
          <w:u w:val="single"/>
          <w:rtl/>
          <w:lang w:bidi="fa-IR"/>
        </w:rPr>
        <w:t>9 - این پاراگراف حاوی چه رهنمودهایی برای بشر قرن حاضر است؟</w:t>
      </w:r>
    </w:p>
    <w:p w:rsidR="00111CBF" w:rsidRDefault="00111CBF" w:rsidP="00111CBF">
      <w:pPr>
        <w:bidi/>
        <w:ind w:left="-18"/>
        <w:jc w:val="both"/>
        <w:rPr>
          <w:rFonts w:cs="B Nazanin"/>
          <w:sz w:val="22"/>
          <w:szCs w:val="22"/>
          <w:rtl/>
        </w:rPr>
      </w:pPr>
      <w:r>
        <w:rPr>
          <w:rFonts w:cs="B Nazanin" w:hint="cs"/>
          <w:sz w:val="22"/>
          <w:szCs w:val="22"/>
          <w:rtl/>
        </w:rPr>
        <w:t>سخن در این خصوص خیلی زیاد است ، بطوریکه حتم دارم خواننده گرامی تاب تحملش را نخواهد داشت ، ولی ، بدون اشاره ای نیز نمیتوان از چنین سوال مهمی چشم پوشید :</w:t>
      </w:r>
    </w:p>
    <w:p w:rsidR="00111CBF" w:rsidRDefault="00111CBF" w:rsidP="00111CBF">
      <w:pPr>
        <w:bidi/>
        <w:ind w:left="-18"/>
        <w:jc w:val="both"/>
        <w:rPr>
          <w:rFonts w:cs="B Nazanin"/>
          <w:sz w:val="22"/>
          <w:szCs w:val="22"/>
          <w:rtl/>
        </w:rPr>
      </w:pPr>
      <w:r>
        <w:rPr>
          <w:rFonts w:cs="B Nazanin" w:hint="cs"/>
          <w:sz w:val="22"/>
          <w:szCs w:val="22"/>
          <w:rtl/>
        </w:rPr>
        <w:t xml:space="preserve">1 </w:t>
      </w:r>
      <w:r>
        <w:rPr>
          <w:rFonts w:ascii="Arial" w:hAnsi="Arial" w:cs="Arial" w:hint="cs"/>
          <w:sz w:val="22"/>
          <w:szCs w:val="22"/>
          <w:rtl/>
        </w:rPr>
        <w:t>–</w:t>
      </w:r>
      <w:r>
        <w:rPr>
          <w:rFonts w:cs="B Nazanin" w:hint="cs"/>
          <w:sz w:val="22"/>
          <w:szCs w:val="22"/>
          <w:rtl/>
        </w:rPr>
        <w:t xml:space="preserve"> خطراتی که از جانب آدم های دیگر متوجهِ کسی است که به یک مدارِ بالاتر از حقیقت شناسی راه یافته است (من شر ما خلق) </w:t>
      </w:r>
    </w:p>
    <w:p w:rsidR="00111CBF" w:rsidRDefault="00111CBF" w:rsidP="00111CBF">
      <w:pPr>
        <w:bidi/>
        <w:ind w:left="-18"/>
        <w:jc w:val="both"/>
        <w:rPr>
          <w:rFonts w:cs="B Nazanin"/>
          <w:sz w:val="22"/>
          <w:szCs w:val="22"/>
          <w:rtl/>
        </w:rPr>
      </w:pPr>
      <w:r>
        <w:rPr>
          <w:rFonts w:cs="B Nazanin" w:hint="cs"/>
          <w:sz w:val="22"/>
          <w:szCs w:val="22"/>
          <w:rtl/>
        </w:rPr>
        <w:t xml:space="preserve">2 </w:t>
      </w:r>
      <w:r>
        <w:rPr>
          <w:rFonts w:ascii="Arial" w:hAnsi="Arial" w:cs="Arial" w:hint="cs"/>
          <w:sz w:val="22"/>
          <w:szCs w:val="22"/>
          <w:rtl/>
        </w:rPr>
        <w:t>–</w:t>
      </w:r>
      <w:r>
        <w:rPr>
          <w:rFonts w:cs="B Nazanin" w:hint="cs"/>
          <w:sz w:val="22"/>
          <w:szCs w:val="22"/>
          <w:rtl/>
        </w:rPr>
        <w:t xml:space="preserve"> خطراتی که از جانب توطئه گران متوجه آنها است (من شر غاسق اذا وقب + ومن شر حاسد اذا حسد)</w:t>
      </w:r>
    </w:p>
    <w:p w:rsidR="00111CBF" w:rsidRDefault="00111CBF" w:rsidP="00111CBF">
      <w:pPr>
        <w:bidi/>
        <w:ind w:left="-18"/>
        <w:jc w:val="both"/>
        <w:rPr>
          <w:rFonts w:cs="B Nazanin"/>
          <w:sz w:val="22"/>
          <w:szCs w:val="22"/>
          <w:rtl/>
        </w:rPr>
      </w:pPr>
      <w:r>
        <w:rPr>
          <w:rFonts w:cs="B Nazanin" w:hint="cs"/>
          <w:sz w:val="22"/>
          <w:szCs w:val="22"/>
          <w:rtl/>
        </w:rPr>
        <w:t xml:space="preserve">3 </w:t>
      </w:r>
      <w:r>
        <w:rPr>
          <w:rFonts w:ascii="Arial" w:hAnsi="Arial" w:cs="Arial" w:hint="cs"/>
          <w:sz w:val="22"/>
          <w:szCs w:val="22"/>
          <w:rtl/>
        </w:rPr>
        <w:t>–</w:t>
      </w:r>
      <w:r>
        <w:rPr>
          <w:rFonts w:cs="B Nazanin" w:hint="cs"/>
          <w:sz w:val="22"/>
          <w:szCs w:val="22"/>
          <w:rtl/>
        </w:rPr>
        <w:t xml:space="preserve"> خطراتی که از جانب القاء کنندگان مطالب خلاف حق متوجه آنها است (و من شر النفاثات فی العقد)</w:t>
      </w:r>
    </w:p>
    <w:p w:rsidR="00111CBF" w:rsidRDefault="00111CBF" w:rsidP="00111CBF">
      <w:pPr>
        <w:bidi/>
        <w:ind w:left="-18"/>
        <w:jc w:val="both"/>
        <w:rPr>
          <w:rFonts w:cs="B Nazanin"/>
          <w:sz w:val="22"/>
          <w:szCs w:val="22"/>
          <w:rtl/>
        </w:rPr>
      </w:pPr>
      <w:r>
        <w:rPr>
          <w:rFonts w:cs="B Nazanin" w:hint="cs"/>
          <w:sz w:val="22"/>
          <w:szCs w:val="22"/>
          <w:rtl/>
        </w:rPr>
        <w:t>که البته قسمت های 2 و 3 فرع بر قسمت 1 است ، به این معنی که فعالانِ قسمت های 2 و 3 از جنس آدمیزاده میباشند ، که به صاحبِ حقیقتِ در مدار بالاتر، حسد میورزند و توطئه های گوناگون علیه او بکار میگیرند و در مقابل سفره حقی که او پهن کرده بساط هایی از باطل میگسترند .</w:t>
      </w:r>
    </w:p>
    <w:p w:rsidR="00111CBF" w:rsidRPr="00A35466" w:rsidRDefault="00111CBF" w:rsidP="00111CBF">
      <w:pPr>
        <w:bidi/>
        <w:ind w:left="-18"/>
        <w:jc w:val="both"/>
        <w:rPr>
          <w:rFonts w:cs="B Nazanin"/>
          <w:sz w:val="22"/>
          <w:szCs w:val="22"/>
          <w:rtl/>
        </w:rPr>
      </w:pPr>
      <w:r>
        <w:rPr>
          <w:rFonts w:cs="B Nazanin" w:hint="cs"/>
          <w:sz w:val="22"/>
          <w:szCs w:val="22"/>
          <w:rtl/>
        </w:rPr>
        <w:lastRenderedPageBreak/>
        <w:t>توضیح در این باب زیاد و حوصله خواننده کم است و لذا برای قلیلِ حوصله دار مطالعه جزوه «رهنمودهای قرآن برای بشر قرن بیست و یکم» را (که از سایت قابل دانلود است) توصیه میکنم.</w:t>
      </w:r>
    </w:p>
    <w:p w:rsidR="007A0704" w:rsidRPr="003213C2" w:rsidRDefault="007A0704" w:rsidP="007A0704">
      <w:pPr>
        <w:widowControl w:val="0"/>
        <w:bidi/>
        <w:jc w:val="center"/>
        <w:rPr>
          <w:rFonts w:cs="B Nazanin"/>
          <w:b/>
          <w:bCs/>
          <w:color w:val="000000"/>
          <w:sz w:val="40"/>
          <w:szCs w:val="40"/>
          <w:u w:val="single"/>
          <w:rtl/>
          <w:lang w:bidi="fa-IR"/>
        </w:rPr>
      </w:pPr>
      <w:r w:rsidRPr="003213C2">
        <w:rPr>
          <w:rFonts w:cs="B Nazanin" w:hint="cs"/>
          <w:b/>
          <w:bCs/>
          <w:color w:val="000000"/>
          <w:sz w:val="40"/>
          <w:szCs w:val="40"/>
          <w:u w:val="single"/>
          <w:rtl/>
          <w:lang w:bidi="fa-IR"/>
        </w:rPr>
        <w:t>شرح مختصر</w:t>
      </w:r>
    </w:p>
    <w:p w:rsidR="007A0704" w:rsidRPr="00C32C32" w:rsidRDefault="007A0704" w:rsidP="007A0704">
      <w:pPr>
        <w:widowControl w:val="0"/>
        <w:bidi/>
        <w:jc w:val="center"/>
        <w:rPr>
          <w:rFonts w:cs="B Nazanin"/>
          <w:b/>
          <w:bCs/>
          <w:color w:val="000000"/>
          <w:sz w:val="22"/>
          <w:szCs w:val="22"/>
          <w:u w:val="single"/>
          <w:rtl/>
          <w:lang w:bidi="fa-IR"/>
        </w:rPr>
      </w:pPr>
      <w:r w:rsidRPr="00C32C32">
        <w:rPr>
          <w:rFonts w:cs="B Nazanin" w:hint="cs"/>
          <w:b/>
          <w:bCs/>
          <w:color w:val="000000"/>
          <w:sz w:val="22"/>
          <w:szCs w:val="22"/>
          <w:u w:val="single"/>
          <w:rtl/>
          <w:lang w:bidi="fa-IR"/>
        </w:rPr>
        <w:t>علت ترجیح این صفت (ربّ فلق) چیست؟</w:t>
      </w:r>
    </w:p>
    <w:p w:rsidR="007A0704" w:rsidRPr="00C32C32" w:rsidRDefault="007A0704" w:rsidP="007A0704">
      <w:pPr>
        <w:widowControl w:val="0"/>
        <w:bidi/>
        <w:jc w:val="both"/>
        <w:rPr>
          <w:rFonts w:cs="B Nazanin"/>
          <w:color w:val="000000"/>
          <w:sz w:val="22"/>
          <w:szCs w:val="22"/>
          <w:rtl/>
          <w:lang w:bidi="fa-IR"/>
        </w:rPr>
      </w:pPr>
      <w:r w:rsidRPr="00C32C32">
        <w:rPr>
          <w:rFonts w:cs="B Nazanin" w:hint="cs"/>
          <w:color w:val="000000"/>
          <w:sz w:val="22"/>
          <w:szCs w:val="22"/>
          <w:rtl/>
          <w:lang w:bidi="fa-IR"/>
        </w:rPr>
        <w:t>برای درکِ اهمیت و ظرافتِ فرایندِ شکافتن یکی دو مثال کافیست ، مثلا تقسیمِ سلولی اساس زاد و ولد موجودات زنده ، و شکافتن هسته اتم اساس «انفجاربزرگ» و پیدایشِ جهان به صورت فعلی است ، وبطور کلی «شدنِ» امور و پدیده ها از راهِ فرایند شکافته شدن میگذرد و مثال در این موضوع زیاد است ولی همین دومثال باندازه کافی اهمیت مطلب را بازکرده است .</w:t>
      </w:r>
    </w:p>
    <w:p w:rsidR="007A0704" w:rsidRPr="00C32C32" w:rsidRDefault="007A0704" w:rsidP="007A0704">
      <w:pPr>
        <w:widowControl w:val="0"/>
        <w:bidi/>
        <w:jc w:val="both"/>
        <w:rPr>
          <w:rFonts w:cs="B Nazanin"/>
          <w:color w:val="000000"/>
          <w:sz w:val="22"/>
          <w:szCs w:val="22"/>
          <w:rtl/>
          <w:lang w:bidi="fa-IR"/>
        </w:rPr>
      </w:pPr>
      <w:r w:rsidRPr="00C32C32">
        <w:rPr>
          <w:rFonts w:cs="B Nazanin" w:hint="cs"/>
          <w:color w:val="000000"/>
          <w:sz w:val="22"/>
          <w:szCs w:val="22"/>
          <w:rtl/>
          <w:lang w:bidi="fa-IR"/>
        </w:rPr>
        <w:t xml:space="preserve">وقتی که به پیامبر </w:t>
      </w:r>
      <w:r w:rsidRPr="00C32C32">
        <w:rPr>
          <w:rFonts w:hint="cs"/>
          <w:color w:val="000000"/>
          <w:sz w:val="22"/>
          <w:szCs w:val="22"/>
          <w:rtl/>
          <w:lang w:bidi="fa-IR"/>
        </w:rPr>
        <w:t>–</w:t>
      </w:r>
      <w:r w:rsidRPr="00C32C32">
        <w:rPr>
          <w:rFonts w:cs="B Nazanin" w:hint="cs"/>
          <w:color w:val="000000"/>
          <w:sz w:val="22"/>
          <w:szCs w:val="22"/>
          <w:rtl/>
          <w:lang w:bidi="fa-IR"/>
        </w:rPr>
        <w:t xml:space="preserve"> ص </w:t>
      </w:r>
      <w:r w:rsidRPr="00C32C32">
        <w:rPr>
          <w:rFonts w:hint="cs"/>
          <w:color w:val="000000"/>
          <w:sz w:val="22"/>
          <w:szCs w:val="22"/>
          <w:rtl/>
          <w:lang w:bidi="fa-IR"/>
        </w:rPr>
        <w:t>–</w:t>
      </w:r>
      <w:r w:rsidRPr="00C32C32">
        <w:rPr>
          <w:rFonts w:cs="B Nazanin" w:hint="cs"/>
          <w:color w:val="000000"/>
          <w:sz w:val="22"/>
          <w:szCs w:val="22"/>
          <w:rtl/>
          <w:lang w:bidi="fa-IR"/>
        </w:rPr>
        <w:t xml:space="preserve"> توصیه میشود که از شر همه نوع شرور به خداوند پناه ببرد باید تلویحا این موضوع راهم جا انداخته باشد که خداوند قدرت لازم را برای پناه دادن به او و دفع شرور را نیز دارد .</w:t>
      </w:r>
    </w:p>
    <w:p w:rsidR="007A0704" w:rsidRPr="00C32C32" w:rsidRDefault="007A0704" w:rsidP="007A0704">
      <w:pPr>
        <w:widowControl w:val="0"/>
        <w:bidi/>
        <w:jc w:val="both"/>
        <w:rPr>
          <w:rFonts w:cs="B Nazanin"/>
          <w:color w:val="000000"/>
          <w:sz w:val="22"/>
          <w:szCs w:val="22"/>
          <w:rtl/>
          <w:lang w:bidi="fa-IR"/>
        </w:rPr>
      </w:pPr>
      <w:r w:rsidRPr="00C32C32">
        <w:rPr>
          <w:rFonts w:cs="B Nazanin" w:hint="cs"/>
          <w:color w:val="000000"/>
          <w:sz w:val="22"/>
          <w:szCs w:val="22"/>
          <w:rtl/>
          <w:lang w:bidi="fa-IR"/>
        </w:rPr>
        <w:t>اینجاست که مفهوم بالاترین قدرت</w:t>
      </w:r>
      <w:r w:rsidR="002C3B76">
        <w:rPr>
          <w:rFonts w:cs="B Nazanin" w:hint="cs"/>
          <w:color w:val="000000"/>
          <w:sz w:val="22"/>
          <w:szCs w:val="22"/>
          <w:rtl/>
          <w:lang w:bidi="fa-IR"/>
        </w:rPr>
        <w:t>ِ</w:t>
      </w:r>
      <w:r w:rsidRPr="00C32C32">
        <w:rPr>
          <w:rFonts w:cs="B Nazanin" w:hint="cs"/>
          <w:color w:val="000000"/>
          <w:sz w:val="22"/>
          <w:szCs w:val="22"/>
          <w:rtl/>
          <w:lang w:bidi="fa-IR"/>
        </w:rPr>
        <w:t xml:space="preserve"> قابل تصور را در قالب عبارت بسیار کوتاه رب فلق مطرح  فرموده است  . </w:t>
      </w:r>
    </w:p>
    <w:p w:rsidR="007A0704" w:rsidRPr="00C32C32" w:rsidRDefault="007A0704" w:rsidP="007A0704">
      <w:pPr>
        <w:widowControl w:val="0"/>
        <w:bidi/>
        <w:ind w:left="26"/>
        <w:jc w:val="center"/>
        <w:rPr>
          <w:rFonts w:cs="B Nazanin"/>
          <w:b/>
          <w:bCs/>
          <w:color w:val="000000"/>
          <w:sz w:val="22"/>
          <w:szCs w:val="22"/>
          <w:u w:val="single"/>
          <w:rtl/>
          <w:lang w:bidi="fa-IR"/>
        </w:rPr>
      </w:pPr>
      <w:r w:rsidRPr="00C32C32">
        <w:rPr>
          <w:rFonts w:cs="B Nazanin" w:hint="cs"/>
          <w:b/>
          <w:bCs/>
          <w:color w:val="000000"/>
          <w:sz w:val="22"/>
          <w:szCs w:val="22"/>
          <w:u w:val="single"/>
          <w:rtl/>
          <w:lang w:bidi="fa-IR"/>
        </w:rPr>
        <w:t>ذکر مصادیق از باب حصر نیست</w:t>
      </w:r>
    </w:p>
    <w:p w:rsidR="007A0704" w:rsidRPr="00C32C32" w:rsidRDefault="007A0704" w:rsidP="007A0704">
      <w:pPr>
        <w:widowControl w:val="0"/>
        <w:bidi/>
        <w:ind w:left="26"/>
        <w:jc w:val="both"/>
        <w:rPr>
          <w:rFonts w:cs="B Nazanin"/>
          <w:color w:val="000000"/>
          <w:sz w:val="22"/>
          <w:szCs w:val="22"/>
          <w:rtl/>
          <w:lang w:bidi="fa-IR"/>
        </w:rPr>
      </w:pPr>
      <w:r w:rsidRPr="00C32C32">
        <w:rPr>
          <w:rFonts w:cs="B Nazanin" w:hint="cs"/>
          <w:color w:val="000000"/>
          <w:sz w:val="22"/>
          <w:szCs w:val="22"/>
          <w:rtl/>
          <w:lang w:bidi="fa-IR"/>
        </w:rPr>
        <w:t>در قرآن بسیار دیده می</w:t>
      </w:r>
      <w:r w:rsidRPr="00C32C32">
        <w:rPr>
          <w:rFonts w:cs="B Nazanin" w:hint="cs"/>
          <w:color w:val="000000"/>
          <w:sz w:val="22"/>
          <w:szCs w:val="22"/>
          <w:rtl/>
          <w:lang w:bidi="fa-IR"/>
        </w:rPr>
        <w:softHyphen/>
        <w:t>شود که در شرح موضوعی از باب توضیح مو</w:t>
      </w:r>
      <w:r w:rsidR="00DE2F22" w:rsidRPr="00C32C32">
        <w:rPr>
          <w:rFonts w:cs="B Nazanin" w:hint="cs"/>
          <w:color w:val="000000"/>
          <w:sz w:val="22"/>
          <w:szCs w:val="22"/>
          <w:rtl/>
          <w:lang w:bidi="fa-IR"/>
        </w:rPr>
        <w:t>اردی را ذکر می</w:t>
      </w:r>
      <w:r w:rsidR="00DE2F22" w:rsidRPr="00C32C32">
        <w:rPr>
          <w:rFonts w:cs="B Nazanin" w:hint="cs"/>
          <w:color w:val="000000"/>
          <w:sz w:val="22"/>
          <w:szCs w:val="22"/>
          <w:rtl/>
          <w:lang w:bidi="fa-IR"/>
        </w:rPr>
        <w:softHyphen/>
        <w:t>کند مثلاً در سوره</w:t>
      </w:r>
      <w:r w:rsidRPr="00C32C32">
        <w:rPr>
          <w:rFonts w:cs="B Nazanin" w:hint="cs"/>
          <w:color w:val="000000"/>
          <w:sz w:val="22"/>
          <w:szCs w:val="22"/>
          <w:rtl/>
          <w:lang w:bidi="fa-IR"/>
        </w:rPr>
        <w:t xml:space="preserve"> معارج در توصیف «نمازگزاران» صفاتی را ذکر می</w:t>
      </w:r>
      <w:r w:rsidRPr="00C32C32">
        <w:rPr>
          <w:rFonts w:cs="B Nazanin" w:hint="cs"/>
          <w:color w:val="000000"/>
          <w:sz w:val="22"/>
          <w:szCs w:val="22"/>
          <w:rtl/>
          <w:lang w:bidi="fa-IR"/>
        </w:rPr>
        <w:softHyphen/>
        <w:t>نماید ، یا در ابتدای سوره مؤمنون در توصیف «مؤمنان» خصوصیاتی را بر می</w:t>
      </w:r>
      <w:r w:rsidRPr="00C32C32">
        <w:rPr>
          <w:rFonts w:cs="B Nazanin"/>
          <w:color w:val="000000"/>
          <w:sz w:val="22"/>
          <w:szCs w:val="22"/>
          <w:rtl/>
          <w:lang w:bidi="fa-IR"/>
        </w:rPr>
        <w:softHyphen/>
      </w:r>
      <w:r w:rsidRPr="00C32C32">
        <w:rPr>
          <w:rFonts w:cs="B Nazanin" w:hint="cs"/>
          <w:color w:val="000000"/>
          <w:sz w:val="22"/>
          <w:szCs w:val="22"/>
          <w:rtl/>
          <w:lang w:bidi="fa-IR"/>
        </w:rPr>
        <w:t>شمارد ، یا در انتهای سوره</w:t>
      </w:r>
      <w:r w:rsidRPr="00C32C32">
        <w:rPr>
          <w:rFonts w:cs="B Nazanin" w:hint="cs"/>
          <w:color w:val="000000"/>
          <w:sz w:val="22"/>
          <w:szCs w:val="22"/>
          <w:rtl/>
          <w:lang w:bidi="fa-IR"/>
        </w:rPr>
        <w:softHyphen/>
        <w:t>ی فرقان در توصیف «عباد الرحمن» باز هم مشخصاتی را یاد می</w:t>
      </w:r>
      <w:r w:rsidRPr="00C32C32">
        <w:rPr>
          <w:rFonts w:cs="B Nazanin" w:hint="cs"/>
          <w:color w:val="000000"/>
          <w:sz w:val="22"/>
          <w:szCs w:val="22"/>
          <w:rtl/>
          <w:lang w:bidi="fa-IR"/>
        </w:rPr>
        <w:softHyphen/>
        <w:t>کند ، و در جاهای دیگری نیز (که کم هم نیست) در موضوع مورد بحث نمونه</w:t>
      </w:r>
      <w:r w:rsidRPr="00C32C32">
        <w:rPr>
          <w:rFonts w:cs="B Nazanin" w:hint="cs"/>
          <w:color w:val="000000"/>
          <w:sz w:val="22"/>
          <w:szCs w:val="22"/>
          <w:rtl/>
          <w:lang w:bidi="fa-IR"/>
        </w:rPr>
        <w:softHyphen/>
        <w:t>هایی را برمی شمارد ، باید دانست که نمونه</w:t>
      </w:r>
      <w:r w:rsidRPr="00C32C32">
        <w:rPr>
          <w:rFonts w:cs="B Nazanin" w:hint="cs"/>
          <w:color w:val="000000"/>
          <w:sz w:val="22"/>
          <w:szCs w:val="22"/>
          <w:rtl/>
          <w:lang w:bidi="fa-IR"/>
        </w:rPr>
        <w:softHyphen/>
        <w:t>های ذکر شده از باب ذکر «چند نمونه مهم غالب» می</w:t>
      </w:r>
      <w:r w:rsidRPr="00C32C32">
        <w:rPr>
          <w:rFonts w:cs="B Nazanin" w:hint="cs"/>
          <w:color w:val="000000"/>
          <w:sz w:val="22"/>
          <w:szCs w:val="22"/>
          <w:rtl/>
          <w:lang w:bidi="fa-IR"/>
        </w:rPr>
        <w:softHyphen/>
        <w:t>باشد نه اینکه مشخصات آن حالت منحصر در آن نمونه</w:t>
      </w:r>
      <w:r w:rsidRPr="00C32C32">
        <w:rPr>
          <w:rFonts w:cs="B Nazanin" w:hint="cs"/>
          <w:color w:val="000000"/>
          <w:sz w:val="22"/>
          <w:szCs w:val="22"/>
          <w:rtl/>
          <w:lang w:bidi="fa-IR"/>
        </w:rPr>
        <w:softHyphen/>
        <w:t>ها باشد.</w:t>
      </w:r>
    </w:p>
    <w:p w:rsidR="007A0704" w:rsidRPr="00C32C32" w:rsidRDefault="007A0704" w:rsidP="007A0704">
      <w:pPr>
        <w:widowControl w:val="0"/>
        <w:bidi/>
        <w:ind w:left="26"/>
        <w:jc w:val="both"/>
        <w:rPr>
          <w:rFonts w:cs="B Nazanin"/>
          <w:color w:val="000000"/>
          <w:sz w:val="22"/>
          <w:szCs w:val="22"/>
          <w:rtl/>
          <w:lang w:bidi="fa-IR"/>
        </w:rPr>
      </w:pPr>
      <w:r w:rsidRPr="00C32C32">
        <w:rPr>
          <w:rFonts w:cs="B Nazanin" w:hint="cs"/>
          <w:color w:val="000000"/>
          <w:sz w:val="22"/>
          <w:szCs w:val="22"/>
          <w:rtl/>
          <w:lang w:bidi="fa-IR"/>
        </w:rPr>
        <w:lastRenderedPageBreak/>
        <w:t xml:space="preserve"> به عبارت دیگر صفات نمازگزاران و مؤمنان و عباد الرحمان منحصر به آن صفات ذکرشده  نیست</w:t>
      </w:r>
      <w:r w:rsidR="00643625" w:rsidRPr="00C32C32">
        <w:rPr>
          <w:rFonts w:cs="B Nazanin" w:hint="cs"/>
          <w:color w:val="000000"/>
          <w:sz w:val="22"/>
          <w:szCs w:val="22"/>
          <w:rtl/>
          <w:lang w:bidi="fa-IR"/>
        </w:rPr>
        <w:t xml:space="preserve"> </w:t>
      </w:r>
      <w:r w:rsidRPr="00C32C32">
        <w:rPr>
          <w:rFonts w:cs="B Nazanin" w:hint="cs"/>
          <w:color w:val="000000"/>
          <w:sz w:val="22"/>
          <w:szCs w:val="22"/>
          <w:rtl/>
          <w:lang w:bidi="fa-IR"/>
        </w:rPr>
        <w:t>، بلکه از باب «ذکر چند نمونه مهم غالب» می</w:t>
      </w:r>
      <w:r w:rsidRPr="00C32C32">
        <w:rPr>
          <w:rFonts w:cs="B Nazanin"/>
          <w:color w:val="000000"/>
          <w:sz w:val="22"/>
          <w:szCs w:val="22"/>
          <w:rtl/>
          <w:lang w:bidi="fa-IR"/>
        </w:rPr>
        <w:softHyphen/>
      </w:r>
      <w:r w:rsidRPr="00C32C32">
        <w:rPr>
          <w:rFonts w:cs="B Nazanin" w:hint="cs"/>
          <w:color w:val="000000"/>
          <w:sz w:val="22"/>
          <w:szCs w:val="22"/>
          <w:rtl/>
          <w:lang w:bidi="fa-IR"/>
        </w:rPr>
        <w:t>باشد</w:t>
      </w:r>
      <w:r w:rsidR="00643625" w:rsidRPr="00C32C32">
        <w:rPr>
          <w:rFonts w:cs="B Nazanin" w:hint="cs"/>
          <w:color w:val="000000"/>
          <w:sz w:val="22"/>
          <w:szCs w:val="22"/>
          <w:rtl/>
          <w:lang w:bidi="fa-IR"/>
        </w:rPr>
        <w:t xml:space="preserve"> </w:t>
      </w:r>
      <w:r w:rsidRPr="00C32C32">
        <w:rPr>
          <w:rFonts w:cs="B Nazanin" w:hint="cs"/>
          <w:color w:val="000000"/>
          <w:sz w:val="22"/>
          <w:szCs w:val="22"/>
          <w:rtl/>
          <w:lang w:bidi="fa-IR"/>
        </w:rPr>
        <w:t>.</w:t>
      </w:r>
    </w:p>
    <w:p w:rsidR="007A0704" w:rsidRPr="00C32C32" w:rsidRDefault="007A0704" w:rsidP="007A0704">
      <w:pPr>
        <w:widowControl w:val="0"/>
        <w:bidi/>
        <w:ind w:left="26"/>
        <w:jc w:val="both"/>
        <w:rPr>
          <w:rFonts w:cs="B Nazanin"/>
          <w:color w:val="000000"/>
          <w:sz w:val="22"/>
          <w:szCs w:val="22"/>
          <w:rtl/>
          <w:lang w:bidi="fa-IR"/>
        </w:rPr>
      </w:pPr>
      <w:r w:rsidRPr="00C32C32">
        <w:rPr>
          <w:rFonts w:cs="B Nazanin" w:hint="cs"/>
          <w:color w:val="000000"/>
          <w:sz w:val="22"/>
          <w:szCs w:val="22"/>
          <w:rtl/>
          <w:lang w:bidi="fa-IR"/>
        </w:rPr>
        <w:t>برای مثال وقتی که بخواهیم سلاطین خودکامه را ذکر کنیم می</w:t>
      </w:r>
      <w:r w:rsidRPr="00C32C32">
        <w:rPr>
          <w:rFonts w:cs="B Nazanin" w:hint="cs"/>
          <w:color w:val="000000"/>
          <w:sz w:val="22"/>
          <w:szCs w:val="22"/>
          <w:rtl/>
          <w:lang w:bidi="fa-IR"/>
        </w:rPr>
        <w:softHyphen/>
        <w:t>گوئیم فلانی شبیه هیتلر و موسولینی و استالین است و این نوع مثال زدن قطعاً به این معنی نیست که خودکامگان تاریخ منحصر به آن سه نفر باشند</w:t>
      </w:r>
      <w:r w:rsidR="00643625" w:rsidRPr="00C32C32">
        <w:rPr>
          <w:rFonts w:cs="B Nazanin" w:hint="cs"/>
          <w:color w:val="000000"/>
          <w:sz w:val="22"/>
          <w:szCs w:val="22"/>
          <w:rtl/>
          <w:lang w:bidi="fa-IR"/>
        </w:rPr>
        <w:t xml:space="preserve"> </w:t>
      </w:r>
      <w:r w:rsidRPr="00C32C32">
        <w:rPr>
          <w:rFonts w:cs="B Nazanin" w:hint="cs"/>
          <w:color w:val="000000"/>
          <w:sz w:val="22"/>
          <w:szCs w:val="22"/>
          <w:rtl/>
          <w:lang w:bidi="fa-IR"/>
        </w:rPr>
        <w:t>. اما ذکر نام همان سه نفر، برای خواننده ، نرون و حجاج</w:t>
      </w:r>
      <w:r w:rsidRPr="00C32C32">
        <w:rPr>
          <w:rFonts w:cs="B Nazanin"/>
          <w:color w:val="000000"/>
          <w:sz w:val="22"/>
          <w:szCs w:val="22"/>
          <w:rtl/>
          <w:lang w:bidi="fa-IR"/>
        </w:rPr>
        <w:softHyphen/>
      </w:r>
      <w:r w:rsidRPr="00C32C32">
        <w:rPr>
          <w:rFonts w:cs="B Nazanin" w:hint="cs"/>
          <w:color w:val="000000"/>
          <w:sz w:val="22"/>
          <w:szCs w:val="22"/>
          <w:rtl/>
          <w:lang w:bidi="fa-IR"/>
        </w:rPr>
        <w:t xml:space="preserve"> بن یوسف و تیمور لنگ وامثال آنان را هم تداعی می</w:t>
      </w:r>
      <w:r w:rsidRPr="00C32C32">
        <w:rPr>
          <w:rFonts w:cs="B Nazanin" w:hint="cs"/>
          <w:color w:val="000000"/>
          <w:sz w:val="22"/>
          <w:szCs w:val="22"/>
          <w:rtl/>
          <w:lang w:bidi="fa-IR"/>
        </w:rPr>
        <w:softHyphen/>
        <w:t>کند .</w:t>
      </w:r>
    </w:p>
    <w:p w:rsidR="007A0704" w:rsidRDefault="007A0704" w:rsidP="007A0704">
      <w:pPr>
        <w:widowControl w:val="0"/>
        <w:bidi/>
        <w:ind w:left="26"/>
        <w:jc w:val="both"/>
        <w:rPr>
          <w:rFonts w:cs="B Nazanin"/>
          <w:color w:val="000000"/>
          <w:sz w:val="22"/>
          <w:szCs w:val="22"/>
          <w:rtl/>
          <w:lang w:bidi="fa-IR"/>
        </w:rPr>
      </w:pPr>
      <w:r w:rsidRPr="00C32C32">
        <w:rPr>
          <w:rFonts w:cs="B Nazanin" w:hint="cs"/>
          <w:color w:val="000000"/>
          <w:sz w:val="22"/>
          <w:szCs w:val="22"/>
          <w:rtl/>
          <w:lang w:bidi="fa-IR"/>
        </w:rPr>
        <w:t>با توجه به موضوع فوق باید توجه داشته باشیم که مدلول آیه 2 منحصر در سه مورد مندرج در آیات 3 و 4 و 5 نیست بلکه می</w:t>
      </w:r>
      <w:r w:rsidRPr="00C32C32">
        <w:rPr>
          <w:rFonts w:cs="B Nazanin" w:hint="cs"/>
          <w:color w:val="000000"/>
          <w:sz w:val="22"/>
          <w:szCs w:val="22"/>
          <w:rtl/>
          <w:lang w:bidi="fa-IR"/>
        </w:rPr>
        <w:softHyphen/>
        <w:t>تواند بی</w:t>
      </w:r>
      <w:r w:rsidRPr="00C32C32">
        <w:rPr>
          <w:rFonts w:cs="B Nazanin" w:hint="cs"/>
          <w:color w:val="000000"/>
          <w:sz w:val="22"/>
          <w:szCs w:val="22"/>
          <w:rtl/>
          <w:lang w:bidi="fa-IR"/>
        </w:rPr>
        <w:softHyphen/>
        <w:t>نهایت مصداق داشته باشد زیرا «جامعه مخلوقات الهی» بی</w:t>
      </w:r>
      <w:r w:rsidRPr="00C32C32">
        <w:rPr>
          <w:rFonts w:cs="B Nazanin" w:hint="cs"/>
          <w:color w:val="000000"/>
          <w:sz w:val="22"/>
          <w:szCs w:val="22"/>
          <w:rtl/>
          <w:lang w:bidi="fa-IR"/>
        </w:rPr>
        <w:softHyphen/>
        <w:t>نهایت عضو دارد و هرعضوی می</w:t>
      </w:r>
      <w:r w:rsidRPr="00C32C32">
        <w:rPr>
          <w:rFonts w:cs="B Nazanin" w:hint="cs"/>
          <w:color w:val="000000"/>
          <w:sz w:val="22"/>
          <w:szCs w:val="22"/>
          <w:rtl/>
          <w:lang w:bidi="fa-IR"/>
        </w:rPr>
        <w:softHyphen/>
        <w:t>تواند لااقل یک شرّی داشته باشد و لذا شرور بی</w:t>
      </w:r>
      <w:r w:rsidRPr="00C32C32">
        <w:rPr>
          <w:rFonts w:cs="B Nazanin" w:hint="cs"/>
          <w:color w:val="000000"/>
          <w:sz w:val="22"/>
          <w:szCs w:val="22"/>
          <w:rtl/>
          <w:lang w:bidi="fa-IR"/>
        </w:rPr>
        <w:softHyphen/>
        <w:t>نهایت مصداق خواهد داشت.</w:t>
      </w:r>
    </w:p>
    <w:p w:rsidR="002C3B76" w:rsidRPr="00C32C32" w:rsidRDefault="002C3B76" w:rsidP="002C3B76">
      <w:pPr>
        <w:widowControl w:val="0"/>
        <w:bidi/>
        <w:ind w:left="26"/>
        <w:jc w:val="both"/>
        <w:rPr>
          <w:rFonts w:cs="B Nazanin"/>
          <w:color w:val="000000"/>
          <w:sz w:val="22"/>
          <w:szCs w:val="22"/>
          <w:rtl/>
          <w:lang w:bidi="fa-IR"/>
        </w:rPr>
      </w:pPr>
    </w:p>
    <w:p w:rsidR="007A0704" w:rsidRPr="00C32C32" w:rsidRDefault="007A0704" w:rsidP="007A0704">
      <w:pPr>
        <w:widowControl w:val="0"/>
        <w:bidi/>
        <w:ind w:left="26"/>
        <w:jc w:val="center"/>
        <w:rPr>
          <w:rFonts w:cs="B Nazanin"/>
          <w:b/>
          <w:bCs/>
          <w:color w:val="000000"/>
          <w:sz w:val="22"/>
          <w:szCs w:val="22"/>
          <w:u w:val="single"/>
          <w:rtl/>
          <w:lang w:bidi="fa-IR"/>
        </w:rPr>
      </w:pPr>
      <w:r w:rsidRPr="00C32C32">
        <w:rPr>
          <w:rFonts w:cs="B Nazanin" w:hint="cs"/>
          <w:b/>
          <w:bCs/>
          <w:color w:val="000000"/>
          <w:sz w:val="22"/>
          <w:szCs w:val="22"/>
          <w:u w:val="single"/>
          <w:rtl/>
          <w:lang w:bidi="fa-IR"/>
        </w:rPr>
        <w:t>نسبت 2 به 1</w:t>
      </w:r>
    </w:p>
    <w:p w:rsidR="007A0704" w:rsidRPr="00C32C32" w:rsidRDefault="007A0704" w:rsidP="00497E46">
      <w:pPr>
        <w:widowControl w:val="0"/>
        <w:bidi/>
        <w:ind w:left="26"/>
        <w:jc w:val="both"/>
        <w:rPr>
          <w:rFonts w:cs="B Nazanin"/>
          <w:color w:val="000000"/>
          <w:sz w:val="22"/>
          <w:szCs w:val="22"/>
          <w:rtl/>
          <w:lang w:bidi="fa-IR"/>
        </w:rPr>
      </w:pPr>
      <w:r w:rsidRPr="00C32C32">
        <w:rPr>
          <w:rFonts w:cs="B Nazanin" w:hint="cs"/>
          <w:color w:val="000000"/>
          <w:sz w:val="22"/>
          <w:szCs w:val="22"/>
          <w:rtl/>
          <w:lang w:bidi="fa-IR"/>
        </w:rPr>
        <w:t>گرچه فوقاً عرض کردیم ذکر آن مصادیق از باب حصر نیست اما نمی</w:t>
      </w:r>
      <w:r w:rsidRPr="00C32C32">
        <w:rPr>
          <w:rFonts w:cs="B Nazanin" w:hint="cs"/>
          <w:color w:val="000000"/>
          <w:sz w:val="22"/>
          <w:szCs w:val="22"/>
          <w:rtl/>
          <w:lang w:bidi="fa-IR"/>
        </w:rPr>
        <w:softHyphen/>
        <w:t xml:space="preserve">توانیم از ذکر این نکته نیز خودداری کنیم که در مصادیق یاد شده </w:t>
      </w:r>
      <w:r w:rsidRPr="00C32C32">
        <w:rPr>
          <w:rFonts w:hint="cs"/>
          <w:color w:val="000000"/>
          <w:sz w:val="22"/>
          <w:szCs w:val="22"/>
          <w:rtl/>
          <w:lang w:bidi="fa-IR"/>
        </w:rPr>
        <w:t>–</w:t>
      </w:r>
      <w:r w:rsidRPr="00C32C32">
        <w:rPr>
          <w:rFonts w:cs="B Nazanin" w:hint="cs"/>
          <w:color w:val="000000"/>
          <w:sz w:val="22"/>
          <w:szCs w:val="22"/>
          <w:rtl/>
          <w:lang w:bidi="fa-IR"/>
        </w:rPr>
        <w:t xml:space="preserve"> با توجه به محتوای آیات 3تا5 - دو سوّم شرور منشاء بشری و یک سوّم منشاء غیر بشری دارد</w:t>
      </w:r>
      <w:r w:rsidR="00DE231F" w:rsidRPr="00C32C32">
        <w:rPr>
          <w:rFonts w:cs="B Nazanin" w:hint="cs"/>
          <w:color w:val="000000"/>
          <w:sz w:val="22"/>
          <w:szCs w:val="22"/>
          <w:rtl/>
          <w:lang w:bidi="fa-IR"/>
        </w:rPr>
        <w:t xml:space="preserve"> </w:t>
      </w:r>
      <w:r w:rsidRPr="00C32C32">
        <w:rPr>
          <w:rFonts w:cs="B Nazanin" w:hint="cs"/>
          <w:color w:val="000000"/>
          <w:sz w:val="22"/>
          <w:szCs w:val="22"/>
          <w:rtl/>
          <w:lang w:bidi="fa-IR"/>
        </w:rPr>
        <w:t>.</w:t>
      </w:r>
    </w:p>
    <w:p w:rsidR="007A0704" w:rsidRPr="00C32C32" w:rsidRDefault="007A0704" w:rsidP="007A0704">
      <w:pPr>
        <w:widowControl w:val="0"/>
        <w:bidi/>
        <w:ind w:left="26"/>
        <w:jc w:val="center"/>
        <w:rPr>
          <w:rFonts w:cs="B Nazanin"/>
          <w:b/>
          <w:bCs/>
          <w:color w:val="000000"/>
          <w:sz w:val="22"/>
          <w:szCs w:val="22"/>
          <w:u w:val="single"/>
          <w:rtl/>
          <w:lang w:bidi="fa-IR"/>
        </w:rPr>
      </w:pPr>
      <w:r w:rsidRPr="00C32C32">
        <w:rPr>
          <w:rFonts w:cs="B Nazanin" w:hint="cs"/>
          <w:b/>
          <w:bCs/>
          <w:color w:val="000000"/>
          <w:sz w:val="22"/>
          <w:szCs w:val="22"/>
          <w:u w:val="single"/>
          <w:rtl/>
          <w:lang w:bidi="fa-IR"/>
        </w:rPr>
        <w:t>فاعلی و شرایطی</w:t>
      </w:r>
    </w:p>
    <w:p w:rsidR="007A0704" w:rsidRPr="00C32C32" w:rsidRDefault="007A0704" w:rsidP="007A0704">
      <w:pPr>
        <w:widowControl w:val="0"/>
        <w:bidi/>
        <w:ind w:left="26"/>
        <w:jc w:val="both"/>
        <w:rPr>
          <w:rFonts w:cs="B Nazanin"/>
          <w:color w:val="000000"/>
          <w:sz w:val="22"/>
          <w:szCs w:val="22"/>
          <w:rtl/>
          <w:lang w:bidi="fa-IR"/>
        </w:rPr>
      </w:pPr>
      <w:r w:rsidRPr="00C32C32">
        <w:rPr>
          <w:rFonts w:cs="B Nazanin" w:hint="cs"/>
          <w:color w:val="000000"/>
          <w:sz w:val="22"/>
          <w:szCs w:val="22"/>
          <w:rtl/>
          <w:lang w:bidi="fa-IR"/>
        </w:rPr>
        <w:t>همچنین از همین آیات فهمیده می</w:t>
      </w:r>
      <w:r w:rsidRPr="00C32C32">
        <w:rPr>
          <w:rFonts w:cs="B Nazanin" w:hint="cs"/>
          <w:color w:val="000000"/>
          <w:sz w:val="22"/>
          <w:szCs w:val="22"/>
          <w:rtl/>
          <w:lang w:bidi="fa-IR"/>
        </w:rPr>
        <w:softHyphen/>
        <w:t>شود شرور انسانی جنبه فاعلی و شرور غیر انسانی جنبه شرایطی دارد</w:t>
      </w:r>
      <w:r w:rsidR="00DE231F" w:rsidRPr="00C32C32">
        <w:rPr>
          <w:rFonts w:cs="B Nazanin" w:hint="cs"/>
          <w:color w:val="000000"/>
          <w:sz w:val="22"/>
          <w:szCs w:val="22"/>
          <w:rtl/>
          <w:lang w:bidi="fa-IR"/>
        </w:rPr>
        <w:t xml:space="preserve"> </w:t>
      </w:r>
      <w:r w:rsidRPr="00C32C32">
        <w:rPr>
          <w:rFonts w:cs="B Nazanin" w:hint="cs"/>
          <w:color w:val="000000"/>
          <w:sz w:val="22"/>
          <w:szCs w:val="22"/>
          <w:rtl/>
          <w:lang w:bidi="fa-IR"/>
        </w:rPr>
        <w:t>.</w:t>
      </w:r>
    </w:p>
    <w:p w:rsidR="007A0704" w:rsidRPr="00C32C32" w:rsidRDefault="007A0704" w:rsidP="007A0704">
      <w:pPr>
        <w:widowControl w:val="0"/>
        <w:bidi/>
        <w:ind w:left="26"/>
        <w:jc w:val="center"/>
        <w:rPr>
          <w:rFonts w:cs="B Nazanin"/>
          <w:b/>
          <w:bCs/>
          <w:color w:val="000000"/>
          <w:sz w:val="22"/>
          <w:szCs w:val="22"/>
          <w:u w:val="single"/>
          <w:rtl/>
          <w:lang w:bidi="fa-IR"/>
        </w:rPr>
      </w:pPr>
      <w:r w:rsidRPr="00C32C32">
        <w:rPr>
          <w:rFonts w:cs="B Nazanin" w:hint="cs"/>
          <w:b/>
          <w:bCs/>
          <w:color w:val="000000"/>
          <w:sz w:val="22"/>
          <w:szCs w:val="22"/>
          <w:u w:val="single"/>
          <w:rtl/>
          <w:lang w:bidi="fa-IR"/>
        </w:rPr>
        <w:t>کلید همه اعتمادها</w:t>
      </w:r>
    </w:p>
    <w:p w:rsidR="007A0704" w:rsidRPr="00C32C32" w:rsidRDefault="007A0704" w:rsidP="007A0704">
      <w:pPr>
        <w:widowControl w:val="0"/>
        <w:bidi/>
        <w:ind w:left="26"/>
        <w:jc w:val="both"/>
        <w:rPr>
          <w:rFonts w:cs="B Nazanin"/>
          <w:color w:val="000000"/>
          <w:sz w:val="22"/>
          <w:szCs w:val="22"/>
          <w:rtl/>
          <w:lang w:bidi="fa-IR"/>
        </w:rPr>
      </w:pPr>
      <w:r w:rsidRPr="00C32C32">
        <w:rPr>
          <w:rFonts w:cs="B Nazanin" w:hint="cs"/>
          <w:color w:val="000000"/>
          <w:sz w:val="22"/>
          <w:szCs w:val="22"/>
          <w:rtl/>
          <w:lang w:bidi="fa-IR"/>
        </w:rPr>
        <w:t>چنانکه ملاحظه فرمودید هرکس در معرض بی</w:t>
      </w:r>
      <w:r w:rsidRPr="00C32C32">
        <w:rPr>
          <w:rFonts w:cs="B Nazanin" w:hint="cs"/>
          <w:color w:val="000000"/>
          <w:sz w:val="22"/>
          <w:szCs w:val="22"/>
          <w:rtl/>
          <w:lang w:bidi="fa-IR"/>
        </w:rPr>
        <w:softHyphen/>
        <w:t>نهایت شر قرار دارد</w:t>
      </w:r>
      <w:r w:rsidR="00DE231F" w:rsidRPr="00C32C32">
        <w:rPr>
          <w:rFonts w:cs="B Nazanin" w:hint="cs"/>
          <w:color w:val="000000"/>
          <w:sz w:val="22"/>
          <w:szCs w:val="22"/>
          <w:rtl/>
          <w:lang w:bidi="fa-IR"/>
        </w:rPr>
        <w:t xml:space="preserve"> </w:t>
      </w:r>
      <w:r w:rsidRPr="00C32C32">
        <w:rPr>
          <w:rFonts w:cs="B Nazanin" w:hint="cs"/>
          <w:color w:val="000000"/>
          <w:sz w:val="22"/>
          <w:szCs w:val="22"/>
          <w:rtl/>
          <w:lang w:bidi="fa-IR"/>
        </w:rPr>
        <w:t>، و شخص هر چه مهم</w:t>
      </w:r>
      <w:r w:rsidRPr="00C32C32">
        <w:rPr>
          <w:rFonts w:cs="B Nazanin" w:hint="cs"/>
          <w:color w:val="000000"/>
          <w:sz w:val="22"/>
          <w:szCs w:val="22"/>
          <w:rtl/>
          <w:lang w:bidi="fa-IR"/>
        </w:rPr>
        <w:softHyphen/>
        <w:t>تر باشد در معرض آسیب رسانی شرور بیشتر و مهم</w:t>
      </w:r>
      <w:r w:rsidRPr="00C32C32">
        <w:rPr>
          <w:rFonts w:cs="B Nazanin" w:hint="cs"/>
          <w:color w:val="000000"/>
          <w:sz w:val="22"/>
          <w:szCs w:val="22"/>
          <w:rtl/>
          <w:lang w:bidi="fa-IR"/>
        </w:rPr>
        <w:softHyphen/>
        <w:t>تری هست</w:t>
      </w:r>
      <w:r w:rsidR="00DE231F" w:rsidRPr="00C32C32">
        <w:rPr>
          <w:rFonts w:cs="B Nazanin" w:hint="cs"/>
          <w:color w:val="000000"/>
          <w:sz w:val="22"/>
          <w:szCs w:val="22"/>
          <w:rtl/>
          <w:lang w:bidi="fa-IR"/>
        </w:rPr>
        <w:t xml:space="preserve"> </w:t>
      </w:r>
      <w:r w:rsidRPr="00C32C32">
        <w:rPr>
          <w:rFonts w:cs="B Nazanin" w:hint="cs"/>
          <w:color w:val="000000"/>
          <w:sz w:val="22"/>
          <w:szCs w:val="22"/>
          <w:rtl/>
          <w:lang w:bidi="fa-IR"/>
        </w:rPr>
        <w:t>.</w:t>
      </w:r>
    </w:p>
    <w:p w:rsidR="00D70786" w:rsidRDefault="007A0704" w:rsidP="00D70786">
      <w:pPr>
        <w:widowControl w:val="0"/>
        <w:bidi/>
        <w:ind w:left="26"/>
        <w:jc w:val="both"/>
        <w:rPr>
          <w:rFonts w:cs="B Nazanin"/>
          <w:color w:val="000000"/>
          <w:sz w:val="22"/>
          <w:szCs w:val="22"/>
          <w:rtl/>
          <w:lang w:bidi="fa-IR"/>
        </w:rPr>
      </w:pPr>
      <w:r w:rsidRPr="00C32C32">
        <w:rPr>
          <w:rFonts w:cs="B Nazanin" w:hint="cs"/>
          <w:color w:val="000000"/>
          <w:sz w:val="22"/>
          <w:szCs w:val="22"/>
          <w:rtl/>
          <w:lang w:bidi="fa-IR"/>
        </w:rPr>
        <w:t>در سوره می</w:t>
      </w:r>
      <w:r w:rsidRPr="00C32C32">
        <w:rPr>
          <w:rFonts w:cs="B Nazanin" w:hint="cs"/>
          <w:color w:val="000000"/>
          <w:sz w:val="22"/>
          <w:szCs w:val="22"/>
          <w:rtl/>
          <w:lang w:bidi="fa-IR"/>
        </w:rPr>
        <w:softHyphen/>
        <w:t>فرماید ای پیامبر(ص) در مقابل این همه شر به خدا پناه ببر و در این بیان دو نکته وجود دارد</w:t>
      </w:r>
      <w:r w:rsidR="00DE231F" w:rsidRPr="00C32C32">
        <w:rPr>
          <w:rFonts w:cs="B Nazanin" w:hint="cs"/>
          <w:color w:val="000000"/>
          <w:sz w:val="22"/>
          <w:szCs w:val="22"/>
          <w:rtl/>
          <w:lang w:bidi="fa-IR"/>
        </w:rPr>
        <w:t xml:space="preserve"> </w:t>
      </w:r>
      <w:r w:rsidRPr="00C32C32">
        <w:rPr>
          <w:rFonts w:cs="B Nazanin" w:hint="cs"/>
          <w:color w:val="000000"/>
          <w:sz w:val="22"/>
          <w:szCs w:val="22"/>
          <w:rtl/>
          <w:lang w:bidi="fa-IR"/>
        </w:rPr>
        <w:t>:</w:t>
      </w:r>
    </w:p>
    <w:p w:rsidR="007A0704" w:rsidRPr="00D70786" w:rsidRDefault="007A0704" w:rsidP="00D70786">
      <w:pPr>
        <w:widowControl w:val="0"/>
        <w:bidi/>
        <w:ind w:left="26"/>
        <w:jc w:val="both"/>
        <w:rPr>
          <w:rFonts w:cs="B Nazanin"/>
          <w:color w:val="000000"/>
          <w:sz w:val="22"/>
          <w:szCs w:val="22"/>
          <w:rtl/>
          <w:lang w:bidi="fa-IR"/>
        </w:rPr>
      </w:pPr>
      <w:r w:rsidRPr="00D70786">
        <w:rPr>
          <w:rFonts w:cs="B Nazanin" w:hint="cs"/>
          <w:color w:val="000000"/>
          <w:sz w:val="22"/>
          <w:szCs w:val="22"/>
          <w:rtl/>
          <w:lang w:bidi="fa-IR"/>
        </w:rPr>
        <w:t xml:space="preserve">درست است که شر زیاد است اما این جهان صاحب دارد و روی شرور کنترل وجود </w:t>
      </w:r>
      <w:r w:rsidRPr="00D70786">
        <w:rPr>
          <w:rFonts w:cs="B Nazanin" w:hint="cs"/>
          <w:color w:val="000000"/>
          <w:sz w:val="22"/>
          <w:szCs w:val="22"/>
          <w:rtl/>
          <w:lang w:bidi="fa-IR"/>
        </w:rPr>
        <w:lastRenderedPageBreak/>
        <w:t>دارد و شر نمی</w:t>
      </w:r>
      <w:r w:rsidRPr="00D70786">
        <w:rPr>
          <w:rFonts w:cs="B Nazanin" w:hint="cs"/>
          <w:color w:val="000000"/>
          <w:sz w:val="22"/>
          <w:szCs w:val="22"/>
          <w:rtl/>
          <w:lang w:bidi="fa-IR"/>
        </w:rPr>
        <w:softHyphen/>
        <w:t>تواند رأساً و مستقلاً ضرر رسانی کند (و اگر آدمی فقط به همین یک نکته توجه کند به چه سرمایه سرشاری از اعتماد دست می یابد !)</w:t>
      </w:r>
    </w:p>
    <w:p w:rsidR="00D70786" w:rsidRPr="00D70786" w:rsidRDefault="007A0704" w:rsidP="005119E5">
      <w:pPr>
        <w:bidi/>
        <w:jc w:val="both"/>
        <w:rPr>
          <w:rFonts w:cs="B Nazanin"/>
          <w:color w:val="000000"/>
          <w:sz w:val="22"/>
          <w:szCs w:val="22"/>
          <w:rtl/>
          <w:lang w:bidi="fa-IR"/>
        </w:rPr>
      </w:pPr>
      <w:r w:rsidRPr="00D70786">
        <w:rPr>
          <w:rFonts w:cs="B Nazanin" w:hint="cs"/>
          <w:color w:val="000000"/>
          <w:sz w:val="22"/>
          <w:szCs w:val="22"/>
          <w:rtl/>
          <w:lang w:bidi="fa-IR"/>
        </w:rPr>
        <w:t>آن قسمت از شرور که جنبه انسانی دارند (دمندگان در گره</w:t>
      </w:r>
      <w:r w:rsidRPr="00D70786">
        <w:rPr>
          <w:rFonts w:cs="B Nazanin" w:hint="cs"/>
          <w:color w:val="000000"/>
          <w:sz w:val="22"/>
          <w:szCs w:val="22"/>
          <w:rtl/>
          <w:lang w:bidi="fa-IR"/>
        </w:rPr>
        <w:softHyphen/>
        <w:t>ها- یعنی ایجادکننده</w:t>
      </w:r>
      <w:r w:rsidRPr="00D70786">
        <w:rPr>
          <w:rFonts w:cs="B Nazanin"/>
          <w:color w:val="000000"/>
          <w:sz w:val="22"/>
          <w:szCs w:val="22"/>
          <w:rtl/>
          <w:lang w:bidi="fa-IR"/>
        </w:rPr>
        <w:softHyphen/>
      </w:r>
      <w:r w:rsidRPr="00D70786">
        <w:rPr>
          <w:rFonts w:cs="B Nazanin" w:hint="cs"/>
          <w:color w:val="000000"/>
          <w:sz w:val="22"/>
          <w:szCs w:val="22"/>
          <w:rtl/>
          <w:lang w:bidi="fa-IR"/>
        </w:rPr>
        <w:t xml:space="preserve">ها و محکم کنندگان  معضلات </w:t>
      </w:r>
      <w:r w:rsidRPr="00D70786">
        <w:rPr>
          <w:color w:val="000000"/>
          <w:sz w:val="22"/>
          <w:szCs w:val="22"/>
          <w:rtl/>
          <w:lang w:bidi="fa-IR"/>
        </w:rPr>
        <w:t>–</w:t>
      </w:r>
      <w:r w:rsidRPr="00D70786">
        <w:rPr>
          <w:rFonts w:cs="B Nazanin" w:hint="cs"/>
          <w:color w:val="000000"/>
          <w:sz w:val="22"/>
          <w:szCs w:val="22"/>
          <w:rtl/>
          <w:lang w:bidi="fa-IR"/>
        </w:rPr>
        <w:t xml:space="preserve"> و حسودان وقتی که به کار حسادت مشغولند) تا از عرصه ذهنی به عرصه فعل نرسیده</w:t>
      </w:r>
      <w:r w:rsidRPr="00D70786">
        <w:rPr>
          <w:rFonts w:cs="B Nazanin"/>
          <w:color w:val="000000"/>
          <w:sz w:val="22"/>
          <w:szCs w:val="22"/>
          <w:rtl/>
          <w:lang w:bidi="fa-IR"/>
        </w:rPr>
        <w:softHyphen/>
      </w:r>
      <w:r w:rsidRPr="00D70786">
        <w:rPr>
          <w:rFonts w:cs="B Nazanin" w:hint="cs"/>
          <w:color w:val="000000"/>
          <w:sz w:val="22"/>
          <w:szCs w:val="22"/>
          <w:rtl/>
          <w:lang w:bidi="fa-IR"/>
        </w:rPr>
        <w:t>اند مورد نظر نیست . مثلاً حسود وقتی که در ذهن خویش چیزی را می</w:t>
      </w:r>
      <w:r w:rsidRPr="00D70786">
        <w:rPr>
          <w:rFonts w:cs="B Nazanin" w:hint="cs"/>
          <w:color w:val="000000"/>
          <w:sz w:val="22"/>
          <w:szCs w:val="22"/>
          <w:rtl/>
          <w:lang w:bidi="fa-IR"/>
        </w:rPr>
        <w:softHyphen/>
        <w:t>پرورد در این سوره مطرح نیست بلکه آن فازی از حسادت او مطرح است که دارد فعلیّت می</w:t>
      </w:r>
      <w:r w:rsidRPr="00D70786">
        <w:rPr>
          <w:rFonts w:cs="B Nazanin" w:hint="cs"/>
          <w:color w:val="000000"/>
          <w:sz w:val="22"/>
          <w:szCs w:val="22"/>
          <w:rtl/>
          <w:lang w:bidi="fa-IR"/>
        </w:rPr>
        <w:softHyphen/>
        <w:t>یابد</w:t>
      </w:r>
      <w:r w:rsidR="00DE231F" w:rsidRPr="00D70786">
        <w:rPr>
          <w:rFonts w:cs="B Nazanin" w:hint="cs"/>
          <w:color w:val="000000"/>
          <w:sz w:val="22"/>
          <w:szCs w:val="22"/>
          <w:rtl/>
          <w:lang w:bidi="fa-IR"/>
        </w:rPr>
        <w:t xml:space="preserve"> </w:t>
      </w:r>
      <w:r w:rsidRPr="00D70786">
        <w:rPr>
          <w:rFonts w:cs="B Nazanin" w:hint="cs"/>
          <w:color w:val="000000"/>
          <w:sz w:val="22"/>
          <w:szCs w:val="22"/>
          <w:rtl/>
          <w:lang w:bidi="fa-IR"/>
        </w:rPr>
        <w:t>.</w:t>
      </w:r>
    </w:p>
    <w:p w:rsidR="007A0704" w:rsidRPr="00C32C32" w:rsidRDefault="007A0704" w:rsidP="007A0704">
      <w:pPr>
        <w:pStyle w:val="ListParagraph"/>
        <w:bidi/>
        <w:ind w:left="386"/>
        <w:jc w:val="center"/>
        <w:rPr>
          <w:rFonts w:cs="B Nazanin"/>
          <w:b/>
          <w:bCs/>
          <w:u w:val="single"/>
          <w:rtl/>
        </w:rPr>
      </w:pPr>
      <w:r w:rsidRPr="00C32C32">
        <w:rPr>
          <w:rFonts w:cs="B Nazanin" w:hint="cs"/>
          <w:b/>
          <w:bCs/>
          <w:u w:val="single"/>
          <w:rtl/>
        </w:rPr>
        <w:t>گفتاری درباب نسبیت شرّ</w:t>
      </w:r>
    </w:p>
    <w:p w:rsidR="00CA5815" w:rsidRDefault="007A0704" w:rsidP="00A35466">
      <w:pPr>
        <w:pStyle w:val="ListParagraph"/>
        <w:bidi/>
        <w:ind w:left="-18"/>
        <w:jc w:val="both"/>
        <w:rPr>
          <w:rFonts w:cs="B Nazanin"/>
          <w:sz w:val="24"/>
          <w:szCs w:val="24"/>
          <w:rtl/>
        </w:rPr>
      </w:pPr>
      <w:r w:rsidRPr="00C32C32">
        <w:rPr>
          <w:rFonts w:cs="B Nazanin" w:hint="cs"/>
          <w:rtl/>
        </w:rPr>
        <w:t>«شرّ»تر از شیطان که متصور نیست اما وقتیکه نگاه را در گستره بزرگ و زمان طولانی بکاربگیریم می بینیم وجود شیطان نیز مفید ولازم است زیرا سبب گول زدن آدمیزاد میشود و بعضی از آنها پس از تن</w:t>
      </w:r>
      <w:r w:rsidR="009B61D8">
        <w:rPr>
          <w:rFonts w:cs="B Nazanin" w:hint="cs"/>
          <w:rtl/>
        </w:rPr>
        <w:t xml:space="preserve">بّه رفتارخویش را اصلاح میکنند </w:t>
      </w:r>
      <w:r w:rsidRPr="00C32C32">
        <w:rPr>
          <w:rFonts w:cs="B Nazanin" w:hint="cs"/>
          <w:rtl/>
        </w:rPr>
        <w:t xml:space="preserve">(اذا مسّهم طائف من الشیطان تذکروا فاذاهم مبصرون </w:t>
      </w:r>
      <w:r w:rsidRPr="00C32C32">
        <w:rPr>
          <w:rFonts w:hint="cs"/>
          <w:rtl/>
        </w:rPr>
        <w:t>–</w:t>
      </w:r>
      <w:r w:rsidRPr="00C32C32">
        <w:rPr>
          <w:rFonts w:cs="B Nazanin" w:hint="cs"/>
          <w:rtl/>
        </w:rPr>
        <w:t xml:space="preserve"> انتهای سوره اعراف -) یعنی شیطان که مطلقا شر شناخته میشود از لوازم خلقت است و به امر خداوند</w:t>
      </w:r>
      <w:r w:rsidR="009B61D8">
        <w:rPr>
          <w:rFonts w:cs="B Nazanin" w:hint="cs"/>
          <w:rtl/>
        </w:rPr>
        <w:t>ِ</w:t>
      </w:r>
      <w:r w:rsidRPr="00C32C32">
        <w:rPr>
          <w:rFonts w:cs="B Nazanin" w:hint="cs"/>
          <w:rtl/>
        </w:rPr>
        <w:t xml:space="preserve"> حکیم علیم آفریده شده که از طریق فرعی سب</w:t>
      </w:r>
      <w:r w:rsidR="00CA5815" w:rsidRPr="00C32C32">
        <w:rPr>
          <w:rFonts w:cs="B Nazanin" w:hint="cs"/>
          <w:rtl/>
        </w:rPr>
        <w:t>ب هدایت برخی هدایت پذیران بشود .</w:t>
      </w:r>
    </w:p>
    <w:p w:rsidR="007C0B45" w:rsidRPr="004B7F13" w:rsidRDefault="00DE2F22" w:rsidP="007C0B45">
      <w:pPr>
        <w:pStyle w:val="ListParagraph"/>
        <w:bidi/>
        <w:ind w:left="386"/>
        <w:jc w:val="center"/>
        <w:rPr>
          <w:rFonts w:cs="B Nazanin"/>
          <w:b/>
          <w:bCs/>
          <w:sz w:val="40"/>
          <w:szCs w:val="40"/>
          <w:u w:val="single"/>
          <w:rtl/>
          <w:lang w:bidi="fa-IR"/>
        </w:rPr>
      </w:pPr>
      <w:r w:rsidRPr="004B7F13">
        <w:rPr>
          <w:rFonts w:cs="B Nazanin" w:hint="cs"/>
          <w:b/>
          <w:bCs/>
          <w:sz w:val="40"/>
          <w:szCs w:val="40"/>
          <w:u w:val="single"/>
          <w:rtl/>
          <w:lang w:bidi="fa-IR"/>
        </w:rPr>
        <w:t>جمع بندی و تفسیر</w:t>
      </w:r>
    </w:p>
    <w:p w:rsidR="00115D61" w:rsidRDefault="00DE2F22" w:rsidP="00115D61">
      <w:pPr>
        <w:pStyle w:val="ListParagraph"/>
        <w:bidi/>
        <w:ind w:left="386"/>
        <w:jc w:val="center"/>
        <w:rPr>
          <w:rFonts w:cs="B Nazanin"/>
          <w:b/>
          <w:bCs/>
          <w:color w:val="000000"/>
          <w:rtl/>
        </w:rPr>
      </w:pPr>
      <w:r w:rsidRPr="00FD5F88">
        <w:rPr>
          <w:rFonts w:cs="B Nazanin" w:hint="cs"/>
          <w:b/>
          <w:bCs/>
          <w:color w:val="000000"/>
          <w:rtl/>
        </w:rPr>
        <w:t>بسم الله الرحمن الرحیم</w:t>
      </w:r>
    </w:p>
    <w:p w:rsidR="002F49D7" w:rsidRDefault="0099752D" w:rsidP="005119E5">
      <w:pPr>
        <w:pStyle w:val="ListParagraph"/>
        <w:bidi/>
        <w:ind w:left="386"/>
        <w:jc w:val="both"/>
        <w:rPr>
          <w:rFonts w:cs="B Nazanin"/>
          <w:color w:val="000000"/>
          <w:sz w:val="20"/>
          <w:szCs w:val="20"/>
          <w:rtl/>
        </w:rPr>
      </w:pPr>
      <w:r w:rsidRPr="009C28C6">
        <w:rPr>
          <w:rFonts w:cs="B Nazanin" w:hint="cs"/>
          <w:color w:val="000000"/>
          <w:sz w:val="18"/>
          <w:szCs w:val="18"/>
          <w:rtl/>
        </w:rPr>
        <w:t>(ای پیامبر! به خویش تلقین</w:t>
      </w:r>
      <w:r w:rsidR="00850519">
        <w:rPr>
          <w:rFonts w:cs="B Nazanin" w:hint="cs"/>
          <w:color w:val="000000"/>
          <w:sz w:val="18"/>
          <w:szCs w:val="18"/>
          <w:rtl/>
        </w:rPr>
        <w:t xml:space="preserve"> کن</w:t>
      </w:r>
      <w:r w:rsidR="00261EC8">
        <w:rPr>
          <w:rFonts w:cs="B Nazanin" w:hint="cs"/>
          <w:color w:val="000000"/>
          <w:sz w:val="18"/>
          <w:szCs w:val="18"/>
          <w:rtl/>
        </w:rPr>
        <w:t xml:space="preserve"> و</w:t>
      </w:r>
      <w:r w:rsidRPr="009C28C6">
        <w:rPr>
          <w:rFonts w:cs="B Nazanin" w:hint="cs"/>
          <w:color w:val="000000"/>
          <w:sz w:val="18"/>
          <w:szCs w:val="18"/>
          <w:rtl/>
        </w:rPr>
        <w:t>)</w:t>
      </w:r>
      <w:r>
        <w:rPr>
          <w:rFonts w:cs="B Nazanin" w:hint="cs"/>
          <w:b/>
          <w:bCs/>
          <w:color w:val="000000"/>
          <w:rtl/>
        </w:rPr>
        <w:t xml:space="preserve"> </w:t>
      </w:r>
      <w:r w:rsidR="00DE2F22" w:rsidRPr="00FD5F88">
        <w:rPr>
          <w:rFonts w:cs="B Nazanin"/>
          <w:b/>
          <w:bCs/>
          <w:color w:val="000000"/>
          <w:rtl/>
        </w:rPr>
        <w:t>بگو پناه ميبرم به پروردگار</w:t>
      </w:r>
      <w:r w:rsidR="00DE2F22" w:rsidRPr="00FD5F88">
        <w:rPr>
          <w:rFonts w:cs="B Nazanin" w:hint="cs"/>
          <w:b/>
          <w:bCs/>
          <w:color w:val="000000"/>
          <w:rtl/>
        </w:rPr>
        <w:t>ِ</w:t>
      </w:r>
      <w:r w:rsidR="00CA5815">
        <w:rPr>
          <w:rFonts w:cs="B Nazanin" w:hint="cs"/>
          <w:color w:val="000000"/>
          <w:sz w:val="20"/>
          <w:szCs w:val="20"/>
          <w:rtl/>
        </w:rPr>
        <w:t xml:space="preserve"> </w:t>
      </w:r>
      <w:r w:rsidR="00DE2F22" w:rsidRPr="009B61D8">
        <w:rPr>
          <w:rFonts w:cs="B Nazanin" w:hint="cs"/>
          <w:b/>
          <w:bCs/>
          <w:color w:val="000000"/>
          <w:rtl/>
        </w:rPr>
        <w:t>(پدیده های)</w:t>
      </w:r>
      <w:r w:rsidR="00DE2F22" w:rsidRPr="00FD5F88">
        <w:rPr>
          <w:rFonts w:cs="B Nazanin" w:hint="cs"/>
          <w:b/>
          <w:bCs/>
          <w:color w:val="000000"/>
          <w:rtl/>
        </w:rPr>
        <w:t xml:space="preserve"> </w:t>
      </w:r>
      <w:r w:rsidR="009C28C6">
        <w:rPr>
          <w:rFonts w:cs="B Nazanin" w:hint="cs"/>
          <w:b/>
          <w:bCs/>
          <w:color w:val="000000"/>
          <w:rtl/>
        </w:rPr>
        <w:t>ش</w:t>
      </w:r>
      <w:r w:rsidR="00DE2F22" w:rsidRPr="00FD5F88">
        <w:rPr>
          <w:rFonts w:cs="B Nazanin" w:hint="cs"/>
          <w:b/>
          <w:bCs/>
          <w:color w:val="000000"/>
          <w:rtl/>
        </w:rPr>
        <w:t>کافته شده (1)</w:t>
      </w:r>
      <w:r w:rsidR="00DE2F22">
        <w:rPr>
          <w:rFonts w:cs="B Nazanin" w:hint="cs"/>
          <w:color w:val="000000"/>
          <w:sz w:val="20"/>
          <w:szCs w:val="20"/>
          <w:rtl/>
        </w:rPr>
        <w:t>{</w:t>
      </w:r>
      <w:r w:rsidR="00DE2F22" w:rsidRPr="00DE2F22">
        <w:rPr>
          <w:rFonts w:cs="B Nazanin"/>
          <w:color w:val="000000"/>
          <w:sz w:val="20"/>
          <w:szCs w:val="20"/>
          <w:rtl/>
        </w:rPr>
        <w:t>از شر آنچه آفريده</w:t>
      </w:r>
      <w:r w:rsidR="00261EC8">
        <w:rPr>
          <w:rFonts w:cs="B Nazanin" w:hint="cs"/>
          <w:color w:val="000000"/>
          <w:sz w:val="20"/>
          <w:szCs w:val="20"/>
          <w:rtl/>
        </w:rPr>
        <w:t xml:space="preserve"> است(2)</w:t>
      </w:r>
      <w:r w:rsidR="00DE2F22" w:rsidRPr="00DE2F22">
        <w:rPr>
          <w:rFonts w:cs="B Nazanin"/>
          <w:color w:val="000000"/>
          <w:sz w:val="20"/>
          <w:szCs w:val="20"/>
          <w:rtl/>
        </w:rPr>
        <w:t xml:space="preserve">و از شر </w:t>
      </w:r>
      <w:r w:rsidR="00DE2F22" w:rsidRPr="00DE2F22">
        <w:rPr>
          <w:rFonts w:cs="B Nazanin" w:hint="cs"/>
          <w:color w:val="000000"/>
          <w:sz w:val="20"/>
          <w:szCs w:val="20"/>
          <w:rtl/>
        </w:rPr>
        <w:t>تاریکیِ</w:t>
      </w:r>
      <w:r w:rsidR="00DE2F22" w:rsidRPr="00DE2F22">
        <w:rPr>
          <w:rFonts w:cs="B Nazanin"/>
          <w:color w:val="000000"/>
          <w:sz w:val="20"/>
          <w:szCs w:val="20"/>
          <w:rtl/>
        </w:rPr>
        <w:t xml:space="preserve"> </w:t>
      </w:r>
      <w:r w:rsidR="00261EC8">
        <w:rPr>
          <w:rFonts w:cs="B Nazanin" w:hint="cs"/>
          <w:color w:val="000000"/>
          <w:sz w:val="20"/>
          <w:szCs w:val="20"/>
          <w:rtl/>
        </w:rPr>
        <w:t>انبوهِ نفوذ کننده (3)</w:t>
      </w:r>
      <w:r w:rsidR="00DE2F22" w:rsidRPr="00DE2F22">
        <w:rPr>
          <w:rFonts w:cs="B Nazanin"/>
          <w:color w:val="000000"/>
          <w:sz w:val="20"/>
          <w:szCs w:val="20"/>
          <w:rtl/>
        </w:rPr>
        <w:t>و از شر دمندگان</w:t>
      </w:r>
      <w:r w:rsidR="00DE2F22" w:rsidRPr="00DE2F22">
        <w:rPr>
          <w:rFonts w:cs="B Nazanin" w:hint="cs"/>
          <w:color w:val="000000"/>
          <w:sz w:val="20"/>
          <w:szCs w:val="20"/>
          <w:rtl/>
        </w:rPr>
        <w:t>ِ</w:t>
      </w:r>
      <w:r w:rsidR="00DE2F22" w:rsidRPr="00DE2F22">
        <w:rPr>
          <w:rFonts w:cs="B Nazanin"/>
          <w:color w:val="000000"/>
          <w:sz w:val="20"/>
          <w:szCs w:val="20"/>
          <w:rtl/>
        </w:rPr>
        <w:t xml:space="preserve"> در گ</w:t>
      </w:r>
      <w:r w:rsidR="00DE2F22" w:rsidRPr="00DE2F22">
        <w:rPr>
          <w:rFonts w:cs="B Nazanin" w:hint="cs"/>
          <w:color w:val="000000"/>
          <w:sz w:val="20"/>
          <w:szCs w:val="20"/>
          <w:rtl/>
        </w:rPr>
        <w:t>ِ</w:t>
      </w:r>
      <w:r w:rsidR="00DE2F22" w:rsidRPr="00DE2F22">
        <w:rPr>
          <w:rFonts w:cs="B Nazanin"/>
          <w:color w:val="000000"/>
          <w:sz w:val="20"/>
          <w:szCs w:val="20"/>
          <w:rtl/>
        </w:rPr>
        <w:t>ر</w:t>
      </w:r>
      <w:r w:rsidR="00DE2F22" w:rsidRPr="00DE2F22">
        <w:rPr>
          <w:rFonts w:cs="B Nazanin" w:hint="cs"/>
          <w:color w:val="000000"/>
          <w:sz w:val="20"/>
          <w:szCs w:val="20"/>
          <w:rtl/>
        </w:rPr>
        <w:t>ِ</w:t>
      </w:r>
      <w:r w:rsidR="00DE2F22" w:rsidRPr="00DE2F22">
        <w:rPr>
          <w:rFonts w:cs="B Nazanin"/>
          <w:color w:val="000000"/>
          <w:sz w:val="20"/>
          <w:szCs w:val="20"/>
          <w:rtl/>
        </w:rPr>
        <w:t>ه ها</w:t>
      </w:r>
      <w:r w:rsidR="00DE2F22" w:rsidRPr="00DE2F22">
        <w:rPr>
          <w:rFonts w:cs="B Nazanin" w:hint="cs"/>
          <w:color w:val="000000"/>
          <w:sz w:val="20"/>
          <w:szCs w:val="20"/>
          <w:rtl/>
        </w:rPr>
        <w:t xml:space="preserve"> </w:t>
      </w:r>
      <w:r w:rsidR="00850519">
        <w:rPr>
          <w:rFonts w:cs="B Nazanin" w:hint="cs"/>
          <w:color w:val="000000"/>
          <w:sz w:val="20"/>
          <w:szCs w:val="20"/>
          <w:rtl/>
        </w:rPr>
        <w:t xml:space="preserve">(مشکلات) </w:t>
      </w:r>
      <w:r w:rsidR="00DE2F22" w:rsidRPr="00DE2F22">
        <w:rPr>
          <w:rFonts w:cs="B Nazanin" w:hint="cs"/>
          <w:color w:val="000000"/>
          <w:sz w:val="20"/>
          <w:szCs w:val="20"/>
          <w:rtl/>
        </w:rPr>
        <w:t xml:space="preserve">(4) </w:t>
      </w:r>
      <w:r w:rsidR="00DE2F22" w:rsidRPr="00DE2F22">
        <w:rPr>
          <w:rFonts w:cs="B Nazanin"/>
          <w:color w:val="000000"/>
          <w:sz w:val="20"/>
          <w:szCs w:val="20"/>
          <w:rtl/>
        </w:rPr>
        <w:t>و از شر حسود وقتي که حس</w:t>
      </w:r>
      <w:r w:rsidR="00DE2F22" w:rsidRPr="00DE2F22">
        <w:rPr>
          <w:rFonts w:cs="B Nazanin" w:hint="cs"/>
          <w:color w:val="000000"/>
          <w:sz w:val="20"/>
          <w:szCs w:val="20"/>
          <w:rtl/>
        </w:rPr>
        <w:t>ودی</w:t>
      </w:r>
      <w:r w:rsidR="00DE2F22" w:rsidRPr="00DE2F22">
        <w:rPr>
          <w:rFonts w:cs="B Nazanin"/>
          <w:color w:val="000000"/>
          <w:sz w:val="20"/>
          <w:szCs w:val="20"/>
          <w:rtl/>
        </w:rPr>
        <w:t xml:space="preserve"> کند</w:t>
      </w:r>
      <w:r w:rsidR="00DE2F22">
        <w:rPr>
          <w:rFonts w:cs="B Nazanin" w:hint="cs"/>
          <w:color w:val="000000"/>
          <w:sz w:val="20"/>
          <w:szCs w:val="20"/>
          <w:rtl/>
        </w:rPr>
        <w:t>}</w:t>
      </w:r>
      <w:r w:rsidR="00DE2F22" w:rsidRPr="00DE2F22">
        <w:rPr>
          <w:rFonts w:cs="B Nazanin" w:hint="cs"/>
          <w:color w:val="000000"/>
          <w:sz w:val="20"/>
          <w:szCs w:val="20"/>
          <w:rtl/>
        </w:rPr>
        <w:t xml:space="preserve"> (5)</w:t>
      </w:r>
    </w:p>
    <w:bookmarkEnd w:id="14"/>
    <w:p w:rsidR="00111CBF" w:rsidRDefault="00111CBF">
      <w:pPr>
        <w:spacing w:after="200" w:line="276" w:lineRule="auto"/>
        <w:rPr>
          <w:rFonts w:asciiTheme="minorHAnsi" w:eastAsiaTheme="minorHAnsi" w:hAnsiTheme="minorHAnsi" w:cs="B Nazanin"/>
          <w:color w:val="000000"/>
          <w:sz w:val="20"/>
          <w:szCs w:val="20"/>
        </w:rPr>
      </w:pPr>
      <w:r>
        <w:rPr>
          <w:rFonts w:cs="B Nazanin"/>
          <w:color w:val="000000"/>
          <w:sz w:val="20"/>
          <w:szCs w:val="20"/>
          <w:rtl/>
        </w:rPr>
        <w:br w:type="page"/>
      </w:r>
    </w:p>
    <w:p w:rsidR="009D69BE" w:rsidRDefault="009D69BE" w:rsidP="009D69BE">
      <w:pPr>
        <w:widowControl w:val="0"/>
        <w:bidi/>
        <w:jc w:val="center"/>
        <w:rPr>
          <w:rFonts w:cs="B Nazanin"/>
          <w:b/>
          <w:bCs/>
          <w:color w:val="000000"/>
          <w:sz w:val="28"/>
          <w:szCs w:val="28"/>
          <w:rtl/>
        </w:rPr>
      </w:pPr>
      <w:bookmarkStart w:id="15" w:name="تین"/>
      <w:bookmarkStart w:id="16" w:name="_Hlk502761212"/>
      <w:bookmarkEnd w:id="15"/>
      <w:bookmarkEnd w:id="16"/>
    </w:p>
    <w:p w:rsidR="009D69BE" w:rsidRDefault="009D69BE" w:rsidP="009D69BE">
      <w:pPr>
        <w:widowControl w:val="0"/>
        <w:bidi/>
        <w:jc w:val="center"/>
        <w:rPr>
          <w:rFonts w:cs="B Nazanin"/>
          <w:b/>
          <w:bCs/>
          <w:color w:val="000000"/>
          <w:sz w:val="28"/>
          <w:szCs w:val="28"/>
          <w:u w:val="single"/>
          <w:rtl/>
        </w:rPr>
      </w:pPr>
      <w:r w:rsidRPr="00E66734">
        <w:rPr>
          <w:rFonts w:cs="B Nazanin" w:hint="cs"/>
          <w:b/>
          <w:bCs/>
          <w:color w:val="000000"/>
          <w:sz w:val="28"/>
          <w:szCs w:val="28"/>
          <w:u w:val="single"/>
          <w:rtl/>
        </w:rPr>
        <w:t xml:space="preserve">سوره ناس </w:t>
      </w:r>
    </w:p>
    <w:p w:rsidR="009D69BE" w:rsidRPr="00E66734" w:rsidRDefault="009D69BE" w:rsidP="009D69BE">
      <w:pPr>
        <w:widowControl w:val="0"/>
        <w:bidi/>
        <w:jc w:val="center"/>
        <w:rPr>
          <w:rFonts w:cs="B Nazanin"/>
          <w:b/>
          <w:bCs/>
          <w:color w:val="000000"/>
          <w:sz w:val="28"/>
          <w:szCs w:val="28"/>
          <w:u w:val="single"/>
          <w:rtl/>
          <w:lang w:bidi="fa-IR"/>
        </w:rPr>
      </w:pPr>
    </w:p>
    <w:p w:rsidR="009D69BE" w:rsidRPr="00810C72" w:rsidRDefault="009D69BE" w:rsidP="009D69BE">
      <w:pPr>
        <w:widowControl w:val="0"/>
        <w:bidi/>
        <w:jc w:val="center"/>
        <w:rPr>
          <w:rFonts w:cs="Traditional Arabic"/>
          <w:b/>
          <w:bCs/>
          <w:color w:val="000000"/>
          <w:sz w:val="20"/>
          <w:szCs w:val="20"/>
        </w:rPr>
      </w:pPr>
      <w:r w:rsidRPr="00810C72">
        <w:rPr>
          <w:rFonts w:cs="Traditional Arabic"/>
          <w:b/>
          <w:bCs/>
          <w:color w:val="000000"/>
          <w:sz w:val="20"/>
          <w:szCs w:val="20"/>
          <w:rtl/>
        </w:rPr>
        <w:t xml:space="preserve">﴿ </w:t>
      </w:r>
      <w:r w:rsidRPr="00810C72">
        <w:rPr>
          <w:rFonts w:cs="Traditional Arabic" w:hint="eastAsia"/>
          <w:b/>
          <w:bCs/>
          <w:color w:val="000000"/>
          <w:sz w:val="20"/>
          <w:szCs w:val="20"/>
          <w:rtl/>
        </w:rPr>
        <w:t>بِسْمِ</w:t>
      </w:r>
      <w:r w:rsidRPr="00810C72">
        <w:rPr>
          <w:rFonts w:cs="Traditional Arabic"/>
          <w:b/>
          <w:bCs/>
          <w:color w:val="000000"/>
          <w:sz w:val="20"/>
          <w:szCs w:val="20"/>
          <w:rtl/>
        </w:rPr>
        <w:t xml:space="preserve"> اللّهِ الرَّحْمَنِ الرَّحِيمِ ﴾</w:t>
      </w:r>
    </w:p>
    <w:p w:rsidR="009D69BE" w:rsidRDefault="009D69BE" w:rsidP="009D69BE">
      <w:pPr>
        <w:widowControl w:val="0"/>
        <w:bidi/>
        <w:ind w:left="26"/>
        <w:jc w:val="both"/>
        <w:rPr>
          <w:rFonts w:cs="B Nazanin"/>
          <w:b/>
          <w:bCs/>
          <w:color w:val="000000"/>
          <w:sz w:val="40"/>
          <w:szCs w:val="40"/>
          <w:u w:val="single"/>
          <w:rtl/>
          <w:lang w:bidi="fa-IR"/>
        </w:rPr>
      </w:pPr>
      <w:r w:rsidRPr="00810C72">
        <w:rPr>
          <w:rFonts w:cs="Traditional Arabic" w:hint="eastAsia"/>
          <w:b/>
          <w:bCs/>
          <w:color w:val="000000"/>
          <w:sz w:val="20"/>
          <w:szCs w:val="20"/>
          <w:rtl/>
        </w:rPr>
        <w:t>قُلْ</w:t>
      </w:r>
      <w:r w:rsidRPr="00810C72">
        <w:rPr>
          <w:rFonts w:cs="Traditional Arabic"/>
          <w:b/>
          <w:bCs/>
          <w:color w:val="000000"/>
          <w:sz w:val="20"/>
          <w:szCs w:val="20"/>
          <w:rtl/>
        </w:rPr>
        <w:t xml:space="preserve"> أَعُوذُ بِرَبِّ النَّاسِ ﴿1﴾ </w:t>
      </w:r>
      <w:r w:rsidRPr="00810C72">
        <w:rPr>
          <w:rFonts w:cs="Traditional Arabic" w:hint="eastAsia"/>
          <w:b/>
          <w:bCs/>
          <w:color w:val="000000"/>
          <w:sz w:val="20"/>
          <w:szCs w:val="20"/>
          <w:rtl/>
        </w:rPr>
        <w:t>مَلِكِ</w:t>
      </w:r>
      <w:r w:rsidRPr="00810C72">
        <w:rPr>
          <w:rFonts w:cs="Traditional Arabic"/>
          <w:b/>
          <w:bCs/>
          <w:color w:val="000000"/>
          <w:sz w:val="20"/>
          <w:szCs w:val="20"/>
          <w:rtl/>
        </w:rPr>
        <w:t xml:space="preserve"> النَّاسِ ﴿2﴾ </w:t>
      </w:r>
      <w:r w:rsidRPr="00810C72">
        <w:rPr>
          <w:rFonts w:cs="Traditional Arabic" w:hint="eastAsia"/>
          <w:b/>
          <w:bCs/>
          <w:color w:val="000000"/>
          <w:sz w:val="20"/>
          <w:szCs w:val="20"/>
          <w:rtl/>
        </w:rPr>
        <w:t>إِلَهِ</w:t>
      </w:r>
      <w:r w:rsidRPr="00810C72">
        <w:rPr>
          <w:rFonts w:cs="Traditional Arabic"/>
          <w:b/>
          <w:bCs/>
          <w:color w:val="000000"/>
          <w:sz w:val="20"/>
          <w:szCs w:val="20"/>
          <w:rtl/>
        </w:rPr>
        <w:t xml:space="preserve"> النَّاسِ ﴿3﴾ </w:t>
      </w:r>
      <w:r w:rsidRPr="00810C72">
        <w:rPr>
          <w:rFonts w:cs="Traditional Arabic" w:hint="eastAsia"/>
          <w:b/>
          <w:bCs/>
          <w:color w:val="000000"/>
          <w:sz w:val="20"/>
          <w:szCs w:val="20"/>
          <w:rtl/>
        </w:rPr>
        <w:t>مِن</w:t>
      </w:r>
      <w:r w:rsidRPr="00810C72">
        <w:rPr>
          <w:rFonts w:cs="Traditional Arabic"/>
          <w:b/>
          <w:bCs/>
          <w:color w:val="000000"/>
          <w:sz w:val="20"/>
          <w:szCs w:val="20"/>
          <w:rtl/>
        </w:rPr>
        <w:t xml:space="preserve"> </w:t>
      </w:r>
      <w:r w:rsidRPr="00810C72">
        <w:rPr>
          <w:rFonts w:cs="Traditional Arabic" w:hint="eastAsia"/>
          <w:b/>
          <w:bCs/>
          <w:color w:val="000000"/>
          <w:sz w:val="20"/>
          <w:szCs w:val="20"/>
          <w:rtl/>
        </w:rPr>
        <w:t>شَرِّ</w:t>
      </w:r>
      <w:r w:rsidRPr="00810C72">
        <w:rPr>
          <w:rFonts w:cs="Traditional Arabic"/>
          <w:b/>
          <w:bCs/>
          <w:color w:val="000000"/>
          <w:sz w:val="20"/>
          <w:szCs w:val="20"/>
          <w:rtl/>
        </w:rPr>
        <w:t xml:space="preserve"> الْوَسْوَاسِ الْخَنَّاسِ ﴿4﴾ </w:t>
      </w:r>
      <w:r w:rsidRPr="00810C72">
        <w:rPr>
          <w:rFonts w:cs="Traditional Arabic" w:hint="eastAsia"/>
          <w:b/>
          <w:bCs/>
          <w:color w:val="000000"/>
          <w:sz w:val="20"/>
          <w:szCs w:val="20"/>
          <w:rtl/>
        </w:rPr>
        <w:t>الَّذِي</w:t>
      </w:r>
      <w:r w:rsidRPr="00810C72">
        <w:rPr>
          <w:rFonts w:cs="Traditional Arabic"/>
          <w:b/>
          <w:bCs/>
          <w:color w:val="000000"/>
          <w:sz w:val="20"/>
          <w:szCs w:val="20"/>
          <w:rtl/>
        </w:rPr>
        <w:t xml:space="preserve"> </w:t>
      </w:r>
      <w:r w:rsidRPr="00810C72">
        <w:rPr>
          <w:rFonts w:cs="Traditional Arabic" w:hint="eastAsia"/>
          <w:b/>
          <w:bCs/>
          <w:color w:val="000000"/>
          <w:sz w:val="20"/>
          <w:szCs w:val="20"/>
          <w:rtl/>
        </w:rPr>
        <w:t>يُوَسْوِسُ</w:t>
      </w:r>
      <w:r w:rsidRPr="00810C72">
        <w:rPr>
          <w:rFonts w:cs="Traditional Arabic"/>
          <w:b/>
          <w:bCs/>
          <w:color w:val="000000"/>
          <w:sz w:val="20"/>
          <w:szCs w:val="20"/>
          <w:rtl/>
        </w:rPr>
        <w:t xml:space="preserve"> فِي صُدُورِ النَّاسِ ﴿5﴾ </w:t>
      </w:r>
      <w:r w:rsidRPr="00810C72">
        <w:rPr>
          <w:rFonts w:cs="Traditional Arabic" w:hint="eastAsia"/>
          <w:b/>
          <w:bCs/>
          <w:color w:val="000000"/>
          <w:sz w:val="20"/>
          <w:szCs w:val="20"/>
          <w:rtl/>
        </w:rPr>
        <w:t>مِنَ</w:t>
      </w:r>
      <w:r w:rsidRPr="00810C72">
        <w:rPr>
          <w:rFonts w:cs="Traditional Arabic"/>
          <w:b/>
          <w:bCs/>
          <w:color w:val="000000"/>
          <w:sz w:val="20"/>
          <w:szCs w:val="20"/>
          <w:rtl/>
        </w:rPr>
        <w:t xml:space="preserve"> </w:t>
      </w:r>
      <w:r w:rsidRPr="00810C72">
        <w:rPr>
          <w:rFonts w:cs="Traditional Arabic" w:hint="eastAsia"/>
          <w:b/>
          <w:bCs/>
          <w:color w:val="000000"/>
          <w:sz w:val="20"/>
          <w:szCs w:val="20"/>
          <w:rtl/>
        </w:rPr>
        <w:t>الْجِنَّةِ</w:t>
      </w:r>
      <w:r w:rsidRPr="00810C72">
        <w:rPr>
          <w:rFonts w:cs="Traditional Arabic"/>
          <w:b/>
          <w:bCs/>
          <w:color w:val="000000"/>
          <w:sz w:val="20"/>
          <w:szCs w:val="20"/>
          <w:rtl/>
        </w:rPr>
        <w:t xml:space="preserve"> وَ النَّاسِ ﴿6﴾</w:t>
      </w:r>
    </w:p>
    <w:p w:rsidR="009D69BE" w:rsidRDefault="009D69BE" w:rsidP="009D69BE">
      <w:pPr>
        <w:widowControl w:val="0"/>
        <w:bidi/>
        <w:ind w:left="26"/>
        <w:jc w:val="both"/>
        <w:rPr>
          <w:rFonts w:cs="B Nazanin"/>
          <w:b/>
          <w:bCs/>
          <w:color w:val="000000"/>
          <w:sz w:val="40"/>
          <w:szCs w:val="40"/>
          <w:u w:val="single"/>
          <w:rtl/>
          <w:lang w:bidi="fa-IR"/>
        </w:rPr>
      </w:pPr>
    </w:p>
    <w:p w:rsidR="009D69BE" w:rsidRPr="00E66734" w:rsidRDefault="009D69BE" w:rsidP="009D69BE">
      <w:pPr>
        <w:widowControl w:val="0"/>
        <w:bidi/>
        <w:jc w:val="center"/>
        <w:rPr>
          <w:rFonts w:cs="B Nazanin"/>
          <w:b/>
          <w:bCs/>
          <w:color w:val="000000"/>
          <w:sz w:val="18"/>
          <w:szCs w:val="18"/>
        </w:rPr>
      </w:pPr>
      <w:r w:rsidRPr="00E66734">
        <w:rPr>
          <w:rFonts w:cs="B Nazanin"/>
          <w:b/>
          <w:bCs/>
          <w:color w:val="000000"/>
          <w:sz w:val="18"/>
          <w:szCs w:val="18"/>
          <w:rtl/>
        </w:rPr>
        <w:t>بسم الله الرحمن الرحيم</w:t>
      </w:r>
    </w:p>
    <w:p w:rsidR="009D69BE" w:rsidRDefault="009D69BE" w:rsidP="009D69BE">
      <w:pPr>
        <w:widowControl w:val="0"/>
        <w:bidi/>
        <w:jc w:val="both"/>
        <w:rPr>
          <w:rFonts w:cs="B Nazanin"/>
          <w:b/>
          <w:bCs/>
          <w:color w:val="000000"/>
          <w:sz w:val="18"/>
          <w:szCs w:val="18"/>
          <w:rtl/>
        </w:rPr>
      </w:pPr>
      <w:r w:rsidRPr="00E66734">
        <w:rPr>
          <w:rFonts w:cs="B Nazanin" w:hint="cs"/>
          <w:b/>
          <w:bCs/>
          <w:color w:val="000000"/>
          <w:sz w:val="18"/>
          <w:szCs w:val="18"/>
          <w:rtl/>
        </w:rPr>
        <w:t xml:space="preserve">ای پیامبر! تلقینا به خویش </w:t>
      </w:r>
      <w:r w:rsidRPr="00E66734">
        <w:rPr>
          <w:rFonts w:cs="B Nazanin"/>
          <w:b/>
          <w:bCs/>
          <w:color w:val="000000"/>
          <w:sz w:val="18"/>
          <w:szCs w:val="18"/>
          <w:rtl/>
        </w:rPr>
        <w:t>بگو پناه ميبرم به پروردگار مردم</w:t>
      </w:r>
      <w:r w:rsidRPr="00E66734">
        <w:rPr>
          <w:rFonts w:cs="B Nazanin" w:hint="cs"/>
          <w:b/>
          <w:bCs/>
          <w:color w:val="000000"/>
          <w:sz w:val="18"/>
          <w:szCs w:val="18"/>
          <w:rtl/>
        </w:rPr>
        <w:t xml:space="preserve"> (1) که </w:t>
      </w:r>
      <w:r w:rsidRPr="00E66734">
        <w:rPr>
          <w:rFonts w:cs="B Nazanin"/>
          <w:b/>
          <w:bCs/>
          <w:color w:val="000000"/>
          <w:sz w:val="18"/>
          <w:szCs w:val="18"/>
          <w:rtl/>
        </w:rPr>
        <w:t>فرمانرواي مردم</w:t>
      </w:r>
      <w:r w:rsidRPr="00E66734">
        <w:rPr>
          <w:rFonts w:cs="B Nazanin" w:hint="cs"/>
          <w:b/>
          <w:bCs/>
          <w:color w:val="000000"/>
          <w:sz w:val="18"/>
          <w:szCs w:val="18"/>
          <w:rtl/>
        </w:rPr>
        <w:t xml:space="preserve"> (2) و </w:t>
      </w:r>
      <w:r w:rsidRPr="00E66734">
        <w:rPr>
          <w:rFonts w:cs="B Nazanin"/>
          <w:b/>
          <w:bCs/>
          <w:color w:val="000000"/>
          <w:sz w:val="18"/>
          <w:szCs w:val="18"/>
          <w:rtl/>
        </w:rPr>
        <w:t>معبود مردم</w:t>
      </w:r>
      <w:r w:rsidRPr="00E66734">
        <w:rPr>
          <w:rFonts w:cs="B Nazanin" w:hint="cs"/>
          <w:b/>
          <w:bCs/>
          <w:color w:val="000000"/>
          <w:sz w:val="18"/>
          <w:szCs w:val="18"/>
          <w:rtl/>
        </w:rPr>
        <w:t xml:space="preserve"> نیز هست (3) </w:t>
      </w:r>
      <w:r w:rsidRPr="00E66734">
        <w:rPr>
          <w:rFonts w:cs="B Nazanin"/>
          <w:b/>
          <w:bCs/>
          <w:color w:val="000000"/>
          <w:sz w:val="18"/>
          <w:szCs w:val="18"/>
          <w:rtl/>
        </w:rPr>
        <w:t>از شر وسوسه کننده</w:t>
      </w:r>
      <w:r w:rsidRPr="00E66734">
        <w:rPr>
          <w:rFonts w:cs="B Nazanin" w:hint="cs"/>
          <w:b/>
          <w:bCs/>
          <w:color w:val="000000"/>
          <w:sz w:val="18"/>
          <w:szCs w:val="18"/>
          <w:rtl/>
        </w:rPr>
        <w:t xml:space="preserve"> های</w:t>
      </w:r>
      <w:r w:rsidRPr="00E66734">
        <w:rPr>
          <w:rFonts w:cs="B Nazanin"/>
          <w:b/>
          <w:bCs/>
          <w:color w:val="000000"/>
          <w:sz w:val="18"/>
          <w:szCs w:val="18"/>
          <w:rtl/>
        </w:rPr>
        <w:t xml:space="preserve"> پنهان شونده</w:t>
      </w:r>
      <w:r w:rsidRPr="00E66734">
        <w:rPr>
          <w:rFonts w:cs="B Nazanin" w:hint="cs"/>
          <w:b/>
          <w:bCs/>
          <w:color w:val="000000"/>
          <w:sz w:val="18"/>
          <w:szCs w:val="18"/>
          <w:rtl/>
        </w:rPr>
        <w:t xml:space="preserve"> (4) </w:t>
      </w:r>
      <w:r w:rsidRPr="00E66734">
        <w:rPr>
          <w:rFonts w:cs="B Nazanin"/>
          <w:b/>
          <w:bCs/>
          <w:color w:val="000000"/>
          <w:sz w:val="18"/>
          <w:szCs w:val="18"/>
          <w:rtl/>
        </w:rPr>
        <w:t>که وسوسه ميکن</w:t>
      </w:r>
      <w:r w:rsidRPr="00E66734">
        <w:rPr>
          <w:rFonts w:cs="B Nazanin" w:hint="cs"/>
          <w:b/>
          <w:bCs/>
          <w:color w:val="000000"/>
          <w:sz w:val="18"/>
          <w:szCs w:val="18"/>
          <w:rtl/>
        </w:rPr>
        <w:t>ن</w:t>
      </w:r>
      <w:r w:rsidRPr="00E66734">
        <w:rPr>
          <w:rFonts w:cs="B Nazanin"/>
          <w:b/>
          <w:bCs/>
          <w:color w:val="000000"/>
          <w:sz w:val="18"/>
          <w:szCs w:val="18"/>
          <w:rtl/>
        </w:rPr>
        <w:t>د در دل هاي مردم</w:t>
      </w:r>
      <w:r w:rsidRPr="00E66734">
        <w:rPr>
          <w:rFonts w:cs="B Nazanin" w:hint="cs"/>
          <w:b/>
          <w:bCs/>
          <w:color w:val="000000"/>
          <w:sz w:val="18"/>
          <w:szCs w:val="18"/>
          <w:rtl/>
        </w:rPr>
        <w:t xml:space="preserve"> (5) </w:t>
      </w:r>
      <w:r w:rsidRPr="00E66734">
        <w:rPr>
          <w:rFonts w:cs="B Nazanin"/>
          <w:b/>
          <w:bCs/>
          <w:color w:val="000000"/>
          <w:sz w:val="18"/>
          <w:szCs w:val="18"/>
          <w:rtl/>
        </w:rPr>
        <w:t xml:space="preserve">که از </w:t>
      </w:r>
      <w:r w:rsidRPr="00E66734">
        <w:rPr>
          <w:rFonts w:cs="B Nazanin" w:hint="cs"/>
          <w:b/>
          <w:bCs/>
          <w:color w:val="000000"/>
          <w:sz w:val="18"/>
          <w:szCs w:val="18"/>
          <w:rtl/>
        </w:rPr>
        <w:t>میان عناصری هستند که در میان مردم ناپيدا به نظر میرسند</w:t>
      </w:r>
      <w:r w:rsidRPr="00E66734">
        <w:rPr>
          <w:rFonts w:cs="B Nazanin"/>
          <w:b/>
          <w:bCs/>
          <w:color w:val="000000"/>
          <w:sz w:val="18"/>
          <w:szCs w:val="18"/>
          <w:rtl/>
        </w:rPr>
        <w:t xml:space="preserve"> و </w:t>
      </w:r>
      <w:r w:rsidRPr="00E66734">
        <w:rPr>
          <w:rFonts w:cs="B Nazanin" w:hint="cs"/>
          <w:b/>
          <w:bCs/>
          <w:color w:val="000000"/>
          <w:sz w:val="18"/>
          <w:szCs w:val="18"/>
          <w:rtl/>
        </w:rPr>
        <w:t xml:space="preserve">برخی هم از میان </w:t>
      </w:r>
      <w:r w:rsidRPr="00E66734">
        <w:rPr>
          <w:rFonts w:cs="B Nazanin"/>
          <w:b/>
          <w:bCs/>
          <w:color w:val="000000"/>
          <w:sz w:val="18"/>
          <w:szCs w:val="18"/>
          <w:rtl/>
        </w:rPr>
        <w:t xml:space="preserve">مردم </w:t>
      </w:r>
      <w:r w:rsidRPr="00E66734">
        <w:rPr>
          <w:rFonts w:cs="B Nazanin" w:hint="cs"/>
          <w:b/>
          <w:bCs/>
          <w:color w:val="000000"/>
          <w:sz w:val="18"/>
          <w:szCs w:val="18"/>
          <w:rtl/>
        </w:rPr>
        <w:t>اند (6)</w:t>
      </w:r>
    </w:p>
    <w:p w:rsidR="009D69BE" w:rsidRPr="00E66734" w:rsidRDefault="009D69BE" w:rsidP="009D69BE">
      <w:pPr>
        <w:widowControl w:val="0"/>
        <w:bidi/>
        <w:jc w:val="both"/>
        <w:rPr>
          <w:rFonts w:cs="B Nazanin"/>
          <w:b/>
          <w:bCs/>
          <w:color w:val="000000"/>
          <w:sz w:val="18"/>
          <w:szCs w:val="18"/>
          <w:rtl/>
        </w:rPr>
      </w:pPr>
    </w:p>
    <w:p w:rsidR="009D69BE" w:rsidRPr="00171A0E" w:rsidRDefault="009D69BE" w:rsidP="009D69BE">
      <w:pPr>
        <w:widowControl w:val="0"/>
        <w:bidi/>
        <w:ind w:left="26"/>
        <w:jc w:val="center"/>
        <w:rPr>
          <w:rFonts w:cs="B Nazanin"/>
          <w:b/>
          <w:bCs/>
          <w:color w:val="000000"/>
          <w:sz w:val="40"/>
          <w:szCs w:val="40"/>
          <w:u w:val="single"/>
          <w:rtl/>
          <w:lang w:bidi="fa-IR"/>
        </w:rPr>
      </w:pPr>
      <w:r w:rsidRPr="00171A0E">
        <w:rPr>
          <w:rFonts w:cs="B Nazanin" w:hint="cs"/>
          <w:b/>
          <w:bCs/>
          <w:color w:val="000000"/>
          <w:sz w:val="40"/>
          <w:szCs w:val="40"/>
          <w:u w:val="single"/>
          <w:rtl/>
          <w:lang w:bidi="fa-IR"/>
        </w:rPr>
        <w:t>پیش تفسیر</w:t>
      </w:r>
    </w:p>
    <w:p w:rsidR="009D69BE" w:rsidRPr="00161630" w:rsidRDefault="009D69BE" w:rsidP="009D69BE">
      <w:pPr>
        <w:pStyle w:val="Title"/>
        <w:rPr>
          <w:rFonts w:cs="B Nazanin"/>
          <w:sz w:val="22"/>
          <w:szCs w:val="22"/>
          <w:rtl/>
        </w:rPr>
      </w:pPr>
      <w:r>
        <w:rPr>
          <w:rFonts w:cs="B Nazanin" w:hint="cs"/>
          <w:b/>
          <w:bCs/>
          <w:sz w:val="22"/>
          <w:szCs w:val="22"/>
          <w:u w:val="single"/>
          <w:rtl/>
        </w:rPr>
        <w:t xml:space="preserve">1 - </w:t>
      </w:r>
      <w:r w:rsidRPr="00161630">
        <w:rPr>
          <w:rFonts w:cs="B Nazanin" w:hint="cs"/>
          <w:b/>
          <w:bCs/>
          <w:sz w:val="22"/>
          <w:szCs w:val="22"/>
          <w:u w:val="single"/>
          <w:rtl/>
        </w:rPr>
        <w:t xml:space="preserve">یافتن عصاره محتوای سوره از راه اول </w:t>
      </w:r>
    </w:p>
    <w:p w:rsidR="009D69BE" w:rsidRPr="00FC630D" w:rsidRDefault="009D69BE" w:rsidP="009D69BE">
      <w:pPr>
        <w:bidi/>
        <w:jc w:val="center"/>
        <w:rPr>
          <w:rFonts w:cs="B Nazanin"/>
          <w:color w:val="000000"/>
          <w:rtl/>
        </w:rPr>
      </w:pPr>
      <w:r w:rsidRPr="00FC630D">
        <w:rPr>
          <w:rFonts w:cs="B Nazanin" w:hint="cs"/>
          <w:color w:val="000000"/>
          <w:rtl/>
        </w:rPr>
        <w:t>( جدول1)</w:t>
      </w:r>
    </w:p>
    <w:tbl>
      <w:tblPr>
        <w:bidiVisual/>
        <w:tblW w:w="505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669"/>
        <w:gridCol w:w="851"/>
        <w:gridCol w:w="2126"/>
        <w:gridCol w:w="709"/>
      </w:tblGrid>
      <w:tr w:rsidR="009D69BE" w:rsidRPr="00FC630D" w:rsidTr="00827883">
        <w:tc>
          <w:tcPr>
            <w:tcW w:w="70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آيه</w:t>
            </w:r>
          </w:p>
        </w:tc>
        <w:tc>
          <w:tcPr>
            <w:tcW w:w="669" w:type="dxa"/>
          </w:tcPr>
          <w:p w:rsidR="009D69BE" w:rsidRPr="00FC630D" w:rsidRDefault="009D69BE" w:rsidP="00827883">
            <w:pPr>
              <w:bidi/>
              <w:jc w:val="center"/>
              <w:rPr>
                <w:rFonts w:cs="B Nazanin"/>
                <w:color w:val="000000"/>
                <w:sz w:val="18"/>
                <w:szCs w:val="18"/>
              </w:rPr>
            </w:pPr>
            <w:r w:rsidRPr="00FC630D">
              <w:rPr>
                <w:rFonts w:cs="B Nazanin" w:hint="cs"/>
                <w:color w:val="000000"/>
                <w:sz w:val="18"/>
                <w:szCs w:val="18"/>
                <w:rtl/>
              </w:rPr>
              <w:t>عنوان اصلی</w:t>
            </w:r>
          </w:p>
        </w:tc>
        <w:tc>
          <w:tcPr>
            <w:tcW w:w="851"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عنوان فرعی</w:t>
            </w:r>
          </w:p>
        </w:tc>
        <w:tc>
          <w:tcPr>
            <w:tcW w:w="2126"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شرح</w:t>
            </w:r>
          </w:p>
        </w:tc>
        <w:tc>
          <w:tcPr>
            <w:tcW w:w="709" w:type="dxa"/>
          </w:tcPr>
          <w:p w:rsidR="009D69BE" w:rsidRPr="00FC630D" w:rsidRDefault="009D69BE" w:rsidP="00827883">
            <w:pPr>
              <w:bidi/>
              <w:jc w:val="center"/>
              <w:rPr>
                <w:rFonts w:cs="B Nazanin"/>
                <w:color w:val="000000"/>
                <w:sz w:val="18"/>
                <w:szCs w:val="18"/>
              </w:rPr>
            </w:pPr>
            <w:r w:rsidRPr="00FC630D">
              <w:rPr>
                <w:rFonts w:cs="B Nazanin" w:hint="cs"/>
                <w:color w:val="000000"/>
                <w:sz w:val="18"/>
                <w:szCs w:val="18"/>
                <w:rtl/>
              </w:rPr>
              <w:t>تعدادکلمه</w:t>
            </w:r>
          </w:p>
        </w:tc>
      </w:tr>
      <w:tr w:rsidR="009D69BE" w:rsidRPr="00FC630D" w:rsidTr="00827883">
        <w:tc>
          <w:tcPr>
            <w:tcW w:w="70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1</w:t>
            </w:r>
          </w:p>
        </w:tc>
        <w:tc>
          <w:tcPr>
            <w:tcW w:w="66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پيامبر</w:t>
            </w:r>
          </w:p>
        </w:tc>
        <w:tc>
          <w:tcPr>
            <w:tcW w:w="851" w:type="dxa"/>
          </w:tcPr>
          <w:p w:rsidR="009D69BE" w:rsidRPr="00FC630D" w:rsidRDefault="009D69BE" w:rsidP="00827883">
            <w:pPr>
              <w:bidi/>
              <w:jc w:val="center"/>
              <w:rPr>
                <w:rFonts w:cs="B Nazanin"/>
                <w:color w:val="000000"/>
                <w:sz w:val="18"/>
                <w:szCs w:val="18"/>
              </w:rPr>
            </w:pPr>
            <w:r w:rsidRPr="00FC630D">
              <w:rPr>
                <w:rFonts w:cs="B Nazanin" w:hint="cs"/>
                <w:color w:val="000000"/>
                <w:sz w:val="18"/>
                <w:szCs w:val="18"/>
                <w:rtl/>
              </w:rPr>
              <w:t>دستور رفتاری</w:t>
            </w:r>
          </w:p>
        </w:tc>
        <w:tc>
          <w:tcPr>
            <w:tcW w:w="2126"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 xml:space="preserve">بگو پناه ميبرم به </w:t>
            </w:r>
          </w:p>
        </w:tc>
        <w:tc>
          <w:tcPr>
            <w:tcW w:w="709" w:type="dxa"/>
          </w:tcPr>
          <w:p w:rsidR="009D69BE" w:rsidRPr="00FC630D" w:rsidRDefault="009D69BE" w:rsidP="00827883">
            <w:pPr>
              <w:bidi/>
              <w:jc w:val="center"/>
              <w:rPr>
                <w:rFonts w:cs="B Nazanin"/>
                <w:color w:val="000000"/>
                <w:sz w:val="18"/>
                <w:szCs w:val="18"/>
              </w:rPr>
            </w:pPr>
            <w:r w:rsidRPr="00FC630D">
              <w:rPr>
                <w:rFonts w:cs="B Nazanin" w:hint="cs"/>
                <w:color w:val="000000"/>
                <w:sz w:val="18"/>
                <w:szCs w:val="18"/>
                <w:rtl/>
              </w:rPr>
              <w:t>2</w:t>
            </w:r>
          </w:p>
        </w:tc>
      </w:tr>
      <w:tr w:rsidR="009D69BE" w:rsidRPr="00FC630D" w:rsidTr="00827883">
        <w:tc>
          <w:tcPr>
            <w:tcW w:w="70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1</w:t>
            </w:r>
          </w:p>
        </w:tc>
        <w:tc>
          <w:tcPr>
            <w:tcW w:w="66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خداوند</w:t>
            </w:r>
          </w:p>
        </w:tc>
        <w:tc>
          <w:tcPr>
            <w:tcW w:w="851"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صفات</w:t>
            </w:r>
          </w:p>
        </w:tc>
        <w:tc>
          <w:tcPr>
            <w:tcW w:w="2126"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ربوبيت</w:t>
            </w:r>
          </w:p>
        </w:tc>
        <w:tc>
          <w:tcPr>
            <w:tcW w:w="70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2</w:t>
            </w:r>
          </w:p>
        </w:tc>
      </w:tr>
      <w:tr w:rsidR="009D69BE" w:rsidRPr="00FC630D" w:rsidTr="00827883">
        <w:tc>
          <w:tcPr>
            <w:tcW w:w="70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2و3</w:t>
            </w:r>
          </w:p>
        </w:tc>
        <w:tc>
          <w:tcPr>
            <w:tcW w:w="66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خداوند</w:t>
            </w:r>
          </w:p>
        </w:tc>
        <w:tc>
          <w:tcPr>
            <w:tcW w:w="851"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صفات</w:t>
            </w:r>
          </w:p>
        </w:tc>
        <w:tc>
          <w:tcPr>
            <w:tcW w:w="2126"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ملک، الوهيت</w:t>
            </w:r>
          </w:p>
        </w:tc>
        <w:tc>
          <w:tcPr>
            <w:tcW w:w="70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4</w:t>
            </w:r>
          </w:p>
        </w:tc>
      </w:tr>
      <w:tr w:rsidR="009D69BE" w:rsidRPr="00FC630D" w:rsidTr="00827883">
        <w:tc>
          <w:tcPr>
            <w:tcW w:w="70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ق4</w:t>
            </w:r>
          </w:p>
        </w:tc>
        <w:tc>
          <w:tcPr>
            <w:tcW w:w="66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ساير</w:t>
            </w:r>
          </w:p>
        </w:tc>
        <w:tc>
          <w:tcPr>
            <w:tcW w:w="851" w:type="dxa"/>
          </w:tcPr>
          <w:p w:rsidR="009D69BE" w:rsidRPr="00FC630D" w:rsidRDefault="009D69BE" w:rsidP="00827883">
            <w:pPr>
              <w:bidi/>
              <w:jc w:val="center"/>
              <w:rPr>
                <w:rFonts w:cs="B Nazanin"/>
                <w:color w:val="000000"/>
                <w:sz w:val="20"/>
                <w:szCs w:val="20"/>
              </w:rPr>
            </w:pPr>
          </w:p>
        </w:tc>
        <w:tc>
          <w:tcPr>
            <w:tcW w:w="2126"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از شر .....</w:t>
            </w:r>
          </w:p>
        </w:tc>
        <w:tc>
          <w:tcPr>
            <w:tcW w:w="70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2</w:t>
            </w:r>
          </w:p>
        </w:tc>
      </w:tr>
      <w:tr w:rsidR="009D69BE" w:rsidRPr="00FC630D" w:rsidTr="00827883">
        <w:tc>
          <w:tcPr>
            <w:tcW w:w="70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lastRenderedPageBreak/>
              <w:t>ق4</w:t>
            </w:r>
          </w:p>
        </w:tc>
        <w:tc>
          <w:tcPr>
            <w:tcW w:w="66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مردم</w:t>
            </w:r>
          </w:p>
        </w:tc>
        <w:tc>
          <w:tcPr>
            <w:tcW w:w="851"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انسان</w:t>
            </w:r>
          </w:p>
        </w:tc>
        <w:tc>
          <w:tcPr>
            <w:tcW w:w="2126"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صفات</w:t>
            </w:r>
          </w:p>
        </w:tc>
        <w:tc>
          <w:tcPr>
            <w:tcW w:w="70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2</w:t>
            </w:r>
          </w:p>
        </w:tc>
      </w:tr>
      <w:tr w:rsidR="009D69BE" w:rsidRPr="00FC630D" w:rsidTr="00827883">
        <w:tc>
          <w:tcPr>
            <w:tcW w:w="70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5</w:t>
            </w:r>
          </w:p>
        </w:tc>
        <w:tc>
          <w:tcPr>
            <w:tcW w:w="66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مردم</w:t>
            </w:r>
          </w:p>
        </w:tc>
        <w:tc>
          <w:tcPr>
            <w:tcW w:w="851"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انسان</w:t>
            </w:r>
          </w:p>
        </w:tc>
        <w:tc>
          <w:tcPr>
            <w:tcW w:w="2126" w:type="dxa"/>
          </w:tcPr>
          <w:p w:rsidR="009D69BE" w:rsidRPr="00FC630D" w:rsidRDefault="009D69BE" w:rsidP="00827883">
            <w:pPr>
              <w:bidi/>
              <w:jc w:val="center"/>
              <w:rPr>
                <w:rFonts w:cs="B Nazanin"/>
                <w:color w:val="000000"/>
                <w:sz w:val="18"/>
                <w:szCs w:val="18"/>
              </w:rPr>
            </w:pPr>
            <w:r w:rsidRPr="00FC630D">
              <w:rPr>
                <w:rFonts w:cs="B Nazanin" w:hint="cs"/>
                <w:color w:val="000000"/>
                <w:sz w:val="18"/>
                <w:szCs w:val="18"/>
                <w:rtl/>
              </w:rPr>
              <w:t>صفات- وسوسه ميکند در دلهای مردم</w:t>
            </w:r>
          </w:p>
        </w:tc>
        <w:tc>
          <w:tcPr>
            <w:tcW w:w="70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5</w:t>
            </w:r>
          </w:p>
        </w:tc>
      </w:tr>
      <w:tr w:rsidR="009D69BE" w:rsidRPr="00FC630D" w:rsidTr="00827883">
        <w:tc>
          <w:tcPr>
            <w:tcW w:w="70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6</w:t>
            </w:r>
          </w:p>
        </w:tc>
        <w:tc>
          <w:tcPr>
            <w:tcW w:w="66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مردم</w:t>
            </w:r>
          </w:p>
        </w:tc>
        <w:tc>
          <w:tcPr>
            <w:tcW w:w="851"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انسان</w:t>
            </w:r>
          </w:p>
        </w:tc>
        <w:tc>
          <w:tcPr>
            <w:tcW w:w="2126"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 ناس)</w:t>
            </w:r>
          </w:p>
        </w:tc>
        <w:tc>
          <w:tcPr>
            <w:tcW w:w="70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1</w:t>
            </w:r>
          </w:p>
        </w:tc>
      </w:tr>
      <w:tr w:rsidR="009D69BE" w:rsidRPr="00FC630D" w:rsidTr="00827883">
        <w:tc>
          <w:tcPr>
            <w:tcW w:w="70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ق6</w:t>
            </w:r>
          </w:p>
        </w:tc>
        <w:tc>
          <w:tcPr>
            <w:tcW w:w="66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ساير</w:t>
            </w:r>
          </w:p>
        </w:tc>
        <w:tc>
          <w:tcPr>
            <w:tcW w:w="851" w:type="dxa"/>
          </w:tcPr>
          <w:p w:rsidR="009D69BE" w:rsidRPr="00FC630D" w:rsidRDefault="009D69BE" w:rsidP="00827883">
            <w:pPr>
              <w:bidi/>
              <w:jc w:val="center"/>
              <w:rPr>
                <w:rFonts w:cs="B Nazanin"/>
                <w:color w:val="000000"/>
                <w:sz w:val="20"/>
                <w:szCs w:val="20"/>
              </w:rPr>
            </w:pPr>
          </w:p>
        </w:tc>
        <w:tc>
          <w:tcPr>
            <w:tcW w:w="2126"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جّن</w:t>
            </w:r>
          </w:p>
        </w:tc>
        <w:tc>
          <w:tcPr>
            <w:tcW w:w="70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2</w:t>
            </w:r>
          </w:p>
        </w:tc>
      </w:tr>
      <w:tr w:rsidR="009D69BE" w:rsidRPr="00FC630D" w:rsidTr="00827883">
        <w:trPr>
          <w:cantSplit/>
        </w:trPr>
        <w:tc>
          <w:tcPr>
            <w:tcW w:w="4348" w:type="dxa"/>
            <w:gridSpan w:val="4"/>
          </w:tcPr>
          <w:p w:rsidR="009D69BE" w:rsidRPr="00FC630D" w:rsidRDefault="009D69BE" w:rsidP="00827883">
            <w:pPr>
              <w:bidi/>
              <w:jc w:val="center"/>
              <w:rPr>
                <w:rFonts w:cs="B Nazanin"/>
                <w:color w:val="000000"/>
                <w:szCs w:val="20"/>
              </w:rPr>
            </w:pPr>
            <w:r w:rsidRPr="00FC630D">
              <w:rPr>
                <w:rFonts w:cs="B Nazanin" w:hint="cs"/>
                <w:color w:val="000000"/>
                <w:szCs w:val="20"/>
                <w:rtl/>
              </w:rPr>
              <w:t>جمع</w:t>
            </w:r>
          </w:p>
        </w:tc>
        <w:tc>
          <w:tcPr>
            <w:tcW w:w="709" w:type="dxa"/>
          </w:tcPr>
          <w:p w:rsidR="009D69BE" w:rsidRPr="00FC630D" w:rsidRDefault="009D69BE" w:rsidP="00827883">
            <w:pPr>
              <w:bidi/>
              <w:jc w:val="center"/>
              <w:rPr>
                <w:rFonts w:cs="B Nazanin"/>
                <w:color w:val="000000"/>
                <w:szCs w:val="20"/>
              </w:rPr>
            </w:pPr>
            <w:r w:rsidRPr="00FC630D">
              <w:rPr>
                <w:rFonts w:cs="B Nazanin" w:hint="cs"/>
                <w:color w:val="000000"/>
                <w:sz w:val="20"/>
                <w:szCs w:val="20"/>
                <w:rtl/>
              </w:rPr>
              <w:t>20</w:t>
            </w:r>
          </w:p>
        </w:tc>
      </w:tr>
    </w:tbl>
    <w:p w:rsidR="009D69BE" w:rsidRDefault="009D69BE" w:rsidP="009D69BE">
      <w:pPr>
        <w:bidi/>
        <w:jc w:val="center"/>
        <w:rPr>
          <w:rFonts w:cs="B Nazanin"/>
          <w:color w:val="000000"/>
          <w:rtl/>
        </w:rPr>
      </w:pPr>
    </w:p>
    <w:p w:rsidR="009D69BE" w:rsidRPr="00FC630D" w:rsidRDefault="009D69BE" w:rsidP="009D69BE">
      <w:pPr>
        <w:bidi/>
        <w:jc w:val="center"/>
        <w:rPr>
          <w:rFonts w:cs="B Nazanin"/>
          <w:color w:val="000000"/>
          <w:rtl/>
        </w:rPr>
      </w:pPr>
      <w:r w:rsidRPr="00FC630D">
        <w:rPr>
          <w:rFonts w:cs="B Nazanin" w:hint="cs"/>
          <w:color w:val="000000"/>
          <w:rtl/>
        </w:rPr>
        <w:t>( جدول2)</w:t>
      </w:r>
    </w:p>
    <w:tbl>
      <w:tblPr>
        <w:bidiVisual/>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997"/>
        <w:gridCol w:w="2434"/>
        <w:gridCol w:w="1032"/>
        <w:gridCol w:w="562"/>
      </w:tblGrid>
      <w:tr w:rsidR="009D69BE" w:rsidRPr="00FC630D" w:rsidTr="00827883">
        <w:tc>
          <w:tcPr>
            <w:tcW w:w="503"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رديف</w:t>
            </w:r>
          </w:p>
        </w:tc>
        <w:tc>
          <w:tcPr>
            <w:tcW w:w="997"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عنوان اصلی</w:t>
            </w:r>
          </w:p>
        </w:tc>
        <w:tc>
          <w:tcPr>
            <w:tcW w:w="2434"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شرح</w:t>
            </w:r>
          </w:p>
        </w:tc>
        <w:tc>
          <w:tcPr>
            <w:tcW w:w="103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تعدادکلمه</w:t>
            </w:r>
          </w:p>
        </w:tc>
        <w:tc>
          <w:tcPr>
            <w:tcW w:w="56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درصد</w:t>
            </w:r>
          </w:p>
        </w:tc>
      </w:tr>
      <w:tr w:rsidR="009D69BE" w:rsidRPr="00FC630D" w:rsidTr="00827883">
        <w:tc>
          <w:tcPr>
            <w:tcW w:w="503"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1</w:t>
            </w:r>
          </w:p>
        </w:tc>
        <w:tc>
          <w:tcPr>
            <w:tcW w:w="997"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مردم</w:t>
            </w:r>
          </w:p>
        </w:tc>
        <w:tc>
          <w:tcPr>
            <w:tcW w:w="2434" w:type="dxa"/>
          </w:tcPr>
          <w:p w:rsidR="009D69BE" w:rsidRPr="00FC630D" w:rsidRDefault="009D69BE" w:rsidP="00827883">
            <w:pPr>
              <w:bidi/>
              <w:jc w:val="center"/>
              <w:rPr>
                <w:rFonts w:cs="B Nazanin"/>
                <w:color w:val="000000"/>
                <w:sz w:val="20"/>
                <w:szCs w:val="20"/>
              </w:rPr>
            </w:pPr>
          </w:p>
        </w:tc>
        <w:tc>
          <w:tcPr>
            <w:tcW w:w="103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8</w:t>
            </w:r>
          </w:p>
        </w:tc>
        <w:tc>
          <w:tcPr>
            <w:tcW w:w="56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40</w:t>
            </w:r>
          </w:p>
        </w:tc>
      </w:tr>
      <w:tr w:rsidR="009D69BE" w:rsidRPr="00FC630D" w:rsidTr="00827883">
        <w:tc>
          <w:tcPr>
            <w:tcW w:w="503"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2</w:t>
            </w:r>
          </w:p>
        </w:tc>
        <w:tc>
          <w:tcPr>
            <w:tcW w:w="997"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خداوند</w:t>
            </w:r>
          </w:p>
        </w:tc>
        <w:tc>
          <w:tcPr>
            <w:tcW w:w="2434" w:type="dxa"/>
          </w:tcPr>
          <w:p w:rsidR="009D69BE" w:rsidRPr="00FC630D" w:rsidRDefault="009D69BE" w:rsidP="00827883">
            <w:pPr>
              <w:bidi/>
              <w:jc w:val="center"/>
              <w:rPr>
                <w:rFonts w:cs="B Nazanin"/>
                <w:color w:val="000000"/>
                <w:sz w:val="20"/>
                <w:szCs w:val="20"/>
              </w:rPr>
            </w:pPr>
          </w:p>
        </w:tc>
        <w:tc>
          <w:tcPr>
            <w:tcW w:w="103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6</w:t>
            </w:r>
          </w:p>
        </w:tc>
        <w:tc>
          <w:tcPr>
            <w:tcW w:w="56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30</w:t>
            </w:r>
          </w:p>
        </w:tc>
      </w:tr>
      <w:tr w:rsidR="009D69BE" w:rsidRPr="00FC630D" w:rsidTr="00827883">
        <w:tc>
          <w:tcPr>
            <w:tcW w:w="503"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3</w:t>
            </w:r>
          </w:p>
        </w:tc>
        <w:tc>
          <w:tcPr>
            <w:tcW w:w="997"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ساير</w:t>
            </w:r>
          </w:p>
        </w:tc>
        <w:tc>
          <w:tcPr>
            <w:tcW w:w="2434" w:type="dxa"/>
          </w:tcPr>
          <w:p w:rsidR="009D69BE" w:rsidRPr="00FC630D" w:rsidRDefault="009D69BE" w:rsidP="00827883">
            <w:pPr>
              <w:bidi/>
              <w:jc w:val="center"/>
              <w:rPr>
                <w:rFonts w:cs="B Nazanin"/>
                <w:color w:val="000000"/>
                <w:sz w:val="20"/>
                <w:szCs w:val="20"/>
              </w:rPr>
            </w:pPr>
          </w:p>
        </w:tc>
        <w:tc>
          <w:tcPr>
            <w:tcW w:w="103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4</w:t>
            </w:r>
          </w:p>
        </w:tc>
        <w:tc>
          <w:tcPr>
            <w:tcW w:w="56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20</w:t>
            </w:r>
          </w:p>
        </w:tc>
      </w:tr>
      <w:tr w:rsidR="009D69BE" w:rsidRPr="00FC630D" w:rsidTr="00827883">
        <w:tc>
          <w:tcPr>
            <w:tcW w:w="503"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4</w:t>
            </w:r>
          </w:p>
        </w:tc>
        <w:tc>
          <w:tcPr>
            <w:tcW w:w="997"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پيامبر</w:t>
            </w:r>
          </w:p>
        </w:tc>
        <w:tc>
          <w:tcPr>
            <w:tcW w:w="2434" w:type="dxa"/>
          </w:tcPr>
          <w:p w:rsidR="009D69BE" w:rsidRPr="00FC630D" w:rsidRDefault="009D69BE" w:rsidP="00827883">
            <w:pPr>
              <w:bidi/>
              <w:jc w:val="center"/>
              <w:rPr>
                <w:rFonts w:cs="B Nazanin"/>
                <w:color w:val="000000"/>
                <w:sz w:val="20"/>
                <w:szCs w:val="20"/>
              </w:rPr>
            </w:pPr>
          </w:p>
        </w:tc>
        <w:tc>
          <w:tcPr>
            <w:tcW w:w="103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2</w:t>
            </w:r>
          </w:p>
        </w:tc>
        <w:tc>
          <w:tcPr>
            <w:tcW w:w="56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10</w:t>
            </w:r>
          </w:p>
        </w:tc>
      </w:tr>
      <w:tr w:rsidR="009D69BE" w:rsidRPr="00FC630D" w:rsidTr="00827883">
        <w:trPr>
          <w:cantSplit/>
        </w:trPr>
        <w:tc>
          <w:tcPr>
            <w:tcW w:w="3934" w:type="dxa"/>
            <w:gridSpan w:val="3"/>
          </w:tcPr>
          <w:p w:rsidR="009D69BE" w:rsidRPr="00FC630D" w:rsidRDefault="009D69BE" w:rsidP="00827883">
            <w:pPr>
              <w:bidi/>
              <w:jc w:val="center"/>
              <w:rPr>
                <w:rFonts w:cs="B Nazanin"/>
                <w:color w:val="000000"/>
                <w:szCs w:val="20"/>
              </w:rPr>
            </w:pPr>
            <w:r w:rsidRPr="00FC630D">
              <w:rPr>
                <w:rFonts w:cs="B Nazanin" w:hint="cs"/>
                <w:color w:val="000000"/>
                <w:szCs w:val="20"/>
                <w:rtl/>
              </w:rPr>
              <w:t>جمع</w:t>
            </w:r>
          </w:p>
        </w:tc>
        <w:tc>
          <w:tcPr>
            <w:tcW w:w="1032" w:type="dxa"/>
          </w:tcPr>
          <w:p w:rsidR="009D69BE" w:rsidRPr="00FC630D" w:rsidRDefault="009D69BE" w:rsidP="00827883">
            <w:pPr>
              <w:bidi/>
              <w:jc w:val="center"/>
              <w:rPr>
                <w:rFonts w:cs="B Nazanin"/>
                <w:color w:val="000000"/>
                <w:szCs w:val="20"/>
              </w:rPr>
            </w:pPr>
            <w:r w:rsidRPr="00FC630D">
              <w:rPr>
                <w:rFonts w:cs="B Nazanin" w:hint="cs"/>
                <w:color w:val="000000"/>
                <w:sz w:val="20"/>
                <w:szCs w:val="20"/>
                <w:rtl/>
              </w:rPr>
              <w:t>20</w:t>
            </w:r>
          </w:p>
        </w:tc>
        <w:tc>
          <w:tcPr>
            <w:tcW w:w="562" w:type="dxa"/>
          </w:tcPr>
          <w:p w:rsidR="009D69BE" w:rsidRPr="00FC630D" w:rsidRDefault="009D69BE" w:rsidP="00827883">
            <w:pPr>
              <w:bidi/>
              <w:jc w:val="center"/>
              <w:rPr>
                <w:rFonts w:cs="B Nazanin"/>
                <w:color w:val="000000"/>
                <w:szCs w:val="20"/>
              </w:rPr>
            </w:pPr>
            <w:r w:rsidRPr="00FC630D">
              <w:rPr>
                <w:rFonts w:cs="B Nazanin" w:hint="cs"/>
                <w:color w:val="000000"/>
                <w:sz w:val="20"/>
                <w:szCs w:val="20"/>
                <w:rtl/>
              </w:rPr>
              <w:t>100</w:t>
            </w:r>
          </w:p>
        </w:tc>
      </w:tr>
    </w:tbl>
    <w:p w:rsidR="009D69BE" w:rsidRPr="00FC630D" w:rsidRDefault="009D69BE" w:rsidP="009D69BE">
      <w:pPr>
        <w:bidi/>
        <w:jc w:val="center"/>
        <w:rPr>
          <w:rFonts w:cs="B Nazanin"/>
          <w:color w:val="000000"/>
          <w:rtl/>
        </w:rPr>
      </w:pPr>
    </w:p>
    <w:p w:rsidR="009D69BE" w:rsidRPr="00FC630D" w:rsidRDefault="009D69BE" w:rsidP="009D69BE">
      <w:pPr>
        <w:bidi/>
        <w:jc w:val="center"/>
        <w:rPr>
          <w:rFonts w:cs="B Nazanin"/>
          <w:color w:val="000000"/>
          <w:rtl/>
        </w:rPr>
      </w:pPr>
      <w:r w:rsidRPr="00FC630D">
        <w:rPr>
          <w:rFonts w:cs="B Nazanin" w:hint="cs"/>
          <w:color w:val="000000"/>
          <w:rtl/>
        </w:rPr>
        <w:t>( جدول1/3)</w:t>
      </w:r>
    </w:p>
    <w:tbl>
      <w:tblPr>
        <w:bidiVisual/>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927"/>
        <w:gridCol w:w="946"/>
        <w:gridCol w:w="1874"/>
        <w:gridCol w:w="839"/>
        <w:gridCol w:w="619"/>
      </w:tblGrid>
      <w:tr w:rsidR="009D69BE" w:rsidRPr="00FC630D" w:rsidTr="00827883">
        <w:tc>
          <w:tcPr>
            <w:tcW w:w="265"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آيه</w:t>
            </w:r>
          </w:p>
        </w:tc>
        <w:tc>
          <w:tcPr>
            <w:tcW w:w="950" w:type="dxa"/>
          </w:tcPr>
          <w:p w:rsidR="009D69BE" w:rsidRPr="00FC630D" w:rsidRDefault="009D69BE" w:rsidP="00827883">
            <w:pPr>
              <w:bidi/>
              <w:jc w:val="center"/>
              <w:rPr>
                <w:rFonts w:cs="B Nazanin"/>
                <w:color w:val="000000"/>
                <w:sz w:val="18"/>
                <w:szCs w:val="18"/>
              </w:rPr>
            </w:pPr>
            <w:r w:rsidRPr="00FC630D">
              <w:rPr>
                <w:rFonts w:cs="B Nazanin" w:hint="cs"/>
                <w:color w:val="000000"/>
                <w:sz w:val="18"/>
                <w:szCs w:val="18"/>
                <w:rtl/>
              </w:rPr>
              <w:t>عنوان اصلی</w:t>
            </w:r>
          </w:p>
        </w:tc>
        <w:tc>
          <w:tcPr>
            <w:tcW w:w="966" w:type="dxa"/>
          </w:tcPr>
          <w:p w:rsidR="009D69BE" w:rsidRPr="00FC630D" w:rsidRDefault="009D69BE" w:rsidP="00827883">
            <w:pPr>
              <w:bidi/>
              <w:jc w:val="center"/>
              <w:rPr>
                <w:rFonts w:cs="B Nazanin"/>
                <w:color w:val="000000"/>
                <w:sz w:val="18"/>
                <w:szCs w:val="18"/>
              </w:rPr>
            </w:pPr>
            <w:r w:rsidRPr="00FC630D">
              <w:rPr>
                <w:rFonts w:cs="B Nazanin" w:hint="cs"/>
                <w:color w:val="000000"/>
                <w:sz w:val="18"/>
                <w:szCs w:val="18"/>
                <w:rtl/>
              </w:rPr>
              <w:t>عنوان فرعی</w:t>
            </w:r>
          </w:p>
        </w:tc>
        <w:tc>
          <w:tcPr>
            <w:tcW w:w="1945"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شرح</w:t>
            </w:r>
          </w:p>
        </w:tc>
        <w:tc>
          <w:tcPr>
            <w:tcW w:w="848" w:type="dxa"/>
          </w:tcPr>
          <w:p w:rsidR="009D69BE" w:rsidRPr="00FC630D" w:rsidRDefault="009D69BE" w:rsidP="00827883">
            <w:pPr>
              <w:bidi/>
              <w:jc w:val="center"/>
              <w:rPr>
                <w:rFonts w:cs="B Nazanin"/>
                <w:color w:val="000000"/>
                <w:sz w:val="18"/>
                <w:szCs w:val="18"/>
              </w:rPr>
            </w:pPr>
            <w:r w:rsidRPr="00FC630D">
              <w:rPr>
                <w:rFonts w:cs="B Nazanin" w:hint="cs"/>
                <w:color w:val="000000"/>
                <w:sz w:val="18"/>
                <w:szCs w:val="18"/>
                <w:rtl/>
              </w:rPr>
              <w:t>تعدادکله</w:t>
            </w:r>
          </w:p>
        </w:tc>
        <w:tc>
          <w:tcPr>
            <w:tcW w:w="624" w:type="dxa"/>
          </w:tcPr>
          <w:p w:rsidR="009D69BE" w:rsidRPr="00FC630D" w:rsidRDefault="009D69BE" w:rsidP="00827883">
            <w:pPr>
              <w:bidi/>
              <w:jc w:val="center"/>
              <w:rPr>
                <w:rFonts w:cs="B Nazanin"/>
                <w:color w:val="000000"/>
                <w:sz w:val="18"/>
                <w:szCs w:val="18"/>
              </w:rPr>
            </w:pPr>
            <w:r w:rsidRPr="00FC630D">
              <w:rPr>
                <w:rFonts w:cs="B Nazanin" w:hint="cs"/>
                <w:color w:val="000000"/>
                <w:sz w:val="18"/>
                <w:szCs w:val="18"/>
                <w:rtl/>
              </w:rPr>
              <w:t>درصد</w:t>
            </w:r>
          </w:p>
        </w:tc>
      </w:tr>
      <w:tr w:rsidR="009D69BE" w:rsidRPr="00FC630D" w:rsidTr="00827883">
        <w:tc>
          <w:tcPr>
            <w:tcW w:w="265" w:type="dxa"/>
          </w:tcPr>
          <w:p w:rsidR="009D69BE" w:rsidRPr="00FC630D" w:rsidRDefault="009D69BE" w:rsidP="00827883">
            <w:pPr>
              <w:bidi/>
              <w:jc w:val="center"/>
              <w:rPr>
                <w:rFonts w:cs="B Nazanin"/>
                <w:color w:val="000000"/>
                <w:sz w:val="18"/>
                <w:szCs w:val="18"/>
              </w:rPr>
            </w:pPr>
            <w:r w:rsidRPr="00FC630D">
              <w:rPr>
                <w:rFonts w:cs="B Nazanin" w:hint="cs"/>
                <w:color w:val="000000"/>
                <w:sz w:val="18"/>
                <w:szCs w:val="18"/>
                <w:rtl/>
              </w:rPr>
              <w:t>4</w:t>
            </w:r>
          </w:p>
        </w:tc>
        <w:tc>
          <w:tcPr>
            <w:tcW w:w="950"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مردم</w:t>
            </w:r>
          </w:p>
        </w:tc>
        <w:tc>
          <w:tcPr>
            <w:tcW w:w="966"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کافران</w:t>
            </w:r>
          </w:p>
        </w:tc>
        <w:tc>
          <w:tcPr>
            <w:tcW w:w="1945"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وسواس خناس</w:t>
            </w:r>
          </w:p>
        </w:tc>
        <w:tc>
          <w:tcPr>
            <w:tcW w:w="848"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2</w:t>
            </w:r>
          </w:p>
        </w:tc>
        <w:tc>
          <w:tcPr>
            <w:tcW w:w="624"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25</w:t>
            </w:r>
          </w:p>
        </w:tc>
      </w:tr>
      <w:tr w:rsidR="009D69BE" w:rsidRPr="00FC630D" w:rsidTr="00827883">
        <w:tc>
          <w:tcPr>
            <w:tcW w:w="265"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5</w:t>
            </w:r>
          </w:p>
        </w:tc>
        <w:tc>
          <w:tcPr>
            <w:tcW w:w="950"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مردم</w:t>
            </w:r>
          </w:p>
        </w:tc>
        <w:tc>
          <w:tcPr>
            <w:tcW w:w="966"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کافران</w:t>
            </w:r>
          </w:p>
        </w:tc>
        <w:tc>
          <w:tcPr>
            <w:tcW w:w="1945" w:type="dxa"/>
          </w:tcPr>
          <w:p w:rsidR="009D69BE" w:rsidRPr="00FC630D" w:rsidRDefault="009D69BE" w:rsidP="00827883">
            <w:pPr>
              <w:bidi/>
              <w:jc w:val="center"/>
              <w:rPr>
                <w:rFonts w:cs="B Nazanin"/>
                <w:color w:val="000000"/>
                <w:sz w:val="18"/>
                <w:szCs w:val="18"/>
              </w:rPr>
            </w:pPr>
            <w:r w:rsidRPr="00FC630D">
              <w:rPr>
                <w:rFonts w:cs="B Nazanin" w:hint="cs"/>
                <w:color w:val="000000"/>
                <w:sz w:val="18"/>
                <w:szCs w:val="18"/>
                <w:rtl/>
              </w:rPr>
              <w:t>که وسوسه ميکند در سينه های مردم</w:t>
            </w:r>
          </w:p>
        </w:tc>
        <w:tc>
          <w:tcPr>
            <w:tcW w:w="848"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5</w:t>
            </w:r>
          </w:p>
        </w:tc>
        <w:tc>
          <w:tcPr>
            <w:tcW w:w="624"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5/62</w:t>
            </w:r>
          </w:p>
        </w:tc>
      </w:tr>
      <w:tr w:rsidR="009D69BE" w:rsidRPr="00FC630D" w:rsidTr="00827883">
        <w:tc>
          <w:tcPr>
            <w:tcW w:w="265"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6</w:t>
            </w:r>
          </w:p>
        </w:tc>
        <w:tc>
          <w:tcPr>
            <w:tcW w:w="950"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مردم</w:t>
            </w:r>
          </w:p>
        </w:tc>
        <w:tc>
          <w:tcPr>
            <w:tcW w:w="966"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کافران</w:t>
            </w:r>
          </w:p>
        </w:tc>
        <w:tc>
          <w:tcPr>
            <w:tcW w:w="1945"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از جن و مردم</w:t>
            </w:r>
          </w:p>
        </w:tc>
        <w:tc>
          <w:tcPr>
            <w:tcW w:w="848"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1</w:t>
            </w:r>
          </w:p>
        </w:tc>
        <w:tc>
          <w:tcPr>
            <w:tcW w:w="624"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5/12</w:t>
            </w:r>
          </w:p>
        </w:tc>
      </w:tr>
      <w:tr w:rsidR="009D69BE" w:rsidRPr="00FC630D" w:rsidTr="00827883">
        <w:trPr>
          <w:cantSplit/>
        </w:trPr>
        <w:tc>
          <w:tcPr>
            <w:tcW w:w="4126" w:type="dxa"/>
            <w:gridSpan w:val="4"/>
          </w:tcPr>
          <w:p w:rsidR="009D69BE" w:rsidRPr="00FC630D" w:rsidRDefault="009D69BE" w:rsidP="00827883">
            <w:pPr>
              <w:bidi/>
              <w:jc w:val="center"/>
              <w:rPr>
                <w:rFonts w:cs="B Nazanin"/>
                <w:color w:val="000000"/>
                <w:szCs w:val="20"/>
              </w:rPr>
            </w:pPr>
            <w:r w:rsidRPr="00FC630D">
              <w:rPr>
                <w:rFonts w:cs="B Nazanin" w:hint="cs"/>
                <w:color w:val="000000"/>
                <w:szCs w:val="20"/>
                <w:rtl/>
              </w:rPr>
              <w:t>جمع</w:t>
            </w:r>
          </w:p>
        </w:tc>
        <w:tc>
          <w:tcPr>
            <w:tcW w:w="848" w:type="dxa"/>
          </w:tcPr>
          <w:p w:rsidR="009D69BE" w:rsidRPr="00FC630D" w:rsidRDefault="009D69BE" w:rsidP="00827883">
            <w:pPr>
              <w:bidi/>
              <w:jc w:val="center"/>
              <w:rPr>
                <w:rFonts w:cs="B Nazanin"/>
                <w:color w:val="000000"/>
                <w:szCs w:val="20"/>
              </w:rPr>
            </w:pPr>
            <w:r w:rsidRPr="00FC630D">
              <w:rPr>
                <w:rFonts w:cs="B Nazanin" w:hint="cs"/>
                <w:color w:val="000000"/>
                <w:sz w:val="20"/>
                <w:szCs w:val="20"/>
                <w:rtl/>
              </w:rPr>
              <w:t>8</w:t>
            </w:r>
          </w:p>
        </w:tc>
        <w:tc>
          <w:tcPr>
            <w:tcW w:w="624" w:type="dxa"/>
          </w:tcPr>
          <w:p w:rsidR="009D69BE" w:rsidRPr="00FC630D" w:rsidRDefault="009D69BE" w:rsidP="00827883">
            <w:pPr>
              <w:bidi/>
              <w:jc w:val="center"/>
              <w:rPr>
                <w:rFonts w:cs="B Nazanin"/>
                <w:color w:val="000000"/>
                <w:szCs w:val="20"/>
              </w:rPr>
            </w:pPr>
            <w:r w:rsidRPr="00FC630D">
              <w:rPr>
                <w:rFonts w:cs="B Nazanin" w:hint="cs"/>
                <w:color w:val="000000"/>
                <w:sz w:val="20"/>
                <w:szCs w:val="20"/>
                <w:rtl/>
              </w:rPr>
              <w:t>100</w:t>
            </w:r>
          </w:p>
        </w:tc>
      </w:tr>
    </w:tbl>
    <w:p w:rsidR="009D69BE" w:rsidRPr="00FC630D" w:rsidRDefault="009D69BE" w:rsidP="009D69BE">
      <w:pPr>
        <w:bidi/>
        <w:jc w:val="center"/>
        <w:rPr>
          <w:rFonts w:cs="B Nazanin"/>
          <w:color w:val="000000"/>
          <w:sz w:val="20"/>
          <w:szCs w:val="20"/>
          <w:rtl/>
        </w:rPr>
      </w:pPr>
    </w:p>
    <w:p w:rsidR="009D69BE" w:rsidRPr="00FC630D" w:rsidRDefault="009D69BE" w:rsidP="009D69BE">
      <w:pPr>
        <w:bidi/>
        <w:jc w:val="center"/>
        <w:rPr>
          <w:rFonts w:cs="B Nazanin"/>
          <w:color w:val="000000"/>
          <w:sz w:val="20"/>
          <w:szCs w:val="20"/>
          <w:rtl/>
        </w:rPr>
      </w:pPr>
      <w:r w:rsidRPr="00FC630D">
        <w:rPr>
          <w:rFonts w:cs="B Nazanin" w:hint="cs"/>
          <w:color w:val="000000"/>
          <w:rtl/>
        </w:rPr>
        <w:t>( جدول 2/3)</w:t>
      </w:r>
    </w:p>
    <w:tbl>
      <w:tblPr>
        <w:bidiVisual/>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984"/>
        <w:gridCol w:w="2306"/>
        <w:gridCol w:w="870"/>
        <w:gridCol w:w="627"/>
      </w:tblGrid>
      <w:tr w:rsidR="009D69BE" w:rsidRPr="00FC630D" w:rsidTr="00827883">
        <w:tc>
          <w:tcPr>
            <w:tcW w:w="811" w:type="dxa"/>
          </w:tcPr>
          <w:p w:rsidR="009D69BE" w:rsidRPr="00FC630D" w:rsidRDefault="009D69BE" w:rsidP="00827883">
            <w:pPr>
              <w:bidi/>
              <w:jc w:val="center"/>
              <w:rPr>
                <w:rFonts w:cs="B Nazanin"/>
                <w:color w:val="000000"/>
                <w:sz w:val="18"/>
                <w:szCs w:val="18"/>
              </w:rPr>
            </w:pPr>
            <w:r w:rsidRPr="00FC630D">
              <w:rPr>
                <w:rFonts w:cs="B Nazanin" w:hint="cs"/>
                <w:color w:val="000000"/>
                <w:sz w:val="18"/>
                <w:szCs w:val="18"/>
                <w:rtl/>
              </w:rPr>
              <w:t>عنوان اصلی</w:t>
            </w:r>
          </w:p>
        </w:tc>
        <w:tc>
          <w:tcPr>
            <w:tcW w:w="984" w:type="dxa"/>
          </w:tcPr>
          <w:p w:rsidR="009D69BE" w:rsidRPr="00FC630D" w:rsidRDefault="009D69BE" w:rsidP="00827883">
            <w:pPr>
              <w:bidi/>
              <w:jc w:val="center"/>
              <w:rPr>
                <w:rFonts w:cs="B Nazanin"/>
                <w:color w:val="000000"/>
                <w:sz w:val="18"/>
                <w:szCs w:val="18"/>
              </w:rPr>
            </w:pPr>
            <w:r w:rsidRPr="00FC630D">
              <w:rPr>
                <w:rFonts w:cs="B Nazanin" w:hint="cs"/>
                <w:color w:val="000000"/>
                <w:sz w:val="18"/>
                <w:szCs w:val="18"/>
                <w:rtl/>
              </w:rPr>
              <w:t>عنوان فرعی</w:t>
            </w:r>
          </w:p>
        </w:tc>
        <w:tc>
          <w:tcPr>
            <w:tcW w:w="2306"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توضيح</w:t>
            </w:r>
          </w:p>
        </w:tc>
        <w:tc>
          <w:tcPr>
            <w:tcW w:w="870" w:type="dxa"/>
          </w:tcPr>
          <w:p w:rsidR="009D69BE" w:rsidRPr="00FC630D" w:rsidRDefault="009D69BE" w:rsidP="00827883">
            <w:pPr>
              <w:bidi/>
              <w:jc w:val="center"/>
              <w:rPr>
                <w:rFonts w:cs="B Nazanin"/>
                <w:color w:val="000000"/>
                <w:sz w:val="18"/>
                <w:szCs w:val="18"/>
              </w:rPr>
            </w:pPr>
            <w:r w:rsidRPr="00FC630D">
              <w:rPr>
                <w:rFonts w:cs="B Nazanin" w:hint="cs"/>
                <w:color w:val="000000"/>
                <w:sz w:val="18"/>
                <w:szCs w:val="18"/>
                <w:rtl/>
              </w:rPr>
              <w:t>تعدادکامه</w:t>
            </w:r>
          </w:p>
        </w:tc>
        <w:tc>
          <w:tcPr>
            <w:tcW w:w="627" w:type="dxa"/>
          </w:tcPr>
          <w:p w:rsidR="009D69BE" w:rsidRPr="00FC630D" w:rsidRDefault="009D69BE" w:rsidP="00827883">
            <w:pPr>
              <w:bidi/>
              <w:jc w:val="center"/>
              <w:rPr>
                <w:rFonts w:cs="B Nazanin"/>
                <w:color w:val="000000"/>
                <w:sz w:val="18"/>
                <w:szCs w:val="18"/>
              </w:rPr>
            </w:pPr>
            <w:r w:rsidRPr="00FC630D">
              <w:rPr>
                <w:rFonts w:cs="B Nazanin" w:hint="cs"/>
                <w:color w:val="000000"/>
                <w:sz w:val="18"/>
                <w:szCs w:val="18"/>
                <w:rtl/>
              </w:rPr>
              <w:t>درصد</w:t>
            </w:r>
          </w:p>
        </w:tc>
      </w:tr>
      <w:tr w:rsidR="009D69BE" w:rsidRPr="00FC630D" w:rsidTr="00827883">
        <w:tc>
          <w:tcPr>
            <w:tcW w:w="811"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lastRenderedPageBreak/>
              <w:t>خداوند</w:t>
            </w:r>
          </w:p>
        </w:tc>
        <w:tc>
          <w:tcPr>
            <w:tcW w:w="984"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صفات</w:t>
            </w:r>
          </w:p>
        </w:tc>
        <w:tc>
          <w:tcPr>
            <w:tcW w:w="2306"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ربوبيت</w:t>
            </w:r>
          </w:p>
        </w:tc>
        <w:tc>
          <w:tcPr>
            <w:tcW w:w="870"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2</w:t>
            </w:r>
          </w:p>
        </w:tc>
        <w:tc>
          <w:tcPr>
            <w:tcW w:w="627"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3/33</w:t>
            </w:r>
          </w:p>
        </w:tc>
      </w:tr>
      <w:tr w:rsidR="009D69BE" w:rsidRPr="00FC630D" w:rsidTr="00827883">
        <w:tc>
          <w:tcPr>
            <w:tcW w:w="811"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خداوند</w:t>
            </w:r>
          </w:p>
        </w:tc>
        <w:tc>
          <w:tcPr>
            <w:tcW w:w="984"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صفات</w:t>
            </w:r>
          </w:p>
        </w:tc>
        <w:tc>
          <w:tcPr>
            <w:tcW w:w="2306"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ملک، الوهيت</w:t>
            </w:r>
          </w:p>
        </w:tc>
        <w:tc>
          <w:tcPr>
            <w:tcW w:w="870"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4</w:t>
            </w:r>
          </w:p>
        </w:tc>
        <w:tc>
          <w:tcPr>
            <w:tcW w:w="627"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7/66</w:t>
            </w:r>
          </w:p>
        </w:tc>
      </w:tr>
      <w:tr w:rsidR="009D69BE" w:rsidRPr="00FC630D" w:rsidTr="00827883">
        <w:trPr>
          <w:cantSplit/>
        </w:trPr>
        <w:tc>
          <w:tcPr>
            <w:tcW w:w="4101" w:type="dxa"/>
            <w:gridSpan w:val="3"/>
          </w:tcPr>
          <w:p w:rsidR="009D69BE" w:rsidRPr="00FC630D" w:rsidRDefault="009D69BE" w:rsidP="00827883">
            <w:pPr>
              <w:bidi/>
              <w:jc w:val="center"/>
              <w:rPr>
                <w:rFonts w:cs="B Nazanin"/>
                <w:color w:val="000000"/>
                <w:szCs w:val="20"/>
              </w:rPr>
            </w:pPr>
            <w:r w:rsidRPr="00FC630D">
              <w:rPr>
                <w:rFonts w:cs="B Nazanin" w:hint="cs"/>
                <w:color w:val="000000"/>
                <w:szCs w:val="20"/>
                <w:rtl/>
              </w:rPr>
              <w:t>جمع</w:t>
            </w:r>
          </w:p>
        </w:tc>
        <w:tc>
          <w:tcPr>
            <w:tcW w:w="870" w:type="dxa"/>
          </w:tcPr>
          <w:p w:rsidR="009D69BE" w:rsidRPr="00FC630D" w:rsidRDefault="009D69BE" w:rsidP="00827883">
            <w:pPr>
              <w:bidi/>
              <w:jc w:val="center"/>
              <w:rPr>
                <w:rFonts w:cs="B Nazanin"/>
                <w:color w:val="000000"/>
                <w:szCs w:val="20"/>
              </w:rPr>
            </w:pPr>
            <w:r w:rsidRPr="00FC630D">
              <w:rPr>
                <w:rFonts w:cs="B Nazanin" w:hint="cs"/>
                <w:color w:val="000000"/>
                <w:sz w:val="20"/>
                <w:szCs w:val="20"/>
                <w:rtl/>
              </w:rPr>
              <w:t>6</w:t>
            </w:r>
          </w:p>
        </w:tc>
        <w:tc>
          <w:tcPr>
            <w:tcW w:w="627" w:type="dxa"/>
          </w:tcPr>
          <w:p w:rsidR="009D69BE" w:rsidRPr="00FC630D" w:rsidRDefault="009D69BE" w:rsidP="00827883">
            <w:pPr>
              <w:bidi/>
              <w:jc w:val="center"/>
              <w:rPr>
                <w:rFonts w:cs="B Nazanin"/>
                <w:color w:val="000000"/>
                <w:szCs w:val="20"/>
              </w:rPr>
            </w:pPr>
            <w:r w:rsidRPr="00FC630D">
              <w:rPr>
                <w:rFonts w:cs="B Nazanin" w:hint="cs"/>
                <w:color w:val="000000"/>
                <w:szCs w:val="20"/>
                <w:rtl/>
              </w:rPr>
              <w:t>100</w:t>
            </w:r>
          </w:p>
        </w:tc>
      </w:tr>
    </w:tbl>
    <w:p w:rsidR="009D69BE" w:rsidRPr="00FC630D" w:rsidRDefault="009D69BE" w:rsidP="009D69BE">
      <w:pPr>
        <w:bidi/>
        <w:jc w:val="center"/>
        <w:rPr>
          <w:rFonts w:cs="B Nazanin"/>
          <w:color w:val="000000"/>
          <w:sz w:val="20"/>
          <w:szCs w:val="20"/>
          <w:rtl/>
        </w:rPr>
      </w:pPr>
    </w:p>
    <w:p w:rsidR="009D69BE" w:rsidRPr="00FC630D" w:rsidRDefault="009D69BE" w:rsidP="009D69BE">
      <w:pPr>
        <w:bidi/>
        <w:jc w:val="center"/>
        <w:rPr>
          <w:rFonts w:cs="B Nazanin"/>
          <w:color w:val="000000"/>
          <w:rtl/>
        </w:rPr>
      </w:pPr>
      <w:r w:rsidRPr="00FC630D">
        <w:rPr>
          <w:rFonts w:cs="B Nazanin" w:hint="cs"/>
          <w:color w:val="000000"/>
          <w:rtl/>
        </w:rPr>
        <w:t>( جدول 3/3)</w:t>
      </w:r>
    </w:p>
    <w:tbl>
      <w:tblPr>
        <w:bidiVisual/>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977"/>
        <w:gridCol w:w="2439"/>
        <w:gridCol w:w="762"/>
        <w:gridCol w:w="626"/>
      </w:tblGrid>
      <w:tr w:rsidR="009D69BE" w:rsidRPr="00FC630D" w:rsidTr="00827883">
        <w:tc>
          <w:tcPr>
            <w:tcW w:w="794" w:type="dxa"/>
          </w:tcPr>
          <w:p w:rsidR="009D69BE" w:rsidRPr="00FC630D" w:rsidRDefault="009D69BE" w:rsidP="00827883">
            <w:pPr>
              <w:bidi/>
              <w:jc w:val="center"/>
              <w:rPr>
                <w:rFonts w:cs="B Nazanin"/>
                <w:color w:val="000000"/>
                <w:sz w:val="18"/>
                <w:szCs w:val="18"/>
              </w:rPr>
            </w:pPr>
            <w:r w:rsidRPr="00FC630D">
              <w:rPr>
                <w:rFonts w:cs="B Nazanin" w:hint="cs"/>
                <w:color w:val="000000"/>
                <w:sz w:val="18"/>
                <w:szCs w:val="18"/>
                <w:rtl/>
              </w:rPr>
              <w:t>عنوان اصلی</w:t>
            </w:r>
          </w:p>
        </w:tc>
        <w:tc>
          <w:tcPr>
            <w:tcW w:w="977" w:type="dxa"/>
          </w:tcPr>
          <w:p w:rsidR="009D69BE" w:rsidRPr="00FC630D" w:rsidRDefault="009D69BE" w:rsidP="00827883">
            <w:pPr>
              <w:bidi/>
              <w:jc w:val="center"/>
              <w:rPr>
                <w:rFonts w:cs="B Nazanin"/>
                <w:color w:val="000000"/>
                <w:sz w:val="18"/>
                <w:szCs w:val="18"/>
              </w:rPr>
            </w:pPr>
            <w:r w:rsidRPr="00FC630D">
              <w:rPr>
                <w:rFonts w:cs="B Nazanin" w:hint="cs"/>
                <w:color w:val="000000"/>
                <w:sz w:val="18"/>
                <w:szCs w:val="18"/>
                <w:rtl/>
              </w:rPr>
              <w:t>عنوان فرعی</w:t>
            </w:r>
          </w:p>
        </w:tc>
        <w:tc>
          <w:tcPr>
            <w:tcW w:w="243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شرح</w:t>
            </w:r>
          </w:p>
        </w:tc>
        <w:tc>
          <w:tcPr>
            <w:tcW w:w="762" w:type="dxa"/>
          </w:tcPr>
          <w:p w:rsidR="009D69BE" w:rsidRPr="00FC630D" w:rsidRDefault="009D69BE" w:rsidP="00827883">
            <w:pPr>
              <w:bidi/>
              <w:jc w:val="center"/>
              <w:rPr>
                <w:rFonts w:cs="B Nazanin"/>
                <w:color w:val="000000"/>
                <w:sz w:val="18"/>
                <w:szCs w:val="18"/>
              </w:rPr>
            </w:pPr>
            <w:r w:rsidRPr="00FC630D">
              <w:rPr>
                <w:rFonts w:cs="B Nazanin" w:hint="cs"/>
                <w:color w:val="000000"/>
                <w:sz w:val="18"/>
                <w:szCs w:val="18"/>
                <w:rtl/>
              </w:rPr>
              <w:t>تعدادکلمه</w:t>
            </w:r>
          </w:p>
        </w:tc>
        <w:tc>
          <w:tcPr>
            <w:tcW w:w="626" w:type="dxa"/>
          </w:tcPr>
          <w:p w:rsidR="009D69BE" w:rsidRPr="00FC630D" w:rsidRDefault="009D69BE" w:rsidP="00827883">
            <w:pPr>
              <w:bidi/>
              <w:jc w:val="center"/>
              <w:rPr>
                <w:rFonts w:cs="B Nazanin"/>
                <w:color w:val="000000"/>
                <w:sz w:val="18"/>
                <w:szCs w:val="18"/>
              </w:rPr>
            </w:pPr>
            <w:r w:rsidRPr="00FC630D">
              <w:rPr>
                <w:rFonts w:cs="B Nazanin" w:hint="cs"/>
                <w:color w:val="000000"/>
                <w:sz w:val="18"/>
                <w:szCs w:val="18"/>
                <w:rtl/>
              </w:rPr>
              <w:t>درصد</w:t>
            </w:r>
          </w:p>
        </w:tc>
      </w:tr>
      <w:tr w:rsidR="009D69BE" w:rsidRPr="00FC630D" w:rsidTr="00827883">
        <w:tc>
          <w:tcPr>
            <w:tcW w:w="794"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ساير</w:t>
            </w:r>
          </w:p>
        </w:tc>
        <w:tc>
          <w:tcPr>
            <w:tcW w:w="977" w:type="dxa"/>
          </w:tcPr>
          <w:p w:rsidR="009D69BE" w:rsidRPr="00FC630D" w:rsidRDefault="009D69BE" w:rsidP="00827883">
            <w:pPr>
              <w:bidi/>
              <w:jc w:val="center"/>
              <w:rPr>
                <w:rFonts w:cs="B Nazanin"/>
                <w:color w:val="000000"/>
                <w:sz w:val="20"/>
                <w:szCs w:val="20"/>
              </w:rPr>
            </w:pPr>
          </w:p>
        </w:tc>
        <w:tc>
          <w:tcPr>
            <w:tcW w:w="243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جن</w:t>
            </w:r>
          </w:p>
        </w:tc>
        <w:tc>
          <w:tcPr>
            <w:tcW w:w="76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2</w:t>
            </w:r>
          </w:p>
        </w:tc>
        <w:tc>
          <w:tcPr>
            <w:tcW w:w="626"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50</w:t>
            </w:r>
          </w:p>
        </w:tc>
      </w:tr>
      <w:tr w:rsidR="009D69BE" w:rsidRPr="00FC630D" w:rsidTr="00827883">
        <w:tc>
          <w:tcPr>
            <w:tcW w:w="794"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ساير</w:t>
            </w:r>
          </w:p>
        </w:tc>
        <w:tc>
          <w:tcPr>
            <w:tcW w:w="977" w:type="dxa"/>
          </w:tcPr>
          <w:p w:rsidR="009D69BE" w:rsidRPr="00FC630D" w:rsidRDefault="009D69BE" w:rsidP="00827883">
            <w:pPr>
              <w:bidi/>
              <w:jc w:val="center"/>
              <w:rPr>
                <w:rFonts w:cs="B Nazanin"/>
                <w:color w:val="000000"/>
                <w:sz w:val="20"/>
                <w:szCs w:val="20"/>
              </w:rPr>
            </w:pPr>
          </w:p>
        </w:tc>
        <w:tc>
          <w:tcPr>
            <w:tcW w:w="243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ازشر</w:t>
            </w:r>
          </w:p>
        </w:tc>
        <w:tc>
          <w:tcPr>
            <w:tcW w:w="76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2</w:t>
            </w:r>
          </w:p>
        </w:tc>
        <w:tc>
          <w:tcPr>
            <w:tcW w:w="626"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50</w:t>
            </w:r>
          </w:p>
        </w:tc>
      </w:tr>
      <w:tr w:rsidR="009D69BE" w:rsidRPr="00FC630D" w:rsidTr="00827883">
        <w:trPr>
          <w:cantSplit/>
        </w:trPr>
        <w:tc>
          <w:tcPr>
            <w:tcW w:w="4210" w:type="dxa"/>
            <w:gridSpan w:val="3"/>
          </w:tcPr>
          <w:p w:rsidR="009D69BE" w:rsidRPr="00FC630D" w:rsidRDefault="009D69BE" w:rsidP="00827883">
            <w:pPr>
              <w:bidi/>
              <w:jc w:val="center"/>
              <w:rPr>
                <w:rFonts w:cs="B Nazanin"/>
                <w:color w:val="000000"/>
                <w:szCs w:val="20"/>
              </w:rPr>
            </w:pPr>
            <w:r w:rsidRPr="00FC630D">
              <w:rPr>
                <w:rFonts w:cs="B Nazanin" w:hint="cs"/>
                <w:color w:val="000000"/>
                <w:szCs w:val="20"/>
                <w:rtl/>
              </w:rPr>
              <w:t>جمع</w:t>
            </w:r>
          </w:p>
        </w:tc>
        <w:tc>
          <w:tcPr>
            <w:tcW w:w="762" w:type="dxa"/>
          </w:tcPr>
          <w:p w:rsidR="009D69BE" w:rsidRPr="00FC630D" w:rsidRDefault="009D69BE" w:rsidP="00827883">
            <w:pPr>
              <w:bidi/>
              <w:jc w:val="center"/>
              <w:rPr>
                <w:rFonts w:cs="B Nazanin"/>
                <w:color w:val="000000"/>
                <w:szCs w:val="20"/>
              </w:rPr>
            </w:pPr>
            <w:r w:rsidRPr="00FC630D">
              <w:rPr>
                <w:rFonts w:cs="B Nazanin" w:hint="cs"/>
                <w:color w:val="000000"/>
                <w:sz w:val="20"/>
                <w:szCs w:val="20"/>
                <w:rtl/>
              </w:rPr>
              <w:t>4</w:t>
            </w:r>
          </w:p>
        </w:tc>
        <w:tc>
          <w:tcPr>
            <w:tcW w:w="626" w:type="dxa"/>
          </w:tcPr>
          <w:p w:rsidR="009D69BE" w:rsidRPr="00FC630D" w:rsidRDefault="009D69BE" w:rsidP="00827883">
            <w:pPr>
              <w:bidi/>
              <w:jc w:val="center"/>
              <w:rPr>
                <w:rFonts w:cs="B Nazanin"/>
                <w:color w:val="000000"/>
                <w:szCs w:val="20"/>
              </w:rPr>
            </w:pPr>
            <w:r w:rsidRPr="00FC630D">
              <w:rPr>
                <w:rFonts w:cs="B Nazanin" w:hint="cs"/>
                <w:color w:val="000000"/>
                <w:sz w:val="20"/>
                <w:szCs w:val="20"/>
                <w:rtl/>
              </w:rPr>
              <w:t>100</w:t>
            </w:r>
          </w:p>
        </w:tc>
      </w:tr>
    </w:tbl>
    <w:p w:rsidR="009D69BE" w:rsidRPr="00FC630D" w:rsidRDefault="009D69BE" w:rsidP="009D69BE">
      <w:pPr>
        <w:bidi/>
        <w:jc w:val="center"/>
        <w:rPr>
          <w:rFonts w:cs="B Nazanin"/>
          <w:color w:val="000000"/>
          <w:sz w:val="20"/>
          <w:szCs w:val="20"/>
          <w:rtl/>
        </w:rPr>
      </w:pPr>
    </w:p>
    <w:p w:rsidR="009D69BE" w:rsidRDefault="009D69BE" w:rsidP="009D69BE">
      <w:pPr>
        <w:bidi/>
        <w:jc w:val="center"/>
        <w:rPr>
          <w:rFonts w:cs="B Nazanin"/>
          <w:color w:val="000000"/>
          <w:rtl/>
        </w:rPr>
      </w:pPr>
    </w:p>
    <w:p w:rsidR="009D69BE" w:rsidRPr="00FC630D" w:rsidRDefault="009D69BE" w:rsidP="009D69BE">
      <w:pPr>
        <w:bidi/>
        <w:jc w:val="center"/>
        <w:rPr>
          <w:rFonts w:cs="B Nazanin"/>
          <w:color w:val="000000"/>
          <w:rtl/>
        </w:rPr>
      </w:pPr>
      <w:r w:rsidRPr="00FC630D">
        <w:rPr>
          <w:rFonts w:cs="B Nazanin" w:hint="cs"/>
          <w:color w:val="000000"/>
          <w:rtl/>
        </w:rPr>
        <w:t>(جدول 4/3)</w:t>
      </w:r>
    </w:p>
    <w:tbl>
      <w:tblPr>
        <w:bidiVisual/>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967"/>
        <w:gridCol w:w="2387"/>
        <w:gridCol w:w="883"/>
        <w:gridCol w:w="569"/>
      </w:tblGrid>
      <w:tr w:rsidR="009D69BE" w:rsidRPr="00FC630D" w:rsidTr="00827883">
        <w:tc>
          <w:tcPr>
            <w:tcW w:w="792" w:type="dxa"/>
          </w:tcPr>
          <w:p w:rsidR="009D69BE" w:rsidRPr="00FC630D" w:rsidRDefault="009D69BE" w:rsidP="00827883">
            <w:pPr>
              <w:bidi/>
              <w:jc w:val="center"/>
              <w:rPr>
                <w:rFonts w:cs="B Nazanin"/>
                <w:color w:val="000000"/>
                <w:sz w:val="18"/>
                <w:szCs w:val="18"/>
              </w:rPr>
            </w:pPr>
            <w:r w:rsidRPr="00FC630D">
              <w:rPr>
                <w:rFonts w:cs="B Nazanin" w:hint="cs"/>
                <w:color w:val="000000"/>
                <w:sz w:val="18"/>
                <w:szCs w:val="18"/>
                <w:rtl/>
              </w:rPr>
              <w:t>عنوان اصلی</w:t>
            </w:r>
          </w:p>
        </w:tc>
        <w:tc>
          <w:tcPr>
            <w:tcW w:w="967" w:type="dxa"/>
          </w:tcPr>
          <w:p w:rsidR="009D69BE" w:rsidRPr="00FC630D" w:rsidRDefault="009D69BE" w:rsidP="00827883">
            <w:pPr>
              <w:bidi/>
              <w:jc w:val="center"/>
              <w:rPr>
                <w:rFonts w:cs="B Nazanin"/>
                <w:color w:val="000000"/>
                <w:sz w:val="18"/>
                <w:szCs w:val="18"/>
              </w:rPr>
            </w:pPr>
            <w:r w:rsidRPr="00FC630D">
              <w:rPr>
                <w:rFonts w:cs="B Nazanin" w:hint="cs"/>
                <w:color w:val="000000"/>
                <w:sz w:val="18"/>
                <w:szCs w:val="18"/>
                <w:rtl/>
              </w:rPr>
              <w:t>عنوان فرعی</w:t>
            </w:r>
          </w:p>
        </w:tc>
        <w:tc>
          <w:tcPr>
            <w:tcW w:w="2387"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شرح</w:t>
            </w:r>
          </w:p>
        </w:tc>
        <w:tc>
          <w:tcPr>
            <w:tcW w:w="883"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تعدادکلمه</w:t>
            </w:r>
          </w:p>
        </w:tc>
        <w:tc>
          <w:tcPr>
            <w:tcW w:w="569" w:type="dxa"/>
          </w:tcPr>
          <w:p w:rsidR="009D69BE" w:rsidRPr="00FC630D" w:rsidRDefault="009D69BE" w:rsidP="00827883">
            <w:pPr>
              <w:bidi/>
              <w:jc w:val="center"/>
              <w:rPr>
                <w:rFonts w:cs="B Nazanin"/>
                <w:color w:val="000000"/>
                <w:sz w:val="18"/>
                <w:szCs w:val="18"/>
              </w:rPr>
            </w:pPr>
            <w:r w:rsidRPr="00FC630D">
              <w:rPr>
                <w:rFonts w:cs="B Nazanin" w:hint="cs"/>
                <w:color w:val="000000"/>
                <w:sz w:val="18"/>
                <w:szCs w:val="18"/>
                <w:rtl/>
              </w:rPr>
              <w:t>درصد</w:t>
            </w:r>
          </w:p>
        </w:tc>
      </w:tr>
      <w:tr w:rsidR="009D69BE" w:rsidRPr="00FC630D" w:rsidTr="00827883">
        <w:tc>
          <w:tcPr>
            <w:tcW w:w="79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پيامبر</w:t>
            </w:r>
          </w:p>
        </w:tc>
        <w:tc>
          <w:tcPr>
            <w:tcW w:w="967"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ارشاد</w:t>
            </w:r>
          </w:p>
        </w:tc>
        <w:tc>
          <w:tcPr>
            <w:tcW w:w="2387"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بگو ........</w:t>
            </w:r>
          </w:p>
        </w:tc>
        <w:tc>
          <w:tcPr>
            <w:tcW w:w="883"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2</w:t>
            </w:r>
          </w:p>
        </w:tc>
        <w:tc>
          <w:tcPr>
            <w:tcW w:w="56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100</w:t>
            </w:r>
          </w:p>
        </w:tc>
      </w:tr>
      <w:tr w:rsidR="009D69BE" w:rsidRPr="00FC630D" w:rsidTr="00827883">
        <w:trPr>
          <w:cantSplit/>
        </w:trPr>
        <w:tc>
          <w:tcPr>
            <w:tcW w:w="4146" w:type="dxa"/>
            <w:gridSpan w:val="3"/>
          </w:tcPr>
          <w:p w:rsidR="009D69BE" w:rsidRPr="00FC630D" w:rsidRDefault="009D69BE" w:rsidP="00827883">
            <w:pPr>
              <w:bidi/>
              <w:jc w:val="center"/>
              <w:rPr>
                <w:rFonts w:cs="B Nazanin"/>
                <w:color w:val="000000"/>
                <w:szCs w:val="20"/>
              </w:rPr>
            </w:pPr>
            <w:r w:rsidRPr="00FC630D">
              <w:rPr>
                <w:rFonts w:cs="B Nazanin" w:hint="cs"/>
                <w:color w:val="000000"/>
                <w:szCs w:val="20"/>
                <w:rtl/>
              </w:rPr>
              <w:t>جمع</w:t>
            </w:r>
          </w:p>
        </w:tc>
        <w:tc>
          <w:tcPr>
            <w:tcW w:w="883" w:type="dxa"/>
          </w:tcPr>
          <w:p w:rsidR="009D69BE" w:rsidRPr="00FC630D" w:rsidRDefault="009D69BE" w:rsidP="00827883">
            <w:pPr>
              <w:bidi/>
              <w:jc w:val="center"/>
              <w:rPr>
                <w:rFonts w:cs="B Nazanin"/>
                <w:color w:val="000000"/>
                <w:szCs w:val="20"/>
              </w:rPr>
            </w:pPr>
            <w:r w:rsidRPr="00FC630D">
              <w:rPr>
                <w:rFonts w:cs="B Nazanin" w:hint="cs"/>
                <w:color w:val="000000"/>
                <w:sz w:val="20"/>
                <w:szCs w:val="20"/>
                <w:rtl/>
              </w:rPr>
              <w:t>2</w:t>
            </w:r>
          </w:p>
        </w:tc>
        <w:tc>
          <w:tcPr>
            <w:tcW w:w="569" w:type="dxa"/>
          </w:tcPr>
          <w:p w:rsidR="009D69BE" w:rsidRPr="00FC630D" w:rsidRDefault="009D69BE" w:rsidP="00827883">
            <w:pPr>
              <w:bidi/>
              <w:jc w:val="center"/>
              <w:rPr>
                <w:rFonts w:cs="B Nazanin"/>
                <w:color w:val="000000"/>
                <w:szCs w:val="20"/>
              </w:rPr>
            </w:pPr>
            <w:r w:rsidRPr="00FC630D">
              <w:rPr>
                <w:rFonts w:cs="B Nazanin" w:hint="cs"/>
                <w:color w:val="000000"/>
                <w:sz w:val="20"/>
                <w:szCs w:val="20"/>
                <w:rtl/>
              </w:rPr>
              <w:t>100</w:t>
            </w:r>
          </w:p>
        </w:tc>
      </w:tr>
    </w:tbl>
    <w:p w:rsidR="009D69BE" w:rsidRPr="00FC630D" w:rsidRDefault="009D69BE" w:rsidP="009D69BE">
      <w:pPr>
        <w:bidi/>
        <w:jc w:val="center"/>
        <w:rPr>
          <w:rFonts w:cs="B Nazanin"/>
          <w:color w:val="000000"/>
          <w:sz w:val="20"/>
          <w:szCs w:val="20"/>
          <w:rtl/>
        </w:rPr>
      </w:pPr>
    </w:p>
    <w:p w:rsidR="009D69BE" w:rsidRPr="004C49AF" w:rsidRDefault="009D69BE" w:rsidP="009D69BE">
      <w:pPr>
        <w:pStyle w:val="BodyTextIndent"/>
        <w:bidi/>
        <w:ind w:left="0"/>
        <w:jc w:val="both"/>
        <w:rPr>
          <w:rFonts w:cs="B Nazanin"/>
          <w:color w:val="000000"/>
          <w:sz w:val="22"/>
          <w:szCs w:val="22"/>
          <w:rtl/>
        </w:rPr>
      </w:pPr>
      <w:r w:rsidRPr="004C49AF">
        <w:rPr>
          <w:rFonts w:cs="B Nazanin" w:hint="cs"/>
          <w:color w:val="000000"/>
          <w:sz w:val="22"/>
          <w:szCs w:val="22"/>
          <w:rtl/>
        </w:rPr>
        <w:t>اگر ميخواستيم جدول های 4 را تشکيل دهيم عين جدول ه</w:t>
      </w:r>
      <w:r>
        <w:rPr>
          <w:rFonts w:cs="B Nazanin" w:hint="cs"/>
          <w:color w:val="000000"/>
          <w:sz w:val="22"/>
          <w:szCs w:val="22"/>
          <w:rtl/>
        </w:rPr>
        <w:t>ای 3 ميشد لذا از کار تکراری صرف</w:t>
      </w:r>
      <w:r w:rsidRPr="004C49AF">
        <w:rPr>
          <w:rFonts w:cs="B Nazanin" w:hint="cs"/>
          <w:color w:val="000000"/>
          <w:sz w:val="22"/>
          <w:szCs w:val="22"/>
          <w:rtl/>
        </w:rPr>
        <w:t xml:space="preserve"> نظر ميکنيم</w:t>
      </w:r>
      <w:r>
        <w:rPr>
          <w:rFonts w:cs="B Nazanin" w:hint="cs"/>
          <w:color w:val="000000"/>
          <w:sz w:val="22"/>
          <w:szCs w:val="22"/>
          <w:rtl/>
        </w:rPr>
        <w:t xml:space="preserve"> و بنا بر این میتوانیم مستقیما به جدول درج ها برسیم </w:t>
      </w:r>
      <w:r w:rsidRPr="004C49AF">
        <w:rPr>
          <w:rFonts w:cs="B Nazanin" w:hint="cs"/>
          <w:color w:val="000000"/>
          <w:sz w:val="22"/>
          <w:szCs w:val="22"/>
          <w:rtl/>
        </w:rPr>
        <w:t>.</w:t>
      </w:r>
    </w:p>
    <w:p w:rsidR="009D69BE" w:rsidRPr="00FC630D" w:rsidRDefault="009D69BE" w:rsidP="009D69BE">
      <w:pPr>
        <w:bidi/>
        <w:ind w:firstLine="364"/>
        <w:jc w:val="center"/>
        <w:rPr>
          <w:rFonts w:cs="B Nazanin"/>
          <w:color w:val="000000"/>
          <w:rtl/>
        </w:rPr>
      </w:pPr>
      <w:r w:rsidRPr="00FC630D">
        <w:rPr>
          <w:rFonts w:cs="B Nazanin" w:hint="cs"/>
          <w:color w:val="000000"/>
          <w:rtl/>
        </w:rPr>
        <w:t>( جدول درج ها)</w:t>
      </w:r>
    </w:p>
    <w:tbl>
      <w:tblPr>
        <w:bidiVisual/>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986"/>
        <w:gridCol w:w="832"/>
        <w:gridCol w:w="2570"/>
        <w:gridCol w:w="630"/>
      </w:tblGrid>
      <w:tr w:rsidR="009D69BE" w:rsidRPr="00FC630D" w:rsidTr="00827883">
        <w:tc>
          <w:tcPr>
            <w:tcW w:w="50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شماره</w:t>
            </w:r>
          </w:p>
        </w:tc>
        <w:tc>
          <w:tcPr>
            <w:tcW w:w="996"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عنوان اصلی</w:t>
            </w:r>
          </w:p>
        </w:tc>
        <w:tc>
          <w:tcPr>
            <w:tcW w:w="839" w:type="dxa"/>
          </w:tcPr>
          <w:p w:rsidR="009D69BE" w:rsidRPr="00FC630D" w:rsidRDefault="009D69BE" w:rsidP="00827883">
            <w:pPr>
              <w:bidi/>
              <w:jc w:val="center"/>
              <w:rPr>
                <w:rFonts w:cs="B Nazanin"/>
                <w:color w:val="000000"/>
                <w:sz w:val="16"/>
                <w:szCs w:val="16"/>
              </w:rPr>
            </w:pPr>
            <w:r w:rsidRPr="00FC630D">
              <w:rPr>
                <w:rFonts w:cs="B Nazanin" w:hint="cs"/>
                <w:color w:val="000000"/>
                <w:sz w:val="16"/>
                <w:szCs w:val="16"/>
                <w:rtl/>
              </w:rPr>
              <w:t>عنوان فرعی</w:t>
            </w:r>
          </w:p>
        </w:tc>
        <w:tc>
          <w:tcPr>
            <w:tcW w:w="262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ذکر مختصر « درج» مربوطه</w:t>
            </w:r>
          </w:p>
        </w:tc>
        <w:tc>
          <w:tcPr>
            <w:tcW w:w="63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درصد</w:t>
            </w:r>
          </w:p>
        </w:tc>
      </w:tr>
      <w:tr w:rsidR="009D69BE" w:rsidRPr="00FC630D" w:rsidTr="00827883">
        <w:tc>
          <w:tcPr>
            <w:tcW w:w="50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1/3</w:t>
            </w:r>
          </w:p>
        </w:tc>
        <w:tc>
          <w:tcPr>
            <w:tcW w:w="996"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مردم</w:t>
            </w:r>
          </w:p>
        </w:tc>
        <w:tc>
          <w:tcPr>
            <w:tcW w:w="83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انسان</w:t>
            </w:r>
          </w:p>
        </w:tc>
        <w:tc>
          <w:tcPr>
            <w:tcW w:w="262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بدکاران- وسوسه گران</w:t>
            </w:r>
          </w:p>
        </w:tc>
        <w:tc>
          <w:tcPr>
            <w:tcW w:w="63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40</w:t>
            </w:r>
          </w:p>
        </w:tc>
      </w:tr>
      <w:tr w:rsidR="009D69BE" w:rsidRPr="00FC630D" w:rsidTr="00827883">
        <w:tc>
          <w:tcPr>
            <w:tcW w:w="50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2/3</w:t>
            </w:r>
          </w:p>
        </w:tc>
        <w:tc>
          <w:tcPr>
            <w:tcW w:w="996"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خداوند</w:t>
            </w:r>
          </w:p>
        </w:tc>
        <w:tc>
          <w:tcPr>
            <w:tcW w:w="83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صفات</w:t>
            </w:r>
          </w:p>
        </w:tc>
        <w:tc>
          <w:tcPr>
            <w:tcW w:w="262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ربوبيت- ملک- الوهيت</w:t>
            </w:r>
          </w:p>
        </w:tc>
        <w:tc>
          <w:tcPr>
            <w:tcW w:w="63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30</w:t>
            </w:r>
          </w:p>
        </w:tc>
      </w:tr>
      <w:tr w:rsidR="009D69BE" w:rsidRPr="00FC630D" w:rsidTr="00827883">
        <w:tc>
          <w:tcPr>
            <w:tcW w:w="50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3/3</w:t>
            </w:r>
          </w:p>
        </w:tc>
        <w:tc>
          <w:tcPr>
            <w:tcW w:w="996"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ساير</w:t>
            </w:r>
          </w:p>
        </w:tc>
        <w:tc>
          <w:tcPr>
            <w:tcW w:w="839" w:type="dxa"/>
          </w:tcPr>
          <w:p w:rsidR="009D69BE" w:rsidRPr="00FC630D" w:rsidRDefault="009D69BE" w:rsidP="00827883">
            <w:pPr>
              <w:bidi/>
              <w:jc w:val="center"/>
              <w:rPr>
                <w:rFonts w:cs="B Nazanin"/>
                <w:color w:val="000000"/>
                <w:sz w:val="20"/>
                <w:szCs w:val="20"/>
              </w:rPr>
            </w:pPr>
          </w:p>
        </w:tc>
        <w:tc>
          <w:tcPr>
            <w:tcW w:w="262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جن- از شر</w:t>
            </w:r>
          </w:p>
        </w:tc>
        <w:tc>
          <w:tcPr>
            <w:tcW w:w="63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20</w:t>
            </w:r>
          </w:p>
        </w:tc>
      </w:tr>
      <w:tr w:rsidR="009D69BE" w:rsidRPr="00FC630D" w:rsidTr="00827883">
        <w:tc>
          <w:tcPr>
            <w:tcW w:w="50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lastRenderedPageBreak/>
              <w:t>4/3</w:t>
            </w:r>
          </w:p>
        </w:tc>
        <w:tc>
          <w:tcPr>
            <w:tcW w:w="996"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پيامبر</w:t>
            </w:r>
          </w:p>
        </w:tc>
        <w:tc>
          <w:tcPr>
            <w:tcW w:w="839"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ارشاد</w:t>
            </w:r>
          </w:p>
        </w:tc>
        <w:tc>
          <w:tcPr>
            <w:tcW w:w="262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بگو پناه ميبرم</w:t>
            </w:r>
          </w:p>
        </w:tc>
        <w:tc>
          <w:tcPr>
            <w:tcW w:w="632" w:type="dxa"/>
          </w:tcPr>
          <w:p w:rsidR="009D69BE" w:rsidRPr="00FC630D" w:rsidRDefault="009D69BE" w:rsidP="00827883">
            <w:pPr>
              <w:bidi/>
              <w:jc w:val="center"/>
              <w:rPr>
                <w:rFonts w:cs="B Nazanin"/>
                <w:color w:val="000000"/>
                <w:sz w:val="20"/>
                <w:szCs w:val="20"/>
              </w:rPr>
            </w:pPr>
            <w:r w:rsidRPr="00FC630D">
              <w:rPr>
                <w:rFonts w:cs="B Nazanin" w:hint="cs"/>
                <w:color w:val="000000"/>
                <w:sz w:val="20"/>
                <w:szCs w:val="20"/>
                <w:rtl/>
              </w:rPr>
              <w:t>10</w:t>
            </w:r>
          </w:p>
        </w:tc>
      </w:tr>
    </w:tbl>
    <w:p w:rsidR="009D69BE" w:rsidRPr="00FC630D" w:rsidRDefault="009D69BE" w:rsidP="009D69BE">
      <w:pPr>
        <w:bidi/>
        <w:ind w:firstLine="364"/>
        <w:jc w:val="center"/>
        <w:rPr>
          <w:rFonts w:cs="B Nazanin"/>
          <w:color w:val="000000"/>
          <w:sz w:val="20"/>
          <w:szCs w:val="20"/>
          <w:rtl/>
        </w:rPr>
      </w:pPr>
    </w:p>
    <w:tbl>
      <w:tblPr>
        <w:tblStyle w:val="TableGrid"/>
        <w:bidiVisual/>
        <w:tblW w:w="0" w:type="auto"/>
        <w:tblInd w:w="99" w:type="dxa"/>
        <w:tblLook w:val="04A0" w:firstRow="1" w:lastRow="0" w:firstColumn="1" w:lastColumn="0" w:noHBand="0" w:noVBand="1"/>
      </w:tblPr>
      <w:tblGrid>
        <w:gridCol w:w="5628"/>
      </w:tblGrid>
      <w:tr w:rsidR="009D69BE" w:rsidRPr="00161630" w:rsidTr="00827883">
        <w:tc>
          <w:tcPr>
            <w:tcW w:w="5628" w:type="dxa"/>
          </w:tcPr>
          <w:p w:rsidR="009D69BE" w:rsidRPr="00161630" w:rsidRDefault="009D69BE" w:rsidP="00827883">
            <w:pPr>
              <w:bidi/>
              <w:rPr>
                <w:rFonts w:cs="B Nazanin"/>
                <w:b/>
                <w:bCs/>
                <w:color w:val="000000"/>
                <w:rtl/>
              </w:rPr>
            </w:pPr>
            <w:r>
              <w:rPr>
                <w:rFonts w:cs="B Nazanin" w:hint="cs"/>
                <w:b/>
                <w:bCs/>
                <w:color w:val="000000"/>
                <w:rtl/>
              </w:rPr>
              <w:t>درس : همه ، حتی پیامبر ، باید از شر وسوسه بعضی انسان ها و جن ها به خدا پناه ببرند .</w:t>
            </w:r>
          </w:p>
        </w:tc>
      </w:tr>
    </w:tbl>
    <w:p w:rsidR="009D69BE" w:rsidRDefault="009D69BE" w:rsidP="009D69BE">
      <w:pPr>
        <w:bidi/>
        <w:ind w:firstLine="364"/>
        <w:jc w:val="center"/>
        <w:rPr>
          <w:rFonts w:cs="B Nazanin"/>
          <w:color w:val="000000"/>
          <w:sz w:val="20"/>
          <w:szCs w:val="20"/>
          <w:rtl/>
        </w:rPr>
      </w:pPr>
    </w:p>
    <w:p w:rsidR="009D69BE" w:rsidRPr="00161630" w:rsidRDefault="009D69BE" w:rsidP="009D69BE">
      <w:pPr>
        <w:pStyle w:val="Title"/>
        <w:rPr>
          <w:rFonts w:cs="B Nazanin"/>
          <w:b/>
          <w:bCs/>
          <w:color w:val="000000"/>
          <w:sz w:val="22"/>
          <w:szCs w:val="22"/>
          <w:u w:val="single"/>
          <w:rtl/>
        </w:rPr>
      </w:pPr>
      <w:r w:rsidRPr="00161630">
        <w:rPr>
          <w:rFonts w:cs="B Nazanin" w:hint="cs"/>
          <w:b/>
          <w:bCs/>
          <w:sz w:val="22"/>
          <w:szCs w:val="22"/>
          <w:u w:val="single"/>
          <w:rtl/>
        </w:rPr>
        <w:t>یافتن عصاره محتوای سوره از راه دوم</w:t>
      </w:r>
    </w:p>
    <w:p w:rsidR="009D69BE" w:rsidRPr="00161630" w:rsidRDefault="009D69BE" w:rsidP="009D69BE">
      <w:pPr>
        <w:widowControl w:val="0"/>
        <w:bidi/>
        <w:ind w:left="26"/>
        <w:jc w:val="both"/>
        <w:rPr>
          <w:rFonts w:cs="B Nazanin"/>
          <w:color w:val="000000"/>
          <w:sz w:val="22"/>
          <w:szCs w:val="22"/>
          <w:rtl/>
          <w:lang w:bidi="fa-IR"/>
        </w:rPr>
      </w:pPr>
      <w:r w:rsidRPr="00161630">
        <w:rPr>
          <w:rFonts w:cs="B Nazanin" w:hint="cs"/>
          <w:b/>
          <w:bCs/>
          <w:color w:val="000000"/>
          <w:sz w:val="22"/>
          <w:szCs w:val="22"/>
          <w:u w:val="single"/>
          <w:rtl/>
          <w:lang w:bidi="fa-IR"/>
        </w:rPr>
        <w:t>تقطیع :</w:t>
      </w:r>
      <w:r w:rsidRPr="00161630">
        <w:rPr>
          <w:rFonts w:cs="B Nazanin" w:hint="cs"/>
          <w:color w:val="000000"/>
          <w:sz w:val="22"/>
          <w:szCs w:val="22"/>
          <w:rtl/>
          <w:lang w:bidi="fa-IR"/>
        </w:rPr>
        <w:t>چنانکه در  نگاه اول فوراً درک می</w:t>
      </w:r>
      <w:r w:rsidRPr="00161630">
        <w:rPr>
          <w:rFonts w:cs="B Nazanin" w:hint="cs"/>
          <w:color w:val="000000"/>
          <w:sz w:val="22"/>
          <w:szCs w:val="22"/>
          <w:rtl/>
          <w:lang w:bidi="fa-IR"/>
        </w:rPr>
        <w:softHyphen/>
        <w:t>شود، این سوره قابل تقطیع به دو قسمت است: (آیات 1 تا 3) + (آیات 4 تا 6)</w:t>
      </w:r>
    </w:p>
    <w:p w:rsidR="009D69BE" w:rsidRPr="00161630" w:rsidRDefault="009D69BE" w:rsidP="009D69BE">
      <w:pPr>
        <w:widowControl w:val="0"/>
        <w:bidi/>
        <w:ind w:left="26"/>
        <w:jc w:val="both"/>
        <w:rPr>
          <w:rFonts w:cs="B Nazanin"/>
          <w:color w:val="000000"/>
          <w:sz w:val="22"/>
          <w:szCs w:val="22"/>
          <w:rtl/>
          <w:lang w:bidi="fa-IR"/>
        </w:rPr>
      </w:pPr>
      <w:r w:rsidRPr="00161630">
        <w:rPr>
          <w:rFonts w:cs="B Nazanin" w:hint="cs"/>
          <w:b/>
          <w:bCs/>
          <w:color w:val="000000"/>
          <w:sz w:val="22"/>
          <w:szCs w:val="22"/>
          <w:u w:val="single"/>
          <w:rtl/>
          <w:lang w:bidi="fa-IR"/>
        </w:rPr>
        <w:t>پرانتزها</w:t>
      </w:r>
      <w:r w:rsidRPr="00161630">
        <w:rPr>
          <w:rFonts w:cs="B Nazanin" w:hint="cs"/>
          <w:b/>
          <w:bCs/>
          <w:color w:val="000000"/>
          <w:sz w:val="22"/>
          <w:szCs w:val="22"/>
          <w:rtl/>
          <w:lang w:bidi="fa-IR"/>
        </w:rPr>
        <w:t xml:space="preserve"> :</w:t>
      </w:r>
      <w:r w:rsidRPr="00161630">
        <w:rPr>
          <w:rFonts w:cs="B Nazanin" w:hint="cs"/>
          <w:color w:val="000000"/>
          <w:sz w:val="22"/>
          <w:szCs w:val="22"/>
          <w:rtl/>
          <w:lang w:bidi="fa-IR"/>
        </w:rPr>
        <w:t>چنانکه در یک نگاه فهمیده می</w:t>
      </w:r>
      <w:r w:rsidRPr="00161630">
        <w:rPr>
          <w:rFonts w:cs="B Nazanin" w:hint="cs"/>
          <w:color w:val="000000"/>
          <w:sz w:val="22"/>
          <w:szCs w:val="22"/>
          <w:rtl/>
          <w:lang w:bidi="fa-IR"/>
        </w:rPr>
        <w:softHyphen/>
        <w:t>شود آیه</w:t>
      </w:r>
      <w:r w:rsidRPr="00161630">
        <w:rPr>
          <w:rFonts w:cs="B Nazanin" w:hint="cs"/>
          <w:color w:val="000000"/>
          <w:sz w:val="22"/>
          <w:szCs w:val="22"/>
          <w:rtl/>
          <w:lang w:bidi="fa-IR"/>
        </w:rPr>
        <w:softHyphen/>
        <w:t>های 5 و 6 فرع بر آیه 4 است و سه آیه اول نیز در حقیقت بارِ یک آیه را دارد زیرا رب الناس و ملک الناس و اله الناس سه وجه از وجوه یک حقیقت را به یاد می</w:t>
      </w:r>
      <w:r w:rsidRPr="00161630">
        <w:rPr>
          <w:rFonts w:cs="B Nazanin" w:hint="cs"/>
          <w:color w:val="000000"/>
          <w:sz w:val="22"/>
          <w:szCs w:val="22"/>
          <w:rtl/>
          <w:lang w:bidi="fa-IR"/>
        </w:rPr>
        <w:softHyphen/>
        <w:t>آورد که همان ذات اقدس الهی باشد بنابراین سوره را می</w:t>
      </w:r>
      <w:r w:rsidRPr="00161630">
        <w:rPr>
          <w:rFonts w:cs="B Nazanin" w:hint="cs"/>
          <w:color w:val="000000"/>
          <w:sz w:val="22"/>
          <w:szCs w:val="22"/>
          <w:rtl/>
          <w:lang w:bidi="fa-IR"/>
        </w:rPr>
        <w:softHyphen/>
        <w:t>توان در این شکل هم دید که : قل اعوذ بالله (1) من شرالوسواس الخناس (2)  که در آن می</w:t>
      </w:r>
      <w:r w:rsidRPr="00161630">
        <w:rPr>
          <w:rFonts w:cs="B Nazanin" w:hint="cs"/>
          <w:color w:val="000000"/>
          <w:sz w:val="22"/>
          <w:szCs w:val="22"/>
          <w:rtl/>
          <w:lang w:bidi="fa-IR"/>
        </w:rPr>
        <w:softHyphen/>
        <w:t>تواند کلمه مقدس «الله» به سه وجه رب و ملک و اله مردم یادآوری شده ، و نیز وسواس خناس نیز در دو آیه بعدی تعریف شده باشد .</w:t>
      </w:r>
    </w:p>
    <w:p w:rsidR="009D69BE" w:rsidRPr="00161630" w:rsidRDefault="009D69BE" w:rsidP="009D69BE">
      <w:pPr>
        <w:widowControl w:val="0"/>
        <w:bidi/>
        <w:ind w:left="26"/>
        <w:jc w:val="both"/>
        <w:rPr>
          <w:rFonts w:cs="B Nazanin"/>
          <w:color w:val="000000"/>
          <w:sz w:val="22"/>
          <w:szCs w:val="22"/>
          <w:rtl/>
          <w:lang w:bidi="fa-IR"/>
        </w:rPr>
      </w:pPr>
      <w:r w:rsidRPr="00161630">
        <w:rPr>
          <w:rFonts w:cs="B Nazanin" w:hint="cs"/>
          <w:b/>
          <w:bCs/>
          <w:color w:val="000000"/>
          <w:sz w:val="22"/>
          <w:szCs w:val="22"/>
          <w:u w:val="single"/>
          <w:rtl/>
          <w:lang w:bidi="fa-IR"/>
        </w:rPr>
        <w:t>لبّ مطلب</w:t>
      </w:r>
      <w:r w:rsidRPr="00161630">
        <w:rPr>
          <w:rFonts w:cs="B Nazanin" w:hint="cs"/>
          <w:b/>
          <w:bCs/>
          <w:color w:val="000000"/>
          <w:sz w:val="22"/>
          <w:szCs w:val="22"/>
          <w:rtl/>
          <w:lang w:bidi="fa-IR"/>
        </w:rPr>
        <w:t xml:space="preserve">  : </w:t>
      </w:r>
      <w:r w:rsidRPr="00161630">
        <w:rPr>
          <w:rFonts w:cs="B Nazanin" w:hint="cs"/>
          <w:color w:val="000000"/>
          <w:sz w:val="22"/>
          <w:szCs w:val="22"/>
          <w:rtl/>
          <w:lang w:bidi="fa-IR"/>
        </w:rPr>
        <w:t>با توجه به دستاورد اخیر و به خصوص با توجه به کلمه «قل» و نیز با توجه به معنیی</w:t>
      </w:r>
      <w:r w:rsidRPr="00161630">
        <w:rPr>
          <w:rFonts w:cs="B Nazanin" w:hint="cs"/>
          <w:color w:val="000000"/>
          <w:sz w:val="22"/>
          <w:szCs w:val="22"/>
          <w:rtl/>
          <w:lang w:bidi="fa-IR"/>
        </w:rPr>
        <w:softHyphen/>
        <w:t xml:space="preserve"> که راجع به آن در سوره قبل دیدیم ، لبّ مطلب سوره چنین جمله</w:t>
      </w:r>
      <w:r w:rsidRPr="00161630">
        <w:rPr>
          <w:rFonts w:cs="B Nazanin" w:hint="cs"/>
          <w:color w:val="000000"/>
          <w:sz w:val="22"/>
          <w:szCs w:val="22"/>
          <w:rtl/>
          <w:lang w:bidi="fa-IR"/>
        </w:rPr>
        <w:softHyphen/>
        <w:t xml:space="preserve">ای خواهد بود : </w:t>
      </w:r>
    </w:p>
    <w:p w:rsidR="009D69BE" w:rsidRDefault="009D69BE" w:rsidP="009D69BE">
      <w:pPr>
        <w:widowControl w:val="0"/>
        <w:bidi/>
        <w:ind w:left="26"/>
        <w:jc w:val="both"/>
        <w:rPr>
          <w:rFonts w:cs="B Nazanin"/>
          <w:b/>
          <w:bCs/>
          <w:color w:val="000000"/>
          <w:sz w:val="22"/>
          <w:szCs w:val="22"/>
          <w:rtl/>
          <w:lang w:bidi="fa-IR"/>
        </w:rPr>
      </w:pPr>
      <w:r w:rsidRPr="00161630">
        <w:rPr>
          <w:rFonts w:cs="B Nazanin" w:hint="cs"/>
          <w:b/>
          <w:bCs/>
          <w:color w:val="000000"/>
          <w:sz w:val="22"/>
          <w:szCs w:val="22"/>
          <w:rtl/>
          <w:lang w:bidi="fa-IR"/>
        </w:rPr>
        <w:t>«ای پیامبر ! از شر وسوسه</w:t>
      </w:r>
      <w:r w:rsidRPr="00161630">
        <w:rPr>
          <w:rFonts w:cs="B Nazanin" w:hint="cs"/>
          <w:b/>
          <w:bCs/>
          <w:color w:val="000000"/>
          <w:sz w:val="22"/>
          <w:szCs w:val="22"/>
          <w:rtl/>
          <w:lang w:bidi="fa-IR"/>
        </w:rPr>
        <w:softHyphen/>
        <w:t>کننده پنهان</w:t>
      </w:r>
      <w:r w:rsidRPr="00161630">
        <w:rPr>
          <w:rFonts w:cs="B Nazanin" w:hint="cs"/>
          <w:b/>
          <w:bCs/>
          <w:color w:val="000000"/>
          <w:sz w:val="22"/>
          <w:szCs w:val="22"/>
          <w:rtl/>
          <w:lang w:bidi="fa-IR"/>
        </w:rPr>
        <w:softHyphen/>
        <w:t>شونده به خداوند پناه بر»</w:t>
      </w:r>
    </w:p>
    <w:p w:rsidR="009D69BE" w:rsidRDefault="009D69BE" w:rsidP="009D69BE">
      <w:pPr>
        <w:widowControl w:val="0"/>
        <w:bidi/>
        <w:ind w:left="26"/>
        <w:jc w:val="both"/>
        <w:rPr>
          <w:rFonts w:cs="B Nazanin"/>
          <w:b/>
          <w:bCs/>
          <w:color w:val="000000"/>
          <w:sz w:val="22"/>
          <w:szCs w:val="22"/>
          <w:rtl/>
          <w:lang w:bidi="fa-IR"/>
        </w:rPr>
      </w:pPr>
    </w:p>
    <w:p w:rsidR="009D69BE" w:rsidRPr="00860289" w:rsidRDefault="009D69BE" w:rsidP="009D69BE">
      <w:pPr>
        <w:widowControl w:val="0"/>
        <w:bidi/>
        <w:ind w:left="26"/>
        <w:jc w:val="both"/>
        <w:rPr>
          <w:rFonts w:cs="B Nazanin"/>
          <w:b/>
          <w:bCs/>
          <w:color w:val="000000"/>
          <w:rtl/>
          <w:lang w:bidi="fa-IR"/>
        </w:rPr>
      </w:pPr>
      <w:r w:rsidRPr="00860289">
        <w:rPr>
          <w:rFonts w:cs="B Nazanin" w:hint="cs"/>
          <w:b/>
          <w:bCs/>
          <w:color w:val="000000"/>
          <w:rtl/>
          <w:lang w:bidi="fa-IR"/>
        </w:rPr>
        <w:t>ملاحظه فرمودید که</w:t>
      </w:r>
      <w:r>
        <w:rPr>
          <w:rFonts w:cs="B Nazanin" w:hint="cs"/>
          <w:b/>
          <w:bCs/>
          <w:color w:val="000000"/>
          <w:rtl/>
          <w:lang w:bidi="fa-IR"/>
        </w:rPr>
        <w:t xml:space="preserve"> (تا کنون ، در تمام سوره های قبلی و نیز این سوره)</w:t>
      </w:r>
      <w:r w:rsidRPr="00860289">
        <w:rPr>
          <w:rFonts w:cs="B Nazanin" w:hint="cs"/>
          <w:b/>
          <w:bCs/>
          <w:color w:val="000000"/>
          <w:rtl/>
          <w:lang w:bidi="fa-IR"/>
        </w:rPr>
        <w:t xml:space="preserve"> از هر دو راه به یک نتیجه رسید</w:t>
      </w:r>
      <w:r>
        <w:rPr>
          <w:rFonts w:cs="B Nazanin" w:hint="cs"/>
          <w:b/>
          <w:bCs/>
          <w:color w:val="000000"/>
          <w:rtl/>
          <w:lang w:bidi="fa-IR"/>
        </w:rPr>
        <w:t>ه ا</w:t>
      </w:r>
      <w:r w:rsidRPr="00860289">
        <w:rPr>
          <w:rFonts w:cs="B Nazanin" w:hint="cs"/>
          <w:b/>
          <w:bCs/>
          <w:color w:val="000000"/>
          <w:rtl/>
          <w:lang w:bidi="fa-IR"/>
        </w:rPr>
        <w:t>یم .</w:t>
      </w:r>
    </w:p>
    <w:p w:rsidR="009D69BE" w:rsidRPr="00161630" w:rsidRDefault="009D69BE" w:rsidP="009D69BE">
      <w:pPr>
        <w:widowControl w:val="0"/>
        <w:bidi/>
        <w:ind w:left="26"/>
        <w:jc w:val="both"/>
        <w:rPr>
          <w:rFonts w:cs="B Nazanin"/>
          <w:b/>
          <w:bCs/>
          <w:color w:val="000000"/>
          <w:sz w:val="22"/>
          <w:szCs w:val="22"/>
          <w:rtl/>
          <w:lang w:bidi="fa-IR"/>
        </w:rPr>
      </w:pPr>
    </w:p>
    <w:p w:rsidR="009D69BE" w:rsidRPr="00161630" w:rsidRDefault="009D69BE" w:rsidP="009D69BE">
      <w:pPr>
        <w:widowControl w:val="0"/>
        <w:bidi/>
        <w:ind w:left="26"/>
        <w:jc w:val="both"/>
        <w:rPr>
          <w:rFonts w:cs="B Nazanin"/>
          <w:color w:val="000000"/>
          <w:sz w:val="22"/>
          <w:szCs w:val="22"/>
          <w:rtl/>
          <w:lang w:bidi="fa-IR"/>
        </w:rPr>
      </w:pPr>
      <w:r w:rsidRPr="00161630">
        <w:rPr>
          <w:rFonts w:cs="B Nazanin" w:hint="cs"/>
          <w:color w:val="000000"/>
          <w:sz w:val="22"/>
          <w:szCs w:val="22"/>
          <w:rtl/>
          <w:lang w:bidi="fa-IR"/>
        </w:rPr>
        <w:lastRenderedPageBreak/>
        <w:t>چنانکه قبلا هم چندبار عرض کردیم ، چون این سوره یک پاراگراف بیشتر ندارد لذا لبّ مطلب ، «خلاصه تفسیر» سوره هم هست ، ولذا میتوانیم از روی آن خلاصه تفسیرآیات سوره را بدست آوریم که چنین خواهد بود :</w:t>
      </w:r>
    </w:p>
    <w:p w:rsidR="009D69BE" w:rsidRPr="00161630" w:rsidRDefault="009D69BE" w:rsidP="009D69BE">
      <w:pPr>
        <w:widowControl w:val="0"/>
        <w:bidi/>
        <w:ind w:left="26"/>
        <w:jc w:val="both"/>
        <w:rPr>
          <w:rFonts w:cs="B Nazanin"/>
          <w:color w:val="000000"/>
          <w:sz w:val="22"/>
          <w:szCs w:val="22"/>
          <w:rtl/>
          <w:lang w:bidi="fa-IR"/>
        </w:rPr>
      </w:pPr>
      <w:r w:rsidRPr="00161630">
        <w:rPr>
          <w:rFonts w:cs="B Nazanin" w:hint="cs"/>
          <w:b/>
          <w:bCs/>
          <w:color w:val="000000"/>
          <w:sz w:val="22"/>
          <w:szCs w:val="22"/>
          <w:rtl/>
          <w:lang w:bidi="fa-IR"/>
        </w:rPr>
        <w:t xml:space="preserve">خلاصه تفسیر سوره : </w:t>
      </w:r>
      <w:r w:rsidRPr="00161630">
        <w:rPr>
          <w:rFonts w:cs="B Nazanin" w:hint="cs"/>
          <w:color w:val="000000"/>
          <w:sz w:val="22"/>
          <w:szCs w:val="22"/>
          <w:rtl/>
          <w:lang w:bidi="fa-IR"/>
        </w:rPr>
        <w:t>«ای پیامبر! از شر وسوسه</w:t>
      </w:r>
      <w:r w:rsidRPr="00161630">
        <w:rPr>
          <w:rFonts w:cs="B Nazanin" w:hint="cs"/>
          <w:color w:val="000000"/>
          <w:sz w:val="22"/>
          <w:szCs w:val="22"/>
          <w:rtl/>
          <w:lang w:bidi="fa-IR"/>
        </w:rPr>
        <w:softHyphen/>
        <w:t>کننده پنهان</w:t>
      </w:r>
      <w:r w:rsidRPr="00161630">
        <w:rPr>
          <w:rFonts w:cs="B Nazanin" w:hint="cs"/>
          <w:color w:val="000000"/>
          <w:sz w:val="22"/>
          <w:szCs w:val="22"/>
          <w:rtl/>
          <w:lang w:bidi="fa-IR"/>
        </w:rPr>
        <w:softHyphen/>
        <w:t>شونده به</w:t>
      </w:r>
      <w:r w:rsidRPr="00161630">
        <w:rPr>
          <w:rFonts w:cs="B Nazanin" w:hint="cs"/>
          <w:b/>
          <w:bCs/>
          <w:color w:val="000000"/>
          <w:sz w:val="22"/>
          <w:szCs w:val="22"/>
          <w:rtl/>
          <w:lang w:bidi="fa-IR"/>
        </w:rPr>
        <w:t xml:space="preserve"> </w:t>
      </w:r>
      <w:r w:rsidRPr="00161630">
        <w:rPr>
          <w:rFonts w:cs="B Nazanin" w:hint="cs"/>
          <w:color w:val="000000"/>
          <w:sz w:val="22"/>
          <w:szCs w:val="22"/>
          <w:rtl/>
          <w:lang w:bidi="fa-IR"/>
        </w:rPr>
        <w:t>خداوند پناه بر»</w:t>
      </w:r>
    </w:p>
    <w:p w:rsidR="009D69BE" w:rsidRPr="00161630" w:rsidRDefault="009D69BE" w:rsidP="009D69BE">
      <w:pPr>
        <w:widowControl w:val="0"/>
        <w:bidi/>
        <w:ind w:left="26"/>
        <w:jc w:val="both"/>
        <w:rPr>
          <w:rFonts w:cs="B Nazanin"/>
          <w:color w:val="000000"/>
          <w:sz w:val="22"/>
          <w:szCs w:val="22"/>
          <w:rtl/>
          <w:lang w:bidi="fa-IR"/>
        </w:rPr>
      </w:pPr>
      <w:r w:rsidRPr="00161630">
        <w:rPr>
          <w:rFonts w:cs="B Nazanin" w:hint="cs"/>
          <w:b/>
          <w:bCs/>
          <w:color w:val="000000"/>
          <w:sz w:val="22"/>
          <w:szCs w:val="22"/>
          <w:rtl/>
          <w:lang w:bidi="fa-IR"/>
        </w:rPr>
        <w:t>خلاصه تفسیر آیات 1تا3 :</w:t>
      </w:r>
      <w:r w:rsidRPr="00161630">
        <w:rPr>
          <w:rFonts w:cs="B Nazanin" w:hint="cs"/>
          <w:color w:val="000000"/>
          <w:sz w:val="22"/>
          <w:szCs w:val="22"/>
          <w:rtl/>
          <w:lang w:bidi="fa-IR"/>
        </w:rPr>
        <w:t xml:space="preserve"> ای پیامبر ! بگو به خدا پناه می برم .</w:t>
      </w:r>
    </w:p>
    <w:p w:rsidR="009D69BE" w:rsidRPr="00161630" w:rsidRDefault="009D69BE" w:rsidP="009D69BE">
      <w:pPr>
        <w:widowControl w:val="0"/>
        <w:bidi/>
        <w:ind w:left="26"/>
        <w:jc w:val="both"/>
        <w:rPr>
          <w:rFonts w:cs="B Nazanin"/>
          <w:color w:val="000000"/>
          <w:sz w:val="22"/>
          <w:szCs w:val="22"/>
          <w:rtl/>
          <w:lang w:bidi="fa-IR"/>
        </w:rPr>
      </w:pPr>
      <w:r w:rsidRPr="00161630">
        <w:rPr>
          <w:rFonts w:cs="B Nazanin" w:hint="cs"/>
          <w:b/>
          <w:bCs/>
          <w:color w:val="000000"/>
          <w:sz w:val="22"/>
          <w:szCs w:val="22"/>
          <w:rtl/>
          <w:lang w:bidi="fa-IR"/>
        </w:rPr>
        <w:t>خلاصه تفسیر آیات 4تا6 :</w:t>
      </w:r>
      <w:r w:rsidRPr="00161630">
        <w:rPr>
          <w:rFonts w:cs="B Nazanin" w:hint="cs"/>
          <w:color w:val="000000"/>
          <w:sz w:val="22"/>
          <w:szCs w:val="22"/>
          <w:rtl/>
          <w:lang w:bidi="fa-IR"/>
        </w:rPr>
        <w:t xml:space="preserve"> ازشر وسوسه گر پنهان شونده ای که از ناپیدا ومردم است و دردل های مردم وسوسه میکند .</w:t>
      </w:r>
    </w:p>
    <w:p w:rsidR="009D69BE" w:rsidRDefault="009D69BE" w:rsidP="009D69BE">
      <w:pPr>
        <w:widowControl w:val="0"/>
        <w:bidi/>
        <w:jc w:val="both"/>
        <w:rPr>
          <w:rFonts w:cs="B Nazanin"/>
          <w:color w:val="000000"/>
          <w:sz w:val="22"/>
          <w:szCs w:val="22"/>
          <w:rtl/>
          <w:lang w:bidi="fa-IR"/>
        </w:rPr>
      </w:pPr>
      <w:r w:rsidRPr="00161630">
        <w:rPr>
          <w:rFonts w:cs="B Nazanin" w:hint="cs"/>
          <w:color w:val="000000"/>
          <w:sz w:val="22"/>
          <w:szCs w:val="22"/>
          <w:rtl/>
          <w:lang w:bidi="fa-IR"/>
        </w:rPr>
        <w:t xml:space="preserve">نکته ای که دائما تکرار میکنیم ونباید فراموش شود این است که اینک این تفسیر دو مرحله دیگر کار دارد که برعهده خودتان است وشرح آن را در محل نظیر در سوره عصر عرض کردیم . </w:t>
      </w:r>
    </w:p>
    <w:p w:rsidR="009D69BE" w:rsidRPr="00161630" w:rsidRDefault="009D69BE" w:rsidP="009D69BE">
      <w:pPr>
        <w:widowControl w:val="0"/>
        <w:bidi/>
        <w:jc w:val="both"/>
        <w:rPr>
          <w:rFonts w:cs="B Nazanin"/>
          <w:color w:val="000000"/>
          <w:sz w:val="22"/>
          <w:szCs w:val="22"/>
          <w:rtl/>
          <w:lang w:bidi="fa-IR"/>
        </w:rPr>
      </w:pPr>
    </w:p>
    <w:p w:rsidR="009D69BE" w:rsidRPr="004C49AF" w:rsidRDefault="009D69BE" w:rsidP="009D69BE">
      <w:pPr>
        <w:bidi/>
        <w:jc w:val="center"/>
        <w:rPr>
          <w:rFonts w:cs="B Nazanin"/>
          <w:b/>
          <w:bCs/>
          <w:sz w:val="22"/>
          <w:szCs w:val="22"/>
          <w:u w:val="single"/>
          <w:rtl/>
        </w:rPr>
      </w:pPr>
      <w:r w:rsidRPr="004C49AF">
        <w:rPr>
          <w:rFonts w:cs="B Nazanin" w:hint="cs"/>
          <w:b/>
          <w:bCs/>
          <w:sz w:val="22"/>
          <w:szCs w:val="22"/>
          <w:u w:val="single"/>
          <w:rtl/>
        </w:rPr>
        <w:t>2 - سوالات</w:t>
      </w:r>
    </w:p>
    <w:p w:rsidR="009D69BE" w:rsidRPr="00161630" w:rsidRDefault="009D69BE" w:rsidP="009D69BE">
      <w:pPr>
        <w:jc w:val="right"/>
        <w:rPr>
          <w:rFonts w:cs="B Nazanin"/>
          <w:sz w:val="22"/>
          <w:szCs w:val="22"/>
          <w:rtl/>
        </w:rPr>
      </w:pPr>
      <w:r w:rsidRPr="00161630">
        <w:rPr>
          <w:rFonts w:cs="B Nazanin" w:hint="cs"/>
          <w:sz w:val="22"/>
          <w:szCs w:val="22"/>
          <w:rtl/>
        </w:rPr>
        <w:t>1- سوره های ناس و فلق چه تفاوت عمده ای دارند؟</w:t>
      </w:r>
    </w:p>
    <w:p w:rsidR="009D69BE" w:rsidRPr="00161630" w:rsidRDefault="009D69BE" w:rsidP="009D69BE">
      <w:pPr>
        <w:jc w:val="right"/>
        <w:rPr>
          <w:rFonts w:cs="B Nazanin"/>
          <w:sz w:val="22"/>
          <w:szCs w:val="22"/>
          <w:rtl/>
        </w:rPr>
      </w:pPr>
      <w:r w:rsidRPr="00161630">
        <w:rPr>
          <w:rFonts w:cs="B Nazanin" w:hint="cs"/>
          <w:sz w:val="22"/>
          <w:szCs w:val="22"/>
          <w:rtl/>
        </w:rPr>
        <w:t>2- کلمه «اعوذ» (پناه می برم) چه حالتی را به ذهن می آورد؟</w:t>
      </w:r>
    </w:p>
    <w:p w:rsidR="009D69BE" w:rsidRPr="00161630" w:rsidRDefault="009D69BE" w:rsidP="009D69BE">
      <w:pPr>
        <w:jc w:val="right"/>
        <w:rPr>
          <w:rFonts w:cs="B Nazanin"/>
          <w:sz w:val="22"/>
          <w:szCs w:val="22"/>
          <w:rtl/>
        </w:rPr>
      </w:pPr>
      <w:r w:rsidRPr="00161630">
        <w:rPr>
          <w:rFonts w:cs="B Nazanin" w:hint="cs"/>
          <w:sz w:val="22"/>
          <w:szCs w:val="22"/>
          <w:rtl/>
        </w:rPr>
        <w:t>3- حالت کلی این سوره چیست؟ (دلداری پیامبر؟ ارائه مشکلات راه رسالت؟ یا......؟)</w:t>
      </w:r>
    </w:p>
    <w:p w:rsidR="009D69BE" w:rsidRPr="00161630" w:rsidRDefault="009D69BE" w:rsidP="009D69BE">
      <w:pPr>
        <w:jc w:val="right"/>
        <w:rPr>
          <w:rFonts w:cs="B Nazanin"/>
          <w:sz w:val="22"/>
          <w:szCs w:val="22"/>
          <w:rtl/>
        </w:rPr>
      </w:pPr>
      <w:r w:rsidRPr="00161630">
        <w:rPr>
          <w:rFonts w:cs="B Nazanin" w:hint="cs"/>
          <w:sz w:val="22"/>
          <w:szCs w:val="22"/>
          <w:rtl/>
        </w:rPr>
        <w:t>4- «مِن» در آیه آخر از چه نوع است؟</w:t>
      </w:r>
    </w:p>
    <w:p w:rsidR="009D69BE" w:rsidRPr="00161630" w:rsidRDefault="009D69BE" w:rsidP="009D69BE">
      <w:pPr>
        <w:bidi/>
        <w:jc w:val="both"/>
        <w:rPr>
          <w:rFonts w:cs="B Nazanin"/>
          <w:sz w:val="22"/>
          <w:szCs w:val="22"/>
          <w:rtl/>
        </w:rPr>
      </w:pPr>
      <w:r w:rsidRPr="00161630">
        <w:rPr>
          <w:rFonts w:cs="B Nazanin" w:hint="cs"/>
          <w:sz w:val="22"/>
          <w:szCs w:val="22"/>
          <w:rtl/>
        </w:rPr>
        <w:t xml:space="preserve">5 </w:t>
      </w:r>
      <w:r w:rsidRPr="00161630">
        <w:rPr>
          <w:rFonts w:hint="cs"/>
          <w:sz w:val="22"/>
          <w:szCs w:val="22"/>
          <w:rtl/>
        </w:rPr>
        <w:t>–</w:t>
      </w:r>
      <w:r w:rsidRPr="00161630">
        <w:rPr>
          <w:rFonts w:cs="B Nazanin" w:hint="cs"/>
          <w:sz w:val="22"/>
          <w:szCs w:val="22"/>
          <w:rtl/>
        </w:rPr>
        <w:t xml:space="preserve"> موضوع کدام یک از دو سوره فلق و ناس بیشتر به زمان آنحضرت مربوط میشد و کدامیک موضوعیت طولانی تری دارد؟</w:t>
      </w:r>
    </w:p>
    <w:p w:rsidR="009D69BE" w:rsidRPr="00161630" w:rsidRDefault="009D69BE" w:rsidP="009D69BE">
      <w:pPr>
        <w:bidi/>
        <w:rPr>
          <w:rFonts w:cs="B Nazanin"/>
          <w:sz w:val="22"/>
          <w:szCs w:val="22"/>
          <w:rtl/>
        </w:rPr>
      </w:pPr>
      <w:r w:rsidRPr="00161630">
        <w:rPr>
          <w:rFonts w:cs="B Nazanin" w:hint="cs"/>
          <w:sz w:val="22"/>
          <w:szCs w:val="22"/>
          <w:rtl/>
        </w:rPr>
        <w:t xml:space="preserve">6 </w:t>
      </w:r>
      <w:r w:rsidRPr="00161630">
        <w:rPr>
          <w:rFonts w:hint="cs"/>
          <w:sz w:val="22"/>
          <w:szCs w:val="22"/>
          <w:rtl/>
        </w:rPr>
        <w:t>–</w:t>
      </w:r>
      <w:r w:rsidRPr="00161630">
        <w:rPr>
          <w:rFonts w:cs="B Nazanin" w:hint="cs"/>
          <w:sz w:val="22"/>
          <w:szCs w:val="22"/>
          <w:rtl/>
        </w:rPr>
        <w:t xml:space="preserve"> کدامیک از موضوعات شرّ که در دو سوره مطرح است سهمگین تر می باشد؟</w:t>
      </w:r>
    </w:p>
    <w:p w:rsidR="009D69BE" w:rsidRPr="00161630" w:rsidRDefault="009D69BE" w:rsidP="009D69BE">
      <w:pPr>
        <w:widowControl w:val="0"/>
        <w:bidi/>
        <w:ind w:left="26"/>
        <w:rPr>
          <w:rFonts w:cs="B Nazanin"/>
          <w:sz w:val="22"/>
          <w:szCs w:val="22"/>
          <w:rtl/>
        </w:rPr>
      </w:pPr>
      <w:r w:rsidRPr="00161630">
        <w:rPr>
          <w:rFonts w:cs="B Nazanin" w:hint="cs"/>
          <w:sz w:val="22"/>
          <w:szCs w:val="22"/>
          <w:rtl/>
        </w:rPr>
        <w:t>7- وجهی از خداوند که در سوره فلق مورد پناهندگی معرفی شده چه تفاوتی با سه وجه مطرح در سوره ناس دارد؟</w:t>
      </w:r>
    </w:p>
    <w:p w:rsidR="009D69BE" w:rsidRDefault="009D69BE" w:rsidP="009D69BE">
      <w:pPr>
        <w:widowControl w:val="0"/>
        <w:bidi/>
        <w:rPr>
          <w:rFonts w:cs="B Nazanin"/>
          <w:sz w:val="18"/>
          <w:szCs w:val="18"/>
          <w:rtl/>
          <w:lang w:bidi="fa-IR"/>
        </w:rPr>
      </w:pPr>
      <w:r w:rsidRPr="00F55EF4">
        <w:rPr>
          <w:rFonts w:cs="B Nazanin" w:hint="cs"/>
          <w:sz w:val="18"/>
          <w:szCs w:val="18"/>
          <w:rtl/>
          <w:lang w:bidi="fa-IR"/>
        </w:rPr>
        <w:t>ممکن است بعضی از خوانندگان محترم این سوال را پیدا کنند که چرا اینهمه سوال (آنهم در ابتدای</w:t>
      </w:r>
      <w:r>
        <w:rPr>
          <w:rFonts w:cs="B Nazanin" w:hint="cs"/>
          <w:sz w:val="18"/>
          <w:szCs w:val="18"/>
          <w:rtl/>
          <w:lang w:bidi="fa-IR"/>
        </w:rPr>
        <w:t xml:space="preserve"> بحث</w:t>
      </w:r>
      <w:r w:rsidRPr="00F55EF4">
        <w:rPr>
          <w:rFonts w:cs="B Nazanin" w:hint="cs"/>
          <w:sz w:val="18"/>
          <w:szCs w:val="18"/>
          <w:rtl/>
          <w:lang w:bidi="fa-IR"/>
        </w:rPr>
        <w:t>) طرح شده است !</w:t>
      </w:r>
    </w:p>
    <w:p w:rsidR="009D69BE" w:rsidRDefault="009D69BE" w:rsidP="009D69BE">
      <w:pPr>
        <w:widowControl w:val="0"/>
        <w:bidi/>
        <w:rPr>
          <w:rFonts w:cs="B Nazanin"/>
          <w:b/>
          <w:bCs/>
          <w:sz w:val="26"/>
          <w:szCs w:val="26"/>
          <w:u w:val="single"/>
          <w:rtl/>
          <w:lang w:bidi="fa-IR"/>
        </w:rPr>
      </w:pPr>
      <w:r w:rsidRPr="00F55EF4">
        <w:rPr>
          <w:rFonts w:cs="B Nazanin" w:hint="cs"/>
          <w:sz w:val="18"/>
          <w:szCs w:val="18"/>
          <w:rtl/>
          <w:lang w:bidi="fa-IR"/>
        </w:rPr>
        <w:lastRenderedPageBreak/>
        <w:t xml:space="preserve">جواب این است که : </w:t>
      </w:r>
    </w:p>
    <w:p w:rsidR="009D69BE" w:rsidRPr="00F55EF4" w:rsidRDefault="009D69BE" w:rsidP="009D69BE">
      <w:pPr>
        <w:widowControl w:val="0"/>
        <w:bidi/>
        <w:rPr>
          <w:rFonts w:cs="B Nazanin"/>
          <w:sz w:val="18"/>
          <w:szCs w:val="18"/>
          <w:rtl/>
          <w:lang w:bidi="fa-IR"/>
        </w:rPr>
      </w:pPr>
      <w:r w:rsidRPr="00F55EF4">
        <w:rPr>
          <w:rFonts w:cs="B Nazanin" w:hint="cs"/>
          <w:sz w:val="18"/>
          <w:szCs w:val="18"/>
          <w:rtl/>
          <w:lang w:bidi="fa-IR"/>
        </w:rPr>
        <w:t xml:space="preserve">1 </w:t>
      </w:r>
      <w:r w:rsidRPr="00F55EF4">
        <w:rPr>
          <w:rFonts w:hint="cs"/>
          <w:sz w:val="18"/>
          <w:szCs w:val="18"/>
          <w:rtl/>
          <w:lang w:bidi="fa-IR"/>
        </w:rPr>
        <w:t>–</w:t>
      </w:r>
      <w:r w:rsidRPr="00F55EF4">
        <w:rPr>
          <w:rFonts w:cs="B Nazanin" w:hint="cs"/>
          <w:sz w:val="18"/>
          <w:szCs w:val="18"/>
          <w:rtl/>
          <w:lang w:bidi="fa-IR"/>
        </w:rPr>
        <w:t xml:space="preserve"> شما خواننده محترم این کتاب از نوعِ خوانندگان عادیِ  رمان ها و امثال آن نیستید و اصطلاحا </w:t>
      </w:r>
      <w:r>
        <w:rPr>
          <w:rFonts w:cs="B Nazanin" w:hint="cs"/>
          <w:sz w:val="18"/>
          <w:szCs w:val="18"/>
          <w:rtl/>
          <w:lang w:bidi="fa-IR"/>
        </w:rPr>
        <w:t xml:space="preserve">«تفسیر خوان» میباشید ، لذا ، </w:t>
      </w:r>
      <w:r w:rsidRPr="00F55EF4">
        <w:rPr>
          <w:rFonts w:cs="B Nazanin" w:hint="cs"/>
          <w:sz w:val="18"/>
          <w:szCs w:val="18"/>
          <w:rtl/>
          <w:lang w:bidi="fa-IR"/>
        </w:rPr>
        <w:t xml:space="preserve"> طرحِ این نوع سوالات ذهن شریف شما را در حین پاسخ دادن تحریک میکند و از این طریق بسیاری از نکات تفسیری لازم را مستقیما درک میکنید و این از خواندن موثر تر است .</w:t>
      </w:r>
    </w:p>
    <w:p w:rsidR="009D69BE" w:rsidRDefault="009D69BE" w:rsidP="009D69BE">
      <w:pPr>
        <w:widowControl w:val="0"/>
        <w:bidi/>
        <w:rPr>
          <w:rFonts w:cs="B Nazanin"/>
          <w:color w:val="000000"/>
          <w:rtl/>
          <w:lang w:bidi="fa-IR"/>
        </w:rPr>
      </w:pPr>
      <w:r w:rsidRPr="00F55EF4">
        <w:rPr>
          <w:rFonts w:cs="B Nazanin" w:hint="cs"/>
          <w:sz w:val="18"/>
          <w:szCs w:val="18"/>
          <w:rtl/>
          <w:lang w:bidi="fa-IR"/>
        </w:rPr>
        <w:t xml:space="preserve">2 </w:t>
      </w:r>
      <w:r w:rsidRPr="00F55EF4">
        <w:rPr>
          <w:rFonts w:hint="cs"/>
          <w:sz w:val="18"/>
          <w:szCs w:val="18"/>
          <w:rtl/>
          <w:lang w:bidi="fa-IR"/>
        </w:rPr>
        <w:t>–</w:t>
      </w:r>
      <w:r>
        <w:rPr>
          <w:rFonts w:cs="B Nazanin" w:hint="cs"/>
          <w:sz w:val="18"/>
          <w:szCs w:val="18"/>
          <w:rtl/>
          <w:lang w:bidi="fa-IR"/>
        </w:rPr>
        <w:t xml:space="preserve"> با توجه به فرایند مذکور </w:t>
      </w:r>
      <w:r w:rsidRPr="00F55EF4">
        <w:rPr>
          <w:rFonts w:cs="B Nazanin" w:hint="cs"/>
          <w:sz w:val="18"/>
          <w:szCs w:val="18"/>
          <w:rtl/>
          <w:lang w:bidi="fa-IR"/>
        </w:rPr>
        <w:t xml:space="preserve"> لازم نیست</w:t>
      </w:r>
      <w:r>
        <w:rPr>
          <w:rFonts w:cs="B Nazanin" w:hint="cs"/>
          <w:sz w:val="18"/>
          <w:szCs w:val="18"/>
          <w:rtl/>
          <w:lang w:bidi="fa-IR"/>
        </w:rPr>
        <w:t xml:space="preserve"> ما</w:t>
      </w:r>
      <w:r w:rsidRPr="00F55EF4">
        <w:rPr>
          <w:rFonts w:cs="B Nazanin" w:hint="cs"/>
          <w:sz w:val="18"/>
          <w:szCs w:val="18"/>
          <w:rtl/>
          <w:lang w:bidi="fa-IR"/>
        </w:rPr>
        <w:t xml:space="preserve"> شرح زیاد</w:t>
      </w:r>
      <w:r>
        <w:rPr>
          <w:rFonts w:cs="B Nazanin" w:hint="cs"/>
          <w:sz w:val="18"/>
          <w:szCs w:val="18"/>
          <w:rtl/>
          <w:lang w:bidi="fa-IR"/>
        </w:rPr>
        <w:t>ی</w:t>
      </w:r>
      <w:r w:rsidRPr="00F55EF4">
        <w:rPr>
          <w:rFonts w:cs="B Nazanin" w:hint="cs"/>
          <w:sz w:val="18"/>
          <w:szCs w:val="18"/>
          <w:rtl/>
          <w:lang w:bidi="fa-IR"/>
        </w:rPr>
        <w:t xml:space="preserve"> بدهیم ، و این به احتراز از اطاله کلام کمک میکند .</w:t>
      </w:r>
    </w:p>
    <w:p w:rsidR="009D69BE" w:rsidRDefault="009D69BE" w:rsidP="009D69BE">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Pr="00986F07">
        <w:rPr>
          <w:rFonts w:cs="B Nazanin" w:hint="cs"/>
          <w:b/>
          <w:bCs/>
          <w:color w:val="000000"/>
          <w:sz w:val="22"/>
          <w:szCs w:val="22"/>
          <w:u w:val="single"/>
          <w:rtl/>
          <w:lang w:bidi="fa-IR"/>
        </w:rPr>
        <w:t>حدسیاتی از اوضاع و احوال آن روزها</w:t>
      </w:r>
    </w:p>
    <w:p w:rsidR="009D69BE" w:rsidRDefault="009D69BE" w:rsidP="009D69BE">
      <w:pPr>
        <w:pStyle w:val="ListParagraph"/>
        <w:widowControl w:val="0"/>
        <w:tabs>
          <w:tab w:val="left" w:pos="-301"/>
        </w:tabs>
        <w:bidi/>
        <w:ind w:left="-18"/>
        <w:jc w:val="both"/>
        <w:rPr>
          <w:rFonts w:cs="B Nazanin"/>
          <w:b/>
          <w:bCs/>
          <w:color w:val="000000"/>
          <w:rtl/>
          <w:lang w:bidi="fa-IR"/>
        </w:rPr>
      </w:pPr>
      <w:r w:rsidRPr="00955FAD">
        <w:rPr>
          <w:rFonts w:cs="B Nazanin" w:hint="cs"/>
          <w:color w:val="000000"/>
          <w:rtl/>
          <w:lang w:bidi="fa-IR"/>
        </w:rPr>
        <w:t>مردم</w:t>
      </w:r>
      <w:r>
        <w:rPr>
          <w:rFonts w:cs="B Nazanin" w:hint="cs"/>
          <w:color w:val="000000"/>
          <w:rtl/>
          <w:lang w:bidi="fa-IR"/>
        </w:rPr>
        <w:t>ِ معاصر نزول این سوره ،</w:t>
      </w:r>
      <w:r w:rsidRPr="00955FAD">
        <w:rPr>
          <w:rFonts w:cs="B Nazanin" w:hint="cs"/>
          <w:color w:val="000000"/>
          <w:rtl/>
          <w:lang w:bidi="fa-IR"/>
        </w:rPr>
        <w:t xml:space="preserve"> اجمالا</w:t>
      </w:r>
      <w:r>
        <w:rPr>
          <w:rFonts w:cs="B Nazanin" w:hint="cs"/>
          <w:color w:val="000000"/>
          <w:rtl/>
          <w:lang w:bidi="fa-IR"/>
        </w:rPr>
        <w:t xml:space="preserve"> ،</w:t>
      </w:r>
      <w:r w:rsidRPr="00955FAD">
        <w:rPr>
          <w:rFonts w:cs="B Nazanin" w:hint="cs"/>
          <w:color w:val="000000"/>
          <w:rtl/>
          <w:lang w:bidi="fa-IR"/>
        </w:rPr>
        <w:t xml:space="preserve"> به اهمیت تاثیر نقش خانواده (آیه 1) و قدرت سیاسی (آیه 2) و عقاید دینی (آیه 3) در تکوین شخصیت و منش و خلق و خوی مردم آگاه بوده، و عوامل مذکور را در رفتارها و گرایش های انسان موثر میدانسته اند</w:t>
      </w:r>
      <w:r>
        <w:rPr>
          <w:rFonts w:cs="B Nazanin" w:hint="cs"/>
          <w:color w:val="000000"/>
          <w:rtl/>
          <w:lang w:bidi="fa-IR"/>
        </w:rPr>
        <w:t>،</w:t>
      </w:r>
      <w:r w:rsidRPr="00955FAD">
        <w:rPr>
          <w:rFonts w:cs="B Nazanin" w:hint="cs"/>
          <w:color w:val="000000"/>
          <w:rtl/>
          <w:lang w:bidi="fa-IR"/>
        </w:rPr>
        <w:t xml:space="preserve"> و در این سوره </w:t>
      </w:r>
      <w:r>
        <w:rPr>
          <w:rFonts w:cs="B Nazanin" w:hint="cs"/>
          <w:color w:val="000000"/>
          <w:rtl/>
          <w:lang w:bidi="fa-IR"/>
        </w:rPr>
        <w:t>به مردم</w:t>
      </w:r>
      <w:r w:rsidRPr="00955FAD">
        <w:rPr>
          <w:rFonts w:cs="B Nazanin" w:hint="cs"/>
          <w:color w:val="000000"/>
          <w:rtl/>
          <w:lang w:bidi="fa-IR"/>
        </w:rPr>
        <w:t xml:space="preserve"> میگوید همه آنها منتهی به خداوند است.</w:t>
      </w:r>
    </w:p>
    <w:p w:rsidR="009D69BE" w:rsidRDefault="009D69BE" w:rsidP="009D69BE">
      <w:pPr>
        <w:pStyle w:val="ListParagraph"/>
        <w:widowControl w:val="0"/>
        <w:tabs>
          <w:tab w:val="left" w:pos="-301"/>
        </w:tabs>
        <w:bidi/>
        <w:ind w:left="-18"/>
        <w:jc w:val="center"/>
        <w:rPr>
          <w:rFonts w:cs="B Nazanin"/>
          <w:color w:val="000000"/>
          <w:rtl/>
          <w:lang w:bidi="fa-IR"/>
        </w:rPr>
      </w:pPr>
      <w:r>
        <w:rPr>
          <w:rFonts w:cs="B Nazanin" w:hint="cs"/>
          <w:b/>
          <w:bCs/>
          <w:color w:val="000000"/>
          <w:u w:val="single"/>
          <w:rtl/>
          <w:lang w:bidi="fa-IR"/>
        </w:rPr>
        <w:t xml:space="preserve">4 - </w:t>
      </w:r>
      <w:r w:rsidRPr="00986F07">
        <w:rPr>
          <w:rFonts w:cs="B Nazanin" w:hint="cs"/>
          <w:b/>
          <w:bCs/>
          <w:color w:val="000000"/>
          <w:u w:val="single"/>
          <w:rtl/>
          <w:lang w:bidi="fa-IR"/>
        </w:rPr>
        <w:t>زاویه با تفاسیر رایج</w:t>
      </w:r>
    </w:p>
    <w:p w:rsidR="009D69BE" w:rsidRPr="004C49AF" w:rsidRDefault="009D69BE" w:rsidP="009D69BE">
      <w:pPr>
        <w:pStyle w:val="ListParagraph"/>
        <w:widowControl w:val="0"/>
        <w:tabs>
          <w:tab w:val="left" w:pos="-301"/>
        </w:tabs>
        <w:bidi/>
        <w:ind w:left="-18"/>
        <w:jc w:val="both"/>
        <w:rPr>
          <w:rFonts w:cs="B Nazanin"/>
          <w:color w:val="000000"/>
          <w:rtl/>
        </w:rPr>
      </w:pPr>
      <w:r w:rsidRPr="004C49AF">
        <w:rPr>
          <w:rFonts w:cs="B Nazanin" w:hint="cs"/>
          <w:color w:val="000000"/>
          <w:rtl/>
          <w:lang w:bidi="fa-IR"/>
        </w:rPr>
        <w:t>در اینجا نیز برخی تفاسیرمی</w:t>
      </w:r>
      <w:r w:rsidRPr="004C49AF">
        <w:rPr>
          <w:rFonts w:cs="B Nazanin"/>
          <w:color w:val="000000"/>
          <w:rtl/>
          <w:lang w:bidi="fa-IR"/>
        </w:rPr>
        <w:softHyphen/>
      </w:r>
      <w:r w:rsidRPr="004C49AF">
        <w:rPr>
          <w:rFonts w:cs="B Nazanin" w:hint="cs"/>
          <w:color w:val="000000"/>
          <w:rtl/>
          <w:lang w:bidi="fa-IR"/>
        </w:rPr>
        <w:t>گویند «بطوریکه از روایات وارده در شأن نزول آن استفاده می</w:t>
      </w:r>
      <w:r w:rsidRPr="004C49AF">
        <w:rPr>
          <w:rFonts w:cs="B Nazanin" w:hint="cs"/>
          <w:color w:val="000000"/>
          <w:rtl/>
          <w:lang w:bidi="fa-IR"/>
        </w:rPr>
        <w:softHyphen/>
        <w:t xml:space="preserve">شود این سوره در مدینه نازل شده» که البته خطاست و استنادشان به روایات شأن نزول است و استدلال ما بر مشخصات سوره و محتوای آن است و استدلال ما دارای چند محور است که چون در 5 سوره قبلی </w:t>
      </w:r>
      <w:r w:rsidRPr="004C49AF">
        <w:rPr>
          <w:rFonts w:cs="B Nazanin" w:hint="cs"/>
          <w:color w:val="000000"/>
          <w:rtl/>
          <w:lang w:bidi="fa-IR"/>
        </w:rPr>
        <w:softHyphen/>
        <w:t xml:space="preserve"> عرض کردیم تکرار  را چندان خوشایند نمی</w:t>
      </w:r>
      <w:r w:rsidRPr="004C49AF">
        <w:rPr>
          <w:rFonts w:cs="B Nazanin" w:hint="cs"/>
          <w:color w:val="000000"/>
          <w:rtl/>
          <w:lang w:bidi="fa-IR"/>
        </w:rPr>
        <w:softHyphen/>
        <w:t>دانیم و از خوانندگان گرامی انتظار داریم مراجعه فرمایند.</w:t>
      </w:r>
    </w:p>
    <w:p w:rsidR="009D69BE" w:rsidRDefault="009D69BE" w:rsidP="009D69BE">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5 - کلید های تفسیری </w:t>
      </w:r>
    </w:p>
    <w:p w:rsidR="009D69BE" w:rsidRPr="004C49AF" w:rsidRDefault="009D69BE" w:rsidP="009D69BE">
      <w:pPr>
        <w:widowControl w:val="0"/>
        <w:bidi/>
        <w:ind w:left="26"/>
        <w:jc w:val="both"/>
        <w:rPr>
          <w:rFonts w:cs="B Nazanin"/>
          <w:color w:val="000000"/>
          <w:sz w:val="22"/>
          <w:szCs w:val="22"/>
          <w:rtl/>
          <w:lang w:val="en-CA" w:bidi="fa-IR"/>
        </w:rPr>
      </w:pPr>
      <w:r w:rsidRPr="004C49AF">
        <w:rPr>
          <w:rFonts w:cs="B Nazanin" w:hint="cs"/>
          <w:b/>
          <w:bCs/>
          <w:color w:val="000000"/>
          <w:sz w:val="22"/>
          <w:szCs w:val="22"/>
          <w:u w:val="single"/>
          <w:rtl/>
          <w:lang w:bidi="fa-IR"/>
        </w:rPr>
        <w:t>به زبان مخاطب</w:t>
      </w:r>
      <w:r>
        <w:rPr>
          <w:rFonts w:cs="B Nazanin" w:hint="cs"/>
          <w:b/>
          <w:bCs/>
          <w:color w:val="000000"/>
          <w:sz w:val="22"/>
          <w:szCs w:val="22"/>
          <w:u w:val="single"/>
          <w:rtl/>
          <w:lang w:bidi="fa-IR"/>
        </w:rPr>
        <w:t xml:space="preserve"> اولیه : </w:t>
      </w:r>
      <w:r w:rsidRPr="004C49AF">
        <w:rPr>
          <w:rFonts w:cs="B Nazanin" w:hint="cs"/>
          <w:color w:val="000000"/>
          <w:sz w:val="22"/>
          <w:szCs w:val="22"/>
          <w:rtl/>
          <w:lang w:val="en-CA" w:bidi="fa-IR"/>
        </w:rPr>
        <w:t xml:space="preserve">معنی «وسواس» و «خناس»  را </w:t>
      </w:r>
      <w:r w:rsidRPr="004C49AF">
        <w:rPr>
          <w:rFonts w:hint="cs"/>
          <w:color w:val="000000"/>
          <w:sz w:val="22"/>
          <w:szCs w:val="22"/>
          <w:rtl/>
          <w:lang w:val="en-CA" w:bidi="fa-IR"/>
        </w:rPr>
        <w:t>–</w:t>
      </w:r>
      <w:r w:rsidRPr="004C49AF">
        <w:rPr>
          <w:rFonts w:cs="B Nazanin" w:hint="cs"/>
          <w:color w:val="000000"/>
          <w:sz w:val="22"/>
          <w:szCs w:val="22"/>
          <w:rtl/>
          <w:lang w:val="en-CA" w:bidi="fa-IR"/>
        </w:rPr>
        <w:t xml:space="preserve"> اگر بخواهیم بطور توصیفی بیان کنیم -  باید به ترتیب اینطور بگوئیم : «القاء کننده افکار خلاف حق در ذهن» و  «پنهان شونده در صورت ظهور حق ، و بازگشت کننده در صورت ضعیف شدن ظهور حق»</w:t>
      </w:r>
    </w:p>
    <w:p w:rsidR="009D69BE" w:rsidRPr="004C49AF" w:rsidRDefault="009D69BE" w:rsidP="009D69BE">
      <w:pPr>
        <w:widowControl w:val="0"/>
        <w:bidi/>
        <w:jc w:val="both"/>
        <w:rPr>
          <w:rFonts w:cs="B Nazanin"/>
          <w:color w:val="000000"/>
          <w:sz w:val="22"/>
          <w:szCs w:val="22"/>
          <w:rtl/>
          <w:lang w:val="en-CA" w:bidi="fa-IR"/>
        </w:rPr>
      </w:pPr>
      <w:r w:rsidRPr="004C49AF">
        <w:rPr>
          <w:rFonts w:cs="B Nazanin" w:hint="cs"/>
          <w:color w:val="000000"/>
          <w:sz w:val="22"/>
          <w:szCs w:val="22"/>
          <w:rtl/>
          <w:lang w:val="en-CA" w:bidi="fa-IR"/>
        </w:rPr>
        <w:lastRenderedPageBreak/>
        <w:t>خلاصه اینکه تصورش را بفرمائید که ذهن شخص مؤمن محل نشو و نمای افکار حق است اما کسانی تخم افکار باطل را در آن می</w:t>
      </w:r>
      <w:r w:rsidRPr="004C49AF">
        <w:rPr>
          <w:rFonts w:cs="B Nazanin" w:hint="cs"/>
          <w:color w:val="000000"/>
          <w:sz w:val="22"/>
          <w:szCs w:val="22"/>
          <w:rtl/>
          <w:lang w:val="en-CA" w:bidi="fa-IR"/>
        </w:rPr>
        <w:softHyphen/>
        <w:t>افشانند که اینها «وسواس» هستند و این افکار باطل در ذهن مؤمن هست و جولان و تاخت و تاز دارد اما به محض اینکه یک دلیل و استدلال حق (مثلا از طریق ذکر و عبادت یا گوش فرا دادن به گوینده حق یا مطالعه متون حق و امثال آن) به ذهن مؤمن خطور میکند آن افکار باطل فوراً از صحنه غایب می</w:t>
      </w:r>
      <w:r w:rsidRPr="004C49AF">
        <w:rPr>
          <w:rFonts w:cs="B Nazanin" w:hint="cs"/>
          <w:color w:val="000000"/>
          <w:sz w:val="22"/>
          <w:szCs w:val="22"/>
          <w:rtl/>
          <w:lang w:val="en-CA" w:bidi="fa-IR"/>
        </w:rPr>
        <w:softHyphen/>
        <w:t>شود و گوئی فرار می</w:t>
      </w:r>
      <w:r w:rsidRPr="004C49AF">
        <w:rPr>
          <w:rFonts w:cs="B Nazanin" w:hint="cs"/>
          <w:color w:val="000000"/>
          <w:sz w:val="22"/>
          <w:szCs w:val="22"/>
          <w:rtl/>
          <w:lang w:val="en-CA" w:bidi="fa-IR"/>
        </w:rPr>
        <w:softHyphen/>
        <w:t>کند ، اما البته نابود نمی</w:t>
      </w:r>
      <w:r w:rsidRPr="004C49AF">
        <w:rPr>
          <w:rFonts w:cs="B Nazanin" w:hint="cs"/>
          <w:color w:val="000000"/>
          <w:sz w:val="22"/>
          <w:szCs w:val="22"/>
          <w:rtl/>
          <w:lang w:val="en-CA" w:bidi="fa-IR"/>
        </w:rPr>
        <w:softHyphen/>
        <w:t>شود ، تا اینکه توجه به آن گوینده حق ، یا آن متن مورد مطالعه حق ، یا آن عبادت و توجه به حق ، تمام شود ، در این حالت دوباره آن فکر باطل و خلاف حق فوراً به صحنه باز می</w:t>
      </w:r>
      <w:r w:rsidRPr="004C49AF">
        <w:rPr>
          <w:rFonts w:cs="B Nazanin" w:hint="cs"/>
          <w:color w:val="000000"/>
          <w:sz w:val="22"/>
          <w:szCs w:val="22"/>
          <w:rtl/>
          <w:lang w:val="en-CA" w:bidi="fa-IR"/>
        </w:rPr>
        <w:softHyphen/>
        <w:t>گردد و سعی در نشو و نما می</w:t>
      </w:r>
      <w:r w:rsidRPr="004C49AF">
        <w:rPr>
          <w:rFonts w:cs="B Nazanin" w:hint="cs"/>
          <w:color w:val="000000"/>
          <w:sz w:val="22"/>
          <w:szCs w:val="22"/>
          <w:rtl/>
          <w:lang w:val="en-CA" w:bidi="fa-IR"/>
        </w:rPr>
        <w:softHyphen/>
        <w:t>کند و اگر توانست آن ذهن را تسخیر می</w:t>
      </w:r>
      <w:r w:rsidRPr="004C49AF">
        <w:rPr>
          <w:rFonts w:cs="B Nazanin" w:hint="cs"/>
          <w:color w:val="000000"/>
          <w:sz w:val="22"/>
          <w:szCs w:val="22"/>
          <w:rtl/>
          <w:lang w:val="en-CA" w:bidi="fa-IR"/>
        </w:rPr>
        <w:softHyphen/>
        <w:t>کند .</w:t>
      </w:r>
    </w:p>
    <w:p w:rsidR="009D69BE" w:rsidRPr="004C49AF" w:rsidRDefault="009D69BE" w:rsidP="009D69BE">
      <w:pPr>
        <w:widowControl w:val="0"/>
        <w:bidi/>
        <w:jc w:val="both"/>
        <w:rPr>
          <w:rFonts w:cs="B Nazanin"/>
          <w:color w:val="000000"/>
          <w:sz w:val="22"/>
          <w:szCs w:val="22"/>
          <w:rtl/>
          <w:lang w:val="en-CA" w:bidi="fa-IR"/>
        </w:rPr>
      </w:pPr>
      <w:r w:rsidRPr="004C49AF">
        <w:rPr>
          <w:rFonts w:cs="B Nazanin" w:hint="cs"/>
          <w:color w:val="000000"/>
          <w:sz w:val="22"/>
          <w:szCs w:val="22"/>
          <w:rtl/>
          <w:lang w:val="en-CA" w:bidi="fa-IR"/>
        </w:rPr>
        <w:t>درآیه فرموده در«قلب» مردم وسوسه میکند و البته قلب عضوی است برای پمپاژ خون ولی به زبان مخاطب فرموده واین بحث را قبلا کرده ایم وامروز هم با اینهمه پیشرفت های علمی بازهم مانند هزاران سال پیش همینطور بیان میکنیم یعنی میگوئیم قلب اما منظورمان ذهن است .</w:t>
      </w:r>
    </w:p>
    <w:p w:rsidR="009D69BE" w:rsidRPr="004C49AF" w:rsidRDefault="009D69BE" w:rsidP="009D69BE">
      <w:pPr>
        <w:widowControl w:val="0"/>
        <w:bidi/>
        <w:ind w:left="26"/>
        <w:jc w:val="both"/>
        <w:rPr>
          <w:rFonts w:cs="B Nazanin"/>
          <w:color w:val="000000"/>
          <w:sz w:val="22"/>
          <w:szCs w:val="22"/>
          <w:rtl/>
          <w:lang w:bidi="fa-IR"/>
        </w:rPr>
      </w:pPr>
      <w:r w:rsidRPr="004C49AF">
        <w:rPr>
          <w:rFonts w:cs="B Nazanin" w:hint="cs"/>
          <w:color w:val="000000"/>
          <w:sz w:val="22"/>
          <w:szCs w:val="22"/>
          <w:rtl/>
          <w:lang w:val="en-CA" w:bidi="fa-IR"/>
        </w:rPr>
        <w:t>در آیه 6 می</w:t>
      </w:r>
      <w:r w:rsidRPr="004C49AF">
        <w:rPr>
          <w:rFonts w:cs="B Nazanin" w:hint="cs"/>
          <w:color w:val="000000"/>
          <w:sz w:val="22"/>
          <w:szCs w:val="22"/>
          <w:rtl/>
          <w:lang w:val="en-CA" w:bidi="fa-IR"/>
        </w:rPr>
        <w:softHyphen/>
        <w:t>فرماید القاء کننده این «وسوسه»ها می</w:t>
      </w:r>
      <w:r w:rsidRPr="004C49AF">
        <w:rPr>
          <w:rFonts w:cs="B Nazanin" w:hint="cs"/>
          <w:color w:val="000000"/>
          <w:sz w:val="22"/>
          <w:szCs w:val="22"/>
          <w:rtl/>
          <w:lang w:val="en-CA" w:bidi="fa-IR"/>
        </w:rPr>
        <w:softHyphen/>
        <w:t>تواند منشاء آدمیزادی محسوس و عادی داشته باشد (مثلاً دوست خلاف ، معلم خلاف ، کتاب خلاف ، مجتمع خلاف</w:t>
      </w:r>
      <w:r>
        <w:rPr>
          <w:rFonts w:cs="B Nazanin" w:hint="cs"/>
          <w:color w:val="000000"/>
          <w:sz w:val="22"/>
          <w:szCs w:val="22"/>
          <w:rtl/>
          <w:lang w:val="en-CA" w:bidi="fa-IR"/>
        </w:rPr>
        <w:t>،</w:t>
      </w:r>
      <w:r w:rsidRPr="004C49AF">
        <w:rPr>
          <w:rFonts w:cs="B Nazanin" w:hint="cs"/>
          <w:color w:val="000000"/>
          <w:sz w:val="22"/>
          <w:szCs w:val="22"/>
          <w:rtl/>
          <w:lang w:val="en-CA" w:bidi="fa-IR"/>
        </w:rPr>
        <w:t xml:space="preserve"> رسانه خلاف ، و خلاصه هر راه تأثیرپذیری خلاف حق) و یا اینکه می</w:t>
      </w:r>
      <w:r w:rsidRPr="004C49AF">
        <w:rPr>
          <w:rFonts w:cs="B Nazanin" w:hint="cs"/>
          <w:color w:val="000000"/>
          <w:sz w:val="22"/>
          <w:szCs w:val="22"/>
          <w:rtl/>
          <w:lang w:val="en-CA" w:bidi="fa-IR"/>
        </w:rPr>
        <w:softHyphen/>
        <w:t>تواند منشأ نامحسوس و غیرعادی هم داشته باشد (بطوریکه آدمی نتواند بفهمد این وسوسه از کجا به ذهن او القاء شده) که البته این، یک مصیبتِ بزرگتر و بسیار جدی</w:t>
      </w:r>
      <w:r w:rsidRPr="004C49AF">
        <w:rPr>
          <w:rFonts w:cs="B Nazanin" w:hint="cs"/>
          <w:color w:val="000000"/>
          <w:sz w:val="22"/>
          <w:szCs w:val="22"/>
          <w:rtl/>
          <w:lang w:val="en-CA" w:bidi="fa-IR"/>
        </w:rPr>
        <w:softHyphen/>
        <w:t>تر است .</w:t>
      </w:r>
    </w:p>
    <w:p w:rsidR="009D69BE" w:rsidRPr="004C49AF" w:rsidRDefault="009D69BE" w:rsidP="009D69BE">
      <w:pPr>
        <w:widowControl w:val="0"/>
        <w:bidi/>
        <w:ind w:left="26"/>
        <w:jc w:val="both"/>
        <w:rPr>
          <w:rFonts w:cs="B Nazanin"/>
          <w:color w:val="000000"/>
          <w:sz w:val="22"/>
          <w:szCs w:val="22"/>
          <w:rtl/>
          <w:lang w:val="en-CA" w:bidi="fa-IR"/>
        </w:rPr>
      </w:pPr>
      <w:r w:rsidRPr="004C49AF">
        <w:rPr>
          <w:rFonts w:cs="B Nazanin" w:hint="cs"/>
          <w:b/>
          <w:bCs/>
          <w:color w:val="000000"/>
          <w:sz w:val="22"/>
          <w:szCs w:val="22"/>
          <w:u w:val="single"/>
          <w:rtl/>
          <w:lang w:val="en-CA" w:bidi="fa-IR"/>
        </w:rPr>
        <w:t>تفاوت دو سوره فلق و ناس</w:t>
      </w:r>
      <w:r>
        <w:rPr>
          <w:rFonts w:cs="B Nazanin" w:hint="cs"/>
          <w:b/>
          <w:bCs/>
          <w:color w:val="000000"/>
          <w:sz w:val="22"/>
          <w:szCs w:val="22"/>
          <w:u w:val="single"/>
          <w:rtl/>
          <w:lang w:val="en-CA" w:bidi="fa-IR"/>
        </w:rPr>
        <w:t xml:space="preserve"> : </w:t>
      </w:r>
      <w:r w:rsidRPr="004C49AF">
        <w:rPr>
          <w:rFonts w:cs="B Nazanin" w:hint="cs"/>
          <w:color w:val="000000"/>
          <w:sz w:val="22"/>
          <w:szCs w:val="22"/>
          <w:rtl/>
          <w:lang w:val="en-CA" w:bidi="fa-IR"/>
        </w:rPr>
        <w:t>دو سوره فلق و ناس از این لحاظ که به پیامبر (و پیروانش) می</w:t>
      </w:r>
      <w:r w:rsidRPr="004C49AF">
        <w:rPr>
          <w:rFonts w:cs="B Nazanin" w:hint="cs"/>
          <w:color w:val="000000"/>
          <w:sz w:val="22"/>
          <w:szCs w:val="22"/>
          <w:rtl/>
          <w:lang w:val="en-CA" w:bidi="fa-IR"/>
        </w:rPr>
        <w:softHyphen/>
        <w:t>آموزند که از شر فلان شرور به خداوند پناه ببرند ، مشابهند ، اما تفاوت آنها در این است که: در سوره فلق از بینهایت شرور فقط به یک وجه خدا (یعنی «رب فلق») پناه می</w:t>
      </w:r>
      <w:r w:rsidRPr="004C49AF">
        <w:rPr>
          <w:rFonts w:cs="B Nazanin" w:hint="cs"/>
          <w:color w:val="000000"/>
          <w:sz w:val="22"/>
          <w:szCs w:val="22"/>
          <w:rtl/>
          <w:lang w:val="en-CA" w:bidi="fa-IR"/>
        </w:rPr>
        <w:softHyphen/>
        <w:t>بریم ، اما در سوره ناس از فقط یک نوع شر به سه وجه خدا (رب و ملک و اله مردم) پناه می</w:t>
      </w:r>
      <w:r w:rsidRPr="004C49AF">
        <w:rPr>
          <w:rFonts w:cs="B Nazanin" w:hint="cs"/>
          <w:color w:val="000000"/>
          <w:sz w:val="22"/>
          <w:szCs w:val="22"/>
          <w:rtl/>
          <w:lang w:val="en-CA" w:bidi="fa-IR"/>
        </w:rPr>
        <w:softHyphen/>
        <w:t xml:space="preserve">بریم . </w:t>
      </w:r>
    </w:p>
    <w:p w:rsidR="009D69BE" w:rsidRPr="004C49AF" w:rsidRDefault="009D69BE" w:rsidP="009D69BE">
      <w:pPr>
        <w:widowControl w:val="0"/>
        <w:bidi/>
        <w:jc w:val="both"/>
        <w:rPr>
          <w:rFonts w:cs="B Nazanin"/>
          <w:color w:val="000000"/>
          <w:sz w:val="22"/>
          <w:szCs w:val="22"/>
          <w:rtl/>
          <w:lang w:val="en-CA" w:bidi="fa-IR"/>
        </w:rPr>
      </w:pPr>
      <w:r w:rsidRPr="004C49AF">
        <w:rPr>
          <w:rFonts w:cs="B Nazanin" w:hint="cs"/>
          <w:color w:val="000000"/>
          <w:sz w:val="22"/>
          <w:szCs w:val="22"/>
          <w:rtl/>
          <w:lang w:val="en-CA" w:bidi="fa-IR"/>
        </w:rPr>
        <w:lastRenderedPageBreak/>
        <w:t>یعنی اینکه یک نوع شر (که آنهم وسوسه وسواس خناس باشد) خطرش از همه شرور ممکن دیگر بالاتر است و برای دفع آن باید به سه وجه اساسی مدیریتی خداوندی پناه برد در حالیکه برای همه انواع شرور دیگر ، پناه بردن به یک وجه خالقیتی خداوند کافیست .</w:t>
      </w:r>
    </w:p>
    <w:p w:rsidR="009D69BE" w:rsidRDefault="009D69BE" w:rsidP="009D69BE">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9D69BE" w:rsidRDefault="009D69BE" w:rsidP="009D69BE">
      <w:pPr>
        <w:bidi/>
        <w:ind w:left="-18"/>
        <w:jc w:val="both"/>
        <w:rPr>
          <w:rFonts w:cs="B Nazanin"/>
          <w:sz w:val="22"/>
          <w:szCs w:val="22"/>
          <w:rtl/>
          <w:lang w:bidi="fa-IR"/>
        </w:rPr>
      </w:pPr>
      <w:r>
        <w:rPr>
          <w:rFonts w:cs="B Nazanin" w:hint="cs"/>
          <w:sz w:val="22"/>
          <w:szCs w:val="22"/>
          <w:rtl/>
          <w:lang w:bidi="fa-IR"/>
        </w:rPr>
        <w:t>آن دسته از معاصران نزول این سوره که پیرو آنحضرت بودند (گرچه از لحاظ تعداد بسیار کم بودند) و نیز آن دسته از معاصران نزول این سوره که جزء پیرون آنحضرت نبودند اما به این سوره های نازله (از لحاظ های مختلف) سمپاتی داشته اما احتیاط میکردند و نگاه میکردند که ببینند واکنش روسای قبایل در مقابل سوره های نازله چیست، (که تعداد این نوع افراد زیاد بود) ، هردو دسته ، این تلقی را داشتند که این آیات دارد همه آن مفاهیمی را که آنان به «آسمان» نسبت میدهند، را، در مفهوم «الله» تجمیع میکند.</w:t>
      </w:r>
    </w:p>
    <w:p w:rsidR="009D69BE" w:rsidRDefault="009D69BE" w:rsidP="009D69BE">
      <w:pPr>
        <w:bidi/>
        <w:ind w:left="-18"/>
        <w:jc w:val="both"/>
        <w:rPr>
          <w:rFonts w:cs="B Nazanin"/>
          <w:b/>
          <w:bCs/>
          <w:sz w:val="22"/>
          <w:szCs w:val="22"/>
          <w:u w:val="single"/>
          <w:rtl/>
          <w:lang w:bidi="fa-IR"/>
        </w:rPr>
      </w:pPr>
      <w:r>
        <w:rPr>
          <w:rFonts w:cs="B Nazanin" w:hint="cs"/>
          <w:sz w:val="22"/>
          <w:szCs w:val="22"/>
          <w:rtl/>
          <w:lang w:bidi="fa-IR"/>
        </w:rPr>
        <w:t>همچنین ، برای هر دو دسته ، این نکتهء فکری مطرح میشد که برای اجتماع بشری هیچ خطری بالا تر از خطراتی که منشاء آن ناپیدا باشد وجود ندارد .</w:t>
      </w:r>
    </w:p>
    <w:p w:rsidR="009D69BE" w:rsidRDefault="009D69BE" w:rsidP="009D69BE">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9D69BE" w:rsidRDefault="009D69BE" w:rsidP="009D69BE">
      <w:pPr>
        <w:bidi/>
        <w:ind w:left="-18"/>
        <w:rPr>
          <w:rFonts w:cs="B Nazanin"/>
          <w:sz w:val="22"/>
          <w:szCs w:val="22"/>
          <w:rtl/>
          <w:lang w:bidi="fa-IR"/>
        </w:rPr>
      </w:pPr>
      <w:r>
        <w:rPr>
          <w:rFonts w:cs="B Nazanin" w:hint="cs"/>
          <w:sz w:val="22"/>
          <w:szCs w:val="22"/>
          <w:rtl/>
          <w:lang w:bidi="fa-IR"/>
        </w:rPr>
        <w:t>همان دو نکته اخیر الذکر ، ضمنا ، فرازمانی و فرامکانی نیز هست ، یعنی این دو نکته :</w:t>
      </w:r>
    </w:p>
    <w:p w:rsidR="009D69BE" w:rsidRDefault="009D69BE" w:rsidP="009D69BE">
      <w:pPr>
        <w:bidi/>
        <w:ind w:left="-18"/>
        <w:rPr>
          <w:rFonts w:cs="B Nazanin"/>
          <w:sz w:val="22"/>
          <w:szCs w:val="22"/>
          <w:rtl/>
          <w:lang w:bidi="fa-IR"/>
        </w:rPr>
      </w:pPr>
      <w:r>
        <w:rPr>
          <w:rFonts w:cs="B Nazanin" w:hint="cs"/>
          <w:sz w:val="22"/>
          <w:szCs w:val="22"/>
          <w:rtl/>
          <w:lang w:bidi="fa-IR"/>
        </w:rPr>
        <w:t>1 - بزرگ</w:t>
      </w:r>
      <w:r w:rsidRPr="00171A0E">
        <w:rPr>
          <w:rFonts w:cs="B Nazanin" w:hint="cs"/>
          <w:sz w:val="22"/>
          <w:szCs w:val="22"/>
          <w:rtl/>
          <w:lang w:bidi="fa-IR"/>
        </w:rPr>
        <w:t>ترین خطر</w:t>
      </w:r>
      <w:r>
        <w:rPr>
          <w:rFonts w:cs="B Nazanin" w:hint="cs"/>
          <w:sz w:val="22"/>
          <w:szCs w:val="22"/>
          <w:rtl/>
          <w:lang w:bidi="fa-IR"/>
        </w:rPr>
        <w:t xml:space="preserve"> قابل تصور برای جامعه انسانی آن خطراتی است که منشاء آنها آشکار نیست.</w:t>
      </w:r>
    </w:p>
    <w:p w:rsidR="009D69BE" w:rsidRDefault="009D69BE" w:rsidP="009D69BE">
      <w:pPr>
        <w:bidi/>
        <w:ind w:left="-18"/>
        <w:rPr>
          <w:rFonts w:cs="B Nazanin"/>
          <w:b/>
          <w:bCs/>
          <w:sz w:val="22"/>
          <w:szCs w:val="22"/>
          <w:u w:val="single"/>
          <w:rtl/>
          <w:lang w:bidi="fa-IR"/>
        </w:rPr>
      </w:pPr>
      <w:r>
        <w:rPr>
          <w:rFonts w:cs="B Nazanin" w:hint="cs"/>
          <w:sz w:val="22"/>
          <w:szCs w:val="22"/>
          <w:rtl/>
          <w:lang w:bidi="fa-IR"/>
        </w:rPr>
        <w:t xml:space="preserve">2 - همچنین اینکه تمام آنچه از آسمان نیاز دارید در یک وجود متمرکز است. </w:t>
      </w:r>
    </w:p>
    <w:p w:rsidR="009D69BE" w:rsidRDefault="009D69BE" w:rsidP="009D69BE">
      <w:pPr>
        <w:bidi/>
        <w:ind w:left="-18"/>
        <w:jc w:val="center"/>
        <w:rPr>
          <w:rFonts w:cs="B Nazanin"/>
          <w:rtl/>
        </w:rPr>
      </w:pPr>
      <w:r>
        <w:rPr>
          <w:rFonts w:cs="B Nazanin" w:hint="cs"/>
          <w:b/>
          <w:bCs/>
          <w:sz w:val="22"/>
          <w:szCs w:val="22"/>
          <w:u w:val="single"/>
          <w:rtl/>
          <w:lang w:bidi="fa-IR"/>
        </w:rPr>
        <w:t>8 - این پاراگراف حاوی چه رهنمودهایی برای بشر قرن حاضر است؟</w:t>
      </w:r>
    </w:p>
    <w:p w:rsidR="009D69BE" w:rsidRDefault="009D69BE" w:rsidP="009D69BE">
      <w:pPr>
        <w:bidi/>
        <w:ind w:left="-18"/>
        <w:rPr>
          <w:rFonts w:cs="B Nazanin"/>
          <w:sz w:val="22"/>
          <w:szCs w:val="22"/>
          <w:rtl/>
        </w:rPr>
      </w:pPr>
      <w:r>
        <w:rPr>
          <w:rFonts w:cs="B Nazanin" w:hint="cs"/>
          <w:sz w:val="22"/>
          <w:szCs w:val="22"/>
          <w:rtl/>
        </w:rPr>
        <w:t xml:space="preserve">در اینجا میتوانیم همان مطالبی را که در محل مشابه در سوره فلق گفته ایم مجددا بگوئیم : </w:t>
      </w:r>
    </w:p>
    <w:p w:rsidR="009D69BE" w:rsidRDefault="009D69BE" w:rsidP="009D69BE">
      <w:pPr>
        <w:bidi/>
        <w:ind w:left="-18"/>
        <w:jc w:val="both"/>
        <w:rPr>
          <w:rFonts w:cs="B Nazanin"/>
          <w:sz w:val="22"/>
          <w:szCs w:val="22"/>
          <w:rtl/>
        </w:rPr>
      </w:pPr>
      <w:r>
        <w:rPr>
          <w:rFonts w:cs="B Nazanin" w:hint="cs"/>
          <w:sz w:val="22"/>
          <w:szCs w:val="22"/>
          <w:rtl/>
        </w:rPr>
        <w:lastRenderedPageBreak/>
        <w:t>سخن در این خصوص خیلی زیاد است ، بطوریکه حتم دارم خواننده گرامی تاب تحملش را نخواهد داشت، ولی، بدون اشاره ای نیز نمیتوان از چنین سوال مهمی چشم پوشید :</w:t>
      </w:r>
    </w:p>
    <w:p w:rsidR="009D69BE" w:rsidRDefault="009D69BE" w:rsidP="009D69BE">
      <w:pPr>
        <w:bidi/>
        <w:ind w:left="-18"/>
        <w:jc w:val="both"/>
        <w:rPr>
          <w:rFonts w:cs="B Nazanin"/>
          <w:sz w:val="22"/>
          <w:szCs w:val="22"/>
          <w:rtl/>
        </w:rPr>
      </w:pPr>
      <w:r>
        <w:rPr>
          <w:rFonts w:cs="B Nazanin" w:hint="cs"/>
          <w:sz w:val="22"/>
          <w:szCs w:val="22"/>
          <w:rtl/>
        </w:rPr>
        <w:t xml:space="preserve">1 </w:t>
      </w:r>
      <w:r>
        <w:rPr>
          <w:rFonts w:ascii="Arial" w:hAnsi="Arial" w:cs="Arial" w:hint="cs"/>
          <w:sz w:val="22"/>
          <w:szCs w:val="22"/>
          <w:rtl/>
        </w:rPr>
        <w:t>–</w:t>
      </w:r>
      <w:r>
        <w:rPr>
          <w:rFonts w:cs="B Nazanin" w:hint="cs"/>
          <w:sz w:val="22"/>
          <w:szCs w:val="22"/>
          <w:rtl/>
        </w:rPr>
        <w:t xml:space="preserve"> خطراتی که از جانب آدم های دیگر متوجهِ کسی است که به یک مدارِ بالاتر از حقیقت شناسی راه یافته است (من شر ما خلق) [که در اینجا اذهان مخاطب ها را متوجهِ آن قسمت که منشاء ناپیدا دارد میکند]</w:t>
      </w:r>
    </w:p>
    <w:p w:rsidR="009D69BE" w:rsidRDefault="009D69BE" w:rsidP="009D69BE">
      <w:pPr>
        <w:bidi/>
        <w:ind w:left="-18"/>
        <w:jc w:val="both"/>
        <w:rPr>
          <w:rFonts w:cs="B Nazanin"/>
          <w:sz w:val="22"/>
          <w:szCs w:val="22"/>
          <w:rtl/>
        </w:rPr>
      </w:pPr>
      <w:r>
        <w:rPr>
          <w:rFonts w:cs="B Nazanin" w:hint="cs"/>
          <w:sz w:val="22"/>
          <w:szCs w:val="22"/>
          <w:rtl/>
        </w:rPr>
        <w:t xml:space="preserve">2 </w:t>
      </w:r>
      <w:r>
        <w:rPr>
          <w:rFonts w:ascii="Arial" w:hAnsi="Arial" w:cs="Arial" w:hint="cs"/>
          <w:sz w:val="22"/>
          <w:szCs w:val="22"/>
          <w:rtl/>
        </w:rPr>
        <w:t>–</w:t>
      </w:r>
      <w:r>
        <w:rPr>
          <w:rFonts w:cs="B Nazanin" w:hint="cs"/>
          <w:sz w:val="22"/>
          <w:szCs w:val="22"/>
          <w:rtl/>
        </w:rPr>
        <w:t xml:space="preserve"> خطراتی که از جانب توطئه گران متوجه آنها است (من شر غاسق اذا وقب + ومن شر حاسد اذا حسد)</w:t>
      </w:r>
      <w:r w:rsidRPr="00F62D56">
        <w:rPr>
          <w:rFonts w:cs="B Nazanin" w:hint="cs"/>
          <w:sz w:val="22"/>
          <w:szCs w:val="22"/>
          <w:rtl/>
        </w:rPr>
        <w:t xml:space="preserve"> </w:t>
      </w:r>
      <w:r>
        <w:rPr>
          <w:rFonts w:cs="B Nazanin" w:hint="cs"/>
          <w:sz w:val="22"/>
          <w:szCs w:val="22"/>
          <w:rtl/>
        </w:rPr>
        <w:t>[که در اینجا نیز اذهان مخاطب ها را متوجهِ آن قسمت که منشاء ناپیدا دارد میکند]</w:t>
      </w:r>
    </w:p>
    <w:p w:rsidR="009D69BE" w:rsidRDefault="009D69BE" w:rsidP="009D69BE">
      <w:pPr>
        <w:bidi/>
        <w:ind w:left="-18"/>
        <w:jc w:val="both"/>
        <w:rPr>
          <w:rFonts w:cs="B Nazanin"/>
          <w:sz w:val="22"/>
          <w:szCs w:val="22"/>
          <w:rtl/>
        </w:rPr>
      </w:pPr>
      <w:r>
        <w:rPr>
          <w:rFonts w:cs="B Nazanin" w:hint="cs"/>
          <w:sz w:val="22"/>
          <w:szCs w:val="22"/>
          <w:rtl/>
        </w:rPr>
        <w:t xml:space="preserve">3 </w:t>
      </w:r>
      <w:r>
        <w:rPr>
          <w:rFonts w:ascii="Arial" w:hAnsi="Arial" w:cs="Arial" w:hint="cs"/>
          <w:sz w:val="22"/>
          <w:szCs w:val="22"/>
          <w:rtl/>
        </w:rPr>
        <w:t>–</w:t>
      </w:r>
      <w:r>
        <w:rPr>
          <w:rFonts w:cs="B Nazanin" w:hint="cs"/>
          <w:sz w:val="22"/>
          <w:szCs w:val="22"/>
          <w:rtl/>
        </w:rPr>
        <w:t xml:space="preserve"> خطراتی که از جانب القاء کنندگان مطالب خلاف حق متوجه آنها است (و من شر النفاثات فی العقد) [که باز هم در اینجا نیز اذهان مخاطب ها را متوجهِ آن قسمت که منشاء ناپیدا دارد میکند]</w:t>
      </w:r>
    </w:p>
    <w:p w:rsidR="009D69BE" w:rsidRDefault="009D69BE" w:rsidP="009D69BE">
      <w:pPr>
        <w:bidi/>
        <w:ind w:left="-18"/>
        <w:jc w:val="both"/>
        <w:rPr>
          <w:rFonts w:cs="B Nazanin"/>
          <w:sz w:val="22"/>
          <w:szCs w:val="22"/>
          <w:rtl/>
        </w:rPr>
      </w:pPr>
      <w:r>
        <w:rPr>
          <w:rFonts w:cs="B Nazanin" w:hint="cs"/>
          <w:sz w:val="22"/>
          <w:szCs w:val="22"/>
          <w:rtl/>
        </w:rPr>
        <w:t>که البته قسمت های 2 و 3 فرع بر قسمت 1 است ، به این معنی که فعالانِ قسمت های 2 و 3 از جنس آدمیزاده میباشند، که به صاحبِ حقیقتِ در مدار بالاتر، حسد میورزند و توطئه های گوناگون علیه او بکار میگیرند و در مقابل سفره حقی که او پهن کرده بساط هایی از باطل میگسترند.</w:t>
      </w:r>
    </w:p>
    <w:p w:rsidR="009D69BE" w:rsidRDefault="009D69BE" w:rsidP="009D69BE">
      <w:pPr>
        <w:bidi/>
        <w:ind w:left="-18"/>
        <w:jc w:val="both"/>
        <w:rPr>
          <w:rFonts w:cs="B Nazanin"/>
          <w:b/>
          <w:bCs/>
          <w:color w:val="000000"/>
          <w:sz w:val="22"/>
          <w:szCs w:val="22"/>
          <w:u w:val="single"/>
          <w:rtl/>
          <w:lang w:bidi="fa-IR"/>
        </w:rPr>
      </w:pPr>
      <w:r>
        <w:rPr>
          <w:rFonts w:cs="B Nazanin" w:hint="cs"/>
          <w:sz w:val="22"/>
          <w:szCs w:val="22"/>
          <w:rtl/>
        </w:rPr>
        <w:t>توضیح در این باب زیاد و حوصله خواننده کم است و لذا برای قلیلِ حوصله دار مطالعه جزوه «رهنمودهای قرآن برای بشر قرن بیست و یکم» را (که از سایت قابل دانلود است) توصیه میکنم.</w:t>
      </w:r>
    </w:p>
    <w:p w:rsidR="009D69BE" w:rsidRPr="004C49AF" w:rsidRDefault="009D69BE" w:rsidP="009D69BE">
      <w:pPr>
        <w:widowControl w:val="0"/>
        <w:bidi/>
        <w:ind w:left="26"/>
        <w:jc w:val="center"/>
        <w:rPr>
          <w:rFonts w:cs="B Nazanin"/>
          <w:b/>
          <w:bCs/>
          <w:color w:val="000000"/>
          <w:sz w:val="40"/>
          <w:szCs w:val="40"/>
          <w:u w:val="single"/>
          <w:rtl/>
          <w:lang w:bidi="fa-IR"/>
        </w:rPr>
      </w:pPr>
      <w:r w:rsidRPr="004C49AF">
        <w:rPr>
          <w:rFonts w:cs="B Nazanin" w:hint="cs"/>
          <w:b/>
          <w:bCs/>
          <w:color w:val="000000"/>
          <w:sz w:val="40"/>
          <w:szCs w:val="40"/>
          <w:u w:val="single"/>
          <w:rtl/>
          <w:lang w:bidi="fa-IR"/>
        </w:rPr>
        <w:t>شرح مختصر</w:t>
      </w:r>
    </w:p>
    <w:p w:rsidR="009D69BE" w:rsidRPr="004C49AF" w:rsidRDefault="009D69BE" w:rsidP="009D69BE">
      <w:pPr>
        <w:widowControl w:val="0"/>
        <w:bidi/>
        <w:ind w:left="26"/>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یک کلید تفسیری : </w:t>
      </w:r>
      <w:r w:rsidRPr="004C49AF">
        <w:rPr>
          <w:rFonts w:cs="B Nazanin" w:hint="cs"/>
          <w:b/>
          <w:bCs/>
          <w:color w:val="000000"/>
          <w:sz w:val="22"/>
          <w:szCs w:val="22"/>
          <w:u w:val="single"/>
          <w:rtl/>
          <w:lang w:bidi="fa-IR"/>
        </w:rPr>
        <w:t>معنی مناسب هر کلمه در جای خویش</w:t>
      </w:r>
    </w:p>
    <w:p w:rsidR="009D69BE" w:rsidRPr="004C49AF" w:rsidRDefault="009D69BE" w:rsidP="009D69BE">
      <w:pPr>
        <w:widowControl w:val="0"/>
        <w:bidi/>
        <w:ind w:left="26"/>
        <w:jc w:val="both"/>
        <w:rPr>
          <w:rFonts w:cs="B Nazanin"/>
          <w:color w:val="000000"/>
          <w:sz w:val="22"/>
          <w:szCs w:val="22"/>
          <w:rtl/>
          <w:lang w:bidi="fa-IR"/>
        </w:rPr>
      </w:pPr>
      <w:r w:rsidRPr="004C49AF">
        <w:rPr>
          <w:rFonts w:cs="B Nazanin" w:hint="cs"/>
          <w:color w:val="000000"/>
          <w:sz w:val="22"/>
          <w:szCs w:val="22"/>
          <w:rtl/>
          <w:lang w:bidi="fa-IR"/>
        </w:rPr>
        <w:t>تقریباً تمام کلمات این سوره حالت معمولی دارند غیر از دو کلمه</w:t>
      </w:r>
      <w:r w:rsidRPr="004C49AF">
        <w:rPr>
          <w:rFonts w:cs="B Nazanin" w:hint="cs"/>
          <w:color w:val="000000"/>
          <w:sz w:val="22"/>
          <w:szCs w:val="22"/>
          <w:rtl/>
          <w:lang w:bidi="fa-IR"/>
        </w:rPr>
        <w:softHyphen/>
        <w:t>ی «قل» و «جنـّه»</w:t>
      </w:r>
    </w:p>
    <w:p w:rsidR="009D69BE" w:rsidRPr="004C49AF" w:rsidRDefault="009D69BE" w:rsidP="009D69BE">
      <w:pPr>
        <w:widowControl w:val="0"/>
        <w:bidi/>
        <w:ind w:left="26"/>
        <w:jc w:val="both"/>
        <w:rPr>
          <w:rFonts w:cs="B Nazanin"/>
          <w:color w:val="000000"/>
          <w:sz w:val="22"/>
          <w:szCs w:val="22"/>
          <w:rtl/>
          <w:lang w:val="en-CA" w:bidi="fa-IR"/>
        </w:rPr>
      </w:pPr>
      <w:r w:rsidRPr="004C49AF">
        <w:rPr>
          <w:rFonts w:cs="B Nazanin" w:hint="cs"/>
          <w:color w:val="000000"/>
          <w:sz w:val="22"/>
          <w:szCs w:val="22"/>
          <w:rtl/>
          <w:lang w:bidi="fa-IR"/>
        </w:rPr>
        <w:lastRenderedPageBreak/>
        <w:t>معنی «قل» را در سوره قبل (با توجه به استدلالی که نمودیم) پیدا کردیم و آن</w:t>
      </w:r>
      <w:r w:rsidRPr="004C49AF">
        <w:rPr>
          <w:rFonts w:cs="B Nazanin" w:hint="cs"/>
          <w:color w:val="000000"/>
          <w:sz w:val="22"/>
          <w:szCs w:val="22"/>
          <w:rtl/>
          <w:lang w:bidi="fa-IR"/>
        </w:rPr>
        <w:softHyphen/>
        <w:t>هم این بود که «به خویش تلقین کن» ولی کلمه «جنّه» تا کنون اکثراً بد معنی شده و آن را به معنی</w:t>
      </w:r>
      <w:r w:rsidRPr="004C49AF">
        <w:rPr>
          <w:rFonts w:cs="B Nazanin" w:hint="cs"/>
          <w:color w:val="000000"/>
          <w:sz w:val="22"/>
          <w:szCs w:val="22"/>
          <w:rtl/>
          <w:lang w:val="en-CA" w:bidi="fa-IR"/>
        </w:rPr>
        <w:t xml:space="preserve"> «نوع جنّ» (در مقابل «انس») گرفته</w:t>
      </w:r>
      <w:r w:rsidRPr="004C49AF">
        <w:rPr>
          <w:rFonts w:cs="B Nazanin" w:hint="cs"/>
          <w:color w:val="000000"/>
          <w:sz w:val="22"/>
          <w:szCs w:val="22"/>
          <w:rtl/>
          <w:lang w:val="en-CA" w:bidi="fa-IR"/>
        </w:rPr>
        <w:softHyphen/>
        <w:t>اند .</w:t>
      </w:r>
    </w:p>
    <w:p w:rsidR="009D69BE" w:rsidRPr="004C49AF" w:rsidRDefault="009D69BE" w:rsidP="009D69BE">
      <w:pPr>
        <w:widowControl w:val="0"/>
        <w:bidi/>
        <w:ind w:left="26"/>
        <w:jc w:val="both"/>
        <w:rPr>
          <w:rFonts w:cs="B Nazanin"/>
          <w:color w:val="000000"/>
          <w:sz w:val="22"/>
          <w:szCs w:val="22"/>
          <w:rtl/>
          <w:lang w:val="en-CA" w:bidi="fa-IR"/>
        </w:rPr>
      </w:pPr>
      <w:r w:rsidRPr="004C49AF">
        <w:rPr>
          <w:rFonts w:cs="B Nazanin" w:hint="cs"/>
          <w:color w:val="000000"/>
          <w:sz w:val="22"/>
          <w:szCs w:val="22"/>
          <w:rtl/>
          <w:lang w:val="en-CA" w:bidi="fa-IR"/>
        </w:rPr>
        <w:t xml:space="preserve"> انس یعنی نوع انسان و جن یعنی مخلوقاتی که خداوند در سوره های آتی بما شناسانده ، که آنها هم مانند ما اراده و اختیار دارند و آنها هم مانند ما در آخرت عذاب و نعمت دارند و آنها هم مانند ما در مقابل پیامبران واکنش مثبت یا منفی بروز می</w:t>
      </w:r>
      <w:r w:rsidRPr="004C49AF">
        <w:rPr>
          <w:rFonts w:cs="B Nazanin" w:hint="cs"/>
          <w:color w:val="000000"/>
          <w:sz w:val="22"/>
          <w:szCs w:val="22"/>
          <w:rtl/>
          <w:lang w:val="en-CA" w:bidi="fa-IR"/>
        </w:rPr>
        <w:softHyphen/>
        <w:t>دهند اما فرقشان با ما در این است که جنس آنها غیر از جنس ما است و جنس ما «مادی» است یعنی بدن ما از عناصر موجود در جدول مندلیف تشکیل شده ، اما آنها از چیزهای دیگری که فعلاً علم ما به آن نرسیده ، بوجود آمده</w:t>
      </w:r>
      <w:r w:rsidRPr="004C49AF">
        <w:rPr>
          <w:rFonts w:cs="B Nazanin" w:hint="cs"/>
          <w:color w:val="000000"/>
          <w:sz w:val="22"/>
          <w:szCs w:val="22"/>
          <w:rtl/>
          <w:lang w:val="en-CA" w:bidi="fa-IR"/>
        </w:rPr>
        <w:softHyphen/>
        <w:t>اند.</w:t>
      </w:r>
    </w:p>
    <w:p w:rsidR="009D69BE" w:rsidRPr="004C49AF" w:rsidRDefault="009D69BE" w:rsidP="009D69BE">
      <w:pPr>
        <w:widowControl w:val="0"/>
        <w:bidi/>
        <w:ind w:left="26"/>
        <w:jc w:val="both"/>
        <w:rPr>
          <w:rFonts w:cs="B Nazanin"/>
          <w:color w:val="000000"/>
          <w:sz w:val="22"/>
          <w:szCs w:val="22"/>
          <w:rtl/>
          <w:lang w:val="en-CA" w:bidi="fa-IR"/>
        </w:rPr>
      </w:pPr>
      <w:r w:rsidRPr="004C49AF">
        <w:rPr>
          <w:rFonts w:cs="B Nazanin" w:hint="cs"/>
          <w:color w:val="000000"/>
          <w:sz w:val="22"/>
          <w:szCs w:val="22"/>
          <w:rtl/>
          <w:lang w:val="en-CA" w:bidi="fa-IR"/>
        </w:rPr>
        <w:t>ریشه کلمه جنّ یعنی «ج ن ن» به تعریف «المفردات» این است : «ستر الشی عن الحاسّه» یعنی « آن چیز از حواس مستور شده است» و از مشتقات همین ریشه «جنین» را داریم که موجودی انسانی است اما از چشم ما «پوشیده» است و «مجنون» را داریم که عقل او «پوشیده» شده و «جُنّه» را داریم (یعنی سپر و یعنی آدمی را از خطر می</w:t>
      </w:r>
      <w:r w:rsidRPr="004C49AF">
        <w:rPr>
          <w:rFonts w:cs="B Nazanin" w:hint="cs"/>
          <w:color w:val="000000"/>
          <w:sz w:val="22"/>
          <w:szCs w:val="22"/>
          <w:rtl/>
          <w:lang w:val="en-CA" w:bidi="fa-IR"/>
        </w:rPr>
        <w:softHyphen/>
        <w:t xml:space="preserve">پوشاند) و «جنت» را داریم که بمعنی جای پر درختی است که زیادی درختش زمین را «پوشانده» و خود این کلمه یعنی «جِنّه» در یک جای قرآن بمعنی دیوانگی نیز آمده ، آنجا که  فرموده «ما بصاحبکم من جِنّه» (در مصاحب شما </w:t>
      </w:r>
      <w:r w:rsidRPr="004C49AF">
        <w:rPr>
          <w:rFonts w:hint="cs"/>
          <w:color w:val="000000"/>
          <w:sz w:val="22"/>
          <w:szCs w:val="22"/>
          <w:rtl/>
          <w:lang w:val="en-CA" w:bidi="fa-IR"/>
        </w:rPr>
        <w:t>–</w:t>
      </w:r>
      <w:r w:rsidRPr="004C49AF">
        <w:rPr>
          <w:rFonts w:cs="B Nazanin" w:hint="cs"/>
          <w:color w:val="000000"/>
          <w:sz w:val="22"/>
          <w:szCs w:val="22"/>
          <w:rtl/>
          <w:lang w:val="en-CA" w:bidi="fa-IR"/>
        </w:rPr>
        <w:t xml:space="preserve"> یعنی پیامبر اکرم(ص)- هیچ دیوانگی نیست) </w:t>
      </w:r>
    </w:p>
    <w:p w:rsidR="009D69BE" w:rsidRPr="004C49AF" w:rsidRDefault="009D69BE" w:rsidP="009D69BE">
      <w:pPr>
        <w:widowControl w:val="0"/>
        <w:bidi/>
        <w:ind w:left="26"/>
        <w:jc w:val="both"/>
        <w:rPr>
          <w:rFonts w:cs="B Nazanin"/>
          <w:color w:val="000000"/>
          <w:sz w:val="22"/>
          <w:szCs w:val="22"/>
          <w:rtl/>
          <w:lang w:val="en-CA" w:bidi="fa-IR"/>
        </w:rPr>
      </w:pPr>
      <w:r w:rsidRPr="004C49AF">
        <w:rPr>
          <w:rFonts w:cs="B Nazanin" w:hint="cs"/>
          <w:color w:val="000000"/>
          <w:sz w:val="22"/>
          <w:szCs w:val="22"/>
          <w:rtl/>
          <w:lang w:val="en-CA" w:bidi="fa-IR"/>
        </w:rPr>
        <w:t>خلاصه اینکه عرض می</w:t>
      </w:r>
      <w:r w:rsidRPr="004C49AF">
        <w:rPr>
          <w:rFonts w:cs="B Nazanin" w:hint="cs"/>
          <w:color w:val="000000"/>
          <w:sz w:val="22"/>
          <w:szCs w:val="22"/>
          <w:rtl/>
          <w:lang w:val="en-CA" w:bidi="fa-IR"/>
        </w:rPr>
        <w:softHyphen/>
        <w:t>کنیم:</w:t>
      </w:r>
    </w:p>
    <w:p w:rsidR="009D69BE" w:rsidRPr="004C49AF" w:rsidRDefault="009D69BE" w:rsidP="009D69BE">
      <w:pPr>
        <w:widowControl w:val="0"/>
        <w:bidi/>
        <w:jc w:val="both"/>
        <w:rPr>
          <w:rFonts w:cs="B Nazanin"/>
          <w:color w:val="000000"/>
          <w:sz w:val="22"/>
          <w:szCs w:val="22"/>
          <w:rtl/>
          <w:lang w:val="en-CA" w:bidi="fa-IR"/>
        </w:rPr>
      </w:pPr>
      <w:r w:rsidRPr="004C49AF">
        <w:rPr>
          <w:rFonts w:cs="B Nazanin" w:hint="cs"/>
          <w:color w:val="000000"/>
          <w:sz w:val="22"/>
          <w:szCs w:val="22"/>
          <w:rtl/>
          <w:lang w:val="en-CA" w:bidi="fa-IR"/>
        </w:rPr>
        <w:t>1- همگی ما «وسواس خناس»ی را که توسط «ناس» (یعنی مردم) صورت می</w:t>
      </w:r>
      <w:r w:rsidRPr="004C49AF">
        <w:rPr>
          <w:rFonts w:cs="B Nazanin" w:hint="cs"/>
          <w:color w:val="000000"/>
          <w:sz w:val="22"/>
          <w:szCs w:val="22"/>
          <w:rtl/>
          <w:lang w:val="en-CA" w:bidi="fa-IR"/>
        </w:rPr>
        <w:softHyphen/>
        <w:t>گیرد احساس کرده</w:t>
      </w:r>
      <w:r w:rsidRPr="004C49AF">
        <w:rPr>
          <w:rFonts w:cs="B Nazanin" w:hint="cs"/>
          <w:color w:val="000000"/>
          <w:sz w:val="22"/>
          <w:szCs w:val="22"/>
          <w:rtl/>
          <w:lang w:val="en-CA" w:bidi="fa-IR"/>
        </w:rPr>
        <w:softHyphen/>
        <w:t>ایم و آن را می</w:t>
      </w:r>
      <w:r w:rsidRPr="004C49AF">
        <w:rPr>
          <w:rFonts w:cs="B Nazanin" w:hint="cs"/>
          <w:color w:val="000000"/>
          <w:sz w:val="22"/>
          <w:szCs w:val="22"/>
          <w:rtl/>
          <w:lang w:val="en-CA" w:bidi="fa-IR"/>
        </w:rPr>
        <w:softHyphen/>
        <w:t>فهمیم و برایمان مفهوم است .</w:t>
      </w:r>
    </w:p>
    <w:p w:rsidR="009D69BE" w:rsidRPr="004C49AF" w:rsidRDefault="009D69BE" w:rsidP="009D69BE">
      <w:pPr>
        <w:widowControl w:val="0"/>
        <w:bidi/>
        <w:jc w:val="both"/>
        <w:rPr>
          <w:rFonts w:cs="B Nazanin"/>
          <w:color w:val="000000"/>
          <w:sz w:val="22"/>
          <w:szCs w:val="22"/>
          <w:rtl/>
          <w:lang w:val="en-CA" w:bidi="fa-IR"/>
        </w:rPr>
      </w:pPr>
      <w:r w:rsidRPr="004C49AF">
        <w:rPr>
          <w:rFonts w:cs="B Nazanin" w:hint="cs"/>
          <w:color w:val="000000"/>
          <w:sz w:val="22"/>
          <w:szCs w:val="22"/>
          <w:rtl/>
          <w:lang w:val="en-CA" w:bidi="fa-IR"/>
        </w:rPr>
        <w:t>2- برعکس ، اکثریت ما «وسواس خناس»ی را که توسط یک موجود عاقل آزاد مختار که بدنش از عناصری غیر از جدول مندلیف ساخته شده باشد ، گزارش ننموده است . (البته ممکن است داستانهای زیادی درباره جن گفته و نوشته شده باشد و فیلم هم ساخته شده باشد ، مانند «جن</w:t>
      </w:r>
      <w:r w:rsidRPr="004C49AF">
        <w:rPr>
          <w:rFonts w:cs="B Nazanin" w:hint="cs"/>
          <w:color w:val="000000"/>
          <w:sz w:val="22"/>
          <w:szCs w:val="22"/>
          <w:rtl/>
          <w:lang w:val="en-CA" w:bidi="fa-IR"/>
        </w:rPr>
        <w:softHyphen/>
        <w:t xml:space="preserve">گیر»و« هری پاتر» وامثال آنها اما به </w:t>
      </w:r>
      <w:r w:rsidRPr="004C49AF">
        <w:rPr>
          <w:rFonts w:cs="B Nazanin" w:hint="cs"/>
          <w:color w:val="000000"/>
          <w:sz w:val="22"/>
          <w:szCs w:val="22"/>
          <w:rtl/>
          <w:lang w:val="en-CA" w:bidi="fa-IR"/>
        </w:rPr>
        <w:lastRenderedPageBreak/>
        <w:t>دلایل بسیار زیادی آنها را رد می</w:t>
      </w:r>
      <w:r w:rsidRPr="004C49AF">
        <w:rPr>
          <w:rFonts w:cs="B Nazanin" w:hint="cs"/>
          <w:color w:val="000000"/>
          <w:sz w:val="22"/>
          <w:szCs w:val="22"/>
          <w:rtl/>
          <w:lang w:val="en-CA" w:bidi="fa-IR"/>
        </w:rPr>
        <w:softHyphen/>
        <w:t>کنیم و دروغ و باطل و افسانه میدانیم که البته اینجا محل این نوع بحث ها نیست)</w:t>
      </w:r>
    </w:p>
    <w:p w:rsidR="009D69BE" w:rsidRPr="004C49AF" w:rsidRDefault="009D69BE" w:rsidP="009D69BE">
      <w:pPr>
        <w:widowControl w:val="0"/>
        <w:bidi/>
        <w:jc w:val="both"/>
        <w:rPr>
          <w:rFonts w:cs="B Nazanin"/>
          <w:color w:val="000000"/>
          <w:sz w:val="22"/>
          <w:szCs w:val="22"/>
          <w:rtl/>
          <w:lang w:val="en-CA" w:bidi="fa-IR"/>
        </w:rPr>
      </w:pPr>
      <w:r w:rsidRPr="004C49AF">
        <w:rPr>
          <w:rFonts w:cs="B Nazanin" w:hint="cs"/>
          <w:color w:val="000000"/>
          <w:sz w:val="22"/>
          <w:szCs w:val="22"/>
          <w:rtl/>
          <w:lang w:val="en-CA" w:bidi="fa-IR"/>
        </w:rPr>
        <w:t>3- معقول نیست خداوند یک موضوع کاملاً عادی و مفهوم را پیش یک موضوع کاملاً غیرعادی و کاملاً نامفهوم بگذارد و مخاطب</w:t>
      </w:r>
      <w:r w:rsidRPr="004C49AF">
        <w:rPr>
          <w:rFonts w:cs="B Nazanin" w:hint="cs"/>
          <w:color w:val="000000"/>
          <w:sz w:val="22"/>
          <w:szCs w:val="22"/>
          <w:rtl/>
          <w:lang w:val="en-CA" w:bidi="fa-IR"/>
        </w:rPr>
        <w:softHyphen/>
        <w:t>های آن روزها هم هیچ اعتراضی نکنندکه ای پیامبر ما این موضوع را نمی فهمیم .</w:t>
      </w:r>
    </w:p>
    <w:p w:rsidR="009D69BE" w:rsidRPr="004C49AF" w:rsidRDefault="009D69BE" w:rsidP="009D69BE">
      <w:pPr>
        <w:widowControl w:val="0"/>
        <w:bidi/>
        <w:ind w:left="26"/>
        <w:jc w:val="both"/>
        <w:rPr>
          <w:rFonts w:cs="B Nazanin"/>
          <w:color w:val="000000"/>
          <w:sz w:val="22"/>
          <w:szCs w:val="22"/>
          <w:rtl/>
          <w:lang w:val="en-CA" w:bidi="fa-IR"/>
        </w:rPr>
      </w:pPr>
      <w:r w:rsidRPr="004C49AF">
        <w:rPr>
          <w:rFonts w:cs="B Nazanin" w:hint="cs"/>
          <w:color w:val="000000"/>
          <w:sz w:val="22"/>
          <w:szCs w:val="22"/>
          <w:rtl/>
          <w:lang w:val="en-CA" w:bidi="fa-IR"/>
        </w:rPr>
        <w:t>بنابراین چاره</w:t>
      </w:r>
      <w:r w:rsidRPr="004C49AF">
        <w:rPr>
          <w:rFonts w:cs="B Nazanin" w:hint="cs"/>
          <w:color w:val="000000"/>
          <w:sz w:val="22"/>
          <w:szCs w:val="22"/>
          <w:rtl/>
          <w:lang w:val="en-CA" w:bidi="fa-IR"/>
        </w:rPr>
        <w:softHyphen/>
        <w:t xml:space="preserve">ای نداریم جز اینکه کلمه جنّه را به همان معنی لغوی آن معنی کنیم که به معنی ناپیدا باشد . </w:t>
      </w:r>
    </w:p>
    <w:p w:rsidR="009D69BE" w:rsidRPr="004C49AF" w:rsidRDefault="009D69BE" w:rsidP="009D69BE">
      <w:pPr>
        <w:widowControl w:val="0"/>
        <w:bidi/>
        <w:ind w:left="26"/>
        <w:jc w:val="both"/>
        <w:rPr>
          <w:rFonts w:cs="B Nazanin"/>
          <w:color w:val="000000"/>
          <w:sz w:val="22"/>
          <w:szCs w:val="22"/>
          <w:rtl/>
          <w:lang w:bidi="fa-IR"/>
        </w:rPr>
      </w:pPr>
      <w:r w:rsidRPr="004C49AF">
        <w:rPr>
          <w:rFonts w:cs="B Nazanin" w:hint="cs"/>
          <w:color w:val="000000"/>
          <w:sz w:val="22"/>
          <w:szCs w:val="22"/>
          <w:rtl/>
          <w:lang w:val="en-CA" w:bidi="fa-IR"/>
        </w:rPr>
        <w:t>زیرا معنی «ناس» معلوم است یعنی مردم ، و اگر «جنّه» را هم به معنی «ناپیدا» بگیریم آیه 6 اینطور معنی می</w:t>
      </w:r>
      <w:r w:rsidRPr="004C49AF">
        <w:rPr>
          <w:rFonts w:cs="B Nazanin" w:hint="cs"/>
          <w:color w:val="000000"/>
          <w:sz w:val="22"/>
          <w:szCs w:val="22"/>
          <w:rtl/>
          <w:lang w:val="en-CA" w:bidi="fa-IR"/>
        </w:rPr>
        <w:softHyphen/>
        <w:t>شود : «چه از ناحیه وسواس خناس ناپیدا و چه از ناحیه مردم» در اینصورت مشکلی باقی نمانده و تمام عناصر سوره مفهوم می</w:t>
      </w:r>
      <w:r w:rsidRPr="004C49AF">
        <w:rPr>
          <w:rFonts w:cs="B Nazanin" w:hint="cs"/>
          <w:color w:val="000000"/>
          <w:sz w:val="22"/>
          <w:szCs w:val="22"/>
          <w:rtl/>
          <w:lang w:val="en-CA" w:bidi="fa-IR"/>
        </w:rPr>
        <w:softHyphen/>
        <w:t>گردد .</w:t>
      </w:r>
    </w:p>
    <w:p w:rsidR="009D69BE" w:rsidRPr="004C49AF" w:rsidRDefault="009D69BE" w:rsidP="009D69BE">
      <w:pPr>
        <w:widowControl w:val="0"/>
        <w:bidi/>
        <w:jc w:val="center"/>
        <w:rPr>
          <w:rFonts w:cs="B Nazanin"/>
          <w:b/>
          <w:bCs/>
          <w:color w:val="000000"/>
          <w:sz w:val="22"/>
          <w:szCs w:val="22"/>
          <w:u w:val="single"/>
          <w:rtl/>
          <w:lang w:val="en-CA" w:bidi="fa-IR"/>
        </w:rPr>
      </w:pPr>
      <w:r w:rsidRPr="004C49AF">
        <w:rPr>
          <w:rFonts w:cs="B Nazanin" w:hint="cs"/>
          <w:b/>
          <w:bCs/>
          <w:color w:val="000000"/>
          <w:sz w:val="22"/>
          <w:szCs w:val="22"/>
          <w:u w:val="single"/>
          <w:rtl/>
          <w:lang w:val="en-CA" w:bidi="fa-IR"/>
        </w:rPr>
        <w:t>توضیح بیشتر</w:t>
      </w:r>
    </w:p>
    <w:p w:rsidR="009D69BE" w:rsidRPr="004C49AF" w:rsidRDefault="009D69BE" w:rsidP="009D69BE">
      <w:pPr>
        <w:widowControl w:val="0"/>
        <w:bidi/>
        <w:jc w:val="both"/>
        <w:rPr>
          <w:rFonts w:cs="B Nazanin"/>
          <w:color w:val="000000"/>
          <w:sz w:val="22"/>
          <w:szCs w:val="22"/>
          <w:rtl/>
          <w:lang w:val="en-CA" w:bidi="fa-IR"/>
        </w:rPr>
      </w:pPr>
      <w:r w:rsidRPr="004C49AF">
        <w:rPr>
          <w:rFonts w:cs="B Nazanin" w:hint="cs"/>
          <w:color w:val="000000"/>
          <w:sz w:val="22"/>
          <w:szCs w:val="22"/>
          <w:rtl/>
          <w:lang w:val="en-CA" w:bidi="fa-IR"/>
        </w:rPr>
        <w:t>می</w:t>
      </w:r>
      <w:r w:rsidRPr="004C49AF">
        <w:rPr>
          <w:rFonts w:cs="B Nazanin" w:hint="cs"/>
          <w:color w:val="000000"/>
          <w:sz w:val="22"/>
          <w:szCs w:val="22"/>
          <w:rtl/>
          <w:lang w:val="en-CA" w:bidi="fa-IR"/>
        </w:rPr>
        <w:softHyphen/>
        <w:t>دانیم ، در بسیاری از امور زندگی</w:t>
      </w:r>
      <w:r w:rsidRPr="004C49AF">
        <w:rPr>
          <w:rFonts w:cs="B Nazanin" w:hint="cs"/>
          <w:color w:val="000000"/>
          <w:sz w:val="22"/>
          <w:szCs w:val="22"/>
          <w:rtl/>
          <w:lang w:val="en-CA" w:bidi="fa-IR"/>
        </w:rPr>
        <w:softHyphen/>
        <w:t xml:space="preserve">مان یک مسئول آشکار داریم و یک جهت دهنده یا مشوق پنهان . </w:t>
      </w:r>
    </w:p>
    <w:p w:rsidR="009D69BE" w:rsidRPr="004C49AF" w:rsidRDefault="009D69BE" w:rsidP="009D69BE">
      <w:pPr>
        <w:widowControl w:val="0"/>
        <w:bidi/>
        <w:jc w:val="both"/>
        <w:rPr>
          <w:rFonts w:cs="B Nazanin"/>
          <w:color w:val="000000"/>
          <w:sz w:val="22"/>
          <w:szCs w:val="22"/>
          <w:rtl/>
          <w:lang w:val="en-CA" w:bidi="fa-IR"/>
        </w:rPr>
      </w:pPr>
      <w:r w:rsidRPr="004C49AF">
        <w:rPr>
          <w:rFonts w:cs="B Nazanin" w:hint="cs"/>
          <w:color w:val="000000"/>
          <w:sz w:val="22"/>
          <w:szCs w:val="22"/>
          <w:rtl/>
          <w:lang w:val="en-CA" w:bidi="fa-IR"/>
        </w:rPr>
        <w:t>این موضوع در عالم سیاست و نیز در عالم رسانه</w:t>
      </w:r>
      <w:r w:rsidRPr="004C49AF">
        <w:rPr>
          <w:rFonts w:cs="B Nazanin" w:hint="cs"/>
          <w:color w:val="000000"/>
          <w:sz w:val="22"/>
          <w:szCs w:val="22"/>
          <w:rtl/>
          <w:lang w:val="en-CA" w:bidi="fa-IR"/>
        </w:rPr>
        <w:softHyphen/>
        <w:t>ها کاملاً جا افتاده و آشکار است .</w:t>
      </w:r>
    </w:p>
    <w:p w:rsidR="009D69BE" w:rsidRPr="004C49AF" w:rsidRDefault="009D69BE" w:rsidP="009D69BE">
      <w:pPr>
        <w:widowControl w:val="0"/>
        <w:bidi/>
        <w:jc w:val="both"/>
        <w:rPr>
          <w:rFonts w:cs="B Nazanin"/>
          <w:color w:val="000000"/>
          <w:sz w:val="22"/>
          <w:szCs w:val="22"/>
          <w:rtl/>
          <w:lang w:val="en-CA" w:bidi="fa-IR"/>
        </w:rPr>
      </w:pPr>
      <w:r w:rsidRPr="004C49AF">
        <w:rPr>
          <w:rFonts w:cs="B Nazanin" w:hint="cs"/>
          <w:color w:val="000000"/>
          <w:sz w:val="22"/>
          <w:szCs w:val="22"/>
          <w:rtl/>
          <w:lang w:val="en-CA" w:bidi="fa-IR"/>
        </w:rPr>
        <w:t xml:space="preserve"> مثلاً فیلمساز فیلمی می</w:t>
      </w:r>
      <w:r w:rsidRPr="004C49AF">
        <w:rPr>
          <w:rFonts w:cs="B Nazanin" w:hint="cs"/>
          <w:color w:val="000000"/>
          <w:sz w:val="22"/>
          <w:szCs w:val="22"/>
          <w:rtl/>
          <w:lang w:val="en-CA" w:bidi="fa-IR"/>
        </w:rPr>
        <w:softHyphen/>
        <w:t>سازد . ظاهرش این است که آن فیلم را فلان کارگردان کارگردانی کرده و فلان نویسنده فیلمنامه</w:t>
      </w:r>
      <w:r w:rsidRPr="004C49AF">
        <w:rPr>
          <w:rFonts w:cs="B Nazanin" w:hint="cs"/>
          <w:color w:val="000000"/>
          <w:sz w:val="22"/>
          <w:szCs w:val="22"/>
          <w:rtl/>
          <w:lang w:val="en-CA" w:bidi="fa-IR"/>
        </w:rPr>
        <w:softHyphen/>
        <w:t>اش را نوشته اما سلیقه تهیه کننده که در جای جای فیلم حضور دارد بر تماشاچی ظاهر نیست . کسی که فوق نویسنده و کارگردان است و تأثیرش هم علنی نیست ، تهیه</w:t>
      </w:r>
      <w:r w:rsidRPr="004C49AF">
        <w:rPr>
          <w:rFonts w:cs="B Nazanin" w:hint="cs"/>
          <w:color w:val="000000"/>
          <w:sz w:val="22"/>
          <w:szCs w:val="22"/>
          <w:rtl/>
          <w:lang w:val="en-CA" w:bidi="fa-IR"/>
        </w:rPr>
        <w:softHyphen/>
        <w:t>کننده است که سرمایه</w:t>
      </w:r>
      <w:r w:rsidRPr="004C49AF">
        <w:rPr>
          <w:rFonts w:cs="B Nazanin" w:hint="cs"/>
          <w:color w:val="000000"/>
          <w:sz w:val="22"/>
          <w:szCs w:val="22"/>
          <w:rtl/>
          <w:lang w:val="en-CA" w:bidi="fa-IR"/>
        </w:rPr>
        <w:softHyphen/>
        <w:t>اش را می</w:t>
      </w:r>
      <w:r w:rsidRPr="004C49AF">
        <w:rPr>
          <w:rFonts w:cs="B Nazanin" w:hint="cs"/>
          <w:color w:val="000000"/>
          <w:sz w:val="22"/>
          <w:szCs w:val="22"/>
          <w:rtl/>
          <w:lang w:val="en-CA" w:bidi="fa-IR"/>
        </w:rPr>
        <w:softHyphen/>
        <w:t>گذارد و هزینه</w:t>
      </w:r>
      <w:r w:rsidRPr="004C49AF">
        <w:rPr>
          <w:rFonts w:cs="B Nazanin" w:hint="cs"/>
          <w:color w:val="000000"/>
          <w:sz w:val="22"/>
          <w:szCs w:val="22"/>
          <w:rtl/>
          <w:lang w:val="en-CA" w:bidi="fa-IR"/>
        </w:rPr>
        <w:softHyphen/>
        <w:t>ها را می</w:t>
      </w:r>
      <w:r w:rsidRPr="004C49AF">
        <w:rPr>
          <w:rFonts w:cs="B Nazanin" w:hint="cs"/>
          <w:color w:val="000000"/>
          <w:sz w:val="22"/>
          <w:szCs w:val="22"/>
          <w:rtl/>
          <w:lang w:val="en-CA" w:bidi="fa-IR"/>
        </w:rPr>
        <w:softHyphen/>
        <w:t>پردازد و اوست که به کارگردان می</w:t>
      </w:r>
      <w:r w:rsidRPr="004C49AF">
        <w:rPr>
          <w:rFonts w:cs="B Nazanin" w:hint="cs"/>
          <w:color w:val="000000"/>
          <w:sz w:val="22"/>
          <w:szCs w:val="22"/>
          <w:rtl/>
          <w:lang w:val="en-CA" w:bidi="fa-IR"/>
        </w:rPr>
        <w:softHyphen/>
        <w:t>گوید از این قسمت خوشم نیامده و این قسمت باید اینطور و اینطور باشد و آن قسمت حذف شود و فلان قسمت در فلان جهت پررنگ و برجسته شود و غیره و غیره .</w:t>
      </w:r>
    </w:p>
    <w:p w:rsidR="009D69BE" w:rsidRPr="004C49AF" w:rsidRDefault="009D69BE" w:rsidP="009D69BE">
      <w:pPr>
        <w:widowControl w:val="0"/>
        <w:bidi/>
        <w:jc w:val="both"/>
        <w:rPr>
          <w:rFonts w:cs="B Nazanin"/>
          <w:color w:val="000000"/>
          <w:sz w:val="22"/>
          <w:szCs w:val="22"/>
          <w:rtl/>
          <w:lang w:val="en-CA" w:bidi="fa-IR"/>
        </w:rPr>
      </w:pPr>
      <w:r w:rsidRPr="004C49AF">
        <w:rPr>
          <w:rFonts w:cs="B Nazanin" w:hint="cs"/>
          <w:color w:val="000000"/>
          <w:sz w:val="22"/>
          <w:szCs w:val="22"/>
          <w:rtl/>
          <w:lang w:val="en-CA" w:bidi="fa-IR"/>
        </w:rPr>
        <w:t xml:space="preserve"> حال فرض کنیم که این فیلم القاء کننده افکار باطل و منحرف باشد یعنی مصداق وسواس خناس باشد ، در اینصورت کارگردان و نویسنده و عوامل تولید فیلم می</w:t>
      </w:r>
      <w:r w:rsidRPr="004C49AF">
        <w:rPr>
          <w:rFonts w:cs="B Nazanin" w:hint="cs"/>
          <w:color w:val="000000"/>
          <w:sz w:val="22"/>
          <w:szCs w:val="22"/>
          <w:rtl/>
          <w:lang w:val="en-CA" w:bidi="fa-IR"/>
        </w:rPr>
        <w:softHyphen/>
        <w:t>شوند «ناس» ، و تهیه</w:t>
      </w:r>
      <w:r w:rsidRPr="004C49AF">
        <w:rPr>
          <w:rFonts w:cs="B Nazanin" w:hint="cs"/>
          <w:color w:val="000000"/>
          <w:sz w:val="22"/>
          <w:szCs w:val="22"/>
          <w:rtl/>
          <w:lang w:val="en-CA" w:bidi="fa-IR"/>
        </w:rPr>
        <w:softHyphen/>
        <w:t>کننده که دیکته کننده پنهان نظرات است می</w:t>
      </w:r>
      <w:r w:rsidRPr="004C49AF">
        <w:rPr>
          <w:rFonts w:cs="B Nazanin" w:hint="cs"/>
          <w:color w:val="000000"/>
          <w:sz w:val="22"/>
          <w:szCs w:val="22"/>
          <w:rtl/>
          <w:lang w:val="en-CA" w:bidi="fa-IR"/>
        </w:rPr>
        <w:softHyphen/>
        <w:t>شود «جنّه»</w:t>
      </w:r>
    </w:p>
    <w:p w:rsidR="009D69BE" w:rsidRPr="004C49AF" w:rsidRDefault="009D69BE" w:rsidP="009D69BE">
      <w:pPr>
        <w:widowControl w:val="0"/>
        <w:bidi/>
        <w:ind w:left="26"/>
        <w:jc w:val="both"/>
        <w:rPr>
          <w:rFonts w:cs="B Nazanin"/>
          <w:color w:val="000000"/>
          <w:sz w:val="22"/>
          <w:szCs w:val="22"/>
          <w:rtl/>
          <w:lang w:bidi="fa-IR"/>
        </w:rPr>
      </w:pPr>
      <w:r w:rsidRPr="004C49AF">
        <w:rPr>
          <w:rFonts w:cs="B Nazanin" w:hint="cs"/>
          <w:color w:val="000000"/>
          <w:sz w:val="22"/>
          <w:szCs w:val="22"/>
          <w:rtl/>
          <w:lang w:val="en-CA" w:bidi="fa-IR"/>
        </w:rPr>
        <w:lastRenderedPageBreak/>
        <w:t xml:space="preserve"> معمولاً قسمت پلید پنهان</w:t>
      </w:r>
      <w:r w:rsidRPr="004C49AF">
        <w:rPr>
          <w:rFonts w:cs="B Nazanin" w:hint="cs"/>
          <w:color w:val="000000"/>
          <w:sz w:val="22"/>
          <w:szCs w:val="22"/>
          <w:rtl/>
          <w:lang w:val="en-CA" w:bidi="fa-IR"/>
        </w:rPr>
        <w:softHyphen/>
        <w:t>تر است و قسمت ناپلید آشکارتر است و لذا صاحبان افکار پلید خود را پشت عوامل ناپلید پنهان می</w:t>
      </w:r>
      <w:r w:rsidRPr="004C49AF">
        <w:rPr>
          <w:rFonts w:cs="B Nazanin" w:hint="cs"/>
          <w:color w:val="000000"/>
          <w:sz w:val="22"/>
          <w:szCs w:val="22"/>
          <w:rtl/>
          <w:lang w:val="en-CA" w:bidi="fa-IR"/>
        </w:rPr>
        <w:softHyphen/>
        <w:t>کنند و خطر آندسته از صاحبان افکار و تأثیر که خود را پنهان می</w:t>
      </w:r>
      <w:r w:rsidRPr="004C49AF">
        <w:rPr>
          <w:rFonts w:cs="B Nazanin" w:hint="cs"/>
          <w:color w:val="000000"/>
          <w:sz w:val="22"/>
          <w:szCs w:val="22"/>
          <w:rtl/>
          <w:lang w:val="en-CA" w:bidi="fa-IR"/>
        </w:rPr>
        <w:softHyphen/>
        <w:t>کنند از کسانی که خود را آشکار می</w:t>
      </w:r>
      <w:r w:rsidRPr="004C49AF">
        <w:rPr>
          <w:rFonts w:cs="B Nazanin" w:hint="cs"/>
          <w:color w:val="000000"/>
          <w:sz w:val="22"/>
          <w:szCs w:val="22"/>
          <w:rtl/>
          <w:lang w:val="en-CA" w:bidi="fa-IR"/>
        </w:rPr>
        <w:softHyphen/>
        <w:t>کنند و مسئولیت بعهده می</w:t>
      </w:r>
      <w:r w:rsidRPr="004C49AF">
        <w:rPr>
          <w:rFonts w:cs="B Nazanin" w:hint="cs"/>
          <w:color w:val="000000"/>
          <w:sz w:val="22"/>
          <w:szCs w:val="22"/>
          <w:rtl/>
          <w:lang w:val="en-CA" w:bidi="fa-IR"/>
        </w:rPr>
        <w:softHyphen/>
        <w:t>گیرند بیشتر است و لذا چه بسا بهمین خاطرِ اول «جِنّه» را فرموده و سپس «ناس» را .</w:t>
      </w:r>
    </w:p>
    <w:p w:rsidR="009D69BE" w:rsidRPr="004C49AF" w:rsidRDefault="009D69BE" w:rsidP="009D69BE">
      <w:pPr>
        <w:widowControl w:val="0"/>
        <w:bidi/>
        <w:ind w:left="26"/>
        <w:jc w:val="center"/>
        <w:rPr>
          <w:rFonts w:cs="B Nazanin"/>
          <w:b/>
          <w:bCs/>
          <w:color w:val="000000"/>
          <w:sz w:val="22"/>
          <w:szCs w:val="22"/>
          <w:u w:val="single"/>
          <w:rtl/>
          <w:lang w:bidi="fa-IR"/>
        </w:rPr>
      </w:pPr>
      <w:r w:rsidRPr="004C49AF">
        <w:rPr>
          <w:rFonts w:cs="B Nazanin" w:hint="cs"/>
          <w:b/>
          <w:bCs/>
          <w:color w:val="000000"/>
          <w:sz w:val="22"/>
          <w:szCs w:val="22"/>
          <w:u w:val="single"/>
          <w:rtl/>
          <w:lang w:bidi="fa-IR"/>
        </w:rPr>
        <w:t>رب ، ملک ، اله و به</w:t>
      </w:r>
      <w:r w:rsidRPr="004C49AF">
        <w:rPr>
          <w:rFonts w:cs="B Nazanin" w:hint="cs"/>
          <w:b/>
          <w:bCs/>
          <w:color w:val="000000"/>
          <w:sz w:val="22"/>
          <w:szCs w:val="22"/>
          <w:u w:val="single"/>
          <w:rtl/>
          <w:lang w:bidi="fa-IR"/>
        </w:rPr>
        <w:softHyphen/>
        <w:t>طور کلی اسماء الله</w:t>
      </w:r>
    </w:p>
    <w:p w:rsidR="009D69BE" w:rsidRPr="004C49AF" w:rsidRDefault="009D69BE" w:rsidP="009D69BE">
      <w:pPr>
        <w:widowControl w:val="0"/>
        <w:bidi/>
        <w:jc w:val="both"/>
        <w:rPr>
          <w:rFonts w:cs="B Nazanin"/>
          <w:color w:val="000000"/>
          <w:sz w:val="22"/>
          <w:szCs w:val="22"/>
          <w:rtl/>
          <w:lang w:val="en-CA" w:bidi="fa-IR"/>
        </w:rPr>
      </w:pPr>
      <w:r w:rsidRPr="004C49AF">
        <w:rPr>
          <w:rFonts w:cs="B Nazanin" w:hint="cs"/>
          <w:color w:val="000000"/>
          <w:sz w:val="22"/>
          <w:szCs w:val="22"/>
          <w:rtl/>
          <w:lang w:val="en-CA" w:bidi="fa-IR"/>
        </w:rPr>
        <w:t>در این سوره تلقین می</w:t>
      </w:r>
      <w:r w:rsidRPr="004C49AF">
        <w:rPr>
          <w:rFonts w:cs="B Nazanin" w:hint="cs"/>
          <w:color w:val="000000"/>
          <w:sz w:val="22"/>
          <w:szCs w:val="22"/>
          <w:rtl/>
          <w:lang w:val="en-CA" w:bidi="fa-IR"/>
        </w:rPr>
        <w:softHyphen/>
        <w:t>کند یا تعلیم می</w:t>
      </w:r>
      <w:r w:rsidRPr="004C49AF">
        <w:rPr>
          <w:rFonts w:cs="B Nazanin" w:hint="cs"/>
          <w:color w:val="000000"/>
          <w:sz w:val="22"/>
          <w:szCs w:val="22"/>
          <w:rtl/>
          <w:lang w:val="en-CA" w:bidi="fa-IR"/>
        </w:rPr>
        <w:softHyphen/>
        <w:t xml:space="preserve">دهد که پناهگاه ، خداوند است که اولاً «رب» است و با توجه به این صفت نسبت به آدمی مهربان است ، ثانیاً «مَلِک» است و لذا علاوه بر اینکه مهربان است قدرت رفع مشکل را هم دارد ، ثالثاً «اِله» است یعنی علاوه بر مهر و محبت و قدرت رفع مشکل ، مرجع حق و مورد پرستش است و نباید انتظار داشت ضمنِ در پناه گرفتن ، از جاده حق و قانون خدائی منحرف شود و به صِرف اینکه «مربی ما» است (و در نتیجه نسبت به ما مهربان است) و قدرت هم دارد ، نباید در جریان پناه دادن به ما مرتکب خلاف حق بشود . </w:t>
      </w:r>
    </w:p>
    <w:p w:rsidR="009D69BE" w:rsidRPr="004C49AF" w:rsidRDefault="009D69BE" w:rsidP="009D69BE">
      <w:pPr>
        <w:widowControl w:val="0"/>
        <w:bidi/>
        <w:jc w:val="both"/>
        <w:rPr>
          <w:rFonts w:cs="B Nazanin"/>
          <w:color w:val="000000"/>
          <w:sz w:val="22"/>
          <w:szCs w:val="22"/>
          <w:rtl/>
          <w:lang w:val="en-CA" w:bidi="fa-IR"/>
        </w:rPr>
      </w:pPr>
      <w:r w:rsidRPr="004C49AF">
        <w:rPr>
          <w:rFonts w:cs="B Nazanin" w:hint="cs"/>
          <w:color w:val="000000"/>
          <w:sz w:val="22"/>
          <w:szCs w:val="22"/>
          <w:rtl/>
          <w:lang w:val="en-CA" w:bidi="fa-IR"/>
        </w:rPr>
        <w:t>آری به پیامبر تلقین می</w:t>
      </w:r>
      <w:r w:rsidRPr="004C49AF">
        <w:rPr>
          <w:rFonts w:cs="B Nazanin" w:hint="cs"/>
          <w:color w:val="000000"/>
          <w:sz w:val="22"/>
          <w:szCs w:val="22"/>
          <w:rtl/>
          <w:lang w:val="en-CA" w:bidi="fa-IR"/>
        </w:rPr>
        <w:softHyphen/>
        <w:t>شود در صورتیکه به مشکلی برخورد نمود که نتوانست از عهده حل آن برآید ، به مربی مهربان جهانیان که فرمانروای جهانیان هم هست و از جاده حق هم منحرف نمی</w:t>
      </w:r>
      <w:r w:rsidRPr="004C49AF">
        <w:rPr>
          <w:rFonts w:cs="B Nazanin" w:hint="cs"/>
          <w:color w:val="000000"/>
          <w:sz w:val="22"/>
          <w:szCs w:val="22"/>
          <w:rtl/>
          <w:lang w:val="en-CA" w:bidi="fa-IR"/>
        </w:rPr>
        <w:softHyphen/>
        <w:t>شود پناه ببرد ، یعنی رفع مشکل هم باید از طرق حق صورت گیرد .</w:t>
      </w:r>
    </w:p>
    <w:p w:rsidR="009D69BE" w:rsidRPr="004C49AF" w:rsidRDefault="009D69BE" w:rsidP="009D69BE">
      <w:pPr>
        <w:widowControl w:val="0"/>
        <w:bidi/>
        <w:jc w:val="both"/>
        <w:rPr>
          <w:rFonts w:cs="B Nazanin"/>
          <w:color w:val="000000"/>
          <w:sz w:val="22"/>
          <w:szCs w:val="22"/>
          <w:rtl/>
          <w:lang w:val="en-CA" w:bidi="fa-IR"/>
        </w:rPr>
      </w:pPr>
      <w:r w:rsidRPr="004C49AF">
        <w:rPr>
          <w:rFonts w:cs="B Nazanin" w:hint="cs"/>
          <w:color w:val="000000"/>
          <w:sz w:val="22"/>
          <w:szCs w:val="22"/>
          <w:rtl/>
          <w:lang w:val="en-CA" w:bidi="fa-IR"/>
        </w:rPr>
        <w:t xml:space="preserve"> بچه شیرخواری را در نظر بگیرید که گریه می</w:t>
      </w:r>
      <w:r w:rsidRPr="004C49AF">
        <w:rPr>
          <w:rFonts w:cs="B Nazanin" w:hint="cs"/>
          <w:color w:val="000000"/>
          <w:sz w:val="22"/>
          <w:szCs w:val="22"/>
          <w:rtl/>
          <w:lang w:val="en-CA" w:bidi="fa-IR"/>
        </w:rPr>
        <w:softHyphen/>
        <w:t>کند و مادرش سراسیمه برای رفع مشکلش بسوی او می</w:t>
      </w:r>
      <w:r w:rsidRPr="004C49AF">
        <w:rPr>
          <w:rFonts w:cs="B Nazanin" w:hint="cs"/>
          <w:color w:val="000000"/>
          <w:sz w:val="22"/>
          <w:szCs w:val="22"/>
          <w:rtl/>
          <w:lang w:val="en-CA" w:bidi="fa-IR"/>
        </w:rPr>
        <w:softHyphen/>
        <w:t>رود . بچه با گریه</w:t>
      </w:r>
      <w:r w:rsidRPr="004C49AF">
        <w:rPr>
          <w:rFonts w:cs="B Nazanin" w:hint="cs"/>
          <w:color w:val="000000"/>
          <w:sz w:val="22"/>
          <w:szCs w:val="22"/>
          <w:rtl/>
          <w:lang w:val="en-CA" w:bidi="fa-IR"/>
        </w:rPr>
        <w:softHyphen/>
        <w:t>اش در حقیقت چه می</w:t>
      </w:r>
      <w:r w:rsidRPr="004C49AF">
        <w:rPr>
          <w:rFonts w:cs="B Nazanin" w:hint="cs"/>
          <w:color w:val="000000"/>
          <w:sz w:val="22"/>
          <w:szCs w:val="22"/>
          <w:rtl/>
          <w:lang w:val="en-CA" w:bidi="fa-IR"/>
        </w:rPr>
        <w:softHyphen/>
        <w:t>گوید؟ بچه با گریه</w:t>
      </w:r>
      <w:r w:rsidRPr="004C49AF">
        <w:rPr>
          <w:rFonts w:cs="B Nazanin" w:hint="cs"/>
          <w:color w:val="000000"/>
          <w:sz w:val="22"/>
          <w:szCs w:val="22"/>
          <w:rtl/>
          <w:lang w:val="en-CA" w:bidi="fa-IR"/>
        </w:rPr>
        <w:softHyphen/>
        <w:t>اش معمولاً می</w:t>
      </w:r>
      <w:r w:rsidRPr="004C49AF">
        <w:rPr>
          <w:rFonts w:cs="B Nazanin" w:hint="cs"/>
          <w:color w:val="000000"/>
          <w:sz w:val="22"/>
          <w:szCs w:val="22"/>
          <w:rtl/>
          <w:lang w:val="en-CA" w:bidi="fa-IR"/>
        </w:rPr>
        <w:softHyphen/>
        <w:t>گوید ای سیرکننده من! یا می</w:t>
      </w:r>
      <w:r w:rsidRPr="004C49AF">
        <w:rPr>
          <w:rFonts w:cs="B Nazanin" w:hint="cs"/>
          <w:color w:val="000000"/>
          <w:sz w:val="22"/>
          <w:szCs w:val="22"/>
          <w:rtl/>
          <w:lang w:val="en-CA" w:bidi="fa-IR"/>
        </w:rPr>
        <w:softHyphen/>
        <w:t xml:space="preserve">گوید ای خواننده لالائی برای من! یا ... </w:t>
      </w:r>
    </w:p>
    <w:p w:rsidR="009D69BE" w:rsidRPr="004C49AF" w:rsidRDefault="009D69BE" w:rsidP="009D69BE">
      <w:pPr>
        <w:widowControl w:val="0"/>
        <w:bidi/>
        <w:jc w:val="both"/>
        <w:rPr>
          <w:rFonts w:cs="B Nazanin"/>
          <w:color w:val="000000"/>
          <w:sz w:val="22"/>
          <w:szCs w:val="22"/>
          <w:rtl/>
          <w:lang w:val="en-CA" w:bidi="fa-IR"/>
        </w:rPr>
      </w:pPr>
      <w:r w:rsidRPr="004C49AF">
        <w:rPr>
          <w:rFonts w:cs="B Nazanin" w:hint="cs"/>
          <w:color w:val="000000"/>
          <w:sz w:val="22"/>
          <w:szCs w:val="22"/>
          <w:rtl/>
          <w:lang w:val="en-CA" w:bidi="fa-IR"/>
        </w:rPr>
        <w:t>در حقیقت «ای سیر کننده من» یا «ای خواننده لالائی من» به مولفه</w:t>
      </w:r>
      <w:r w:rsidRPr="004C49AF">
        <w:rPr>
          <w:rFonts w:cs="B Nazanin" w:hint="cs"/>
          <w:color w:val="000000"/>
          <w:sz w:val="22"/>
          <w:szCs w:val="22"/>
          <w:rtl/>
          <w:lang w:val="en-CA" w:bidi="fa-IR"/>
        </w:rPr>
        <w:softHyphen/>
        <w:t>هایی از وجوه مادری اشاره می</w:t>
      </w:r>
      <w:r w:rsidRPr="004C49AF">
        <w:rPr>
          <w:rFonts w:cs="B Nazanin" w:hint="cs"/>
          <w:color w:val="000000"/>
          <w:sz w:val="22"/>
          <w:szCs w:val="22"/>
          <w:rtl/>
          <w:lang w:val="en-CA" w:bidi="fa-IR"/>
        </w:rPr>
        <w:softHyphen/>
        <w:t>کند و چه بگوئیم «مادر» و چه یکی از آن وجوه را یاد کنیم یکیست . ما نیز وقتی دست به دعا دراز می</w:t>
      </w:r>
      <w:r w:rsidRPr="004C49AF">
        <w:rPr>
          <w:rFonts w:cs="B Nazanin" w:hint="cs"/>
          <w:color w:val="000000"/>
          <w:sz w:val="22"/>
          <w:szCs w:val="22"/>
          <w:rtl/>
          <w:lang w:val="en-CA" w:bidi="fa-IR"/>
        </w:rPr>
        <w:softHyphen/>
        <w:t>کنیم ممکن است خداوند را از لحاظ بی</w:t>
      </w:r>
      <w:r w:rsidRPr="004C49AF">
        <w:rPr>
          <w:rFonts w:cs="B Nazanin" w:hint="cs"/>
          <w:color w:val="000000"/>
          <w:sz w:val="22"/>
          <w:szCs w:val="22"/>
          <w:rtl/>
          <w:lang w:val="en-CA" w:bidi="fa-IR"/>
        </w:rPr>
        <w:softHyphen/>
        <w:t xml:space="preserve">نیازکنندگی خویش بخوانیم و او را «رازق» بنامیم . یا ممکن است شفاء مرض </w:t>
      </w:r>
      <w:r w:rsidRPr="004C49AF">
        <w:rPr>
          <w:rFonts w:cs="B Nazanin" w:hint="cs"/>
          <w:color w:val="000000"/>
          <w:sz w:val="22"/>
          <w:szCs w:val="22"/>
          <w:rtl/>
          <w:lang w:val="en-CA" w:bidi="fa-IR"/>
        </w:rPr>
        <w:lastRenderedPageBreak/>
        <w:t>مریضی را از او بخواهیم و او را «شافی» بنامیم یا ممکن است سزا دادن به ظالمی را از او بخواهیم و او را «منتقم» بنامیم یا اینکه ممکن است او را «ای خدا» و «یا الله» بخوانیم و همه این چیزها و بلکه بیشتر از آن را از او بخواهیم .</w:t>
      </w:r>
    </w:p>
    <w:p w:rsidR="009D69BE" w:rsidRDefault="009D69BE" w:rsidP="009D69BE">
      <w:pPr>
        <w:widowControl w:val="0"/>
        <w:bidi/>
        <w:jc w:val="both"/>
        <w:rPr>
          <w:rFonts w:cs="B Nazanin"/>
          <w:b/>
          <w:bCs/>
          <w:color w:val="000000"/>
          <w:sz w:val="22"/>
          <w:szCs w:val="22"/>
          <w:u w:val="single"/>
          <w:rtl/>
          <w:lang w:bidi="fa-IR"/>
        </w:rPr>
      </w:pPr>
      <w:r w:rsidRPr="004C49AF">
        <w:rPr>
          <w:rFonts w:cs="B Nazanin" w:hint="cs"/>
          <w:color w:val="000000"/>
          <w:sz w:val="22"/>
          <w:szCs w:val="22"/>
          <w:rtl/>
          <w:lang w:val="en-CA" w:bidi="fa-IR"/>
        </w:rPr>
        <w:t>در سه آیه فوق همین اتفاق افتاده است و سه نام خداوند یعنی «رب» و «ملک» و «اله» آورده شده که همگی «اسامی» یک حقیقت است که آنهم «الله» باشد . و از این خدایِ واحدِ دارایِ وجوهِ سه گانه ربوبیت و مُلک و الوهیت چه می</w:t>
      </w:r>
      <w:r w:rsidRPr="004C49AF">
        <w:rPr>
          <w:rFonts w:cs="B Nazanin" w:hint="cs"/>
          <w:color w:val="000000"/>
          <w:sz w:val="22"/>
          <w:szCs w:val="22"/>
          <w:rtl/>
          <w:lang w:val="en-CA" w:bidi="fa-IR"/>
        </w:rPr>
        <w:softHyphen/>
        <w:t>خواهد؟ یک چیز و آنهم در پناه گرفتن انسان است از شر وسوسه گران پنهان شونده .</w:t>
      </w:r>
    </w:p>
    <w:p w:rsidR="009D69BE" w:rsidRPr="004C49AF" w:rsidRDefault="009D69BE" w:rsidP="009D69BE">
      <w:pPr>
        <w:widowControl w:val="0"/>
        <w:bidi/>
        <w:jc w:val="center"/>
        <w:rPr>
          <w:rFonts w:cs="B Nazanin"/>
          <w:b/>
          <w:bCs/>
          <w:sz w:val="40"/>
          <w:szCs w:val="40"/>
          <w:u w:val="single"/>
          <w:rtl/>
          <w:lang w:bidi="fa-IR"/>
        </w:rPr>
      </w:pPr>
      <w:r w:rsidRPr="004C49AF">
        <w:rPr>
          <w:rFonts w:cs="B Nazanin" w:hint="cs"/>
          <w:b/>
          <w:bCs/>
          <w:sz w:val="40"/>
          <w:szCs w:val="40"/>
          <w:u w:val="single"/>
          <w:rtl/>
          <w:lang w:bidi="fa-IR"/>
        </w:rPr>
        <w:t xml:space="preserve">جمع بندی و تفسیر </w:t>
      </w:r>
    </w:p>
    <w:p w:rsidR="009D69BE" w:rsidRPr="0007175B" w:rsidRDefault="009D69BE" w:rsidP="009D69BE">
      <w:pPr>
        <w:widowControl w:val="0"/>
        <w:bidi/>
        <w:jc w:val="center"/>
        <w:rPr>
          <w:rFonts w:cs="B Nazanin"/>
          <w:b/>
          <w:bCs/>
          <w:color w:val="000000"/>
        </w:rPr>
      </w:pPr>
      <w:r w:rsidRPr="0007175B">
        <w:rPr>
          <w:rFonts w:cs="B Nazanin"/>
          <w:b/>
          <w:bCs/>
          <w:color w:val="000000"/>
          <w:rtl/>
        </w:rPr>
        <w:t>بسم الله الرحمن الرحيم</w:t>
      </w:r>
    </w:p>
    <w:p w:rsidR="009D69BE" w:rsidRDefault="009D69BE" w:rsidP="009D69BE">
      <w:pPr>
        <w:widowControl w:val="0"/>
        <w:bidi/>
        <w:jc w:val="both"/>
        <w:rPr>
          <w:rFonts w:cs="B Nazanin"/>
          <w:color w:val="000000"/>
          <w:sz w:val="20"/>
          <w:szCs w:val="20"/>
          <w:rtl/>
        </w:rPr>
      </w:pPr>
      <w:r w:rsidRPr="0007175B">
        <w:rPr>
          <w:rFonts w:cs="B Nazanin"/>
          <w:b/>
          <w:bCs/>
          <w:color w:val="000000"/>
          <w:rtl/>
        </w:rPr>
        <w:t>بگو پناه ميبرم به پروردگار مردم</w:t>
      </w:r>
      <w:r>
        <w:rPr>
          <w:rFonts w:cs="B Nazanin" w:hint="cs"/>
          <w:b/>
          <w:bCs/>
          <w:color w:val="000000"/>
          <w:rtl/>
        </w:rPr>
        <w:t xml:space="preserve"> </w:t>
      </w:r>
      <w:r w:rsidRPr="0007175B">
        <w:rPr>
          <w:rFonts w:cs="B Nazanin" w:hint="cs"/>
          <w:b/>
          <w:bCs/>
          <w:color w:val="000000"/>
          <w:rtl/>
        </w:rPr>
        <w:t xml:space="preserve">(1) </w:t>
      </w:r>
      <w:r w:rsidRPr="007758C7">
        <w:rPr>
          <w:rFonts w:cs="B Nazanin" w:hint="cs"/>
          <w:color w:val="000000"/>
          <w:sz w:val="18"/>
          <w:szCs w:val="18"/>
          <w:rtl/>
        </w:rPr>
        <w:t>(که)</w:t>
      </w:r>
      <w:r>
        <w:rPr>
          <w:rFonts w:cs="B Nazanin" w:hint="cs"/>
          <w:b/>
          <w:bCs/>
          <w:color w:val="000000"/>
          <w:rtl/>
        </w:rPr>
        <w:t xml:space="preserve"> </w:t>
      </w:r>
      <w:r w:rsidRPr="0007175B">
        <w:rPr>
          <w:rFonts w:cs="B Nazanin"/>
          <w:b/>
          <w:bCs/>
          <w:color w:val="000000"/>
          <w:rtl/>
        </w:rPr>
        <w:t>فرمانرواي مردم</w:t>
      </w:r>
      <w:r>
        <w:rPr>
          <w:rFonts w:cs="B Nazanin" w:hint="cs"/>
          <w:b/>
          <w:bCs/>
          <w:color w:val="000000"/>
          <w:rtl/>
        </w:rPr>
        <w:t xml:space="preserve"> </w:t>
      </w:r>
      <w:r w:rsidRPr="0007175B">
        <w:rPr>
          <w:rFonts w:cs="B Nazanin" w:hint="cs"/>
          <w:b/>
          <w:bCs/>
          <w:color w:val="000000"/>
          <w:rtl/>
        </w:rPr>
        <w:t xml:space="preserve">(2) </w:t>
      </w:r>
      <w:r w:rsidRPr="007758C7">
        <w:rPr>
          <w:rFonts w:cs="B Nazanin" w:hint="cs"/>
          <w:color w:val="000000"/>
          <w:sz w:val="18"/>
          <w:szCs w:val="18"/>
          <w:rtl/>
        </w:rPr>
        <w:t>(و)</w:t>
      </w:r>
      <w:r>
        <w:rPr>
          <w:rFonts w:cs="B Nazanin" w:hint="cs"/>
          <w:b/>
          <w:bCs/>
          <w:color w:val="000000"/>
          <w:rtl/>
        </w:rPr>
        <w:t xml:space="preserve"> </w:t>
      </w:r>
      <w:r w:rsidRPr="0007175B">
        <w:rPr>
          <w:rFonts w:cs="B Nazanin"/>
          <w:b/>
          <w:bCs/>
          <w:color w:val="000000"/>
          <w:rtl/>
        </w:rPr>
        <w:t>معبود مردم</w:t>
      </w:r>
      <w:r w:rsidRPr="0007175B">
        <w:rPr>
          <w:rFonts w:cs="B Nazanin" w:hint="cs"/>
          <w:b/>
          <w:bCs/>
          <w:color w:val="000000"/>
          <w:rtl/>
        </w:rPr>
        <w:t xml:space="preserve"> </w:t>
      </w:r>
      <w:r w:rsidRPr="007758C7">
        <w:rPr>
          <w:rFonts w:cs="B Nazanin" w:hint="cs"/>
          <w:color w:val="000000"/>
          <w:sz w:val="18"/>
          <w:szCs w:val="18"/>
          <w:rtl/>
        </w:rPr>
        <w:t>(نیز هست)</w:t>
      </w:r>
      <w:r>
        <w:rPr>
          <w:rFonts w:cs="B Nazanin" w:hint="cs"/>
          <w:b/>
          <w:bCs/>
          <w:color w:val="000000"/>
          <w:rtl/>
        </w:rPr>
        <w:t xml:space="preserve"> </w:t>
      </w:r>
      <w:r w:rsidRPr="0007175B">
        <w:rPr>
          <w:rFonts w:cs="B Nazanin" w:hint="cs"/>
          <w:b/>
          <w:bCs/>
          <w:color w:val="000000"/>
          <w:rtl/>
        </w:rPr>
        <w:t xml:space="preserve">(3) </w:t>
      </w:r>
      <w:r w:rsidRPr="0007175B">
        <w:rPr>
          <w:rFonts w:cs="B Nazanin"/>
          <w:b/>
          <w:bCs/>
          <w:color w:val="000000"/>
          <w:rtl/>
        </w:rPr>
        <w:t>از شر آن وسوسه کننده</w:t>
      </w:r>
      <w:r>
        <w:rPr>
          <w:rFonts w:cs="B Nazanin" w:hint="cs"/>
          <w:b/>
          <w:bCs/>
          <w:color w:val="000000"/>
          <w:rtl/>
        </w:rPr>
        <w:t xml:space="preserve"> </w:t>
      </w:r>
      <w:r w:rsidRPr="00FF7904">
        <w:rPr>
          <w:rFonts w:cs="B Nazanin" w:hint="cs"/>
          <w:color w:val="000000"/>
          <w:sz w:val="18"/>
          <w:szCs w:val="18"/>
          <w:rtl/>
        </w:rPr>
        <w:t>(های)</w:t>
      </w:r>
      <w:r w:rsidRPr="0007175B">
        <w:rPr>
          <w:rFonts w:cs="B Nazanin"/>
          <w:b/>
          <w:bCs/>
          <w:color w:val="000000"/>
          <w:rtl/>
        </w:rPr>
        <w:t xml:space="preserve"> پنهان شونده</w:t>
      </w:r>
      <w:r>
        <w:rPr>
          <w:rFonts w:cs="B Nazanin" w:hint="cs"/>
          <w:b/>
          <w:bCs/>
          <w:color w:val="000000"/>
          <w:rtl/>
        </w:rPr>
        <w:t xml:space="preserve"> </w:t>
      </w:r>
      <w:r w:rsidRPr="0007175B">
        <w:rPr>
          <w:rFonts w:cs="B Nazanin" w:hint="cs"/>
          <w:b/>
          <w:bCs/>
          <w:color w:val="000000"/>
          <w:rtl/>
        </w:rPr>
        <w:t xml:space="preserve">(4) </w:t>
      </w:r>
      <w:r>
        <w:rPr>
          <w:rFonts w:cs="B Nazanin" w:hint="cs"/>
          <w:color w:val="000000"/>
          <w:sz w:val="20"/>
          <w:szCs w:val="20"/>
          <w:rtl/>
        </w:rPr>
        <w:t>{</w:t>
      </w:r>
      <w:r w:rsidRPr="003F0FC0">
        <w:rPr>
          <w:rFonts w:cs="B Nazanin"/>
          <w:color w:val="000000"/>
          <w:sz w:val="20"/>
          <w:szCs w:val="20"/>
          <w:rtl/>
        </w:rPr>
        <w:t>که وسوسه ميکند در دل هاي مردم</w:t>
      </w:r>
      <w:r>
        <w:rPr>
          <w:rFonts w:cs="B Nazanin" w:hint="cs"/>
          <w:color w:val="000000"/>
          <w:sz w:val="20"/>
          <w:szCs w:val="20"/>
          <w:rtl/>
        </w:rPr>
        <w:t xml:space="preserve"> </w:t>
      </w:r>
      <w:r w:rsidRPr="003F0FC0">
        <w:rPr>
          <w:rFonts w:cs="B Nazanin" w:hint="cs"/>
          <w:color w:val="000000"/>
          <w:sz w:val="20"/>
          <w:szCs w:val="20"/>
          <w:rtl/>
        </w:rPr>
        <w:t xml:space="preserve">(5) </w:t>
      </w:r>
      <w:r w:rsidRPr="003F0FC0">
        <w:rPr>
          <w:rFonts w:cs="B Nazanin"/>
          <w:color w:val="000000"/>
          <w:sz w:val="20"/>
          <w:szCs w:val="20"/>
          <w:rtl/>
        </w:rPr>
        <w:t xml:space="preserve">(که) از </w:t>
      </w:r>
      <w:r w:rsidRPr="003F0FC0">
        <w:rPr>
          <w:rFonts w:cs="B Nazanin" w:hint="cs"/>
          <w:color w:val="000000"/>
          <w:sz w:val="20"/>
          <w:szCs w:val="20"/>
          <w:rtl/>
        </w:rPr>
        <w:t>ناپيدا</w:t>
      </w:r>
      <w:r>
        <w:rPr>
          <w:rFonts w:cs="B Nazanin"/>
          <w:color w:val="000000"/>
          <w:sz w:val="20"/>
          <w:szCs w:val="20"/>
          <w:rtl/>
        </w:rPr>
        <w:t xml:space="preserve"> و </w:t>
      </w:r>
      <w:r>
        <w:rPr>
          <w:rFonts w:cs="B Nazanin" w:hint="cs"/>
          <w:color w:val="000000"/>
          <w:sz w:val="20"/>
          <w:szCs w:val="20"/>
          <w:rtl/>
        </w:rPr>
        <w:t xml:space="preserve">(از) </w:t>
      </w:r>
      <w:r>
        <w:rPr>
          <w:rFonts w:cs="B Nazanin"/>
          <w:color w:val="000000"/>
          <w:sz w:val="20"/>
          <w:szCs w:val="20"/>
          <w:rtl/>
        </w:rPr>
        <w:t>مردم (</w:t>
      </w:r>
      <w:r>
        <w:rPr>
          <w:rFonts w:cs="B Nazanin" w:hint="cs"/>
          <w:color w:val="000000"/>
          <w:sz w:val="20"/>
          <w:szCs w:val="20"/>
          <w:rtl/>
        </w:rPr>
        <w:t>است</w:t>
      </w:r>
      <w:r w:rsidRPr="003F0FC0">
        <w:rPr>
          <w:rFonts w:cs="B Nazanin"/>
          <w:color w:val="000000"/>
          <w:sz w:val="20"/>
          <w:szCs w:val="20"/>
          <w:rtl/>
        </w:rPr>
        <w:t>)</w:t>
      </w:r>
      <w:r>
        <w:rPr>
          <w:rFonts w:cs="B Nazanin" w:hint="cs"/>
          <w:color w:val="000000"/>
          <w:sz w:val="20"/>
          <w:szCs w:val="20"/>
          <w:rtl/>
        </w:rPr>
        <w:t>}</w:t>
      </w:r>
      <w:r w:rsidRPr="003F0FC0">
        <w:rPr>
          <w:rFonts w:cs="B Nazanin" w:hint="cs"/>
          <w:color w:val="000000"/>
          <w:sz w:val="20"/>
          <w:szCs w:val="20"/>
          <w:rtl/>
        </w:rPr>
        <w:t>(6)</w:t>
      </w:r>
    </w:p>
    <w:p w:rsidR="009D69BE" w:rsidRDefault="009D69BE">
      <w:pPr>
        <w:spacing w:after="200" w:line="276" w:lineRule="auto"/>
        <w:rPr>
          <w:rFonts w:cs="B Nazanin"/>
          <w:color w:val="000000"/>
          <w:sz w:val="20"/>
          <w:szCs w:val="20"/>
          <w:rtl/>
        </w:rPr>
      </w:pPr>
      <w:r>
        <w:rPr>
          <w:rFonts w:cs="B Nazanin"/>
          <w:color w:val="000000"/>
          <w:sz w:val="20"/>
          <w:szCs w:val="20"/>
          <w:rtl/>
        </w:rPr>
        <w:br w:type="page"/>
      </w:r>
    </w:p>
    <w:p w:rsidR="009D69BE" w:rsidRDefault="009D69BE" w:rsidP="009D69BE">
      <w:pPr>
        <w:widowControl w:val="0"/>
        <w:bidi/>
        <w:jc w:val="both"/>
        <w:rPr>
          <w:rFonts w:cs="B Nazanin"/>
          <w:color w:val="000000"/>
          <w:sz w:val="20"/>
          <w:szCs w:val="20"/>
          <w:rtl/>
        </w:rPr>
      </w:pPr>
    </w:p>
    <w:p w:rsidR="00A0479F" w:rsidRDefault="00A0479F" w:rsidP="009B386B">
      <w:pPr>
        <w:widowControl w:val="0"/>
        <w:bidi/>
        <w:jc w:val="center"/>
        <w:rPr>
          <w:rFonts w:cs="Traditional Arabic"/>
          <w:color w:val="000000"/>
          <w:sz w:val="28"/>
          <w:szCs w:val="28"/>
          <w:u w:val="single"/>
          <w:rtl/>
          <w:lang w:bidi="fa-IR"/>
        </w:rPr>
      </w:pPr>
      <w:r w:rsidRPr="001B1984">
        <w:rPr>
          <w:rFonts w:cs="B Nazanin" w:hint="cs"/>
          <w:b/>
          <w:bCs/>
          <w:color w:val="000000"/>
          <w:sz w:val="28"/>
          <w:szCs w:val="28"/>
          <w:u w:val="single"/>
          <w:rtl/>
          <w:lang w:val="en-CA" w:bidi="fa-IR"/>
        </w:rPr>
        <w:t>سوره تين</w:t>
      </w:r>
    </w:p>
    <w:p w:rsidR="001B1984" w:rsidRPr="001B1984" w:rsidRDefault="001B1984" w:rsidP="001B1984">
      <w:pPr>
        <w:widowControl w:val="0"/>
        <w:bidi/>
        <w:jc w:val="center"/>
        <w:rPr>
          <w:rFonts w:cs="Traditional Arabic"/>
          <w:color w:val="000000"/>
          <w:sz w:val="28"/>
          <w:szCs w:val="28"/>
          <w:u w:val="single"/>
          <w:rtl/>
          <w:lang w:bidi="fa-IR"/>
        </w:rPr>
      </w:pPr>
    </w:p>
    <w:p w:rsidR="001B1984" w:rsidRPr="00641CF9" w:rsidRDefault="001B1984" w:rsidP="001B1984">
      <w:pPr>
        <w:widowControl w:val="0"/>
        <w:bidi/>
        <w:jc w:val="center"/>
        <w:rPr>
          <w:rFonts w:cs="Traditional Arabic"/>
          <w:b/>
          <w:bCs/>
          <w:color w:val="000000"/>
          <w:sz w:val="20"/>
          <w:szCs w:val="20"/>
          <w:rtl/>
        </w:rPr>
      </w:pPr>
      <w:r w:rsidRPr="00641CF9">
        <w:rPr>
          <w:rFonts w:cs="Traditional Arabic"/>
          <w:b/>
          <w:bCs/>
          <w:color w:val="000000"/>
          <w:sz w:val="20"/>
          <w:szCs w:val="20"/>
          <w:rtl/>
        </w:rPr>
        <w:t>﴿ بِسْمِ اللّهِ الرَّحْمَنِ الرَّحِيمِ ﴾</w:t>
      </w:r>
    </w:p>
    <w:p w:rsidR="001B1984" w:rsidRDefault="001B1984" w:rsidP="001B1984">
      <w:pPr>
        <w:widowControl w:val="0"/>
        <w:bidi/>
        <w:jc w:val="both"/>
        <w:rPr>
          <w:rFonts w:cs="B Nazanin"/>
          <w:b/>
          <w:bCs/>
          <w:color w:val="000000"/>
          <w:sz w:val="40"/>
          <w:szCs w:val="40"/>
          <w:u w:val="single"/>
          <w:rtl/>
          <w:lang w:bidi="fa-IR"/>
        </w:rPr>
      </w:pPr>
      <w:r w:rsidRPr="00641CF9">
        <w:rPr>
          <w:rFonts w:cs="Traditional Arabic"/>
          <w:b/>
          <w:bCs/>
          <w:color w:val="000000"/>
          <w:sz w:val="20"/>
          <w:szCs w:val="20"/>
          <w:rtl/>
        </w:rPr>
        <w:t>وَالتِّينِ وَالزَّيْتُونِ ﴿1﴾ وَطُورِ سِينِينَ ﴿2﴾ وَهَذَا الْبَلَدِ الْأَمِينِ ﴿3﴾ لَقَدْ خَلَقْنَا الْإِنسَانَ فِي أَحْسَنِ تَقْوِيمٍ ﴿4﴾ ثُمَّ رَدَدْنَاهُ أَسْفَلَ سَافِلِينَ ﴿5﴾ إِلَّا الَّذِينَ آمَنُوا وَعَمِلُوا الصَّالِحَاتِ فَلَهُمْ أَجْرٌ غَيْرُ مَمْنُونٍ ﴿6﴾ فَمَا يُكَذِّبُكَ بَعْدُ بِالدِّينِ ﴿7﴾ أَلَيْسَ اللَّهُ بِأَحْكَمِ الْحَاكِمِينَ ﴿8﴾</w:t>
      </w:r>
    </w:p>
    <w:p w:rsidR="001B1984" w:rsidRDefault="001B1984" w:rsidP="001B1984">
      <w:pPr>
        <w:widowControl w:val="0"/>
        <w:bidi/>
        <w:jc w:val="both"/>
        <w:rPr>
          <w:rFonts w:cs="B Nazanin"/>
          <w:b/>
          <w:bCs/>
          <w:color w:val="000000"/>
          <w:sz w:val="40"/>
          <w:szCs w:val="40"/>
          <w:u w:val="single"/>
          <w:rtl/>
          <w:lang w:bidi="fa-IR"/>
        </w:rPr>
      </w:pPr>
    </w:p>
    <w:p w:rsidR="001B1984" w:rsidRPr="001B1984" w:rsidRDefault="001B1984" w:rsidP="001B1984">
      <w:pPr>
        <w:widowControl w:val="0"/>
        <w:bidi/>
        <w:jc w:val="center"/>
        <w:rPr>
          <w:rFonts w:cs="B Nazanin"/>
          <w:b/>
          <w:bCs/>
          <w:color w:val="000000"/>
          <w:sz w:val="18"/>
          <w:szCs w:val="18"/>
          <w:rtl/>
        </w:rPr>
      </w:pPr>
      <w:r w:rsidRPr="001B1984">
        <w:rPr>
          <w:rFonts w:cs="B Nazanin" w:hint="cs"/>
          <w:b/>
          <w:bCs/>
          <w:color w:val="000000"/>
          <w:sz w:val="18"/>
          <w:szCs w:val="18"/>
          <w:rtl/>
        </w:rPr>
        <w:t>بسم الله الرحمن الرحيم</w:t>
      </w:r>
    </w:p>
    <w:p w:rsidR="001B1984" w:rsidRPr="001B1984" w:rsidRDefault="001B1984" w:rsidP="001B1984">
      <w:pPr>
        <w:widowControl w:val="0"/>
        <w:bidi/>
        <w:jc w:val="both"/>
        <w:rPr>
          <w:rFonts w:cs="B Nazanin"/>
          <w:b/>
          <w:bCs/>
          <w:color w:val="000000"/>
          <w:sz w:val="18"/>
          <w:szCs w:val="18"/>
          <w:rtl/>
          <w:lang w:bidi="fa-IR"/>
        </w:rPr>
      </w:pPr>
      <w:r w:rsidRPr="001B1984">
        <w:rPr>
          <w:rFonts w:cs="B Nazanin" w:hint="cs"/>
          <w:b/>
          <w:bCs/>
          <w:color w:val="000000"/>
          <w:sz w:val="18"/>
          <w:szCs w:val="18"/>
          <w:rtl/>
        </w:rPr>
        <w:t>قسم به انجير و زيتون که نماد تغذیه مناسب است (1) و به كوه سينا که نماد وحی است (2) و به اين شهر امین که نماد محیط مناسب نشو و نما است (3) كه البته انسان را در بهترين ساختار آفريديم (4) سپس او را به پست ترين پستي ها برگردانديم (5) مگر آنانکه ايمان آورده و عمل صالح انجام داده اند که پاداشي بي منت خواهند داشت (6) ای پیامبر! پس چه چيزي سبب ميشود پس از اين واقعيات در دين تکذيبت کنند؟ (7) آيا خداوند حکيم ترين حاکمان نيست؟ (8)</w:t>
      </w:r>
    </w:p>
    <w:p w:rsidR="00A0479F" w:rsidRPr="00F84D40" w:rsidRDefault="004A68F8" w:rsidP="001B1984">
      <w:pPr>
        <w:widowControl w:val="0"/>
        <w:bidi/>
        <w:jc w:val="center"/>
        <w:rPr>
          <w:rFonts w:cs="B Nazanin"/>
          <w:b/>
          <w:bCs/>
          <w:color w:val="000000"/>
          <w:sz w:val="40"/>
          <w:szCs w:val="40"/>
          <w:u w:val="single"/>
          <w:rtl/>
          <w:lang w:bidi="fa-IR"/>
        </w:rPr>
      </w:pPr>
      <w:r w:rsidRPr="00F84D40">
        <w:rPr>
          <w:rFonts w:cs="B Nazanin" w:hint="cs"/>
          <w:b/>
          <w:bCs/>
          <w:color w:val="000000"/>
          <w:sz w:val="40"/>
          <w:szCs w:val="40"/>
          <w:u w:val="single"/>
          <w:rtl/>
          <w:lang w:bidi="fa-IR"/>
        </w:rPr>
        <w:t>پیش تفسیر</w:t>
      </w:r>
      <w:r w:rsidR="00A0479F" w:rsidRPr="00F84D40">
        <w:rPr>
          <w:rFonts w:cs="B Nazanin" w:hint="cs"/>
          <w:b/>
          <w:bCs/>
          <w:color w:val="000000"/>
          <w:sz w:val="40"/>
          <w:szCs w:val="40"/>
          <w:u w:val="single"/>
          <w:rtl/>
          <w:lang w:bidi="fa-IR"/>
        </w:rPr>
        <w:t xml:space="preserve"> </w:t>
      </w:r>
    </w:p>
    <w:p w:rsidR="00CD10DB" w:rsidRPr="00F84D40" w:rsidRDefault="00F84D40" w:rsidP="00CD10DB">
      <w:pPr>
        <w:bidi/>
        <w:jc w:val="center"/>
        <w:rPr>
          <w:rFonts w:cs="B Nazanin"/>
          <w:sz w:val="22"/>
          <w:szCs w:val="22"/>
          <w:rtl/>
        </w:rPr>
      </w:pPr>
      <w:r w:rsidRPr="00F84D40">
        <w:rPr>
          <w:rFonts w:cs="B Nazanin" w:hint="cs"/>
          <w:b/>
          <w:bCs/>
          <w:sz w:val="22"/>
          <w:szCs w:val="22"/>
          <w:u w:val="single"/>
          <w:rtl/>
        </w:rPr>
        <w:t xml:space="preserve">1 - </w:t>
      </w:r>
      <w:r w:rsidR="00CD10DB" w:rsidRPr="00F84D40">
        <w:rPr>
          <w:rFonts w:cs="B Nazanin" w:hint="cs"/>
          <w:b/>
          <w:bCs/>
          <w:sz w:val="22"/>
          <w:szCs w:val="22"/>
          <w:u w:val="single"/>
          <w:rtl/>
        </w:rPr>
        <w:t>استخراج عصاره محتوای سوره از راه اول</w:t>
      </w:r>
      <w:r w:rsidR="00CD10DB" w:rsidRPr="00F84D40">
        <w:rPr>
          <w:rFonts w:cs="B Nazanin" w:hint="cs"/>
          <w:sz w:val="22"/>
          <w:szCs w:val="22"/>
          <w:rtl/>
        </w:rPr>
        <w:t xml:space="preserve">   </w:t>
      </w:r>
    </w:p>
    <w:p w:rsidR="00CD10DB" w:rsidRPr="00F84D40" w:rsidRDefault="00CD10DB" w:rsidP="00CD10DB">
      <w:pPr>
        <w:bidi/>
        <w:rPr>
          <w:rFonts w:cs="B Nazanin"/>
          <w:sz w:val="22"/>
          <w:szCs w:val="22"/>
          <w:rtl/>
        </w:rPr>
      </w:pPr>
    </w:p>
    <w:p w:rsidR="00CD10DB" w:rsidRPr="00F84D40" w:rsidRDefault="00CD10DB" w:rsidP="00CD10DB">
      <w:pPr>
        <w:bidi/>
        <w:jc w:val="center"/>
        <w:rPr>
          <w:rFonts w:cs="B Nazanin"/>
          <w:sz w:val="22"/>
          <w:szCs w:val="22"/>
          <w:rtl/>
        </w:rPr>
      </w:pPr>
      <w:r w:rsidRPr="00F84D40">
        <w:rPr>
          <w:rFonts w:cs="B Nazanin" w:hint="cs"/>
          <w:sz w:val="22"/>
          <w:szCs w:val="22"/>
          <w:rtl/>
        </w:rPr>
        <w:t>( جدول 1)</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990"/>
        <w:gridCol w:w="982"/>
        <w:gridCol w:w="2463"/>
        <w:gridCol w:w="827"/>
      </w:tblGrid>
      <w:tr w:rsidR="00CD10DB" w:rsidRPr="00D25B5B" w:rsidTr="0088395F">
        <w:tc>
          <w:tcPr>
            <w:tcW w:w="472" w:type="dxa"/>
          </w:tcPr>
          <w:p w:rsidR="00CD10DB" w:rsidRPr="00D25B5B" w:rsidRDefault="00CD10DB" w:rsidP="0088395F">
            <w:pPr>
              <w:bidi/>
              <w:jc w:val="center"/>
              <w:rPr>
                <w:rFonts w:cs="B Nazanin"/>
                <w:sz w:val="20"/>
                <w:szCs w:val="20"/>
              </w:rPr>
            </w:pPr>
            <w:r w:rsidRPr="00D25B5B">
              <w:rPr>
                <w:rFonts w:cs="B Nazanin" w:hint="cs"/>
                <w:sz w:val="20"/>
                <w:szCs w:val="20"/>
                <w:rtl/>
              </w:rPr>
              <w:t xml:space="preserve">آيه </w:t>
            </w:r>
          </w:p>
        </w:tc>
        <w:tc>
          <w:tcPr>
            <w:tcW w:w="1080" w:type="dxa"/>
          </w:tcPr>
          <w:p w:rsidR="00CD10DB" w:rsidRPr="00D25B5B" w:rsidRDefault="00CD10DB" w:rsidP="0088395F">
            <w:pPr>
              <w:bidi/>
              <w:jc w:val="center"/>
              <w:rPr>
                <w:rFonts w:cs="B Nazanin"/>
                <w:sz w:val="20"/>
                <w:szCs w:val="20"/>
              </w:rPr>
            </w:pPr>
            <w:r w:rsidRPr="00D25B5B">
              <w:rPr>
                <w:rFonts w:cs="B Nazanin" w:hint="cs"/>
                <w:sz w:val="20"/>
                <w:szCs w:val="20"/>
                <w:rtl/>
              </w:rPr>
              <w:t>عنوان اصلی</w:t>
            </w:r>
          </w:p>
        </w:tc>
        <w:tc>
          <w:tcPr>
            <w:tcW w:w="1080" w:type="dxa"/>
          </w:tcPr>
          <w:p w:rsidR="00CD10DB" w:rsidRPr="00D25B5B" w:rsidRDefault="00CD10DB" w:rsidP="0088395F">
            <w:pPr>
              <w:bidi/>
              <w:jc w:val="center"/>
              <w:rPr>
                <w:rFonts w:cs="B Nazanin"/>
                <w:sz w:val="20"/>
                <w:szCs w:val="20"/>
              </w:rPr>
            </w:pPr>
            <w:r w:rsidRPr="00D25B5B">
              <w:rPr>
                <w:rFonts w:cs="B Nazanin" w:hint="cs"/>
                <w:sz w:val="20"/>
                <w:szCs w:val="20"/>
                <w:rtl/>
              </w:rPr>
              <w:t>عنوان فرعی</w:t>
            </w:r>
          </w:p>
        </w:tc>
        <w:tc>
          <w:tcPr>
            <w:tcW w:w="2880" w:type="dxa"/>
          </w:tcPr>
          <w:p w:rsidR="00CD10DB" w:rsidRPr="00D25B5B" w:rsidRDefault="00CD10DB" w:rsidP="0088395F">
            <w:pPr>
              <w:bidi/>
              <w:jc w:val="center"/>
              <w:rPr>
                <w:rFonts w:cs="B Nazanin"/>
                <w:sz w:val="20"/>
                <w:szCs w:val="20"/>
              </w:rPr>
            </w:pPr>
            <w:r w:rsidRPr="00D25B5B">
              <w:rPr>
                <w:rFonts w:cs="B Nazanin" w:hint="cs"/>
                <w:sz w:val="20"/>
                <w:szCs w:val="20"/>
                <w:rtl/>
              </w:rPr>
              <w:t>شرح</w:t>
            </w:r>
          </w:p>
        </w:tc>
        <w:tc>
          <w:tcPr>
            <w:tcW w:w="828" w:type="dxa"/>
          </w:tcPr>
          <w:p w:rsidR="00CD10DB" w:rsidRPr="00D25B5B" w:rsidRDefault="00CD10DB" w:rsidP="0088395F">
            <w:pPr>
              <w:bidi/>
              <w:jc w:val="center"/>
              <w:rPr>
                <w:rFonts w:cs="B Nazanin"/>
                <w:sz w:val="20"/>
                <w:szCs w:val="20"/>
              </w:rPr>
            </w:pPr>
            <w:r w:rsidRPr="00D25B5B">
              <w:rPr>
                <w:rFonts w:cs="B Nazanin" w:hint="cs"/>
                <w:sz w:val="20"/>
                <w:szCs w:val="20"/>
                <w:rtl/>
              </w:rPr>
              <w:t>تعدادکلمه</w:t>
            </w:r>
          </w:p>
        </w:tc>
      </w:tr>
      <w:tr w:rsidR="00CD10DB" w:rsidRPr="00D25B5B" w:rsidTr="0088395F">
        <w:tc>
          <w:tcPr>
            <w:tcW w:w="472" w:type="dxa"/>
          </w:tcPr>
          <w:p w:rsidR="00CD10DB" w:rsidRPr="00D25B5B" w:rsidRDefault="00CD10DB" w:rsidP="0088395F">
            <w:pPr>
              <w:bidi/>
              <w:jc w:val="center"/>
              <w:rPr>
                <w:rFonts w:cs="B Nazanin"/>
                <w:sz w:val="16"/>
                <w:szCs w:val="16"/>
              </w:rPr>
            </w:pPr>
            <w:r w:rsidRPr="00D25B5B">
              <w:rPr>
                <w:rFonts w:cs="B Nazanin" w:hint="cs"/>
                <w:sz w:val="16"/>
                <w:szCs w:val="16"/>
                <w:rtl/>
              </w:rPr>
              <w:t>1تا3</w:t>
            </w:r>
          </w:p>
        </w:tc>
        <w:tc>
          <w:tcPr>
            <w:tcW w:w="1080" w:type="dxa"/>
          </w:tcPr>
          <w:p w:rsidR="00CD10DB" w:rsidRPr="00D25B5B" w:rsidRDefault="00CD10DB" w:rsidP="0088395F">
            <w:pPr>
              <w:bidi/>
              <w:jc w:val="center"/>
              <w:rPr>
                <w:rFonts w:cs="B Nazanin"/>
                <w:sz w:val="20"/>
                <w:szCs w:val="20"/>
              </w:rPr>
            </w:pPr>
            <w:r w:rsidRPr="00D25B5B">
              <w:rPr>
                <w:rFonts w:cs="B Nazanin" w:hint="cs"/>
                <w:sz w:val="20"/>
                <w:szCs w:val="20"/>
                <w:rtl/>
              </w:rPr>
              <w:t>قسم</w:t>
            </w:r>
          </w:p>
        </w:tc>
        <w:tc>
          <w:tcPr>
            <w:tcW w:w="1080" w:type="dxa"/>
          </w:tcPr>
          <w:p w:rsidR="00CD10DB" w:rsidRPr="00D25B5B" w:rsidRDefault="00CD10DB" w:rsidP="0088395F">
            <w:pPr>
              <w:bidi/>
              <w:jc w:val="center"/>
              <w:rPr>
                <w:rFonts w:cs="B Nazanin"/>
                <w:sz w:val="20"/>
                <w:szCs w:val="20"/>
              </w:rPr>
            </w:pPr>
          </w:p>
        </w:tc>
        <w:tc>
          <w:tcPr>
            <w:tcW w:w="2880" w:type="dxa"/>
          </w:tcPr>
          <w:p w:rsidR="00CD10DB" w:rsidRPr="00D25B5B" w:rsidRDefault="00CD10DB" w:rsidP="0088395F">
            <w:pPr>
              <w:bidi/>
              <w:jc w:val="center"/>
              <w:rPr>
                <w:rFonts w:cs="B Nazanin"/>
                <w:sz w:val="20"/>
                <w:szCs w:val="20"/>
              </w:rPr>
            </w:pPr>
            <w:r w:rsidRPr="00D25B5B">
              <w:rPr>
                <w:rFonts w:cs="B Nazanin" w:hint="cs"/>
                <w:sz w:val="20"/>
                <w:szCs w:val="20"/>
                <w:rtl/>
              </w:rPr>
              <w:t>انجير و زيتون- طورسينا- و اين شهرامين</w:t>
            </w:r>
          </w:p>
        </w:tc>
        <w:tc>
          <w:tcPr>
            <w:tcW w:w="828" w:type="dxa"/>
          </w:tcPr>
          <w:p w:rsidR="00CD10DB" w:rsidRPr="00D25B5B" w:rsidRDefault="00CD10DB" w:rsidP="0088395F">
            <w:pPr>
              <w:bidi/>
              <w:jc w:val="center"/>
              <w:rPr>
                <w:rFonts w:cs="B Nazanin"/>
                <w:sz w:val="20"/>
                <w:szCs w:val="20"/>
              </w:rPr>
            </w:pPr>
            <w:r w:rsidRPr="00D25B5B">
              <w:rPr>
                <w:rFonts w:cs="B Nazanin" w:hint="cs"/>
                <w:sz w:val="20"/>
                <w:szCs w:val="20"/>
                <w:rtl/>
              </w:rPr>
              <w:t>7</w:t>
            </w:r>
          </w:p>
        </w:tc>
      </w:tr>
      <w:tr w:rsidR="00CD10DB" w:rsidRPr="00D25B5B" w:rsidTr="0088395F">
        <w:tc>
          <w:tcPr>
            <w:tcW w:w="472" w:type="dxa"/>
          </w:tcPr>
          <w:p w:rsidR="00CD10DB" w:rsidRPr="00D25B5B" w:rsidRDefault="00CD10DB" w:rsidP="0088395F">
            <w:pPr>
              <w:bidi/>
              <w:jc w:val="center"/>
              <w:rPr>
                <w:rFonts w:cs="B Nazanin"/>
                <w:sz w:val="20"/>
                <w:szCs w:val="20"/>
              </w:rPr>
            </w:pPr>
            <w:r w:rsidRPr="00D25B5B">
              <w:rPr>
                <w:rFonts w:cs="B Nazanin" w:hint="cs"/>
                <w:sz w:val="20"/>
                <w:szCs w:val="20"/>
                <w:rtl/>
              </w:rPr>
              <w:t>4</w:t>
            </w:r>
          </w:p>
        </w:tc>
        <w:tc>
          <w:tcPr>
            <w:tcW w:w="1080" w:type="dxa"/>
          </w:tcPr>
          <w:p w:rsidR="00CD10DB" w:rsidRPr="00D25B5B" w:rsidRDefault="00CD10DB" w:rsidP="0088395F">
            <w:pPr>
              <w:bidi/>
              <w:jc w:val="center"/>
              <w:rPr>
                <w:rFonts w:cs="B Nazanin"/>
                <w:sz w:val="20"/>
                <w:szCs w:val="20"/>
              </w:rPr>
            </w:pPr>
            <w:r w:rsidRPr="00D25B5B">
              <w:rPr>
                <w:rFonts w:cs="B Nazanin" w:hint="cs"/>
                <w:sz w:val="20"/>
                <w:szCs w:val="20"/>
                <w:rtl/>
              </w:rPr>
              <w:t>حکمت</w:t>
            </w:r>
          </w:p>
        </w:tc>
        <w:tc>
          <w:tcPr>
            <w:tcW w:w="1080" w:type="dxa"/>
          </w:tcPr>
          <w:p w:rsidR="00CD10DB" w:rsidRPr="00D25B5B" w:rsidRDefault="00CD10DB" w:rsidP="0088395F">
            <w:pPr>
              <w:bidi/>
              <w:jc w:val="center"/>
              <w:rPr>
                <w:rFonts w:cs="B Nazanin"/>
                <w:sz w:val="20"/>
                <w:szCs w:val="20"/>
              </w:rPr>
            </w:pPr>
            <w:r w:rsidRPr="00D25B5B">
              <w:rPr>
                <w:rFonts w:cs="B Nazanin" w:hint="cs"/>
                <w:sz w:val="20"/>
                <w:szCs w:val="20"/>
                <w:rtl/>
              </w:rPr>
              <w:t>مردم</w:t>
            </w:r>
          </w:p>
        </w:tc>
        <w:tc>
          <w:tcPr>
            <w:tcW w:w="2880" w:type="dxa"/>
          </w:tcPr>
          <w:p w:rsidR="00CD10DB" w:rsidRPr="00D25B5B" w:rsidRDefault="00CD10DB" w:rsidP="0088395F">
            <w:pPr>
              <w:bidi/>
              <w:jc w:val="center"/>
              <w:rPr>
                <w:rFonts w:cs="B Nazanin"/>
                <w:sz w:val="20"/>
                <w:szCs w:val="20"/>
              </w:rPr>
            </w:pPr>
            <w:r w:rsidRPr="00D25B5B">
              <w:rPr>
                <w:rFonts w:cs="B Nazanin" w:hint="cs"/>
                <w:sz w:val="20"/>
                <w:szCs w:val="20"/>
                <w:rtl/>
              </w:rPr>
              <w:t>انسانها- افرينش- بهترين تقويم</w:t>
            </w:r>
          </w:p>
        </w:tc>
        <w:tc>
          <w:tcPr>
            <w:tcW w:w="828" w:type="dxa"/>
          </w:tcPr>
          <w:p w:rsidR="00CD10DB" w:rsidRPr="00D25B5B" w:rsidRDefault="00CD10DB" w:rsidP="0088395F">
            <w:pPr>
              <w:bidi/>
              <w:jc w:val="center"/>
              <w:rPr>
                <w:rFonts w:cs="B Nazanin"/>
                <w:sz w:val="20"/>
                <w:szCs w:val="20"/>
              </w:rPr>
            </w:pPr>
            <w:r w:rsidRPr="00D25B5B">
              <w:rPr>
                <w:rFonts w:cs="B Nazanin" w:hint="cs"/>
                <w:sz w:val="20"/>
                <w:szCs w:val="20"/>
                <w:rtl/>
              </w:rPr>
              <w:t>6</w:t>
            </w:r>
          </w:p>
        </w:tc>
      </w:tr>
      <w:tr w:rsidR="00CD10DB" w:rsidRPr="00D25B5B" w:rsidTr="0088395F">
        <w:tc>
          <w:tcPr>
            <w:tcW w:w="472" w:type="dxa"/>
          </w:tcPr>
          <w:p w:rsidR="00CD10DB" w:rsidRPr="00D25B5B" w:rsidRDefault="00CD10DB" w:rsidP="0088395F">
            <w:pPr>
              <w:bidi/>
              <w:jc w:val="center"/>
              <w:rPr>
                <w:rFonts w:cs="B Nazanin"/>
                <w:sz w:val="20"/>
                <w:szCs w:val="20"/>
              </w:rPr>
            </w:pPr>
            <w:r w:rsidRPr="00D25B5B">
              <w:rPr>
                <w:rFonts w:cs="B Nazanin" w:hint="cs"/>
                <w:sz w:val="20"/>
                <w:szCs w:val="20"/>
                <w:rtl/>
              </w:rPr>
              <w:lastRenderedPageBreak/>
              <w:t>5</w:t>
            </w:r>
          </w:p>
        </w:tc>
        <w:tc>
          <w:tcPr>
            <w:tcW w:w="1080" w:type="dxa"/>
          </w:tcPr>
          <w:p w:rsidR="00CD10DB" w:rsidRPr="00D25B5B" w:rsidRDefault="00CD10DB" w:rsidP="0088395F">
            <w:pPr>
              <w:bidi/>
              <w:jc w:val="center"/>
              <w:rPr>
                <w:rFonts w:cs="B Nazanin"/>
                <w:sz w:val="20"/>
                <w:szCs w:val="20"/>
              </w:rPr>
            </w:pPr>
            <w:r w:rsidRPr="00D25B5B">
              <w:rPr>
                <w:rFonts w:cs="B Nazanin" w:hint="cs"/>
                <w:sz w:val="20"/>
                <w:szCs w:val="20"/>
                <w:rtl/>
              </w:rPr>
              <w:t>حکمت</w:t>
            </w:r>
          </w:p>
        </w:tc>
        <w:tc>
          <w:tcPr>
            <w:tcW w:w="1080" w:type="dxa"/>
          </w:tcPr>
          <w:p w:rsidR="00CD10DB" w:rsidRPr="00D25B5B" w:rsidRDefault="00CD10DB" w:rsidP="0088395F">
            <w:pPr>
              <w:bidi/>
              <w:jc w:val="center"/>
              <w:rPr>
                <w:rFonts w:cs="B Nazanin"/>
                <w:sz w:val="20"/>
                <w:szCs w:val="20"/>
              </w:rPr>
            </w:pPr>
            <w:r w:rsidRPr="00D25B5B">
              <w:rPr>
                <w:rFonts w:cs="B Nazanin" w:hint="cs"/>
                <w:sz w:val="20"/>
                <w:szCs w:val="20"/>
                <w:rtl/>
              </w:rPr>
              <w:t>مردم</w:t>
            </w:r>
          </w:p>
        </w:tc>
        <w:tc>
          <w:tcPr>
            <w:tcW w:w="2880" w:type="dxa"/>
          </w:tcPr>
          <w:p w:rsidR="00CD10DB" w:rsidRPr="00D25B5B" w:rsidRDefault="00CD10DB" w:rsidP="0088395F">
            <w:pPr>
              <w:bidi/>
              <w:jc w:val="center"/>
              <w:rPr>
                <w:rFonts w:cs="B Nazanin"/>
                <w:sz w:val="20"/>
                <w:szCs w:val="20"/>
              </w:rPr>
            </w:pPr>
            <w:r w:rsidRPr="00D25B5B">
              <w:rPr>
                <w:rFonts w:cs="B Nazanin" w:hint="cs"/>
                <w:sz w:val="20"/>
                <w:szCs w:val="20"/>
                <w:rtl/>
              </w:rPr>
              <w:t>انسانها- سپس او را به اسفل السافلين برگردانديم</w:t>
            </w:r>
          </w:p>
        </w:tc>
        <w:tc>
          <w:tcPr>
            <w:tcW w:w="828" w:type="dxa"/>
          </w:tcPr>
          <w:p w:rsidR="00CD10DB" w:rsidRPr="00D25B5B" w:rsidRDefault="00CD10DB" w:rsidP="0088395F">
            <w:pPr>
              <w:bidi/>
              <w:jc w:val="center"/>
              <w:rPr>
                <w:rFonts w:cs="B Nazanin"/>
                <w:sz w:val="20"/>
                <w:szCs w:val="20"/>
              </w:rPr>
            </w:pPr>
            <w:r w:rsidRPr="00D25B5B">
              <w:rPr>
                <w:rFonts w:cs="B Nazanin" w:hint="cs"/>
                <w:sz w:val="20"/>
                <w:szCs w:val="20"/>
                <w:rtl/>
              </w:rPr>
              <w:t>4</w:t>
            </w:r>
          </w:p>
        </w:tc>
      </w:tr>
      <w:tr w:rsidR="00CD10DB" w:rsidRPr="00D25B5B" w:rsidTr="0088395F">
        <w:tc>
          <w:tcPr>
            <w:tcW w:w="472" w:type="dxa"/>
          </w:tcPr>
          <w:p w:rsidR="00CD10DB" w:rsidRPr="00D25B5B" w:rsidRDefault="00CD10DB" w:rsidP="0088395F">
            <w:pPr>
              <w:bidi/>
              <w:jc w:val="center"/>
              <w:rPr>
                <w:rFonts w:cs="B Nazanin"/>
                <w:sz w:val="20"/>
                <w:szCs w:val="20"/>
              </w:rPr>
            </w:pPr>
            <w:r w:rsidRPr="00D25B5B">
              <w:rPr>
                <w:rFonts w:cs="B Nazanin" w:hint="cs"/>
                <w:sz w:val="20"/>
                <w:szCs w:val="20"/>
                <w:rtl/>
              </w:rPr>
              <w:t>6</w:t>
            </w:r>
          </w:p>
        </w:tc>
        <w:tc>
          <w:tcPr>
            <w:tcW w:w="1080" w:type="dxa"/>
          </w:tcPr>
          <w:p w:rsidR="00CD10DB" w:rsidRPr="00D25B5B" w:rsidRDefault="00CD10DB" w:rsidP="0088395F">
            <w:pPr>
              <w:bidi/>
              <w:jc w:val="center"/>
              <w:rPr>
                <w:rFonts w:cs="B Nazanin"/>
                <w:sz w:val="20"/>
                <w:szCs w:val="20"/>
              </w:rPr>
            </w:pPr>
            <w:r w:rsidRPr="00D25B5B">
              <w:rPr>
                <w:rFonts w:cs="B Nazanin" w:hint="cs"/>
                <w:sz w:val="20"/>
                <w:szCs w:val="20"/>
                <w:rtl/>
              </w:rPr>
              <w:t>حکمت</w:t>
            </w:r>
          </w:p>
        </w:tc>
        <w:tc>
          <w:tcPr>
            <w:tcW w:w="1080" w:type="dxa"/>
          </w:tcPr>
          <w:p w:rsidR="00CD10DB" w:rsidRPr="00D25B5B" w:rsidRDefault="00CD10DB" w:rsidP="0088395F">
            <w:pPr>
              <w:bidi/>
              <w:jc w:val="center"/>
              <w:rPr>
                <w:rFonts w:cs="B Nazanin"/>
                <w:sz w:val="20"/>
                <w:szCs w:val="20"/>
              </w:rPr>
            </w:pPr>
            <w:r w:rsidRPr="00D25B5B">
              <w:rPr>
                <w:rFonts w:cs="B Nazanin" w:hint="cs"/>
                <w:sz w:val="20"/>
                <w:szCs w:val="20"/>
                <w:rtl/>
              </w:rPr>
              <w:t>مردم</w:t>
            </w:r>
          </w:p>
        </w:tc>
        <w:tc>
          <w:tcPr>
            <w:tcW w:w="2880" w:type="dxa"/>
          </w:tcPr>
          <w:p w:rsidR="00CD10DB" w:rsidRPr="00D25B5B" w:rsidRDefault="00CD10DB" w:rsidP="0088395F">
            <w:pPr>
              <w:bidi/>
              <w:jc w:val="center"/>
              <w:rPr>
                <w:rFonts w:cs="B Nazanin"/>
                <w:sz w:val="20"/>
                <w:szCs w:val="20"/>
              </w:rPr>
            </w:pPr>
            <w:r w:rsidRPr="00D25B5B">
              <w:rPr>
                <w:rFonts w:cs="B Nazanin" w:hint="cs"/>
                <w:sz w:val="20"/>
                <w:szCs w:val="20"/>
                <w:rtl/>
              </w:rPr>
              <w:t>انسانها- مگر انانکه ايمان اوردند و عمل صالح انجام دادند</w:t>
            </w:r>
          </w:p>
        </w:tc>
        <w:tc>
          <w:tcPr>
            <w:tcW w:w="828" w:type="dxa"/>
          </w:tcPr>
          <w:p w:rsidR="00CD10DB" w:rsidRPr="00D25B5B" w:rsidRDefault="00CD10DB" w:rsidP="0088395F">
            <w:pPr>
              <w:bidi/>
              <w:jc w:val="center"/>
              <w:rPr>
                <w:rFonts w:cs="B Nazanin"/>
                <w:sz w:val="20"/>
                <w:szCs w:val="20"/>
              </w:rPr>
            </w:pPr>
            <w:r w:rsidRPr="00D25B5B">
              <w:rPr>
                <w:rFonts w:cs="B Nazanin" w:hint="cs"/>
                <w:sz w:val="20"/>
                <w:szCs w:val="20"/>
                <w:rtl/>
              </w:rPr>
              <w:t>5</w:t>
            </w:r>
          </w:p>
        </w:tc>
      </w:tr>
      <w:tr w:rsidR="00CD10DB" w:rsidRPr="00D25B5B" w:rsidTr="0088395F">
        <w:tc>
          <w:tcPr>
            <w:tcW w:w="472" w:type="dxa"/>
          </w:tcPr>
          <w:p w:rsidR="00CD10DB" w:rsidRPr="00D25B5B" w:rsidRDefault="00CD10DB" w:rsidP="0088395F">
            <w:pPr>
              <w:bidi/>
              <w:jc w:val="center"/>
              <w:rPr>
                <w:rFonts w:cs="B Nazanin"/>
                <w:sz w:val="20"/>
                <w:szCs w:val="20"/>
              </w:rPr>
            </w:pPr>
            <w:r w:rsidRPr="00D25B5B">
              <w:rPr>
                <w:rFonts w:cs="B Nazanin" w:hint="cs"/>
                <w:sz w:val="20"/>
                <w:szCs w:val="20"/>
                <w:rtl/>
              </w:rPr>
              <w:t>ق6</w:t>
            </w:r>
          </w:p>
        </w:tc>
        <w:tc>
          <w:tcPr>
            <w:tcW w:w="1080" w:type="dxa"/>
          </w:tcPr>
          <w:p w:rsidR="00CD10DB" w:rsidRPr="00D25B5B" w:rsidRDefault="00CD10DB" w:rsidP="0088395F">
            <w:pPr>
              <w:bidi/>
              <w:jc w:val="center"/>
              <w:rPr>
                <w:rFonts w:cs="B Nazanin"/>
                <w:sz w:val="20"/>
                <w:szCs w:val="20"/>
              </w:rPr>
            </w:pPr>
            <w:r w:rsidRPr="00D25B5B">
              <w:rPr>
                <w:rFonts w:cs="B Nazanin" w:hint="cs"/>
                <w:sz w:val="20"/>
                <w:szCs w:val="20"/>
                <w:rtl/>
              </w:rPr>
              <w:t>اخرت</w:t>
            </w:r>
          </w:p>
        </w:tc>
        <w:tc>
          <w:tcPr>
            <w:tcW w:w="1080" w:type="dxa"/>
          </w:tcPr>
          <w:p w:rsidR="00CD10DB" w:rsidRPr="00D25B5B" w:rsidRDefault="00CD10DB" w:rsidP="0088395F">
            <w:pPr>
              <w:bidi/>
              <w:jc w:val="center"/>
              <w:rPr>
                <w:rFonts w:cs="B Nazanin"/>
                <w:sz w:val="20"/>
                <w:szCs w:val="20"/>
              </w:rPr>
            </w:pPr>
            <w:r w:rsidRPr="00D25B5B">
              <w:rPr>
                <w:rFonts w:cs="B Nazanin" w:hint="cs"/>
                <w:sz w:val="20"/>
                <w:szCs w:val="20"/>
                <w:rtl/>
              </w:rPr>
              <w:t>بهشت</w:t>
            </w:r>
          </w:p>
        </w:tc>
        <w:tc>
          <w:tcPr>
            <w:tcW w:w="2880" w:type="dxa"/>
          </w:tcPr>
          <w:p w:rsidR="00CD10DB" w:rsidRPr="00D25B5B" w:rsidRDefault="00CD10DB" w:rsidP="0088395F">
            <w:pPr>
              <w:bidi/>
              <w:jc w:val="center"/>
              <w:rPr>
                <w:rFonts w:cs="B Nazanin"/>
                <w:sz w:val="20"/>
                <w:szCs w:val="20"/>
              </w:rPr>
            </w:pPr>
            <w:r w:rsidRPr="00D25B5B">
              <w:rPr>
                <w:rFonts w:cs="B Nazanin" w:hint="cs"/>
                <w:sz w:val="20"/>
                <w:szCs w:val="20"/>
                <w:rtl/>
              </w:rPr>
              <w:t>مومنان</w:t>
            </w:r>
          </w:p>
        </w:tc>
        <w:tc>
          <w:tcPr>
            <w:tcW w:w="828" w:type="dxa"/>
          </w:tcPr>
          <w:p w:rsidR="00CD10DB" w:rsidRPr="00D25B5B" w:rsidRDefault="00CD10DB" w:rsidP="0088395F">
            <w:pPr>
              <w:bidi/>
              <w:jc w:val="center"/>
              <w:rPr>
                <w:rFonts w:cs="B Nazanin"/>
                <w:sz w:val="20"/>
                <w:szCs w:val="20"/>
              </w:rPr>
            </w:pPr>
            <w:r w:rsidRPr="00D25B5B">
              <w:rPr>
                <w:rFonts w:cs="B Nazanin" w:hint="cs"/>
                <w:sz w:val="20"/>
                <w:szCs w:val="20"/>
                <w:rtl/>
              </w:rPr>
              <w:t>4</w:t>
            </w:r>
          </w:p>
        </w:tc>
      </w:tr>
      <w:tr w:rsidR="00CD10DB" w:rsidRPr="00D25B5B" w:rsidTr="0088395F">
        <w:tc>
          <w:tcPr>
            <w:tcW w:w="472" w:type="dxa"/>
          </w:tcPr>
          <w:p w:rsidR="00CD10DB" w:rsidRPr="00D25B5B" w:rsidRDefault="00CD10DB" w:rsidP="0088395F">
            <w:pPr>
              <w:bidi/>
              <w:jc w:val="center"/>
              <w:rPr>
                <w:rFonts w:cs="B Nazanin"/>
                <w:sz w:val="20"/>
                <w:szCs w:val="20"/>
              </w:rPr>
            </w:pPr>
            <w:r w:rsidRPr="00D25B5B">
              <w:rPr>
                <w:rFonts w:cs="B Nazanin" w:hint="cs"/>
                <w:sz w:val="20"/>
                <w:szCs w:val="20"/>
                <w:rtl/>
              </w:rPr>
              <w:t>7</w:t>
            </w:r>
          </w:p>
        </w:tc>
        <w:tc>
          <w:tcPr>
            <w:tcW w:w="1080" w:type="dxa"/>
          </w:tcPr>
          <w:p w:rsidR="00CD10DB" w:rsidRPr="00D25B5B" w:rsidRDefault="00CD10DB" w:rsidP="0088395F">
            <w:pPr>
              <w:bidi/>
              <w:jc w:val="center"/>
              <w:rPr>
                <w:rFonts w:cs="B Nazanin"/>
                <w:sz w:val="20"/>
                <w:szCs w:val="20"/>
              </w:rPr>
            </w:pPr>
            <w:r w:rsidRPr="00D25B5B">
              <w:rPr>
                <w:rFonts w:cs="B Nazanin" w:hint="cs"/>
                <w:sz w:val="20"/>
                <w:szCs w:val="20"/>
                <w:rtl/>
              </w:rPr>
              <w:t>پيامبر</w:t>
            </w:r>
          </w:p>
        </w:tc>
        <w:tc>
          <w:tcPr>
            <w:tcW w:w="1080" w:type="dxa"/>
          </w:tcPr>
          <w:p w:rsidR="00CD10DB" w:rsidRPr="00D25B5B" w:rsidRDefault="00CD10DB" w:rsidP="0088395F">
            <w:pPr>
              <w:bidi/>
              <w:jc w:val="center"/>
              <w:rPr>
                <w:rFonts w:cs="B Nazanin"/>
                <w:sz w:val="20"/>
                <w:szCs w:val="20"/>
              </w:rPr>
            </w:pPr>
            <w:r w:rsidRPr="00D25B5B">
              <w:rPr>
                <w:rFonts w:cs="B Nazanin" w:hint="cs"/>
                <w:sz w:val="20"/>
                <w:szCs w:val="20"/>
                <w:rtl/>
              </w:rPr>
              <w:t>خطاب</w:t>
            </w:r>
          </w:p>
        </w:tc>
        <w:tc>
          <w:tcPr>
            <w:tcW w:w="2880" w:type="dxa"/>
          </w:tcPr>
          <w:p w:rsidR="00CD10DB" w:rsidRPr="00D25B5B" w:rsidRDefault="00CD10DB" w:rsidP="0088395F">
            <w:pPr>
              <w:bidi/>
              <w:jc w:val="center"/>
              <w:rPr>
                <w:rFonts w:cs="B Nazanin"/>
                <w:sz w:val="20"/>
                <w:szCs w:val="20"/>
              </w:rPr>
            </w:pPr>
            <w:r w:rsidRPr="00D25B5B">
              <w:rPr>
                <w:rFonts w:cs="B Nazanin" w:hint="cs"/>
                <w:sz w:val="20"/>
                <w:szCs w:val="20"/>
                <w:rtl/>
              </w:rPr>
              <w:t>سئوال- پس از اين چه چيز تکذيبت ميکند</w:t>
            </w:r>
          </w:p>
        </w:tc>
        <w:tc>
          <w:tcPr>
            <w:tcW w:w="828" w:type="dxa"/>
          </w:tcPr>
          <w:p w:rsidR="00CD10DB" w:rsidRPr="00D25B5B" w:rsidRDefault="00CD10DB" w:rsidP="0088395F">
            <w:pPr>
              <w:bidi/>
              <w:jc w:val="center"/>
              <w:rPr>
                <w:rFonts w:cs="B Nazanin"/>
                <w:sz w:val="20"/>
                <w:szCs w:val="20"/>
              </w:rPr>
            </w:pPr>
            <w:r w:rsidRPr="00D25B5B">
              <w:rPr>
                <w:rFonts w:cs="B Nazanin" w:hint="cs"/>
                <w:sz w:val="20"/>
                <w:szCs w:val="20"/>
                <w:rtl/>
              </w:rPr>
              <w:t>4</w:t>
            </w:r>
          </w:p>
        </w:tc>
      </w:tr>
      <w:tr w:rsidR="00CD10DB" w:rsidRPr="00D25B5B" w:rsidTr="0088395F">
        <w:tc>
          <w:tcPr>
            <w:tcW w:w="472" w:type="dxa"/>
          </w:tcPr>
          <w:p w:rsidR="00CD10DB" w:rsidRPr="00D25B5B" w:rsidRDefault="00CD10DB" w:rsidP="0088395F">
            <w:pPr>
              <w:bidi/>
              <w:jc w:val="center"/>
              <w:rPr>
                <w:rFonts w:cs="B Nazanin"/>
                <w:sz w:val="20"/>
                <w:szCs w:val="20"/>
              </w:rPr>
            </w:pPr>
            <w:r w:rsidRPr="00D25B5B">
              <w:rPr>
                <w:rFonts w:cs="B Nazanin" w:hint="cs"/>
                <w:sz w:val="20"/>
                <w:szCs w:val="20"/>
                <w:rtl/>
              </w:rPr>
              <w:t>8</w:t>
            </w:r>
          </w:p>
        </w:tc>
        <w:tc>
          <w:tcPr>
            <w:tcW w:w="1080" w:type="dxa"/>
          </w:tcPr>
          <w:p w:rsidR="00CD10DB" w:rsidRPr="00D25B5B" w:rsidRDefault="00CD10DB" w:rsidP="0088395F">
            <w:pPr>
              <w:bidi/>
              <w:jc w:val="center"/>
              <w:rPr>
                <w:rFonts w:cs="B Nazanin"/>
                <w:sz w:val="20"/>
                <w:szCs w:val="20"/>
              </w:rPr>
            </w:pPr>
            <w:r w:rsidRPr="00D25B5B">
              <w:rPr>
                <w:rFonts w:cs="B Nazanin" w:hint="cs"/>
                <w:sz w:val="20"/>
                <w:szCs w:val="20"/>
                <w:rtl/>
              </w:rPr>
              <w:t>پيامبر</w:t>
            </w:r>
          </w:p>
        </w:tc>
        <w:tc>
          <w:tcPr>
            <w:tcW w:w="1080" w:type="dxa"/>
          </w:tcPr>
          <w:p w:rsidR="00CD10DB" w:rsidRPr="00D25B5B" w:rsidRDefault="00CD10DB" w:rsidP="0088395F">
            <w:pPr>
              <w:bidi/>
              <w:jc w:val="center"/>
              <w:rPr>
                <w:rFonts w:cs="B Nazanin"/>
                <w:sz w:val="20"/>
                <w:szCs w:val="20"/>
              </w:rPr>
            </w:pPr>
            <w:r w:rsidRPr="00D25B5B">
              <w:rPr>
                <w:rFonts w:cs="B Nazanin" w:hint="cs"/>
                <w:sz w:val="20"/>
                <w:szCs w:val="20"/>
                <w:rtl/>
              </w:rPr>
              <w:t>خطاب</w:t>
            </w:r>
          </w:p>
        </w:tc>
        <w:tc>
          <w:tcPr>
            <w:tcW w:w="2880" w:type="dxa"/>
          </w:tcPr>
          <w:p w:rsidR="00CD10DB" w:rsidRPr="00D25B5B" w:rsidRDefault="00CD10DB" w:rsidP="0088395F">
            <w:pPr>
              <w:bidi/>
              <w:jc w:val="center"/>
              <w:rPr>
                <w:rFonts w:cs="B Nazanin"/>
                <w:sz w:val="20"/>
                <w:szCs w:val="20"/>
              </w:rPr>
            </w:pPr>
            <w:r w:rsidRPr="00D25B5B">
              <w:rPr>
                <w:rFonts w:cs="B Nazanin" w:hint="cs"/>
                <w:sz w:val="20"/>
                <w:szCs w:val="20"/>
                <w:rtl/>
              </w:rPr>
              <w:t>سئوال- ايا خدا احکم الحاکمين نيست؟</w:t>
            </w:r>
          </w:p>
        </w:tc>
        <w:tc>
          <w:tcPr>
            <w:tcW w:w="828" w:type="dxa"/>
          </w:tcPr>
          <w:p w:rsidR="00CD10DB" w:rsidRPr="00D25B5B" w:rsidRDefault="00CD10DB" w:rsidP="0088395F">
            <w:pPr>
              <w:bidi/>
              <w:jc w:val="center"/>
              <w:rPr>
                <w:rFonts w:cs="B Nazanin"/>
                <w:sz w:val="20"/>
                <w:szCs w:val="20"/>
              </w:rPr>
            </w:pPr>
            <w:r w:rsidRPr="00D25B5B">
              <w:rPr>
                <w:rFonts w:cs="B Nazanin" w:hint="cs"/>
                <w:sz w:val="20"/>
                <w:szCs w:val="20"/>
                <w:rtl/>
              </w:rPr>
              <w:t>4</w:t>
            </w:r>
          </w:p>
        </w:tc>
      </w:tr>
      <w:tr w:rsidR="00CD10DB" w:rsidRPr="00D25B5B" w:rsidTr="0088395F">
        <w:trPr>
          <w:cantSplit/>
        </w:trPr>
        <w:tc>
          <w:tcPr>
            <w:tcW w:w="5512" w:type="dxa"/>
            <w:gridSpan w:val="4"/>
          </w:tcPr>
          <w:p w:rsidR="00CD10DB" w:rsidRPr="00D25B5B" w:rsidRDefault="00CD10DB" w:rsidP="0088395F">
            <w:pPr>
              <w:bidi/>
              <w:jc w:val="center"/>
              <w:rPr>
                <w:rFonts w:cs="B Nazanin"/>
                <w:szCs w:val="20"/>
              </w:rPr>
            </w:pPr>
            <w:r w:rsidRPr="00D25B5B">
              <w:rPr>
                <w:rFonts w:cs="B Nazanin" w:hint="cs"/>
                <w:szCs w:val="20"/>
                <w:rtl/>
              </w:rPr>
              <w:t>جمع</w:t>
            </w:r>
          </w:p>
        </w:tc>
        <w:tc>
          <w:tcPr>
            <w:tcW w:w="828" w:type="dxa"/>
          </w:tcPr>
          <w:p w:rsidR="00CD10DB" w:rsidRPr="00D25B5B" w:rsidRDefault="00CD10DB" w:rsidP="0088395F">
            <w:pPr>
              <w:bidi/>
              <w:jc w:val="center"/>
              <w:rPr>
                <w:rFonts w:cs="B Nazanin"/>
                <w:szCs w:val="20"/>
              </w:rPr>
            </w:pPr>
            <w:r w:rsidRPr="00D25B5B">
              <w:rPr>
                <w:rFonts w:cs="B Nazanin" w:hint="cs"/>
                <w:sz w:val="20"/>
                <w:szCs w:val="20"/>
                <w:rtl/>
              </w:rPr>
              <w:t>34</w:t>
            </w:r>
          </w:p>
        </w:tc>
      </w:tr>
      <w:tr w:rsidR="00F84D40" w:rsidRPr="00D25B5B" w:rsidTr="0088395F">
        <w:trPr>
          <w:cantSplit/>
        </w:trPr>
        <w:tc>
          <w:tcPr>
            <w:tcW w:w="5512" w:type="dxa"/>
            <w:gridSpan w:val="4"/>
          </w:tcPr>
          <w:p w:rsidR="00F84D40" w:rsidRPr="00D25B5B" w:rsidRDefault="00F84D40" w:rsidP="0088395F">
            <w:pPr>
              <w:bidi/>
              <w:jc w:val="center"/>
              <w:rPr>
                <w:rFonts w:cs="B Nazanin"/>
                <w:szCs w:val="20"/>
                <w:rtl/>
              </w:rPr>
            </w:pPr>
          </w:p>
        </w:tc>
        <w:tc>
          <w:tcPr>
            <w:tcW w:w="828" w:type="dxa"/>
          </w:tcPr>
          <w:p w:rsidR="00F84D40" w:rsidRPr="00D25B5B" w:rsidRDefault="00F84D40" w:rsidP="0088395F">
            <w:pPr>
              <w:bidi/>
              <w:jc w:val="center"/>
              <w:rPr>
                <w:rFonts w:cs="B Nazanin"/>
                <w:sz w:val="20"/>
                <w:szCs w:val="20"/>
                <w:rtl/>
              </w:rPr>
            </w:pPr>
          </w:p>
        </w:tc>
      </w:tr>
    </w:tbl>
    <w:p w:rsidR="00F84D40" w:rsidRDefault="00F84D40" w:rsidP="00F84D40">
      <w:pPr>
        <w:bidi/>
        <w:jc w:val="center"/>
        <w:rPr>
          <w:rFonts w:cs="B Nazanin"/>
          <w:sz w:val="20"/>
          <w:szCs w:val="20"/>
          <w:rtl/>
          <w:lang w:bidi="fa-IR"/>
        </w:rPr>
      </w:pPr>
    </w:p>
    <w:p w:rsidR="00CD10DB" w:rsidRPr="00D25B5B" w:rsidRDefault="00CD10DB" w:rsidP="00F84D40">
      <w:pPr>
        <w:bidi/>
        <w:jc w:val="center"/>
        <w:rPr>
          <w:rFonts w:cs="B Nazanin"/>
          <w:rtl/>
        </w:rPr>
      </w:pPr>
      <w:r w:rsidRPr="00F84D40">
        <w:rPr>
          <w:rFonts w:cs="B Nazanin"/>
        </w:rPr>
        <w:t>)</w:t>
      </w:r>
      <w:r w:rsidRPr="00D25B5B">
        <w:rPr>
          <w:rFonts w:cs="B Nazanin" w:hint="cs"/>
          <w:rtl/>
        </w:rPr>
        <w:t xml:space="preserve"> جدول 2)</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1126"/>
        <w:gridCol w:w="2507"/>
        <w:gridCol w:w="882"/>
        <w:gridCol w:w="632"/>
      </w:tblGrid>
      <w:tr w:rsidR="00CD10DB" w:rsidRPr="00D25B5B" w:rsidTr="0088395F">
        <w:tc>
          <w:tcPr>
            <w:tcW w:w="588" w:type="dxa"/>
          </w:tcPr>
          <w:p w:rsidR="00CD10DB" w:rsidRPr="00D25B5B" w:rsidRDefault="00CD10DB" w:rsidP="0088395F">
            <w:pPr>
              <w:bidi/>
              <w:jc w:val="center"/>
              <w:rPr>
                <w:rFonts w:cs="B Nazanin"/>
                <w:sz w:val="20"/>
                <w:szCs w:val="20"/>
              </w:rPr>
            </w:pPr>
            <w:r w:rsidRPr="00D25B5B">
              <w:rPr>
                <w:rFonts w:cs="B Nazanin" w:hint="cs"/>
                <w:sz w:val="20"/>
                <w:szCs w:val="20"/>
                <w:rtl/>
              </w:rPr>
              <w:t>رديف</w:t>
            </w:r>
          </w:p>
        </w:tc>
        <w:tc>
          <w:tcPr>
            <w:tcW w:w="1238" w:type="dxa"/>
          </w:tcPr>
          <w:p w:rsidR="00CD10DB" w:rsidRPr="00D25B5B" w:rsidRDefault="00CD10DB" w:rsidP="0088395F">
            <w:pPr>
              <w:bidi/>
              <w:jc w:val="center"/>
              <w:rPr>
                <w:rFonts w:cs="B Nazanin"/>
                <w:sz w:val="20"/>
                <w:szCs w:val="20"/>
              </w:rPr>
            </w:pPr>
            <w:r w:rsidRPr="00D25B5B">
              <w:rPr>
                <w:rFonts w:cs="B Nazanin" w:hint="cs"/>
                <w:sz w:val="20"/>
                <w:szCs w:val="20"/>
                <w:rtl/>
              </w:rPr>
              <w:t>عنوان اصلی</w:t>
            </w:r>
          </w:p>
        </w:tc>
        <w:tc>
          <w:tcPr>
            <w:tcW w:w="2970" w:type="dxa"/>
          </w:tcPr>
          <w:p w:rsidR="00CD10DB" w:rsidRPr="00D25B5B" w:rsidRDefault="00CD10DB" w:rsidP="0088395F">
            <w:pPr>
              <w:bidi/>
              <w:jc w:val="center"/>
              <w:rPr>
                <w:rFonts w:cs="B Nazanin"/>
                <w:sz w:val="20"/>
                <w:szCs w:val="20"/>
              </w:rPr>
            </w:pPr>
            <w:r w:rsidRPr="00D25B5B">
              <w:rPr>
                <w:rFonts w:cs="B Nazanin" w:hint="cs"/>
                <w:sz w:val="20"/>
                <w:szCs w:val="20"/>
                <w:rtl/>
              </w:rPr>
              <w:t>شرح</w:t>
            </w:r>
          </w:p>
        </w:tc>
        <w:tc>
          <w:tcPr>
            <w:tcW w:w="896" w:type="dxa"/>
          </w:tcPr>
          <w:p w:rsidR="00CD10DB" w:rsidRPr="00D25B5B" w:rsidRDefault="00CD10DB" w:rsidP="0088395F">
            <w:pPr>
              <w:bidi/>
              <w:jc w:val="center"/>
              <w:rPr>
                <w:rFonts w:cs="B Nazanin"/>
                <w:sz w:val="20"/>
                <w:szCs w:val="20"/>
              </w:rPr>
            </w:pPr>
            <w:r w:rsidRPr="00D25B5B">
              <w:rPr>
                <w:rFonts w:cs="B Nazanin" w:hint="cs"/>
                <w:sz w:val="20"/>
                <w:szCs w:val="20"/>
                <w:rtl/>
              </w:rPr>
              <w:t>تعدادکلمه</w:t>
            </w:r>
          </w:p>
        </w:tc>
        <w:tc>
          <w:tcPr>
            <w:tcW w:w="648" w:type="dxa"/>
          </w:tcPr>
          <w:p w:rsidR="00CD10DB" w:rsidRPr="00D25B5B" w:rsidRDefault="00CD10DB" w:rsidP="0088395F">
            <w:pPr>
              <w:bidi/>
              <w:jc w:val="center"/>
              <w:rPr>
                <w:rFonts w:cs="B Nazanin"/>
                <w:sz w:val="20"/>
                <w:szCs w:val="20"/>
              </w:rPr>
            </w:pPr>
            <w:r w:rsidRPr="00D25B5B">
              <w:rPr>
                <w:rFonts w:cs="B Nazanin" w:hint="cs"/>
                <w:sz w:val="20"/>
                <w:szCs w:val="20"/>
                <w:rtl/>
              </w:rPr>
              <w:t>درصد</w:t>
            </w:r>
          </w:p>
        </w:tc>
      </w:tr>
      <w:tr w:rsidR="00CD10DB" w:rsidRPr="00D25B5B" w:rsidTr="0088395F">
        <w:tc>
          <w:tcPr>
            <w:tcW w:w="588" w:type="dxa"/>
          </w:tcPr>
          <w:p w:rsidR="00CD10DB" w:rsidRPr="00D25B5B" w:rsidRDefault="00CD10DB" w:rsidP="0088395F">
            <w:pPr>
              <w:bidi/>
              <w:jc w:val="center"/>
              <w:rPr>
                <w:rFonts w:cs="B Nazanin"/>
                <w:sz w:val="20"/>
                <w:szCs w:val="20"/>
              </w:rPr>
            </w:pPr>
            <w:r w:rsidRPr="00D25B5B">
              <w:rPr>
                <w:rFonts w:cs="B Nazanin" w:hint="cs"/>
                <w:sz w:val="20"/>
                <w:szCs w:val="20"/>
                <w:rtl/>
              </w:rPr>
              <w:t>1</w:t>
            </w:r>
          </w:p>
        </w:tc>
        <w:tc>
          <w:tcPr>
            <w:tcW w:w="1238" w:type="dxa"/>
          </w:tcPr>
          <w:p w:rsidR="00CD10DB" w:rsidRPr="00D25B5B" w:rsidRDefault="00CD10DB" w:rsidP="0088395F">
            <w:pPr>
              <w:bidi/>
              <w:jc w:val="center"/>
              <w:rPr>
                <w:rFonts w:cs="B Nazanin"/>
                <w:sz w:val="20"/>
                <w:szCs w:val="20"/>
              </w:rPr>
            </w:pPr>
            <w:r w:rsidRPr="00D25B5B">
              <w:rPr>
                <w:rFonts w:cs="B Nazanin" w:hint="cs"/>
                <w:sz w:val="20"/>
                <w:szCs w:val="20"/>
                <w:rtl/>
              </w:rPr>
              <w:t>حکمت</w:t>
            </w:r>
          </w:p>
        </w:tc>
        <w:tc>
          <w:tcPr>
            <w:tcW w:w="2970" w:type="dxa"/>
          </w:tcPr>
          <w:p w:rsidR="00CD10DB" w:rsidRPr="00D25B5B" w:rsidRDefault="00CD10DB" w:rsidP="0088395F">
            <w:pPr>
              <w:bidi/>
              <w:jc w:val="center"/>
              <w:rPr>
                <w:rFonts w:cs="B Nazanin"/>
                <w:sz w:val="20"/>
                <w:szCs w:val="20"/>
              </w:rPr>
            </w:pPr>
          </w:p>
        </w:tc>
        <w:tc>
          <w:tcPr>
            <w:tcW w:w="896" w:type="dxa"/>
          </w:tcPr>
          <w:p w:rsidR="00CD10DB" w:rsidRPr="00D25B5B" w:rsidRDefault="00CD10DB" w:rsidP="0088395F">
            <w:pPr>
              <w:bidi/>
              <w:jc w:val="center"/>
              <w:rPr>
                <w:rFonts w:cs="B Nazanin"/>
                <w:sz w:val="20"/>
                <w:szCs w:val="20"/>
              </w:rPr>
            </w:pPr>
            <w:r w:rsidRPr="00D25B5B">
              <w:rPr>
                <w:rFonts w:cs="B Nazanin" w:hint="cs"/>
                <w:sz w:val="20"/>
                <w:szCs w:val="20"/>
                <w:rtl/>
              </w:rPr>
              <w:t>15</w:t>
            </w:r>
          </w:p>
        </w:tc>
        <w:tc>
          <w:tcPr>
            <w:tcW w:w="648" w:type="dxa"/>
          </w:tcPr>
          <w:p w:rsidR="00CD10DB" w:rsidRPr="00D25B5B" w:rsidRDefault="00CD10DB" w:rsidP="0088395F">
            <w:pPr>
              <w:bidi/>
              <w:jc w:val="center"/>
              <w:rPr>
                <w:rFonts w:cs="B Nazanin"/>
                <w:sz w:val="20"/>
                <w:szCs w:val="20"/>
              </w:rPr>
            </w:pPr>
            <w:r w:rsidRPr="00D25B5B">
              <w:rPr>
                <w:rFonts w:cs="B Nazanin" w:hint="cs"/>
                <w:sz w:val="20"/>
                <w:szCs w:val="20"/>
                <w:rtl/>
              </w:rPr>
              <w:t>1/44</w:t>
            </w:r>
          </w:p>
        </w:tc>
      </w:tr>
      <w:tr w:rsidR="00CD10DB" w:rsidRPr="00D25B5B" w:rsidTr="0088395F">
        <w:tc>
          <w:tcPr>
            <w:tcW w:w="588" w:type="dxa"/>
          </w:tcPr>
          <w:p w:rsidR="00CD10DB" w:rsidRPr="00D25B5B" w:rsidRDefault="00CD10DB" w:rsidP="0088395F">
            <w:pPr>
              <w:bidi/>
              <w:jc w:val="center"/>
              <w:rPr>
                <w:rFonts w:cs="B Nazanin"/>
                <w:sz w:val="20"/>
                <w:szCs w:val="20"/>
              </w:rPr>
            </w:pPr>
            <w:r w:rsidRPr="00D25B5B">
              <w:rPr>
                <w:rFonts w:cs="B Nazanin" w:hint="cs"/>
                <w:sz w:val="20"/>
                <w:szCs w:val="20"/>
                <w:rtl/>
              </w:rPr>
              <w:t>2</w:t>
            </w:r>
          </w:p>
        </w:tc>
        <w:tc>
          <w:tcPr>
            <w:tcW w:w="1238" w:type="dxa"/>
          </w:tcPr>
          <w:p w:rsidR="00CD10DB" w:rsidRPr="00D25B5B" w:rsidRDefault="00CD10DB" w:rsidP="0088395F">
            <w:pPr>
              <w:bidi/>
              <w:jc w:val="center"/>
              <w:rPr>
                <w:rFonts w:cs="B Nazanin"/>
                <w:sz w:val="20"/>
                <w:szCs w:val="20"/>
              </w:rPr>
            </w:pPr>
            <w:r w:rsidRPr="00D25B5B">
              <w:rPr>
                <w:rFonts w:cs="B Nazanin" w:hint="cs"/>
                <w:sz w:val="20"/>
                <w:szCs w:val="20"/>
                <w:rtl/>
              </w:rPr>
              <w:t>پيامبر</w:t>
            </w:r>
          </w:p>
        </w:tc>
        <w:tc>
          <w:tcPr>
            <w:tcW w:w="2970" w:type="dxa"/>
          </w:tcPr>
          <w:p w:rsidR="00CD10DB" w:rsidRPr="00D25B5B" w:rsidRDefault="00CD10DB" w:rsidP="0088395F">
            <w:pPr>
              <w:bidi/>
              <w:jc w:val="center"/>
              <w:rPr>
                <w:rFonts w:cs="B Nazanin"/>
                <w:sz w:val="20"/>
                <w:szCs w:val="20"/>
              </w:rPr>
            </w:pPr>
          </w:p>
        </w:tc>
        <w:tc>
          <w:tcPr>
            <w:tcW w:w="896" w:type="dxa"/>
          </w:tcPr>
          <w:p w:rsidR="00CD10DB" w:rsidRPr="00D25B5B" w:rsidRDefault="00CD10DB" w:rsidP="0088395F">
            <w:pPr>
              <w:bidi/>
              <w:jc w:val="center"/>
              <w:rPr>
                <w:rFonts w:cs="B Nazanin"/>
                <w:sz w:val="20"/>
                <w:szCs w:val="20"/>
              </w:rPr>
            </w:pPr>
            <w:r w:rsidRPr="00D25B5B">
              <w:rPr>
                <w:rFonts w:cs="B Nazanin" w:hint="cs"/>
                <w:sz w:val="20"/>
                <w:szCs w:val="20"/>
                <w:rtl/>
              </w:rPr>
              <w:t>8</w:t>
            </w:r>
          </w:p>
        </w:tc>
        <w:tc>
          <w:tcPr>
            <w:tcW w:w="648" w:type="dxa"/>
          </w:tcPr>
          <w:p w:rsidR="00CD10DB" w:rsidRPr="00D25B5B" w:rsidRDefault="00CD10DB" w:rsidP="0088395F">
            <w:pPr>
              <w:bidi/>
              <w:jc w:val="center"/>
              <w:rPr>
                <w:rFonts w:cs="B Nazanin"/>
                <w:sz w:val="20"/>
                <w:szCs w:val="20"/>
              </w:rPr>
            </w:pPr>
            <w:r w:rsidRPr="00D25B5B">
              <w:rPr>
                <w:rFonts w:cs="B Nazanin" w:hint="cs"/>
                <w:sz w:val="20"/>
                <w:szCs w:val="20"/>
                <w:rtl/>
              </w:rPr>
              <w:t>6/23</w:t>
            </w:r>
          </w:p>
        </w:tc>
      </w:tr>
      <w:tr w:rsidR="00CD10DB" w:rsidRPr="00D25B5B" w:rsidTr="0088395F">
        <w:tc>
          <w:tcPr>
            <w:tcW w:w="588" w:type="dxa"/>
          </w:tcPr>
          <w:p w:rsidR="00CD10DB" w:rsidRPr="00D25B5B" w:rsidRDefault="00CD10DB" w:rsidP="0088395F">
            <w:pPr>
              <w:bidi/>
              <w:jc w:val="center"/>
              <w:rPr>
                <w:rFonts w:cs="B Nazanin"/>
                <w:sz w:val="20"/>
                <w:szCs w:val="20"/>
              </w:rPr>
            </w:pPr>
            <w:r w:rsidRPr="00D25B5B">
              <w:rPr>
                <w:rFonts w:cs="B Nazanin" w:hint="cs"/>
                <w:sz w:val="20"/>
                <w:szCs w:val="20"/>
                <w:rtl/>
              </w:rPr>
              <w:t>3</w:t>
            </w:r>
          </w:p>
        </w:tc>
        <w:tc>
          <w:tcPr>
            <w:tcW w:w="1238" w:type="dxa"/>
          </w:tcPr>
          <w:p w:rsidR="00CD10DB" w:rsidRPr="00D25B5B" w:rsidRDefault="00CD10DB" w:rsidP="0088395F">
            <w:pPr>
              <w:bidi/>
              <w:jc w:val="center"/>
              <w:rPr>
                <w:rFonts w:cs="B Nazanin"/>
                <w:sz w:val="20"/>
                <w:szCs w:val="20"/>
              </w:rPr>
            </w:pPr>
            <w:r w:rsidRPr="00D25B5B">
              <w:rPr>
                <w:rFonts w:cs="B Nazanin" w:hint="cs"/>
                <w:sz w:val="20"/>
                <w:szCs w:val="20"/>
                <w:rtl/>
              </w:rPr>
              <w:t>قسم</w:t>
            </w:r>
          </w:p>
        </w:tc>
        <w:tc>
          <w:tcPr>
            <w:tcW w:w="2970" w:type="dxa"/>
          </w:tcPr>
          <w:p w:rsidR="00CD10DB" w:rsidRPr="00D25B5B" w:rsidRDefault="00CD10DB" w:rsidP="0088395F">
            <w:pPr>
              <w:bidi/>
              <w:jc w:val="center"/>
              <w:rPr>
                <w:rFonts w:cs="B Nazanin"/>
                <w:sz w:val="20"/>
                <w:szCs w:val="20"/>
              </w:rPr>
            </w:pPr>
          </w:p>
        </w:tc>
        <w:tc>
          <w:tcPr>
            <w:tcW w:w="896" w:type="dxa"/>
          </w:tcPr>
          <w:p w:rsidR="00CD10DB" w:rsidRPr="00D25B5B" w:rsidRDefault="00CD10DB" w:rsidP="0088395F">
            <w:pPr>
              <w:bidi/>
              <w:jc w:val="center"/>
              <w:rPr>
                <w:rFonts w:cs="B Nazanin"/>
                <w:sz w:val="20"/>
                <w:szCs w:val="20"/>
              </w:rPr>
            </w:pPr>
            <w:r w:rsidRPr="00D25B5B">
              <w:rPr>
                <w:rFonts w:cs="B Nazanin" w:hint="cs"/>
                <w:sz w:val="20"/>
                <w:szCs w:val="20"/>
                <w:rtl/>
              </w:rPr>
              <w:t>7</w:t>
            </w:r>
          </w:p>
        </w:tc>
        <w:tc>
          <w:tcPr>
            <w:tcW w:w="648" w:type="dxa"/>
          </w:tcPr>
          <w:p w:rsidR="00CD10DB" w:rsidRPr="00D25B5B" w:rsidRDefault="00CD10DB" w:rsidP="0088395F">
            <w:pPr>
              <w:bidi/>
              <w:jc w:val="center"/>
              <w:rPr>
                <w:rFonts w:cs="B Nazanin"/>
                <w:sz w:val="20"/>
                <w:szCs w:val="20"/>
              </w:rPr>
            </w:pPr>
            <w:r w:rsidRPr="00D25B5B">
              <w:rPr>
                <w:rFonts w:cs="B Nazanin" w:hint="cs"/>
                <w:sz w:val="20"/>
                <w:szCs w:val="20"/>
                <w:rtl/>
              </w:rPr>
              <w:t>6/20</w:t>
            </w:r>
          </w:p>
        </w:tc>
      </w:tr>
      <w:tr w:rsidR="00CD10DB" w:rsidRPr="00D25B5B" w:rsidTr="0088395F">
        <w:tc>
          <w:tcPr>
            <w:tcW w:w="588" w:type="dxa"/>
          </w:tcPr>
          <w:p w:rsidR="00CD10DB" w:rsidRPr="00D25B5B" w:rsidRDefault="00CD10DB" w:rsidP="0088395F">
            <w:pPr>
              <w:bidi/>
              <w:jc w:val="center"/>
              <w:rPr>
                <w:rFonts w:cs="B Nazanin"/>
                <w:sz w:val="20"/>
                <w:szCs w:val="20"/>
              </w:rPr>
            </w:pPr>
            <w:r w:rsidRPr="00D25B5B">
              <w:rPr>
                <w:rFonts w:cs="B Nazanin" w:hint="cs"/>
                <w:sz w:val="20"/>
                <w:szCs w:val="20"/>
                <w:rtl/>
              </w:rPr>
              <w:t>4</w:t>
            </w:r>
          </w:p>
        </w:tc>
        <w:tc>
          <w:tcPr>
            <w:tcW w:w="1238" w:type="dxa"/>
          </w:tcPr>
          <w:p w:rsidR="00CD10DB" w:rsidRPr="00D25B5B" w:rsidRDefault="00CD10DB" w:rsidP="0088395F">
            <w:pPr>
              <w:bidi/>
              <w:jc w:val="center"/>
              <w:rPr>
                <w:rFonts w:cs="B Nazanin"/>
                <w:sz w:val="20"/>
                <w:szCs w:val="20"/>
              </w:rPr>
            </w:pPr>
            <w:r w:rsidRPr="00D25B5B">
              <w:rPr>
                <w:rFonts w:cs="B Nazanin" w:hint="cs"/>
                <w:sz w:val="20"/>
                <w:szCs w:val="20"/>
                <w:rtl/>
              </w:rPr>
              <w:t>اخرت</w:t>
            </w:r>
          </w:p>
        </w:tc>
        <w:tc>
          <w:tcPr>
            <w:tcW w:w="2970" w:type="dxa"/>
          </w:tcPr>
          <w:p w:rsidR="00CD10DB" w:rsidRPr="00D25B5B" w:rsidRDefault="00CD10DB" w:rsidP="0088395F">
            <w:pPr>
              <w:bidi/>
              <w:jc w:val="center"/>
              <w:rPr>
                <w:rFonts w:cs="B Nazanin"/>
                <w:sz w:val="20"/>
                <w:szCs w:val="20"/>
              </w:rPr>
            </w:pPr>
          </w:p>
        </w:tc>
        <w:tc>
          <w:tcPr>
            <w:tcW w:w="896" w:type="dxa"/>
          </w:tcPr>
          <w:p w:rsidR="00CD10DB" w:rsidRPr="00D25B5B" w:rsidRDefault="00CD10DB" w:rsidP="0088395F">
            <w:pPr>
              <w:bidi/>
              <w:jc w:val="center"/>
              <w:rPr>
                <w:rFonts w:cs="B Nazanin"/>
                <w:sz w:val="20"/>
                <w:szCs w:val="20"/>
              </w:rPr>
            </w:pPr>
            <w:r w:rsidRPr="00D25B5B">
              <w:rPr>
                <w:rFonts w:cs="B Nazanin" w:hint="cs"/>
                <w:sz w:val="20"/>
                <w:szCs w:val="20"/>
                <w:rtl/>
              </w:rPr>
              <w:t>4</w:t>
            </w:r>
          </w:p>
        </w:tc>
        <w:tc>
          <w:tcPr>
            <w:tcW w:w="648" w:type="dxa"/>
          </w:tcPr>
          <w:p w:rsidR="00CD10DB" w:rsidRPr="00D25B5B" w:rsidRDefault="00CD10DB" w:rsidP="0088395F">
            <w:pPr>
              <w:bidi/>
              <w:jc w:val="center"/>
              <w:rPr>
                <w:rFonts w:cs="B Nazanin"/>
                <w:sz w:val="20"/>
                <w:szCs w:val="20"/>
              </w:rPr>
            </w:pPr>
            <w:r w:rsidRPr="00D25B5B">
              <w:rPr>
                <w:rFonts w:cs="B Nazanin" w:hint="cs"/>
                <w:sz w:val="20"/>
                <w:szCs w:val="20"/>
                <w:rtl/>
              </w:rPr>
              <w:t>8/11</w:t>
            </w:r>
          </w:p>
        </w:tc>
      </w:tr>
      <w:tr w:rsidR="00CD10DB" w:rsidRPr="00D25B5B" w:rsidTr="0088395F">
        <w:trPr>
          <w:cantSplit/>
        </w:trPr>
        <w:tc>
          <w:tcPr>
            <w:tcW w:w="4796" w:type="dxa"/>
            <w:gridSpan w:val="3"/>
          </w:tcPr>
          <w:p w:rsidR="00CD10DB" w:rsidRPr="00D25B5B" w:rsidRDefault="00CD10DB" w:rsidP="0088395F">
            <w:pPr>
              <w:bidi/>
              <w:jc w:val="center"/>
              <w:rPr>
                <w:rFonts w:cs="B Nazanin"/>
                <w:szCs w:val="20"/>
              </w:rPr>
            </w:pPr>
            <w:r w:rsidRPr="00D25B5B">
              <w:rPr>
                <w:rFonts w:cs="B Nazanin" w:hint="cs"/>
                <w:szCs w:val="20"/>
                <w:rtl/>
              </w:rPr>
              <w:t>جمع</w:t>
            </w:r>
          </w:p>
        </w:tc>
        <w:tc>
          <w:tcPr>
            <w:tcW w:w="896" w:type="dxa"/>
          </w:tcPr>
          <w:p w:rsidR="00CD10DB" w:rsidRPr="00D25B5B" w:rsidRDefault="00CD10DB" w:rsidP="0088395F">
            <w:pPr>
              <w:bidi/>
              <w:jc w:val="center"/>
              <w:rPr>
                <w:rFonts w:cs="B Nazanin"/>
                <w:szCs w:val="20"/>
              </w:rPr>
            </w:pPr>
            <w:r w:rsidRPr="00D25B5B">
              <w:rPr>
                <w:rFonts w:cs="B Nazanin" w:hint="cs"/>
                <w:sz w:val="20"/>
                <w:szCs w:val="20"/>
                <w:rtl/>
              </w:rPr>
              <w:t>34</w:t>
            </w:r>
          </w:p>
        </w:tc>
        <w:tc>
          <w:tcPr>
            <w:tcW w:w="648" w:type="dxa"/>
          </w:tcPr>
          <w:p w:rsidR="00CD10DB" w:rsidRPr="00D25B5B" w:rsidRDefault="00CD10DB" w:rsidP="0088395F">
            <w:pPr>
              <w:bidi/>
              <w:jc w:val="center"/>
              <w:rPr>
                <w:rFonts w:cs="B Nazanin"/>
                <w:szCs w:val="20"/>
              </w:rPr>
            </w:pPr>
            <w:r w:rsidRPr="00D25B5B">
              <w:rPr>
                <w:rFonts w:cs="B Nazanin" w:hint="cs"/>
                <w:sz w:val="20"/>
                <w:szCs w:val="20"/>
                <w:rtl/>
              </w:rPr>
              <w:t>100</w:t>
            </w:r>
          </w:p>
        </w:tc>
      </w:tr>
    </w:tbl>
    <w:p w:rsidR="00CD10DB" w:rsidRPr="00D25B5B" w:rsidRDefault="00CD10DB" w:rsidP="00CD10DB">
      <w:pPr>
        <w:bidi/>
        <w:jc w:val="center"/>
        <w:rPr>
          <w:rFonts w:cs="B Nazanin"/>
          <w:sz w:val="20"/>
          <w:szCs w:val="20"/>
          <w:rtl/>
        </w:rPr>
      </w:pPr>
    </w:p>
    <w:p w:rsidR="00CD10DB" w:rsidRPr="00D25B5B" w:rsidRDefault="00CD10DB" w:rsidP="00CD10DB">
      <w:pPr>
        <w:bidi/>
        <w:jc w:val="center"/>
        <w:rPr>
          <w:rFonts w:cs="B Nazanin"/>
          <w:rtl/>
        </w:rPr>
      </w:pPr>
      <w:r w:rsidRPr="00D25B5B">
        <w:rPr>
          <w:rFonts w:cs="B Nazanin" w:hint="cs"/>
          <w:rtl/>
        </w:rPr>
        <w:t>( جدول1/3)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975"/>
        <w:gridCol w:w="1094"/>
        <w:gridCol w:w="2386"/>
        <w:gridCol w:w="823"/>
      </w:tblGrid>
      <w:tr w:rsidR="00CD10DB" w:rsidRPr="00D25B5B" w:rsidTr="0088395F">
        <w:tc>
          <w:tcPr>
            <w:tcW w:w="468" w:type="dxa"/>
          </w:tcPr>
          <w:p w:rsidR="00CD10DB" w:rsidRPr="00D25B5B" w:rsidRDefault="00CD10DB" w:rsidP="0088395F">
            <w:pPr>
              <w:bidi/>
              <w:jc w:val="center"/>
              <w:rPr>
                <w:rFonts w:cs="B Nazanin"/>
                <w:sz w:val="20"/>
                <w:szCs w:val="20"/>
              </w:rPr>
            </w:pPr>
            <w:r w:rsidRPr="00D25B5B">
              <w:rPr>
                <w:rFonts w:cs="B Nazanin" w:hint="cs"/>
                <w:sz w:val="20"/>
                <w:szCs w:val="20"/>
                <w:rtl/>
              </w:rPr>
              <w:t>ايه</w:t>
            </w:r>
          </w:p>
        </w:tc>
        <w:tc>
          <w:tcPr>
            <w:tcW w:w="1060" w:type="dxa"/>
          </w:tcPr>
          <w:p w:rsidR="00CD10DB" w:rsidRPr="00D25B5B" w:rsidRDefault="00CD10DB" w:rsidP="0088395F">
            <w:pPr>
              <w:bidi/>
              <w:jc w:val="center"/>
              <w:rPr>
                <w:rFonts w:cs="B Nazanin"/>
                <w:sz w:val="20"/>
                <w:szCs w:val="20"/>
              </w:rPr>
            </w:pPr>
            <w:r w:rsidRPr="00D25B5B">
              <w:rPr>
                <w:rFonts w:cs="B Nazanin" w:hint="cs"/>
                <w:sz w:val="20"/>
                <w:szCs w:val="20"/>
                <w:rtl/>
              </w:rPr>
              <w:t>عنوان اصلی</w:t>
            </w:r>
          </w:p>
        </w:tc>
        <w:tc>
          <w:tcPr>
            <w:tcW w:w="1230" w:type="dxa"/>
          </w:tcPr>
          <w:p w:rsidR="00CD10DB" w:rsidRPr="00D25B5B" w:rsidRDefault="00CD10DB" w:rsidP="0088395F">
            <w:pPr>
              <w:bidi/>
              <w:jc w:val="center"/>
              <w:rPr>
                <w:rFonts w:cs="B Nazanin"/>
                <w:sz w:val="20"/>
                <w:szCs w:val="20"/>
              </w:rPr>
            </w:pPr>
            <w:r w:rsidRPr="00D25B5B">
              <w:rPr>
                <w:rFonts w:cs="B Nazanin" w:hint="cs"/>
                <w:sz w:val="20"/>
                <w:szCs w:val="20"/>
                <w:rtl/>
              </w:rPr>
              <w:t>عنوان فرعی</w:t>
            </w:r>
          </w:p>
        </w:tc>
        <w:tc>
          <w:tcPr>
            <w:tcW w:w="2787" w:type="dxa"/>
          </w:tcPr>
          <w:p w:rsidR="00CD10DB" w:rsidRPr="00D25B5B" w:rsidRDefault="00CD10DB" w:rsidP="0088395F">
            <w:pPr>
              <w:bidi/>
              <w:jc w:val="center"/>
              <w:rPr>
                <w:rFonts w:cs="B Nazanin"/>
                <w:sz w:val="20"/>
                <w:szCs w:val="20"/>
              </w:rPr>
            </w:pPr>
            <w:r w:rsidRPr="00D25B5B">
              <w:rPr>
                <w:rFonts w:cs="B Nazanin" w:hint="cs"/>
                <w:sz w:val="20"/>
                <w:szCs w:val="20"/>
                <w:rtl/>
              </w:rPr>
              <w:t>شرح</w:t>
            </w:r>
          </w:p>
        </w:tc>
        <w:tc>
          <w:tcPr>
            <w:tcW w:w="795" w:type="dxa"/>
          </w:tcPr>
          <w:p w:rsidR="00CD10DB" w:rsidRPr="00D25B5B" w:rsidRDefault="00CD10DB" w:rsidP="0088395F">
            <w:pPr>
              <w:bidi/>
              <w:jc w:val="center"/>
              <w:rPr>
                <w:rFonts w:cs="B Nazanin"/>
                <w:sz w:val="20"/>
                <w:szCs w:val="20"/>
              </w:rPr>
            </w:pPr>
            <w:r w:rsidRPr="00D25B5B">
              <w:rPr>
                <w:rFonts w:cs="B Nazanin" w:hint="cs"/>
                <w:sz w:val="20"/>
                <w:szCs w:val="20"/>
                <w:rtl/>
              </w:rPr>
              <w:t>تعدادکلمه</w:t>
            </w:r>
          </w:p>
        </w:tc>
      </w:tr>
      <w:tr w:rsidR="00CD10DB" w:rsidRPr="00D25B5B" w:rsidTr="0088395F">
        <w:tc>
          <w:tcPr>
            <w:tcW w:w="468" w:type="dxa"/>
          </w:tcPr>
          <w:p w:rsidR="00CD10DB" w:rsidRPr="00D25B5B" w:rsidRDefault="00CD10DB" w:rsidP="0088395F">
            <w:pPr>
              <w:bidi/>
              <w:jc w:val="center"/>
              <w:rPr>
                <w:rFonts w:cs="B Nazanin"/>
                <w:sz w:val="20"/>
                <w:szCs w:val="20"/>
              </w:rPr>
            </w:pPr>
            <w:r w:rsidRPr="00D25B5B">
              <w:rPr>
                <w:rFonts w:cs="B Nazanin" w:hint="cs"/>
                <w:sz w:val="20"/>
                <w:szCs w:val="20"/>
                <w:rtl/>
              </w:rPr>
              <w:t>4</w:t>
            </w:r>
          </w:p>
        </w:tc>
        <w:tc>
          <w:tcPr>
            <w:tcW w:w="1060" w:type="dxa"/>
          </w:tcPr>
          <w:p w:rsidR="00CD10DB" w:rsidRPr="00D25B5B" w:rsidRDefault="00CD10DB" w:rsidP="0088395F">
            <w:pPr>
              <w:bidi/>
              <w:jc w:val="center"/>
              <w:rPr>
                <w:rFonts w:cs="B Nazanin"/>
                <w:sz w:val="20"/>
                <w:szCs w:val="20"/>
              </w:rPr>
            </w:pPr>
            <w:r w:rsidRPr="00D25B5B">
              <w:rPr>
                <w:rFonts w:cs="B Nazanin" w:hint="cs"/>
                <w:sz w:val="20"/>
                <w:szCs w:val="20"/>
                <w:rtl/>
              </w:rPr>
              <w:t>حکمت</w:t>
            </w:r>
          </w:p>
        </w:tc>
        <w:tc>
          <w:tcPr>
            <w:tcW w:w="1230" w:type="dxa"/>
          </w:tcPr>
          <w:p w:rsidR="00CD10DB" w:rsidRPr="00D25B5B" w:rsidRDefault="00CD10DB" w:rsidP="0088395F">
            <w:pPr>
              <w:bidi/>
              <w:jc w:val="center"/>
              <w:rPr>
                <w:rFonts w:cs="B Nazanin"/>
                <w:sz w:val="20"/>
                <w:szCs w:val="20"/>
              </w:rPr>
            </w:pPr>
            <w:r w:rsidRPr="00D25B5B">
              <w:rPr>
                <w:rFonts w:cs="B Nazanin" w:hint="cs"/>
                <w:sz w:val="20"/>
                <w:szCs w:val="20"/>
                <w:rtl/>
              </w:rPr>
              <w:t>انسان</w:t>
            </w:r>
          </w:p>
        </w:tc>
        <w:tc>
          <w:tcPr>
            <w:tcW w:w="2787" w:type="dxa"/>
          </w:tcPr>
          <w:p w:rsidR="00CD10DB" w:rsidRPr="00D25B5B" w:rsidRDefault="00CD10DB" w:rsidP="0088395F">
            <w:pPr>
              <w:bidi/>
              <w:jc w:val="center"/>
              <w:rPr>
                <w:rFonts w:cs="B Nazanin"/>
                <w:sz w:val="20"/>
                <w:szCs w:val="20"/>
              </w:rPr>
            </w:pPr>
            <w:r w:rsidRPr="00D25B5B">
              <w:rPr>
                <w:rFonts w:cs="B Nazanin" w:hint="cs"/>
                <w:sz w:val="20"/>
                <w:szCs w:val="20"/>
                <w:rtl/>
              </w:rPr>
              <w:t>افرينش او در بهترين « تقويم»</w:t>
            </w:r>
          </w:p>
        </w:tc>
        <w:tc>
          <w:tcPr>
            <w:tcW w:w="795" w:type="dxa"/>
          </w:tcPr>
          <w:p w:rsidR="00CD10DB" w:rsidRPr="00D25B5B" w:rsidRDefault="00CD10DB" w:rsidP="0088395F">
            <w:pPr>
              <w:bidi/>
              <w:jc w:val="center"/>
              <w:rPr>
                <w:rFonts w:cs="B Nazanin"/>
                <w:sz w:val="20"/>
                <w:szCs w:val="20"/>
              </w:rPr>
            </w:pPr>
            <w:r w:rsidRPr="00D25B5B">
              <w:rPr>
                <w:rFonts w:cs="B Nazanin" w:hint="cs"/>
                <w:sz w:val="20"/>
                <w:szCs w:val="20"/>
                <w:rtl/>
              </w:rPr>
              <w:t>6</w:t>
            </w:r>
          </w:p>
        </w:tc>
      </w:tr>
      <w:tr w:rsidR="00CD10DB" w:rsidRPr="00D25B5B" w:rsidTr="0088395F">
        <w:tc>
          <w:tcPr>
            <w:tcW w:w="468" w:type="dxa"/>
          </w:tcPr>
          <w:p w:rsidR="00CD10DB" w:rsidRPr="00D25B5B" w:rsidRDefault="00CD10DB" w:rsidP="0088395F">
            <w:pPr>
              <w:bidi/>
              <w:jc w:val="center"/>
              <w:rPr>
                <w:rFonts w:cs="B Nazanin"/>
                <w:sz w:val="20"/>
                <w:szCs w:val="20"/>
              </w:rPr>
            </w:pPr>
            <w:r w:rsidRPr="00D25B5B">
              <w:rPr>
                <w:rFonts w:cs="B Nazanin" w:hint="cs"/>
                <w:sz w:val="20"/>
                <w:szCs w:val="20"/>
                <w:rtl/>
              </w:rPr>
              <w:t>4</w:t>
            </w:r>
          </w:p>
        </w:tc>
        <w:tc>
          <w:tcPr>
            <w:tcW w:w="1060" w:type="dxa"/>
          </w:tcPr>
          <w:p w:rsidR="00CD10DB" w:rsidRPr="00D25B5B" w:rsidRDefault="00CD10DB" w:rsidP="0088395F">
            <w:pPr>
              <w:bidi/>
              <w:jc w:val="center"/>
              <w:rPr>
                <w:rFonts w:cs="B Nazanin"/>
                <w:sz w:val="20"/>
                <w:szCs w:val="20"/>
              </w:rPr>
            </w:pPr>
            <w:r w:rsidRPr="00D25B5B">
              <w:rPr>
                <w:rFonts w:cs="B Nazanin" w:hint="cs"/>
                <w:sz w:val="20"/>
                <w:szCs w:val="20"/>
                <w:rtl/>
              </w:rPr>
              <w:t>حکمت</w:t>
            </w:r>
          </w:p>
        </w:tc>
        <w:tc>
          <w:tcPr>
            <w:tcW w:w="1230" w:type="dxa"/>
          </w:tcPr>
          <w:p w:rsidR="00CD10DB" w:rsidRPr="00D25B5B" w:rsidRDefault="00CD10DB" w:rsidP="0088395F">
            <w:pPr>
              <w:bidi/>
              <w:jc w:val="center"/>
              <w:rPr>
                <w:rFonts w:cs="B Nazanin"/>
                <w:sz w:val="20"/>
                <w:szCs w:val="20"/>
              </w:rPr>
            </w:pPr>
            <w:r w:rsidRPr="00D25B5B">
              <w:rPr>
                <w:rFonts w:cs="B Nazanin" w:hint="cs"/>
                <w:sz w:val="20"/>
                <w:szCs w:val="20"/>
                <w:rtl/>
              </w:rPr>
              <w:t>انسان</w:t>
            </w:r>
          </w:p>
        </w:tc>
        <w:tc>
          <w:tcPr>
            <w:tcW w:w="2787" w:type="dxa"/>
          </w:tcPr>
          <w:p w:rsidR="00CD10DB" w:rsidRPr="00D25B5B" w:rsidRDefault="00CD10DB" w:rsidP="0088395F">
            <w:pPr>
              <w:bidi/>
              <w:jc w:val="center"/>
              <w:rPr>
                <w:rFonts w:cs="B Nazanin"/>
                <w:sz w:val="20"/>
                <w:szCs w:val="20"/>
              </w:rPr>
            </w:pPr>
            <w:r w:rsidRPr="00D25B5B">
              <w:rPr>
                <w:rFonts w:cs="B Nazanin" w:hint="cs"/>
                <w:sz w:val="20"/>
                <w:szCs w:val="20"/>
                <w:rtl/>
              </w:rPr>
              <w:t>سپس برگرداندن او به پست ترين پستها</w:t>
            </w:r>
          </w:p>
        </w:tc>
        <w:tc>
          <w:tcPr>
            <w:tcW w:w="795" w:type="dxa"/>
          </w:tcPr>
          <w:p w:rsidR="00CD10DB" w:rsidRPr="00D25B5B" w:rsidRDefault="00CD10DB" w:rsidP="0088395F">
            <w:pPr>
              <w:bidi/>
              <w:jc w:val="center"/>
              <w:rPr>
                <w:rFonts w:cs="B Nazanin"/>
                <w:sz w:val="20"/>
                <w:szCs w:val="20"/>
              </w:rPr>
            </w:pPr>
            <w:r w:rsidRPr="00D25B5B">
              <w:rPr>
                <w:rFonts w:cs="B Nazanin" w:hint="cs"/>
                <w:sz w:val="20"/>
                <w:szCs w:val="20"/>
                <w:rtl/>
              </w:rPr>
              <w:t>4</w:t>
            </w:r>
          </w:p>
        </w:tc>
      </w:tr>
      <w:tr w:rsidR="00CD10DB" w:rsidRPr="00D25B5B" w:rsidTr="0088395F">
        <w:tc>
          <w:tcPr>
            <w:tcW w:w="468" w:type="dxa"/>
          </w:tcPr>
          <w:p w:rsidR="00CD10DB" w:rsidRPr="00D25B5B" w:rsidRDefault="00CD10DB" w:rsidP="0088395F">
            <w:pPr>
              <w:bidi/>
              <w:jc w:val="center"/>
              <w:rPr>
                <w:rFonts w:cs="B Nazanin"/>
                <w:sz w:val="20"/>
                <w:szCs w:val="20"/>
              </w:rPr>
            </w:pPr>
            <w:r w:rsidRPr="00D25B5B">
              <w:rPr>
                <w:rFonts w:cs="B Nazanin" w:hint="cs"/>
                <w:sz w:val="20"/>
                <w:szCs w:val="20"/>
                <w:rtl/>
              </w:rPr>
              <w:t>6</w:t>
            </w:r>
          </w:p>
        </w:tc>
        <w:tc>
          <w:tcPr>
            <w:tcW w:w="1060" w:type="dxa"/>
          </w:tcPr>
          <w:p w:rsidR="00CD10DB" w:rsidRPr="00D25B5B" w:rsidRDefault="00CD10DB" w:rsidP="0088395F">
            <w:pPr>
              <w:bidi/>
              <w:jc w:val="center"/>
              <w:rPr>
                <w:rFonts w:cs="B Nazanin"/>
                <w:sz w:val="20"/>
                <w:szCs w:val="20"/>
              </w:rPr>
            </w:pPr>
            <w:r w:rsidRPr="00D25B5B">
              <w:rPr>
                <w:rFonts w:cs="B Nazanin" w:hint="cs"/>
                <w:sz w:val="20"/>
                <w:szCs w:val="20"/>
                <w:rtl/>
              </w:rPr>
              <w:t>حکمت</w:t>
            </w:r>
          </w:p>
        </w:tc>
        <w:tc>
          <w:tcPr>
            <w:tcW w:w="1230" w:type="dxa"/>
          </w:tcPr>
          <w:p w:rsidR="00CD10DB" w:rsidRPr="00D25B5B" w:rsidRDefault="00CD10DB" w:rsidP="0088395F">
            <w:pPr>
              <w:bidi/>
              <w:jc w:val="center"/>
              <w:rPr>
                <w:rFonts w:cs="B Nazanin"/>
                <w:sz w:val="20"/>
                <w:szCs w:val="20"/>
              </w:rPr>
            </w:pPr>
            <w:r w:rsidRPr="00D25B5B">
              <w:rPr>
                <w:rFonts w:cs="B Nazanin" w:hint="cs"/>
                <w:sz w:val="20"/>
                <w:szCs w:val="20"/>
                <w:rtl/>
              </w:rPr>
              <w:t>انسان</w:t>
            </w:r>
          </w:p>
        </w:tc>
        <w:tc>
          <w:tcPr>
            <w:tcW w:w="2787" w:type="dxa"/>
          </w:tcPr>
          <w:p w:rsidR="00CD10DB" w:rsidRPr="00D25B5B" w:rsidRDefault="00CD10DB" w:rsidP="0088395F">
            <w:pPr>
              <w:bidi/>
              <w:jc w:val="center"/>
              <w:rPr>
                <w:rFonts w:cs="B Nazanin"/>
                <w:sz w:val="20"/>
                <w:szCs w:val="20"/>
              </w:rPr>
            </w:pPr>
            <w:r w:rsidRPr="00D25B5B">
              <w:rPr>
                <w:rFonts w:cs="B Nazanin" w:hint="cs"/>
                <w:sz w:val="20"/>
                <w:szCs w:val="20"/>
                <w:rtl/>
              </w:rPr>
              <w:t>مگر مومنان عامل</w:t>
            </w:r>
          </w:p>
        </w:tc>
        <w:tc>
          <w:tcPr>
            <w:tcW w:w="795" w:type="dxa"/>
          </w:tcPr>
          <w:p w:rsidR="00CD10DB" w:rsidRPr="00D25B5B" w:rsidRDefault="00CD10DB" w:rsidP="0088395F">
            <w:pPr>
              <w:bidi/>
              <w:jc w:val="center"/>
              <w:rPr>
                <w:rFonts w:cs="B Nazanin"/>
                <w:sz w:val="20"/>
                <w:szCs w:val="20"/>
              </w:rPr>
            </w:pPr>
            <w:r w:rsidRPr="00D25B5B">
              <w:rPr>
                <w:rFonts w:cs="B Nazanin" w:hint="cs"/>
                <w:sz w:val="20"/>
                <w:szCs w:val="20"/>
                <w:rtl/>
              </w:rPr>
              <w:t>5</w:t>
            </w:r>
          </w:p>
        </w:tc>
      </w:tr>
      <w:tr w:rsidR="00CD10DB" w:rsidRPr="00D25B5B" w:rsidTr="0088395F">
        <w:trPr>
          <w:cantSplit/>
        </w:trPr>
        <w:tc>
          <w:tcPr>
            <w:tcW w:w="5545" w:type="dxa"/>
            <w:gridSpan w:val="4"/>
          </w:tcPr>
          <w:p w:rsidR="00CD10DB" w:rsidRPr="00D25B5B" w:rsidRDefault="00CD10DB" w:rsidP="0088395F">
            <w:pPr>
              <w:bidi/>
              <w:jc w:val="center"/>
              <w:rPr>
                <w:rFonts w:cs="B Nazanin"/>
                <w:szCs w:val="20"/>
              </w:rPr>
            </w:pPr>
            <w:r w:rsidRPr="00D25B5B">
              <w:rPr>
                <w:rFonts w:cs="B Nazanin" w:hint="cs"/>
                <w:szCs w:val="20"/>
                <w:rtl/>
              </w:rPr>
              <w:lastRenderedPageBreak/>
              <w:t>جمع</w:t>
            </w:r>
          </w:p>
        </w:tc>
        <w:tc>
          <w:tcPr>
            <w:tcW w:w="795" w:type="dxa"/>
          </w:tcPr>
          <w:p w:rsidR="00CD10DB" w:rsidRPr="00D25B5B" w:rsidRDefault="00CD10DB" w:rsidP="0088395F">
            <w:pPr>
              <w:bidi/>
              <w:jc w:val="center"/>
              <w:rPr>
                <w:rFonts w:cs="B Nazanin"/>
                <w:szCs w:val="20"/>
              </w:rPr>
            </w:pPr>
            <w:r w:rsidRPr="00D25B5B">
              <w:rPr>
                <w:rFonts w:cs="B Nazanin" w:hint="cs"/>
                <w:sz w:val="20"/>
                <w:szCs w:val="20"/>
                <w:rtl/>
              </w:rPr>
              <w:t>15</w:t>
            </w:r>
          </w:p>
        </w:tc>
      </w:tr>
    </w:tbl>
    <w:p w:rsidR="00F84D40" w:rsidRDefault="00F84D40" w:rsidP="00F84D40">
      <w:pPr>
        <w:bidi/>
        <w:jc w:val="center"/>
        <w:rPr>
          <w:rFonts w:cs="B Nazanin"/>
          <w:sz w:val="20"/>
          <w:szCs w:val="20"/>
          <w:rtl/>
        </w:rPr>
      </w:pPr>
    </w:p>
    <w:tbl>
      <w:tblPr>
        <w:tblStyle w:val="TableGrid"/>
        <w:bidiVisual/>
        <w:tblW w:w="0" w:type="auto"/>
        <w:tblLook w:val="04A0" w:firstRow="1" w:lastRow="0" w:firstColumn="1" w:lastColumn="0" w:noHBand="0" w:noVBand="1"/>
      </w:tblPr>
      <w:tblGrid>
        <w:gridCol w:w="5727"/>
      </w:tblGrid>
      <w:tr w:rsidR="00F84D40" w:rsidTr="00F84D40">
        <w:tc>
          <w:tcPr>
            <w:tcW w:w="5727" w:type="dxa"/>
          </w:tcPr>
          <w:p w:rsidR="00F84D40" w:rsidRPr="00F84D40" w:rsidRDefault="00F84D40" w:rsidP="00F84D40">
            <w:pPr>
              <w:bidi/>
              <w:rPr>
                <w:rFonts w:cs="B Nazanin"/>
                <w:b/>
                <w:bCs/>
                <w:rtl/>
              </w:rPr>
            </w:pPr>
            <w:r>
              <w:rPr>
                <w:rFonts w:cs="B Nazanin" w:hint="cs"/>
                <w:b/>
                <w:bCs/>
                <w:rtl/>
              </w:rPr>
              <w:t>درج 1-4 : آفرینش انسان در بهترین ساختار و سپس برگرداندن به پایین ترین موقعیت ، غیر از مومنان</w:t>
            </w:r>
          </w:p>
        </w:tc>
      </w:tr>
    </w:tbl>
    <w:p w:rsidR="00CD10DB" w:rsidRPr="00D25B5B" w:rsidRDefault="00CD10DB" w:rsidP="00CD10DB">
      <w:pPr>
        <w:bidi/>
        <w:jc w:val="center"/>
        <w:rPr>
          <w:rFonts w:cs="B Nazanin"/>
          <w:sz w:val="20"/>
          <w:szCs w:val="20"/>
          <w:rtl/>
        </w:rPr>
      </w:pPr>
    </w:p>
    <w:p w:rsidR="00CD10DB" w:rsidRPr="00D25B5B" w:rsidRDefault="00CD10DB" w:rsidP="00CD10DB">
      <w:pPr>
        <w:bidi/>
        <w:jc w:val="center"/>
        <w:rPr>
          <w:rFonts w:cs="B Nazanin"/>
          <w:rtl/>
        </w:rPr>
      </w:pPr>
      <w:r w:rsidRPr="00D25B5B">
        <w:rPr>
          <w:rFonts w:cs="B Nazanin" w:hint="cs"/>
          <w:rtl/>
        </w:rPr>
        <w:t>( جدول 2/3)</w:t>
      </w:r>
    </w:p>
    <w:tbl>
      <w:tblPr>
        <w:tblStyle w:val="TableGrid"/>
        <w:bidiVisual/>
        <w:tblW w:w="0" w:type="auto"/>
        <w:tblLook w:val="04A0" w:firstRow="1" w:lastRow="0" w:firstColumn="1" w:lastColumn="0" w:noHBand="0" w:noVBand="1"/>
      </w:tblPr>
      <w:tblGrid>
        <w:gridCol w:w="449"/>
        <w:gridCol w:w="962"/>
        <w:gridCol w:w="1107"/>
        <w:gridCol w:w="2386"/>
        <w:gridCol w:w="823"/>
      </w:tblGrid>
      <w:tr w:rsidR="00CD10DB" w:rsidRPr="00D25B5B" w:rsidTr="00F84D40">
        <w:tc>
          <w:tcPr>
            <w:tcW w:w="449" w:type="dxa"/>
          </w:tcPr>
          <w:p w:rsidR="00CD10DB" w:rsidRPr="00D25B5B" w:rsidRDefault="00CD10DB" w:rsidP="0088395F">
            <w:pPr>
              <w:bidi/>
              <w:jc w:val="center"/>
              <w:rPr>
                <w:rFonts w:cs="B Nazanin"/>
                <w:sz w:val="20"/>
                <w:szCs w:val="20"/>
              </w:rPr>
            </w:pPr>
            <w:r w:rsidRPr="00D25B5B">
              <w:rPr>
                <w:rFonts w:cs="B Nazanin" w:hint="cs"/>
                <w:sz w:val="20"/>
                <w:szCs w:val="20"/>
                <w:rtl/>
              </w:rPr>
              <w:t>ايه</w:t>
            </w:r>
          </w:p>
        </w:tc>
        <w:tc>
          <w:tcPr>
            <w:tcW w:w="962" w:type="dxa"/>
          </w:tcPr>
          <w:p w:rsidR="00CD10DB" w:rsidRPr="00D25B5B" w:rsidRDefault="00CD10DB" w:rsidP="0088395F">
            <w:pPr>
              <w:bidi/>
              <w:jc w:val="center"/>
              <w:rPr>
                <w:rFonts w:cs="B Nazanin"/>
                <w:sz w:val="20"/>
                <w:szCs w:val="20"/>
              </w:rPr>
            </w:pPr>
            <w:r w:rsidRPr="00D25B5B">
              <w:rPr>
                <w:rFonts w:cs="B Nazanin" w:hint="cs"/>
                <w:sz w:val="20"/>
                <w:szCs w:val="20"/>
                <w:rtl/>
              </w:rPr>
              <w:t>عنوان اصلی</w:t>
            </w:r>
          </w:p>
        </w:tc>
        <w:tc>
          <w:tcPr>
            <w:tcW w:w="1107" w:type="dxa"/>
          </w:tcPr>
          <w:p w:rsidR="00CD10DB" w:rsidRPr="00D25B5B" w:rsidRDefault="00CD10DB" w:rsidP="0088395F">
            <w:pPr>
              <w:bidi/>
              <w:jc w:val="center"/>
              <w:rPr>
                <w:rFonts w:cs="B Nazanin"/>
                <w:sz w:val="20"/>
                <w:szCs w:val="20"/>
              </w:rPr>
            </w:pPr>
            <w:r w:rsidRPr="00D25B5B">
              <w:rPr>
                <w:rFonts w:cs="B Nazanin" w:hint="cs"/>
                <w:sz w:val="20"/>
                <w:szCs w:val="20"/>
                <w:rtl/>
              </w:rPr>
              <w:t>عنوان فرعی</w:t>
            </w:r>
          </w:p>
        </w:tc>
        <w:tc>
          <w:tcPr>
            <w:tcW w:w="2386" w:type="dxa"/>
          </w:tcPr>
          <w:p w:rsidR="00CD10DB" w:rsidRPr="00D25B5B" w:rsidRDefault="00CD10DB" w:rsidP="0088395F">
            <w:pPr>
              <w:bidi/>
              <w:jc w:val="center"/>
              <w:rPr>
                <w:rFonts w:cs="B Nazanin"/>
                <w:sz w:val="20"/>
                <w:szCs w:val="20"/>
              </w:rPr>
            </w:pPr>
            <w:r w:rsidRPr="00D25B5B">
              <w:rPr>
                <w:rFonts w:cs="B Nazanin" w:hint="cs"/>
                <w:sz w:val="20"/>
                <w:szCs w:val="20"/>
                <w:rtl/>
              </w:rPr>
              <w:t>شرح</w:t>
            </w:r>
          </w:p>
        </w:tc>
        <w:tc>
          <w:tcPr>
            <w:tcW w:w="823" w:type="dxa"/>
          </w:tcPr>
          <w:p w:rsidR="00CD10DB" w:rsidRPr="00D25B5B" w:rsidRDefault="00CD10DB" w:rsidP="0088395F">
            <w:pPr>
              <w:bidi/>
              <w:jc w:val="center"/>
              <w:rPr>
                <w:rFonts w:cs="B Nazanin"/>
                <w:sz w:val="20"/>
                <w:szCs w:val="20"/>
              </w:rPr>
            </w:pPr>
            <w:r w:rsidRPr="00D25B5B">
              <w:rPr>
                <w:rFonts w:cs="B Nazanin" w:hint="cs"/>
                <w:sz w:val="20"/>
                <w:szCs w:val="20"/>
                <w:rtl/>
              </w:rPr>
              <w:t>تعدادکلمه</w:t>
            </w:r>
          </w:p>
        </w:tc>
      </w:tr>
      <w:tr w:rsidR="00CD10DB" w:rsidRPr="00D25B5B" w:rsidTr="00F84D40">
        <w:tc>
          <w:tcPr>
            <w:tcW w:w="449" w:type="dxa"/>
          </w:tcPr>
          <w:p w:rsidR="00CD10DB" w:rsidRPr="00D25B5B" w:rsidRDefault="00CD10DB" w:rsidP="0088395F">
            <w:pPr>
              <w:bidi/>
              <w:jc w:val="center"/>
              <w:rPr>
                <w:rFonts w:cs="B Nazanin"/>
                <w:sz w:val="20"/>
                <w:szCs w:val="20"/>
              </w:rPr>
            </w:pPr>
            <w:r w:rsidRPr="00D25B5B">
              <w:rPr>
                <w:rFonts w:cs="B Nazanin" w:hint="cs"/>
                <w:sz w:val="20"/>
                <w:szCs w:val="20"/>
                <w:rtl/>
              </w:rPr>
              <w:t>7</w:t>
            </w:r>
          </w:p>
        </w:tc>
        <w:tc>
          <w:tcPr>
            <w:tcW w:w="962" w:type="dxa"/>
          </w:tcPr>
          <w:p w:rsidR="00CD10DB" w:rsidRPr="00D25B5B" w:rsidRDefault="00CD10DB" w:rsidP="0088395F">
            <w:pPr>
              <w:bidi/>
              <w:jc w:val="center"/>
              <w:rPr>
                <w:rFonts w:cs="B Nazanin"/>
                <w:sz w:val="20"/>
                <w:szCs w:val="20"/>
              </w:rPr>
            </w:pPr>
            <w:r w:rsidRPr="00D25B5B">
              <w:rPr>
                <w:rFonts w:cs="B Nazanin" w:hint="cs"/>
                <w:sz w:val="20"/>
                <w:szCs w:val="20"/>
                <w:rtl/>
              </w:rPr>
              <w:t>پيامبر</w:t>
            </w:r>
          </w:p>
        </w:tc>
        <w:tc>
          <w:tcPr>
            <w:tcW w:w="1107" w:type="dxa"/>
          </w:tcPr>
          <w:p w:rsidR="00CD10DB" w:rsidRPr="00D25B5B" w:rsidRDefault="00CD10DB" w:rsidP="0088395F">
            <w:pPr>
              <w:bidi/>
              <w:jc w:val="center"/>
              <w:rPr>
                <w:rFonts w:cs="B Nazanin"/>
                <w:sz w:val="20"/>
                <w:szCs w:val="20"/>
              </w:rPr>
            </w:pPr>
            <w:r w:rsidRPr="00D25B5B">
              <w:rPr>
                <w:rFonts w:cs="B Nazanin" w:hint="cs"/>
                <w:sz w:val="20"/>
                <w:szCs w:val="20"/>
                <w:rtl/>
              </w:rPr>
              <w:t>خطاب</w:t>
            </w:r>
          </w:p>
        </w:tc>
        <w:tc>
          <w:tcPr>
            <w:tcW w:w="2386" w:type="dxa"/>
          </w:tcPr>
          <w:p w:rsidR="00CD10DB" w:rsidRPr="00D25B5B" w:rsidRDefault="00CD10DB" w:rsidP="0088395F">
            <w:pPr>
              <w:bidi/>
              <w:jc w:val="center"/>
              <w:rPr>
                <w:rFonts w:cs="B Nazanin"/>
                <w:sz w:val="16"/>
                <w:szCs w:val="16"/>
              </w:rPr>
            </w:pPr>
            <w:r w:rsidRPr="00D25B5B">
              <w:rPr>
                <w:rFonts w:cs="B Nazanin" w:hint="cs"/>
                <w:sz w:val="16"/>
                <w:szCs w:val="16"/>
                <w:rtl/>
              </w:rPr>
              <w:t>سئوال- پس از اين چه چيز را تکذيب می کنند</w:t>
            </w:r>
          </w:p>
        </w:tc>
        <w:tc>
          <w:tcPr>
            <w:tcW w:w="823" w:type="dxa"/>
          </w:tcPr>
          <w:p w:rsidR="00CD10DB" w:rsidRPr="00D25B5B" w:rsidRDefault="00CD10DB" w:rsidP="0088395F">
            <w:pPr>
              <w:bidi/>
              <w:jc w:val="center"/>
              <w:rPr>
                <w:rFonts w:cs="B Nazanin"/>
                <w:sz w:val="20"/>
                <w:szCs w:val="20"/>
              </w:rPr>
            </w:pPr>
            <w:r w:rsidRPr="00D25B5B">
              <w:rPr>
                <w:rFonts w:cs="B Nazanin" w:hint="cs"/>
                <w:sz w:val="20"/>
                <w:szCs w:val="20"/>
                <w:rtl/>
              </w:rPr>
              <w:t>4</w:t>
            </w:r>
          </w:p>
        </w:tc>
      </w:tr>
      <w:tr w:rsidR="00CD10DB" w:rsidRPr="00D25B5B" w:rsidTr="00F84D40">
        <w:tc>
          <w:tcPr>
            <w:tcW w:w="449" w:type="dxa"/>
          </w:tcPr>
          <w:p w:rsidR="00CD10DB" w:rsidRPr="00D25B5B" w:rsidRDefault="00CD10DB" w:rsidP="0088395F">
            <w:pPr>
              <w:bidi/>
              <w:jc w:val="center"/>
              <w:rPr>
                <w:rFonts w:cs="B Nazanin"/>
                <w:sz w:val="20"/>
                <w:szCs w:val="20"/>
              </w:rPr>
            </w:pPr>
            <w:r w:rsidRPr="00D25B5B">
              <w:rPr>
                <w:rFonts w:cs="B Nazanin" w:hint="cs"/>
                <w:sz w:val="20"/>
                <w:szCs w:val="20"/>
                <w:rtl/>
              </w:rPr>
              <w:t>8</w:t>
            </w:r>
          </w:p>
        </w:tc>
        <w:tc>
          <w:tcPr>
            <w:tcW w:w="962" w:type="dxa"/>
          </w:tcPr>
          <w:p w:rsidR="00CD10DB" w:rsidRPr="00D25B5B" w:rsidRDefault="00CD10DB" w:rsidP="0088395F">
            <w:pPr>
              <w:bidi/>
              <w:jc w:val="center"/>
              <w:rPr>
                <w:rFonts w:cs="B Nazanin"/>
                <w:sz w:val="20"/>
                <w:szCs w:val="20"/>
              </w:rPr>
            </w:pPr>
            <w:r w:rsidRPr="00D25B5B">
              <w:rPr>
                <w:rFonts w:cs="B Nazanin" w:hint="cs"/>
                <w:sz w:val="20"/>
                <w:szCs w:val="20"/>
                <w:rtl/>
              </w:rPr>
              <w:t>پيامبر</w:t>
            </w:r>
          </w:p>
        </w:tc>
        <w:tc>
          <w:tcPr>
            <w:tcW w:w="1107" w:type="dxa"/>
          </w:tcPr>
          <w:p w:rsidR="00CD10DB" w:rsidRPr="00D25B5B" w:rsidRDefault="00CD10DB" w:rsidP="0088395F">
            <w:pPr>
              <w:bidi/>
              <w:jc w:val="center"/>
              <w:rPr>
                <w:rFonts w:cs="B Nazanin"/>
                <w:sz w:val="20"/>
                <w:szCs w:val="20"/>
              </w:rPr>
            </w:pPr>
            <w:r w:rsidRPr="00D25B5B">
              <w:rPr>
                <w:rFonts w:cs="B Nazanin" w:hint="cs"/>
                <w:sz w:val="20"/>
                <w:szCs w:val="20"/>
                <w:rtl/>
              </w:rPr>
              <w:t>خطاب</w:t>
            </w:r>
          </w:p>
        </w:tc>
        <w:tc>
          <w:tcPr>
            <w:tcW w:w="2386" w:type="dxa"/>
          </w:tcPr>
          <w:p w:rsidR="00CD10DB" w:rsidRPr="00D25B5B" w:rsidRDefault="00CD10DB" w:rsidP="0088395F">
            <w:pPr>
              <w:bidi/>
              <w:jc w:val="center"/>
              <w:rPr>
                <w:rFonts w:cs="B Nazanin"/>
                <w:sz w:val="20"/>
                <w:szCs w:val="20"/>
              </w:rPr>
            </w:pPr>
            <w:r w:rsidRPr="00D25B5B">
              <w:rPr>
                <w:rFonts w:cs="B Nazanin" w:hint="cs"/>
                <w:sz w:val="20"/>
                <w:szCs w:val="20"/>
                <w:rtl/>
              </w:rPr>
              <w:t>آيا خدا احکم الحاکمين نيست؟</w:t>
            </w:r>
          </w:p>
        </w:tc>
        <w:tc>
          <w:tcPr>
            <w:tcW w:w="823" w:type="dxa"/>
          </w:tcPr>
          <w:p w:rsidR="00CD10DB" w:rsidRPr="00D25B5B" w:rsidRDefault="00CD10DB" w:rsidP="0088395F">
            <w:pPr>
              <w:bidi/>
              <w:jc w:val="center"/>
              <w:rPr>
                <w:rFonts w:cs="B Nazanin"/>
                <w:sz w:val="20"/>
                <w:szCs w:val="20"/>
              </w:rPr>
            </w:pPr>
            <w:r w:rsidRPr="00D25B5B">
              <w:rPr>
                <w:rFonts w:cs="B Nazanin" w:hint="cs"/>
                <w:sz w:val="20"/>
                <w:szCs w:val="20"/>
                <w:rtl/>
              </w:rPr>
              <w:t>4</w:t>
            </w:r>
          </w:p>
        </w:tc>
      </w:tr>
      <w:tr w:rsidR="00CD10DB" w:rsidRPr="00D25B5B" w:rsidTr="00F84D40">
        <w:tc>
          <w:tcPr>
            <w:tcW w:w="4904" w:type="dxa"/>
            <w:gridSpan w:val="4"/>
          </w:tcPr>
          <w:p w:rsidR="00CD10DB" w:rsidRPr="00D25B5B" w:rsidRDefault="00CD10DB" w:rsidP="0088395F">
            <w:pPr>
              <w:bidi/>
              <w:jc w:val="center"/>
              <w:rPr>
                <w:rFonts w:cs="B Nazanin"/>
                <w:szCs w:val="20"/>
              </w:rPr>
            </w:pPr>
            <w:r w:rsidRPr="00D25B5B">
              <w:rPr>
                <w:rFonts w:cs="B Nazanin" w:hint="cs"/>
                <w:szCs w:val="20"/>
                <w:rtl/>
              </w:rPr>
              <w:t>جمع</w:t>
            </w:r>
          </w:p>
        </w:tc>
        <w:tc>
          <w:tcPr>
            <w:tcW w:w="823" w:type="dxa"/>
          </w:tcPr>
          <w:p w:rsidR="00CD10DB" w:rsidRPr="00D25B5B" w:rsidRDefault="00CD10DB" w:rsidP="0088395F">
            <w:pPr>
              <w:bidi/>
              <w:jc w:val="center"/>
              <w:rPr>
                <w:rFonts w:cs="B Nazanin"/>
                <w:szCs w:val="20"/>
              </w:rPr>
            </w:pPr>
            <w:r w:rsidRPr="00D25B5B">
              <w:rPr>
                <w:rFonts w:cs="B Nazanin" w:hint="cs"/>
                <w:sz w:val="20"/>
                <w:szCs w:val="20"/>
                <w:rtl/>
              </w:rPr>
              <w:t>8</w:t>
            </w:r>
          </w:p>
        </w:tc>
      </w:tr>
      <w:tr w:rsidR="00F84D40" w:rsidTr="00F84D40">
        <w:tc>
          <w:tcPr>
            <w:tcW w:w="5727" w:type="dxa"/>
            <w:gridSpan w:val="5"/>
          </w:tcPr>
          <w:p w:rsidR="00F84D40" w:rsidRPr="00F84D40" w:rsidRDefault="00F84D40" w:rsidP="00F84D40">
            <w:pPr>
              <w:bidi/>
              <w:rPr>
                <w:rFonts w:cs="B Nazanin"/>
                <w:b/>
                <w:bCs/>
                <w:rtl/>
              </w:rPr>
            </w:pPr>
            <w:r>
              <w:rPr>
                <w:rFonts w:cs="B Nazanin" w:hint="cs"/>
                <w:b/>
                <w:bCs/>
                <w:rtl/>
              </w:rPr>
              <w:t>درج</w:t>
            </w:r>
            <w:r w:rsidR="00BD5AA1">
              <w:rPr>
                <w:rFonts w:cs="B Nazanin" w:hint="cs"/>
                <w:b/>
                <w:bCs/>
                <w:rtl/>
              </w:rPr>
              <w:t xml:space="preserve"> 2 </w:t>
            </w:r>
            <w:r w:rsidR="00BD5AA1">
              <w:rPr>
                <w:rFonts w:ascii="Arial" w:hAnsi="Arial" w:cs="Arial" w:hint="cs"/>
                <w:b/>
                <w:bCs/>
                <w:rtl/>
              </w:rPr>
              <w:t>–</w:t>
            </w:r>
            <w:r w:rsidR="00BD5AA1">
              <w:rPr>
                <w:rFonts w:cs="B Nazanin" w:hint="cs"/>
                <w:b/>
                <w:bCs/>
                <w:rtl/>
              </w:rPr>
              <w:t xml:space="preserve"> 4 : </w:t>
            </w:r>
            <w:r>
              <w:rPr>
                <w:rFonts w:cs="B Nazanin" w:hint="cs"/>
                <w:b/>
                <w:bCs/>
                <w:rtl/>
              </w:rPr>
              <w:t xml:space="preserve"> </w:t>
            </w:r>
            <w:r w:rsidR="00BD5AA1">
              <w:rPr>
                <w:rFonts w:cs="B Nazanin" w:hint="cs"/>
                <w:b/>
                <w:bCs/>
                <w:rtl/>
              </w:rPr>
              <w:t>چرا تکذیب؟ مگر خدا احکم الحاکمین نیست؟</w:t>
            </w:r>
          </w:p>
        </w:tc>
      </w:tr>
    </w:tbl>
    <w:p w:rsidR="00CD10DB" w:rsidRDefault="00CD10DB" w:rsidP="00CD10DB">
      <w:pPr>
        <w:bidi/>
        <w:jc w:val="center"/>
        <w:rPr>
          <w:rFonts w:cs="B Nazanin"/>
          <w:rtl/>
        </w:rPr>
      </w:pPr>
    </w:p>
    <w:p w:rsidR="00CD10DB" w:rsidRPr="00D25B5B" w:rsidRDefault="00CD10DB" w:rsidP="00CD10DB">
      <w:pPr>
        <w:bidi/>
        <w:jc w:val="center"/>
        <w:rPr>
          <w:rFonts w:cs="B Nazanin"/>
          <w:rtl/>
        </w:rPr>
      </w:pPr>
      <w:r w:rsidRPr="00D25B5B">
        <w:rPr>
          <w:rFonts w:cs="B Nazanin" w:hint="cs"/>
          <w:rtl/>
        </w:rPr>
        <w:t>( جدول3/3)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987"/>
        <w:gridCol w:w="1148"/>
        <w:gridCol w:w="2159"/>
        <w:gridCol w:w="827"/>
      </w:tblGrid>
      <w:tr w:rsidR="00CD10DB" w:rsidRPr="00D25B5B" w:rsidTr="0088395F">
        <w:tc>
          <w:tcPr>
            <w:tcW w:w="652" w:type="dxa"/>
          </w:tcPr>
          <w:p w:rsidR="00CD10DB" w:rsidRPr="00D25B5B" w:rsidRDefault="00CD10DB" w:rsidP="0088395F">
            <w:pPr>
              <w:bidi/>
              <w:jc w:val="center"/>
              <w:rPr>
                <w:rFonts w:cs="B Nazanin"/>
                <w:sz w:val="20"/>
                <w:szCs w:val="20"/>
              </w:rPr>
            </w:pPr>
            <w:r w:rsidRPr="00D25B5B">
              <w:rPr>
                <w:rFonts w:cs="B Nazanin" w:hint="cs"/>
                <w:sz w:val="20"/>
                <w:szCs w:val="20"/>
                <w:rtl/>
              </w:rPr>
              <w:t>آيه</w:t>
            </w:r>
          </w:p>
        </w:tc>
        <w:tc>
          <w:tcPr>
            <w:tcW w:w="1080" w:type="dxa"/>
          </w:tcPr>
          <w:p w:rsidR="00CD10DB" w:rsidRPr="00D25B5B" w:rsidRDefault="00CD10DB" w:rsidP="0088395F">
            <w:pPr>
              <w:bidi/>
              <w:jc w:val="center"/>
              <w:rPr>
                <w:rFonts w:cs="B Nazanin"/>
                <w:sz w:val="20"/>
                <w:szCs w:val="20"/>
              </w:rPr>
            </w:pPr>
            <w:r w:rsidRPr="00D25B5B">
              <w:rPr>
                <w:rFonts w:cs="B Nazanin" w:hint="cs"/>
                <w:sz w:val="20"/>
                <w:szCs w:val="20"/>
                <w:rtl/>
              </w:rPr>
              <w:t>عنوان اصلی</w:t>
            </w:r>
          </w:p>
        </w:tc>
        <w:tc>
          <w:tcPr>
            <w:tcW w:w="1260" w:type="dxa"/>
          </w:tcPr>
          <w:p w:rsidR="00CD10DB" w:rsidRPr="00D25B5B" w:rsidRDefault="00CD10DB" w:rsidP="0088395F">
            <w:pPr>
              <w:bidi/>
              <w:jc w:val="center"/>
              <w:rPr>
                <w:rFonts w:cs="B Nazanin"/>
                <w:sz w:val="20"/>
                <w:szCs w:val="20"/>
              </w:rPr>
            </w:pPr>
            <w:r w:rsidRPr="00D25B5B">
              <w:rPr>
                <w:rFonts w:cs="B Nazanin" w:hint="cs"/>
                <w:sz w:val="20"/>
                <w:szCs w:val="20"/>
                <w:rtl/>
              </w:rPr>
              <w:t>عنوان فرعی</w:t>
            </w:r>
          </w:p>
        </w:tc>
        <w:tc>
          <w:tcPr>
            <w:tcW w:w="2520" w:type="dxa"/>
          </w:tcPr>
          <w:p w:rsidR="00CD10DB" w:rsidRPr="00D25B5B" w:rsidRDefault="00CD10DB" w:rsidP="0088395F">
            <w:pPr>
              <w:bidi/>
              <w:jc w:val="center"/>
              <w:rPr>
                <w:rFonts w:cs="B Nazanin"/>
                <w:sz w:val="20"/>
                <w:szCs w:val="20"/>
              </w:rPr>
            </w:pPr>
            <w:r w:rsidRPr="00D25B5B">
              <w:rPr>
                <w:rFonts w:cs="B Nazanin" w:hint="cs"/>
                <w:sz w:val="20"/>
                <w:szCs w:val="20"/>
                <w:rtl/>
              </w:rPr>
              <w:t>شرح</w:t>
            </w:r>
          </w:p>
        </w:tc>
        <w:tc>
          <w:tcPr>
            <w:tcW w:w="828" w:type="dxa"/>
          </w:tcPr>
          <w:p w:rsidR="00CD10DB" w:rsidRPr="00D25B5B" w:rsidRDefault="00CD10DB" w:rsidP="0088395F">
            <w:pPr>
              <w:bidi/>
              <w:jc w:val="center"/>
              <w:rPr>
                <w:rFonts w:cs="B Nazanin"/>
                <w:sz w:val="20"/>
                <w:szCs w:val="20"/>
              </w:rPr>
            </w:pPr>
            <w:r w:rsidRPr="00D25B5B">
              <w:rPr>
                <w:rFonts w:cs="B Nazanin" w:hint="cs"/>
                <w:sz w:val="20"/>
                <w:szCs w:val="20"/>
                <w:rtl/>
              </w:rPr>
              <w:t>تعدادکلمه</w:t>
            </w:r>
          </w:p>
        </w:tc>
      </w:tr>
      <w:tr w:rsidR="00CD10DB" w:rsidRPr="00D25B5B" w:rsidTr="0088395F">
        <w:tc>
          <w:tcPr>
            <w:tcW w:w="652" w:type="dxa"/>
          </w:tcPr>
          <w:p w:rsidR="00CD10DB" w:rsidRPr="00D25B5B" w:rsidRDefault="00CD10DB" w:rsidP="0088395F">
            <w:pPr>
              <w:bidi/>
              <w:jc w:val="center"/>
              <w:rPr>
                <w:rFonts w:cs="B Nazanin"/>
                <w:sz w:val="20"/>
                <w:szCs w:val="20"/>
              </w:rPr>
            </w:pPr>
            <w:r w:rsidRPr="00D25B5B">
              <w:rPr>
                <w:rFonts w:cs="B Nazanin" w:hint="cs"/>
                <w:sz w:val="20"/>
                <w:szCs w:val="20"/>
                <w:rtl/>
              </w:rPr>
              <w:t>3- 1</w:t>
            </w:r>
          </w:p>
        </w:tc>
        <w:tc>
          <w:tcPr>
            <w:tcW w:w="1080" w:type="dxa"/>
          </w:tcPr>
          <w:p w:rsidR="00CD10DB" w:rsidRPr="00D25B5B" w:rsidRDefault="00CD10DB" w:rsidP="0088395F">
            <w:pPr>
              <w:bidi/>
              <w:jc w:val="center"/>
              <w:rPr>
                <w:rFonts w:cs="B Nazanin"/>
                <w:sz w:val="20"/>
                <w:szCs w:val="20"/>
              </w:rPr>
            </w:pPr>
            <w:r w:rsidRPr="00D25B5B">
              <w:rPr>
                <w:rFonts w:cs="B Nazanin" w:hint="cs"/>
                <w:sz w:val="20"/>
                <w:szCs w:val="20"/>
                <w:rtl/>
              </w:rPr>
              <w:t>قسم</w:t>
            </w:r>
          </w:p>
        </w:tc>
        <w:tc>
          <w:tcPr>
            <w:tcW w:w="1260" w:type="dxa"/>
          </w:tcPr>
          <w:p w:rsidR="00CD10DB" w:rsidRPr="00D25B5B" w:rsidRDefault="00CD10DB" w:rsidP="0088395F">
            <w:pPr>
              <w:bidi/>
              <w:jc w:val="center"/>
              <w:rPr>
                <w:rFonts w:cs="B Nazanin"/>
                <w:sz w:val="20"/>
                <w:szCs w:val="20"/>
              </w:rPr>
            </w:pPr>
            <w:r w:rsidRPr="00D25B5B">
              <w:rPr>
                <w:rFonts w:cs="B Nazanin" w:hint="cs"/>
                <w:sz w:val="20"/>
                <w:szCs w:val="20"/>
                <w:rtl/>
              </w:rPr>
              <w:t>عناصر طبيعی</w:t>
            </w:r>
          </w:p>
        </w:tc>
        <w:tc>
          <w:tcPr>
            <w:tcW w:w="2520" w:type="dxa"/>
          </w:tcPr>
          <w:p w:rsidR="00CD10DB" w:rsidRPr="00D25B5B" w:rsidRDefault="00CD10DB" w:rsidP="0088395F">
            <w:pPr>
              <w:bidi/>
              <w:jc w:val="center"/>
              <w:rPr>
                <w:rFonts w:cs="B Nazanin"/>
                <w:sz w:val="16"/>
                <w:szCs w:val="16"/>
              </w:rPr>
            </w:pPr>
            <w:r w:rsidRPr="00D25B5B">
              <w:rPr>
                <w:rFonts w:cs="B Nazanin" w:hint="cs"/>
                <w:sz w:val="16"/>
                <w:szCs w:val="16"/>
                <w:rtl/>
              </w:rPr>
              <w:t>انجير و زيتون و طور سينا و اين شهر امن</w:t>
            </w:r>
          </w:p>
        </w:tc>
        <w:tc>
          <w:tcPr>
            <w:tcW w:w="828" w:type="dxa"/>
          </w:tcPr>
          <w:p w:rsidR="00CD10DB" w:rsidRPr="00D25B5B" w:rsidRDefault="00CD10DB" w:rsidP="0088395F">
            <w:pPr>
              <w:bidi/>
              <w:jc w:val="center"/>
              <w:rPr>
                <w:rFonts w:cs="B Nazanin"/>
                <w:sz w:val="20"/>
                <w:szCs w:val="20"/>
              </w:rPr>
            </w:pPr>
            <w:r w:rsidRPr="00D25B5B">
              <w:rPr>
                <w:rFonts w:cs="B Nazanin" w:hint="cs"/>
                <w:sz w:val="20"/>
                <w:szCs w:val="20"/>
                <w:rtl/>
              </w:rPr>
              <w:t>7</w:t>
            </w:r>
          </w:p>
        </w:tc>
      </w:tr>
      <w:tr w:rsidR="00CD10DB" w:rsidRPr="00D25B5B" w:rsidTr="0088395F">
        <w:trPr>
          <w:cantSplit/>
        </w:trPr>
        <w:tc>
          <w:tcPr>
            <w:tcW w:w="5512" w:type="dxa"/>
            <w:gridSpan w:val="4"/>
          </w:tcPr>
          <w:p w:rsidR="00CD10DB" w:rsidRPr="00D25B5B" w:rsidRDefault="00CD10DB" w:rsidP="0088395F">
            <w:pPr>
              <w:bidi/>
              <w:jc w:val="center"/>
              <w:rPr>
                <w:rFonts w:cs="B Nazanin"/>
                <w:szCs w:val="20"/>
              </w:rPr>
            </w:pPr>
            <w:r w:rsidRPr="00D25B5B">
              <w:rPr>
                <w:rFonts w:cs="B Nazanin" w:hint="cs"/>
                <w:szCs w:val="20"/>
                <w:rtl/>
              </w:rPr>
              <w:t>جمع</w:t>
            </w:r>
          </w:p>
        </w:tc>
        <w:tc>
          <w:tcPr>
            <w:tcW w:w="828" w:type="dxa"/>
          </w:tcPr>
          <w:p w:rsidR="00CD10DB" w:rsidRPr="00D25B5B" w:rsidRDefault="00CD10DB" w:rsidP="0088395F">
            <w:pPr>
              <w:bidi/>
              <w:jc w:val="center"/>
              <w:rPr>
                <w:rFonts w:cs="B Nazanin"/>
                <w:szCs w:val="20"/>
              </w:rPr>
            </w:pPr>
            <w:r w:rsidRPr="00D25B5B">
              <w:rPr>
                <w:rFonts w:cs="B Nazanin" w:hint="cs"/>
                <w:sz w:val="20"/>
                <w:szCs w:val="20"/>
                <w:rtl/>
              </w:rPr>
              <w:t>7</w:t>
            </w:r>
          </w:p>
        </w:tc>
      </w:tr>
    </w:tbl>
    <w:p w:rsidR="00BD5AA1" w:rsidRDefault="00BD5AA1" w:rsidP="00CD10DB">
      <w:pPr>
        <w:bidi/>
        <w:rPr>
          <w:rFonts w:cs="B Nazanin"/>
          <w:sz w:val="20"/>
          <w:szCs w:val="20"/>
          <w:rtl/>
        </w:rPr>
      </w:pPr>
    </w:p>
    <w:tbl>
      <w:tblPr>
        <w:tblStyle w:val="TableGrid"/>
        <w:bidiVisual/>
        <w:tblW w:w="0" w:type="auto"/>
        <w:tblLook w:val="04A0" w:firstRow="1" w:lastRow="0" w:firstColumn="1" w:lastColumn="0" w:noHBand="0" w:noVBand="1"/>
      </w:tblPr>
      <w:tblGrid>
        <w:gridCol w:w="5727"/>
      </w:tblGrid>
      <w:tr w:rsidR="00BD5AA1" w:rsidTr="00BD5AA1">
        <w:tc>
          <w:tcPr>
            <w:tcW w:w="5727" w:type="dxa"/>
          </w:tcPr>
          <w:p w:rsidR="00BD5AA1" w:rsidRPr="00BD5AA1" w:rsidRDefault="00BD5AA1" w:rsidP="00BD5AA1">
            <w:pPr>
              <w:bidi/>
              <w:rPr>
                <w:rFonts w:cs="B Nazanin"/>
                <w:b/>
                <w:bCs/>
                <w:rtl/>
              </w:rPr>
            </w:pPr>
            <w:r>
              <w:rPr>
                <w:rFonts w:cs="B Nazanin" w:hint="cs"/>
                <w:b/>
                <w:bCs/>
                <w:rtl/>
              </w:rPr>
              <w:t xml:space="preserve">درج 3 </w:t>
            </w:r>
            <w:r>
              <w:rPr>
                <w:rFonts w:ascii="Arial" w:hAnsi="Arial" w:cs="Arial" w:hint="cs"/>
                <w:b/>
                <w:bCs/>
                <w:rtl/>
              </w:rPr>
              <w:t>–</w:t>
            </w:r>
            <w:r>
              <w:rPr>
                <w:rFonts w:cs="B Nazanin" w:hint="cs"/>
                <w:b/>
                <w:bCs/>
                <w:rtl/>
              </w:rPr>
              <w:t xml:space="preserve"> 4 : انجیر و زیتون و این شهر امانت دار و امانت پرداز</w:t>
            </w:r>
          </w:p>
        </w:tc>
      </w:tr>
    </w:tbl>
    <w:p w:rsidR="00BD5AA1" w:rsidRDefault="00BD5AA1" w:rsidP="00BD5AA1">
      <w:pPr>
        <w:bidi/>
        <w:rPr>
          <w:rFonts w:cs="B Nazanin"/>
          <w:sz w:val="20"/>
          <w:szCs w:val="20"/>
          <w:rtl/>
        </w:rPr>
      </w:pPr>
    </w:p>
    <w:p w:rsidR="00CD10DB" w:rsidRPr="00D25B5B" w:rsidRDefault="00CD10DB" w:rsidP="00CD10DB">
      <w:pPr>
        <w:bidi/>
        <w:jc w:val="center"/>
        <w:rPr>
          <w:rFonts w:cs="B Nazanin"/>
          <w:sz w:val="20"/>
          <w:szCs w:val="20"/>
          <w:rtl/>
        </w:rPr>
      </w:pPr>
    </w:p>
    <w:p w:rsidR="00CD10DB" w:rsidRPr="00D25B5B" w:rsidRDefault="00CD10DB" w:rsidP="00CD10DB">
      <w:pPr>
        <w:bidi/>
        <w:jc w:val="center"/>
        <w:rPr>
          <w:rFonts w:cs="B Nazanin"/>
          <w:rtl/>
        </w:rPr>
      </w:pPr>
      <w:r w:rsidRPr="00D25B5B">
        <w:rPr>
          <w:rFonts w:cs="B Nazanin" w:hint="cs"/>
          <w:rtl/>
        </w:rPr>
        <w:t>( جدول 4/3)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988"/>
        <w:gridCol w:w="1137"/>
        <w:gridCol w:w="2321"/>
        <w:gridCol w:w="827"/>
      </w:tblGrid>
      <w:tr w:rsidR="00CD10DB" w:rsidRPr="00D25B5B" w:rsidTr="0088395F">
        <w:tc>
          <w:tcPr>
            <w:tcW w:w="472" w:type="dxa"/>
          </w:tcPr>
          <w:p w:rsidR="00CD10DB" w:rsidRPr="00D25B5B" w:rsidRDefault="00CD10DB" w:rsidP="0088395F">
            <w:pPr>
              <w:bidi/>
              <w:jc w:val="center"/>
              <w:rPr>
                <w:rFonts w:cs="B Nazanin"/>
                <w:sz w:val="20"/>
                <w:szCs w:val="20"/>
              </w:rPr>
            </w:pPr>
            <w:r w:rsidRPr="00D25B5B">
              <w:rPr>
                <w:rFonts w:cs="B Nazanin" w:hint="cs"/>
                <w:sz w:val="20"/>
                <w:szCs w:val="20"/>
                <w:rtl/>
              </w:rPr>
              <w:t>ايه</w:t>
            </w:r>
          </w:p>
        </w:tc>
        <w:tc>
          <w:tcPr>
            <w:tcW w:w="1080" w:type="dxa"/>
          </w:tcPr>
          <w:p w:rsidR="00CD10DB" w:rsidRPr="00D25B5B" w:rsidRDefault="00CD10DB" w:rsidP="0088395F">
            <w:pPr>
              <w:bidi/>
              <w:jc w:val="center"/>
              <w:rPr>
                <w:rFonts w:cs="B Nazanin"/>
                <w:sz w:val="20"/>
                <w:szCs w:val="20"/>
              </w:rPr>
            </w:pPr>
            <w:r w:rsidRPr="00D25B5B">
              <w:rPr>
                <w:rFonts w:cs="B Nazanin" w:hint="cs"/>
                <w:sz w:val="20"/>
                <w:szCs w:val="20"/>
                <w:rtl/>
              </w:rPr>
              <w:t>عنوان اصلی</w:t>
            </w:r>
          </w:p>
        </w:tc>
        <w:tc>
          <w:tcPr>
            <w:tcW w:w="1260" w:type="dxa"/>
          </w:tcPr>
          <w:p w:rsidR="00CD10DB" w:rsidRPr="00D25B5B" w:rsidRDefault="00CD10DB" w:rsidP="0088395F">
            <w:pPr>
              <w:bidi/>
              <w:jc w:val="center"/>
              <w:rPr>
                <w:rFonts w:cs="B Nazanin"/>
                <w:sz w:val="20"/>
                <w:szCs w:val="20"/>
              </w:rPr>
            </w:pPr>
            <w:r w:rsidRPr="00D25B5B">
              <w:rPr>
                <w:rFonts w:cs="B Nazanin" w:hint="cs"/>
                <w:sz w:val="20"/>
                <w:szCs w:val="20"/>
                <w:rtl/>
              </w:rPr>
              <w:t>عنوان فرعی</w:t>
            </w:r>
          </w:p>
        </w:tc>
        <w:tc>
          <w:tcPr>
            <w:tcW w:w="2700" w:type="dxa"/>
          </w:tcPr>
          <w:p w:rsidR="00CD10DB" w:rsidRPr="00D25B5B" w:rsidRDefault="00CD10DB" w:rsidP="0088395F">
            <w:pPr>
              <w:bidi/>
              <w:jc w:val="center"/>
              <w:rPr>
                <w:rFonts w:cs="B Nazanin"/>
                <w:sz w:val="20"/>
                <w:szCs w:val="20"/>
              </w:rPr>
            </w:pPr>
            <w:r w:rsidRPr="00D25B5B">
              <w:rPr>
                <w:rFonts w:cs="B Nazanin" w:hint="cs"/>
                <w:sz w:val="20"/>
                <w:szCs w:val="20"/>
                <w:rtl/>
              </w:rPr>
              <w:t>شرح</w:t>
            </w:r>
          </w:p>
        </w:tc>
        <w:tc>
          <w:tcPr>
            <w:tcW w:w="828" w:type="dxa"/>
          </w:tcPr>
          <w:p w:rsidR="00CD10DB" w:rsidRPr="00D25B5B" w:rsidRDefault="00CD10DB" w:rsidP="0088395F">
            <w:pPr>
              <w:bidi/>
              <w:jc w:val="center"/>
              <w:rPr>
                <w:rFonts w:cs="B Nazanin"/>
                <w:sz w:val="20"/>
                <w:szCs w:val="20"/>
              </w:rPr>
            </w:pPr>
            <w:r w:rsidRPr="00D25B5B">
              <w:rPr>
                <w:rFonts w:cs="B Nazanin" w:hint="cs"/>
                <w:sz w:val="20"/>
                <w:szCs w:val="20"/>
                <w:rtl/>
              </w:rPr>
              <w:t>تعدادکلمه</w:t>
            </w:r>
          </w:p>
        </w:tc>
      </w:tr>
      <w:tr w:rsidR="00CD10DB" w:rsidRPr="00D25B5B" w:rsidTr="0088395F">
        <w:tc>
          <w:tcPr>
            <w:tcW w:w="472" w:type="dxa"/>
          </w:tcPr>
          <w:p w:rsidR="00CD10DB" w:rsidRPr="00D25B5B" w:rsidRDefault="00CD10DB" w:rsidP="0088395F">
            <w:pPr>
              <w:bidi/>
              <w:jc w:val="center"/>
              <w:rPr>
                <w:rFonts w:cs="B Nazanin"/>
                <w:sz w:val="20"/>
                <w:szCs w:val="20"/>
              </w:rPr>
            </w:pPr>
            <w:r w:rsidRPr="00D25B5B">
              <w:rPr>
                <w:rFonts w:cs="B Nazanin" w:hint="cs"/>
                <w:sz w:val="20"/>
                <w:szCs w:val="20"/>
                <w:rtl/>
              </w:rPr>
              <w:t>6</w:t>
            </w:r>
          </w:p>
        </w:tc>
        <w:tc>
          <w:tcPr>
            <w:tcW w:w="1080" w:type="dxa"/>
          </w:tcPr>
          <w:p w:rsidR="00CD10DB" w:rsidRPr="00D25B5B" w:rsidRDefault="00CD10DB" w:rsidP="0088395F">
            <w:pPr>
              <w:bidi/>
              <w:jc w:val="center"/>
              <w:rPr>
                <w:rFonts w:cs="B Nazanin"/>
                <w:sz w:val="20"/>
                <w:szCs w:val="20"/>
              </w:rPr>
            </w:pPr>
            <w:r w:rsidRPr="00D25B5B">
              <w:rPr>
                <w:rFonts w:cs="B Nazanin" w:hint="cs"/>
                <w:sz w:val="20"/>
                <w:szCs w:val="20"/>
                <w:rtl/>
              </w:rPr>
              <w:t>آخرت</w:t>
            </w:r>
          </w:p>
        </w:tc>
        <w:tc>
          <w:tcPr>
            <w:tcW w:w="1260" w:type="dxa"/>
          </w:tcPr>
          <w:p w:rsidR="00CD10DB" w:rsidRPr="00D25B5B" w:rsidRDefault="00CD10DB" w:rsidP="0088395F">
            <w:pPr>
              <w:bidi/>
              <w:jc w:val="center"/>
              <w:rPr>
                <w:rFonts w:cs="B Nazanin"/>
                <w:sz w:val="20"/>
                <w:szCs w:val="20"/>
              </w:rPr>
            </w:pPr>
            <w:r w:rsidRPr="00D25B5B">
              <w:rPr>
                <w:rFonts w:cs="B Nazanin" w:hint="cs"/>
                <w:sz w:val="20"/>
                <w:szCs w:val="20"/>
                <w:rtl/>
              </w:rPr>
              <w:t>بهشت</w:t>
            </w:r>
          </w:p>
        </w:tc>
        <w:tc>
          <w:tcPr>
            <w:tcW w:w="2700" w:type="dxa"/>
          </w:tcPr>
          <w:p w:rsidR="00CD10DB" w:rsidRPr="00D25B5B" w:rsidRDefault="00CD10DB" w:rsidP="0088395F">
            <w:pPr>
              <w:bidi/>
              <w:jc w:val="center"/>
              <w:rPr>
                <w:rFonts w:cs="B Nazanin"/>
                <w:sz w:val="20"/>
                <w:szCs w:val="20"/>
              </w:rPr>
            </w:pPr>
            <w:r w:rsidRPr="00D25B5B">
              <w:rPr>
                <w:rFonts w:cs="B Nazanin" w:hint="cs"/>
                <w:sz w:val="20"/>
                <w:szCs w:val="20"/>
                <w:rtl/>
              </w:rPr>
              <w:t>مومنان</w:t>
            </w:r>
          </w:p>
        </w:tc>
        <w:tc>
          <w:tcPr>
            <w:tcW w:w="828" w:type="dxa"/>
          </w:tcPr>
          <w:p w:rsidR="00CD10DB" w:rsidRPr="00D25B5B" w:rsidRDefault="00CD10DB" w:rsidP="0088395F">
            <w:pPr>
              <w:bidi/>
              <w:jc w:val="center"/>
              <w:rPr>
                <w:rFonts w:cs="B Nazanin"/>
                <w:sz w:val="20"/>
                <w:szCs w:val="20"/>
              </w:rPr>
            </w:pPr>
            <w:r w:rsidRPr="00D25B5B">
              <w:rPr>
                <w:rFonts w:cs="B Nazanin" w:hint="cs"/>
                <w:sz w:val="20"/>
                <w:szCs w:val="20"/>
                <w:rtl/>
              </w:rPr>
              <w:t>4</w:t>
            </w:r>
          </w:p>
        </w:tc>
      </w:tr>
      <w:tr w:rsidR="00CD10DB" w:rsidRPr="00D25B5B" w:rsidTr="0088395F">
        <w:trPr>
          <w:cantSplit/>
        </w:trPr>
        <w:tc>
          <w:tcPr>
            <w:tcW w:w="5512" w:type="dxa"/>
            <w:gridSpan w:val="4"/>
          </w:tcPr>
          <w:p w:rsidR="00CD10DB" w:rsidRPr="00D25B5B" w:rsidRDefault="00CD10DB" w:rsidP="0088395F">
            <w:pPr>
              <w:bidi/>
              <w:jc w:val="center"/>
              <w:rPr>
                <w:rFonts w:cs="B Nazanin"/>
                <w:szCs w:val="20"/>
              </w:rPr>
            </w:pPr>
            <w:r w:rsidRPr="00D25B5B">
              <w:rPr>
                <w:rFonts w:cs="B Nazanin" w:hint="cs"/>
                <w:szCs w:val="20"/>
                <w:rtl/>
              </w:rPr>
              <w:lastRenderedPageBreak/>
              <w:t>جمع</w:t>
            </w:r>
          </w:p>
        </w:tc>
        <w:tc>
          <w:tcPr>
            <w:tcW w:w="828" w:type="dxa"/>
          </w:tcPr>
          <w:p w:rsidR="00CD10DB" w:rsidRPr="00D25B5B" w:rsidRDefault="00CD10DB" w:rsidP="0088395F">
            <w:pPr>
              <w:bidi/>
              <w:jc w:val="center"/>
              <w:rPr>
                <w:rFonts w:cs="B Nazanin"/>
                <w:szCs w:val="20"/>
              </w:rPr>
            </w:pPr>
            <w:r w:rsidRPr="00D25B5B">
              <w:rPr>
                <w:rFonts w:cs="B Nazanin" w:hint="cs"/>
                <w:sz w:val="20"/>
                <w:szCs w:val="20"/>
                <w:rtl/>
              </w:rPr>
              <w:t>4</w:t>
            </w:r>
          </w:p>
        </w:tc>
      </w:tr>
    </w:tbl>
    <w:p w:rsidR="00CD10DB" w:rsidRDefault="00CD10DB" w:rsidP="00CD10DB">
      <w:pPr>
        <w:bidi/>
        <w:jc w:val="center"/>
        <w:rPr>
          <w:rFonts w:cs="B Nazanin"/>
          <w:sz w:val="20"/>
          <w:szCs w:val="20"/>
          <w:rtl/>
        </w:rPr>
      </w:pPr>
    </w:p>
    <w:tbl>
      <w:tblPr>
        <w:tblStyle w:val="TableGrid"/>
        <w:bidiVisual/>
        <w:tblW w:w="0" w:type="auto"/>
        <w:tblLook w:val="04A0" w:firstRow="1" w:lastRow="0" w:firstColumn="1" w:lastColumn="0" w:noHBand="0" w:noVBand="1"/>
      </w:tblPr>
      <w:tblGrid>
        <w:gridCol w:w="5727"/>
      </w:tblGrid>
      <w:tr w:rsidR="00BD5AA1" w:rsidTr="00BD5AA1">
        <w:tc>
          <w:tcPr>
            <w:tcW w:w="5727" w:type="dxa"/>
          </w:tcPr>
          <w:p w:rsidR="00BD5AA1" w:rsidRPr="00BD5AA1" w:rsidRDefault="00BD5AA1" w:rsidP="00BD5AA1">
            <w:pPr>
              <w:bidi/>
              <w:rPr>
                <w:rFonts w:cs="B Nazanin"/>
                <w:b/>
                <w:bCs/>
                <w:rtl/>
              </w:rPr>
            </w:pPr>
            <w:r w:rsidRPr="00BD5AA1">
              <w:rPr>
                <w:rFonts w:cs="B Nazanin" w:hint="cs"/>
                <w:b/>
                <w:bCs/>
                <w:rtl/>
              </w:rPr>
              <w:t>درج 4-4 : اجر اخروی</w:t>
            </w:r>
          </w:p>
        </w:tc>
      </w:tr>
    </w:tbl>
    <w:p w:rsidR="009272DD" w:rsidRDefault="009272DD" w:rsidP="008A3268">
      <w:pPr>
        <w:bidi/>
        <w:jc w:val="center"/>
        <w:rPr>
          <w:rFonts w:cs="B Nazanin"/>
          <w:rtl/>
        </w:rPr>
      </w:pPr>
    </w:p>
    <w:p w:rsidR="00CD10DB" w:rsidRPr="00D25B5B" w:rsidRDefault="00CD10DB" w:rsidP="009272DD">
      <w:pPr>
        <w:bidi/>
        <w:jc w:val="center"/>
        <w:rPr>
          <w:rFonts w:cs="B Nazanin"/>
          <w:rtl/>
        </w:rPr>
      </w:pPr>
      <w:r w:rsidRPr="00D25B5B">
        <w:rPr>
          <w:rFonts w:cs="B Nazanin" w:hint="cs"/>
          <w:rtl/>
        </w:rPr>
        <w:t>( جدول درج 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985"/>
        <w:gridCol w:w="984"/>
        <w:gridCol w:w="2600"/>
        <w:gridCol w:w="528"/>
      </w:tblGrid>
      <w:tr w:rsidR="00CD10DB" w:rsidRPr="00D25B5B" w:rsidTr="00BD5AA1">
        <w:tc>
          <w:tcPr>
            <w:tcW w:w="630" w:type="dxa"/>
          </w:tcPr>
          <w:p w:rsidR="00CD10DB" w:rsidRPr="00D25B5B" w:rsidRDefault="00CD10DB" w:rsidP="0088395F">
            <w:pPr>
              <w:bidi/>
              <w:jc w:val="center"/>
              <w:rPr>
                <w:rFonts w:cs="B Nazanin"/>
                <w:sz w:val="18"/>
                <w:szCs w:val="18"/>
              </w:rPr>
            </w:pPr>
            <w:r w:rsidRPr="00D25B5B">
              <w:rPr>
                <w:rFonts w:cs="B Nazanin" w:hint="cs"/>
                <w:sz w:val="18"/>
                <w:szCs w:val="18"/>
                <w:rtl/>
              </w:rPr>
              <w:t>شماره</w:t>
            </w:r>
          </w:p>
        </w:tc>
        <w:tc>
          <w:tcPr>
            <w:tcW w:w="985" w:type="dxa"/>
          </w:tcPr>
          <w:p w:rsidR="00CD10DB" w:rsidRPr="00D25B5B" w:rsidRDefault="00CD10DB" w:rsidP="0088395F">
            <w:pPr>
              <w:bidi/>
              <w:jc w:val="center"/>
              <w:rPr>
                <w:rFonts w:cs="B Nazanin"/>
                <w:sz w:val="18"/>
                <w:szCs w:val="18"/>
              </w:rPr>
            </w:pPr>
            <w:r w:rsidRPr="00D25B5B">
              <w:rPr>
                <w:rFonts w:cs="B Nazanin" w:hint="cs"/>
                <w:sz w:val="18"/>
                <w:szCs w:val="18"/>
                <w:rtl/>
              </w:rPr>
              <w:t>عنوان اصلی</w:t>
            </w:r>
          </w:p>
        </w:tc>
        <w:tc>
          <w:tcPr>
            <w:tcW w:w="984" w:type="dxa"/>
          </w:tcPr>
          <w:p w:rsidR="00CD10DB" w:rsidRPr="00D25B5B" w:rsidRDefault="00CD10DB" w:rsidP="0088395F">
            <w:pPr>
              <w:bidi/>
              <w:jc w:val="center"/>
              <w:rPr>
                <w:rFonts w:cs="B Nazanin"/>
                <w:sz w:val="18"/>
                <w:szCs w:val="18"/>
              </w:rPr>
            </w:pPr>
            <w:r w:rsidRPr="00D25B5B">
              <w:rPr>
                <w:rFonts w:cs="B Nazanin" w:hint="cs"/>
                <w:sz w:val="18"/>
                <w:szCs w:val="18"/>
                <w:rtl/>
              </w:rPr>
              <w:t>عنوان فرعی</w:t>
            </w:r>
          </w:p>
        </w:tc>
        <w:tc>
          <w:tcPr>
            <w:tcW w:w="2600" w:type="dxa"/>
          </w:tcPr>
          <w:p w:rsidR="00CD10DB" w:rsidRPr="00D25B5B" w:rsidRDefault="00CD10DB" w:rsidP="0088395F">
            <w:pPr>
              <w:bidi/>
              <w:jc w:val="center"/>
              <w:rPr>
                <w:rFonts w:cs="B Nazanin"/>
                <w:sz w:val="18"/>
                <w:szCs w:val="18"/>
              </w:rPr>
            </w:pPr>
            <w:r w:rsidRPr="00D25B5B">
              <w:rPr>
                <w:rFonts w:cs="B Nazanin" w:hint="cs"/>
                <w:sz w:val="18"/>
                <w:szCs w:val="18"/>
                <w:rtl/>
              </w:rPr>
              <w:t>شرح</w:t>
            </w:r>
          </w:p>
        </w:tc>
        <w:tc>
          <w:tcPr>
            <w:tcW w:w="528" w:type="dxa"/>
          </w:tcPr>
          <w:p w:rsidR="00CD10DB" w:rsidRPr="00D25B5B" w:rsidRDefault="00CD10DB" w:rsidP="0088395F">
            <w:pPr>
              <w:bidi/>
              <w:jc w:val="center"/>
              <w:rPr>
                <w:rFonts w:cs="B Nazanin"/>
                <w:sz w:val="18"/>
                <w:szCs w:val="18"/>
              </w:rPr>
            </w:pPr>
            <w:r w:rsidRPr="00D25B5B">
              <w:rPr>
                <w:rFonts w:cs="B Nazanin" w:hint="cs"/>
                <w:sz w:val="18"/>
                <w:szCs w:val="18"/>
                <w:rtl/>
              </w:rPr>
              <w:t>درصد</w:t>
            </w:r>
          </w:p>
        </w:tc>
      </w:tr>
      <w:tr w:rsidR="00CD10DB" w:rsidRPr="00D25B5B" w:rsidTr="00BD5AA1">
        <w:tc>
          <w:tcPr>
            <w:tcW w:w="630" w:type="dxa"/>
          </w:tcPr>
          <w:p w:rsidR="00CD10DB" w:rsidRPr="00D25B5B" w:rsidRDefault="00CD10DB" w:rsidP="0088395F">
            <w:pPr>
              <w:bidi/>
              <w:jc w:val="center"/>
              <w:rPr>
                <w:rFonts w:cs="B Nazanin"/>
                <w:sz w:val="18"/>
                <w:szCs w:val="18"/>
              </w:rPr>
            </w:pPr>
            <w:r w:rsidRPr="00D25B5B">
              <w:rPr>
                <w:rFonts w:cs="B Nazanin" w:hint="cs"/>
                <w:sz w:val="18"/>
                <w:szCs w:val="18"/>
                <w:rtl/>
              </w:rPr>
              <w:t>1/3</w:t>
            </w:r>
          </w:p>
        </w:tc>
        <w:tc>
          <w:tcPr>
            <w:tcW w:w="985" w:type="dxa"/>
          </w:tcPr>
          <w:p w:rsidR="00CD10DB" w:rsidRPr="00D25B5B" w:rsidRDefault="00CD10DB" w:rsidP="0088395F">
            <w:pPr>
              <w:bidi/>
              <w:jc w:val="center"/>
              <w:rPr>
                <w:rFonts w:cs="B Nazanin"/>
                <w:sz w:val="18"/>
                <w:szCs w:val="18"/>
              </w:rPr>
            </w:pPr>
            <w:r w:rsidRPr="00D25B5B">
              <w:rPr>
                <w:rFonts w:cs="B Nazanin" w:hint="cs"/>
                <w:sz w:val="18"/>
                <w:szCs w:val="18"/>
                <w:rtl/>
              </w:rPr>
              <w:t>حکمت</w:t>
            </w:r>
          </w:p>
        </w:tc>
        <w:tc>
          <w:tcPr>
            <w:tcW w:w="984" w:type="dxa"/>
          </w:tcPr>
          <w:p w:rsidR="00CD10DB" w:rsidRPr="00D25B5B" w:rsidRDefault="00CD10DB" w:rsidP="0088395F">
            <w:pPr>
              <w:bidi/>
              <w:jc w:val="center"/>
              <w:rPr>
                <w:rFonts w:cs="B Nazanin"/>
                <w:sz w:val="18"/>
                <w:szCs w:val="18"/>
              </w:rPr>
            </w:pPr>
            <w:r w:rsidRPr="00D25B5B">
              <w:rPr>
                <w:rFonts w:cs="B Nazanin" w:hint="cs"/>
                <w:sz w:val="18"/>
                <w:szCs w:val="18"/>
                <w:rtl/>
              </w:rPr>
              <w:t>انسان</w:t>
            </w:r>
          </w:p>
        </w:tc>
        <w:tc>
          <w:tcPr>
            <w:tcW w:w="2600" w:type="dxa"/>
          </w:tcPr>
          <w:p w:rsidR="00CD10DB" w:rsidRPr="00D25B5B" w:rsidRDefault="00CD10DB" w:rsidP="0088395F">
            <w:pPr>
              <w:bidi/>
              <w:jc w:val="center"/>
              <w:rPr>
                <w:rFonts w:cs="B Nazanin"/>
                <w:sz w:val="18"/>
                <w:szCs w:val="18"/>
              </w:rPr>
            </w:pPr>
            <w:r w:rsidRPr="00D25B5B">
              <w:rPr>
                <w:rFonts w:cs="B Nazanin" w:hint="cs"/>
                <w:sz w:val="18"/>
                <w:szCs w:val="18"/>
                <w:rtl/>
              </w:rPr>
              <w:t>افرينش و سپس برگشت به اسفل السافلين غير از مومنين عامل</w:t>
            </w:r>
          </w:p>
        </w:tc>
        <w:tc>
          <w:tcPr>
            <w:tcW w:w="528" w:type="dxa"/>
          </w:tcPr>
          <w:p w:rsidR="00CD10DB" w:rsidRPr="00D25B5B" w:rsidRDefault="00CD10DB" w:rsidP="0088395F">
            <w:pPr>
              <w:bidi/>
              <w:jc w:val="center"/>
              <w:rPr>
                <w:rFonts w:cs="B Nazanin"/>
                <w:sz w:val="18"/>
                <w:szCs w:val="18"/>
              </w:rPr>
            </w:pPr>
            <w:r w:rsidRPr="00D25B5B">
              <w:rPr>
                <w:rFonts w:cs="B Nazanin" w:hint="cs"/>
                <w:sz w:val="18"/>
                <w:szCs w:val="18"/>
                <w:rtl/>
              </w:rPr>
              <w:t>1/44</w:t>
            </w:r>
          </w:p>
        </w:tc>
      </w:tr>
      <w:tr w:rsidR="00CD10DB" w:rsidRPr="00D25B5B" w:rsidTr="00BD5AA1">
        <w:tc>
          <w:tcPr>
            <w:tcW w:w="630" w:type="dxa"/>
          </w:tcPr>
          <w:p w:rsidR="00CD10DB" w:rsidRPr="00D25B5B" w:rsidRDefault="00CD10DB" w:rsidP="0088395F">
            <w:pPr>
              <w:bidi/>
              <w:jc w:val="center"/>
              <w:rPr>
                <w:rFonts w:cs="B Nazanin"/>
                <w:sz w:val="18"/>
                <w:szCs w:val="18"/>
              </w:rPr>
            </w:pPr>
            <w:r w:rsidRPr="00D25B5B">
              <w:rPr>
                <w:rFonts w:cs="B Nazanin" w:hint="cs"/>
                <w:sz w:val="18"/>
                <w:szCs w:val="18"/>
                <w:rtl/>
              </w:rPr>
              <w:t xml:space="preserve">2/3 </w:t>
            </w:r>
          </w:p>
        </w:tc>
        <w:tc>
          <w:tcPr>
            <w:tcW w:w="985" w:type="dxa"/>
          </w:tcPr>
          <w:p w:rsidR="00CD10DB" w:rsidRPr="00D25B5B" w:rsidRDefault="00CD10DB" w:rsidP="0088395F">
            <w:pPr>
              <w:bidi/>
              <w:jc w:val="center"/>
              <w:rPr>
                <w:rFonts w:cs="B Nazanin"/>
                <w:sz w:val="18"/>
                <w:szCs w:val="18"/>
              </w:rPr>
            </w:pPr>
            <w:r w:rsidRPr="00D25B5B">
              <w:rPr>
                <w:rFonts w:cs="B Nazanin" w:hint="cs"/>
                <w:sz w:val="18"/>
                <w:szCs w:val="18"/>
                <w:rtl/>
              </w:rPr>
              <w:t>پيامبر</w:t>
            </w:r>
          </w:p>
        </w:tc>
        <w:tc>
          <w:tcPr>
            <w:tcW w:w="984" w:type="dxa"/>
          </w:tcPr>
          <w:p w:rsidR="00CD10DB" w:rsidRPr="00D25B5B" w:rsidRDefault="00CD10DB" w:rsidP="0088395F">
            <w:pPr>
              <w:bidi/>
              <w:jc w:val="center"/>
              <w:rPr>
                <w:rFonts w:cs="B Nazanin"/>
                <w:sz w:val="18"/>
                <w:szCs w:val="18"/>
              </w:rPr>
            </w:pPr>
            <w:r w:rsidRPr="00D25B5B">
              <w:rPr>
                <w:rFonts w:cs="B Nazanin" w:hint="cs"/>
                <w:sz w:val="18"/>
                <w:szCs w:val="18"/>
                <w:rtl/>
              </w:rPr>
              <w:t>خطاب</w:t>
            </w:r>
          </w:p>
        </w:tc>
        <w:tc>
          <w:tcPr>
            <w:tcW w:w="2600" w:type="dxa"/>
          </w:tcPr>
          <w:p w:rsidR="00CD10DB" w:rsidRPr="00D25B5B" w:rsidRDefault="00CD10DB" w:rsidP="0088395F">
            <w:pPr>
              <w:bidi/>
              <w:jc w:val="center"/>
              <w:rPr>
                <w:rFonts w:cs="B Nazanin"/>
                <w:sz w:val="18"/>
                <w:szCs w:val="18"/>
              </w:rPr>
            </w:pPr>
            <w:r w:rsidRPr="00D25B5B">
              <w:rPr>
                <w:rFonts w:cs="B Nazanin" w:hint="cs"/>
                <w:sz w:val="18"/>
                <w:szCs w:val="18"/>
                <w:rtl/>
              </w:rPr>
              <w:t>پس از اين چه چيز قابل تکذيب است خدا احکم الحاکمين نيست؟</w:t>
            </w:r>
          </w:p>
        </w:tc>
        <w:tc>
          <w:tcPr>
            <w:tcW w:w="528" w:type="dxa"/>
          </w:tcPr>
          <w:p w:rsidR="00CD10DB" w:rsidRPr="00D25B5B" w:rsidRDefault="00CD10DB" w:rsidP="0088395F">
            <w:pPr>
              <w:bidi/>
              <w:jc w:val="center"/>
              <w:rPr>
                <w:rFonts w:cs="B Nazanin"/>
                <w:sz w:val="18"/>
                <w:szCs w:val="18"/>
              </w:rPr>
            </w:pPr>
            <w:r w:rsidRPr="00D25B5B">
              <w:rPr>
                <w:rFonts w:cs="B Nazanin" w:hint="cs"/>
                <w:sz w:val="18"/>
                <w:szCs w:val="18"/>
                <w:rtl/>
              </w:rPr>
              <w:t>6/23</w:t>
            </w:r>
          </w:p>
        </w:tc>
      </w:tr>
      <w:tr w:rsidR="00CD10DB" w:rsidRPr="00D25B5B" w:rsidTr="00BD5AA1">
        <w:tc>
          <w:tcPr>
            <w:tcW w:w="630" w:type="dxa"/>
          </w:tcPr>
          <w:p w:rsidR="00CD10DB" w:rsidRPr="00D25B5B" w:rsidRDefault="00CD10DB" w:rsidP="0088395F">
            <w:pPr>
              <w:bidi/>
              <w:jc w:val="center"/>
              <w:rPr>
                <w:rFonts w:cs="B Nazanin"/>
                <w:sz w:val="18"/>
                <w:szCs w:val="18"/>
              </w:rPr>
            </w:pPr>
            <w:r w:rsidRPr="00D25B5B">
              <w:rPr>
                <w:rFonts w:cs="B Nazanin" w:hint="cs"/>
                <w:sz w:val="18"/>
                <w:szCs w:val="18"/>
                <w:rtl/>
              </w:rPr>
              <w:t>3/3</w:t>
            </w:r>
          </w:p>
        </w:tc>
        <w:tc>
          <w:tcPr>
            <w:tcW w:w="985" w:type="dxa"/>
          </w:tcPr>
          <w:p w:rsidR="00CD10DB" w:rsidRPr="00D25B5B" w:rsidRDefault="00CD10DB" w:rsidP="0088395F">
            <w:pPr>
              <w:bidi/>
              <w:jc w:val="center"/>
              <w:rPr>
                <w:rFonts w:cs="B Nazanin"/>
                <w:sz w:val="18"/>
                <w:szCs w:val="18"/>
              </w:rPr>
            </w:pPr>
            <w:r w:rsidRPr="00D25B5B">
              <w:rPr>
                <w:rFonts w:cs="B Nazanin" w:hint="cs"/>
                <w:sz w:val="18"/>
                <w:szCs w:val="18"/>
                <w:rtl/>
              </w:rPr>
              <w:t>قسم</w:t>
            </w:r>
          </w:p>
        </w:tc>
        <w:tc>
          <w:tcPr>
            <w:tcW w:w="984" w:type="dxa"/>
          </w:tcPr>
          <w:p w:rsidR="00CD10DB" w:rsidRPr="00D25B5B" w:rsidRDefault="00CD10DB" w:rsidP="0088395F">
            <w:pPr>
              <w:bidi/>
              <w:jc w:val="center"/>
              <w:rPr>
                <w:rFonts w:cs="B Nazanin"/>
                <w:sz w:val="18"/>
                <w:szCs w:val="18"/>
              </w:rPr>
            </w:pPr>
            <w:r w:rsidRPr="00D25B5B">
              <w:rPr>
                <w:rFonts w:cs="B Nazanin" w:hint="cs"/>
                <w:sz w:val="18"/>
                <w:szCs w:val="18"/>
                <w:rtl/>
              </w:rPr>
              <w:t>عناصر طبيعی</w:t>
            </w:r>
          </w:p>
        </w:tc>
        <w:tc>
          <w:tcPr>
            <w:tcW w:w="2600" w:type="dxa"/>
          </w:tcPr>
          <w:p w:rsidR="00CD10DB" w:rsidRPr="00D25B5B" w:rsidRDefault="00CD10DB" w:rsidP="0088395F">
            <w:pPr>
              <w:bidi/>
              <w:jc w:val="center"/>
              <w:rPr>
                <w:rFonts w:cs="B Nazanin"/>
                <w:sz w:val="18"/>
                <w:szCs w:val="18"/>
              </w:rPr>
            </w:pPr>
            <w:r w:rsidRPr="00D25B5B">
              <w:rPr>
                <w:rFonts w:cs="B Nazanin" w:hint="cs"/>
                <w:sz w:val="18"/>
                <w:szCs w:val="18"/>
                <w:rtl/>
              </w:rPr>
              <w:t>انجير و زيتون و طور سينا و اين شهر امن</w:t>
            </w:r>
          </w:p>
        </w:tc>
        <w:tc>
          <w:tcPr>
            <w:tcW w:w="528" w:type="dxa"/>
          </w:tcPr>
          <w:p w:rsidR="00CD10DB" w:rsidRPr="00D25B5B" w:rsidRDefault="00CD10DB" w:rsidP="0088395F">
            <w:pPr>
              <w:bidi/>
              <w:jc w:val="center"/>
              <w:rPr>
                <w:rFonts w:cs="B Nazanin"/>
                <w:sz w:val="18"/>
                <w:szCs w:val="18"/>
              </w:rPr>
            </w:pPr>
            <w:r w:rsidRPr="00D25B5B">
              <w:rPr>
                <w:rFonts w:cs="B Nazanin" w:hint="cs"/>
                <w:sz w:val="18"/>
                <w:szCs w:val="18"/>
                <w:rtl/>
              </w:rPr>
              <w:t>6/20</w:t>
            </w:r>
          </w:p>
        </w:tc>
      </w:tr>
      <w:tr w:rsidR="00CD10DB" w:rsidRPr="00D25B5B" w:rsidTr="00BD5AA1">
        <w:tc>
          <w:tcPr>
            <w:tcW w:w="630" w:type="dxa"/>
          </w:tcPr>
          <w:p w:rsidR="00CD10DB" w:rsidRPr="00D25B5B" w:rsidRDefault="00CD10DB" w:rsidP="0088395F">
            <w:pPr>
              <w:bidi/>
              <w:jc w:val="center"/>
              <w:rPr>
                <w:rFonts w:cs="B Nazanin"/>
                <w:sz w:val="18"/>
                <w:szCs w:val="18"/>
              </w:rPr>
            </w:pPr>
            <w:r w:rsidRPr="00D25B5B">
              <w:rPr>
                <w:rFonts w:cs="B Nazanin" w:hint="cs"/>
                <w:sz w:val="18"/>
                <w:szCs w:val="18"/>
                <w:rtl/>
              </w:rPr>
              <w:t>4/3</w:t>
            </w:r>
          </w:p>
        </w:tc>
        <w:tc>
          <w:tcPr>
            <w:tcW w:w="985" w:type="dxa"/>
          </w:tcPr>
          <w:p w:rsidR="00CD10DB" w:rsidRPr="00D25B5B" w:rsidRDefault="00CD10DB" w:rsidP="0088395F">
            <w:pPr>
              <w:bidi/>
              <w:jc w:val="center"/>
              <w:rPr>
                <w:rFonts w:cs="B Nazanin"/>
                <w:sz w:val="18"/>
                <w:szCs w:val="18"/>
              </w:rPr>
            </w:pPr>
            <w:r w:rsidRPr="00D25B5B">
              <w:rPr>
                <w:rFonts w:cs="B Nazanin" w:hint="cs"/>
                <w:sz w:val="18"/>
                <w:szCs w:val="18"/>
                <w:rtl/>
              </w:rPr>
              <w:t>اخرت</w:t>
            </w:r>
          </w:p>
        </w:tc>
        <w:tc>
          <w:tcPr>
            <w:tcW w:w="984" w:type="dxa"/>
          </w:tcPr>
          <w:p w:rsidR="00CD10DB" w:rsidRPr="00D25B5B" w:rsidRDefault="00CD10DB" w:rsidP="0088395F">
            <w:pPr>
              <w:bidi/>
              <w:jc w:val="center"/>
              <w:rPr>
                <w:rFonts w:cs="B Nazanin"/>
                <w:sz w:val="18"/>
                <w:szCs w:val="18"/>
              </w:rPr>
            </w:pPr>
            <w:r w:rsidRPr="00D25B5B">
              <w:rPr>
                <w:rFonts w:cs="B Nazanin" w:hint="cs"/>
                <w:sz w:val="18"/>
                <w:szCs w:val="18"/>
                <w:rtl/>
              </w:rPr>
              <w:t>بهشت</w:t>
            </w:r>
          </w:p>
        </w:tc>
        <w:tc>
          <w:tcPr>
            <w:tcW w:w="2600" w:type="dxa"/>
          </w:tcPr>
          <w:p w:rsidR="00CD10DB" w:rsidRPr="00D25B5B" w:rsidRDefault="00CD10DB" w:rsidP="0088395F">
            <w:pPr>
              <w:bidi/>
              <w:jc w:val="center"/>
              <w:rPr>
                <w:rFonts w:cs="B Nazanin"/>
                <w:sz w:val="18"/>
                <w:szCs w:val="18"/>
              </w:rPr>
            </w:pPr>
          </w:p>
        </w:tc>
        <w:tc>
          <w:tcPr>
            <w:tcW w:w="528" w:type="dxa"/>
          </w:tcPr>
          <w:p w:rsidR="00CD10DB" w:rsidRPr="00D25B5B" w:rsidRDefault="00CD10DB" w:rsidP="0088395F">
            <w:pPr>
              <w:bidi/>
              <w:jc w:val="center"/>
              <w:rPr>
                <w:rFonts w:cs="B Nazanin"/>
                <w:sz w:val="18"/>
                <w:szCs w:val="18"/>
              </w:rPr>
            </w:pPr>
            <w:r w:rsidRPr="00D25B5B">
              <w:rPr>
                <w:rFonts w:cs="B Nazanin" w:hint="cs"/>
                <w:sz w:val="18"/>
                <w:szCs w:val="18"/>
                <w:rtl/>
              </w:rPr>
              <w:t>8/11</w:t>
            </w:r>
          </w:p>
        </w:tc>
      </w:tr>
    </w:tbl>
    <w:p w:rsidR="009272DD" w:rsidRDefault="009272DD" w:rsidP="009272DD">
      <w:pPr>
        <w:bidi/>
        <w:jc w:val="both"/>
        <w:rPr>
          <w:rFonts w:cs="B Nazanin"/>
          <w:sz w:val="22"/>
          <w:szCs w:val="22"/>
          <w:rtl/>
          <w:lang w:bidi="fa-IR"/>
        </w:rPr>
      </w:pPr>
      <w:r w:rsidRPr="009272DD">
        <w:rPr>
          <w:rFonts w:cs="B Nazanin" w:hint="cs"/>
          <w:sz w:val="22"/>
          <w:szCs w:val="22"/>
          <w:rtl/>
          <w:lang w:bidi="fa-IR"/>
        </w:rPr>
        <w:t>در جدول فوق ردیف 1 و 3 با یکدیگر همجنس میباشند ، بطوریکه دومی مقدمه اولی است ، لذا در نتیجه گیری باید با یکدیگر جمع شوند و لذا آنچه مربوط به انسان است بیش از 64 درصد است و با ت</w:t>
      </w:r>
      <w:r w:rsidR="00D32BB2">
        <w:rPr>
          <w:rFonts w:cs="B Nazanin" w:hint="cs"/>
          <w:sz w:val="22"/>
          <w:szCs w:val="22"/>
          <w:rtl/>
          <w:lang w:bidi="fa-IR"/>
        </w:rPr>
        <w:t>وجه به مطالب داخل جدولی و اساسش</w:t>
      </w:r>
      <w:r w:rsidRPr="009272DD">
        <w:rPr>
          <w:rFonts w:cs="B Nazanin" w:hint="cs"/>
          <w:sz w:val="22"/>
          <w:szCs w:val="22"/>
          <w:rtl/>
          <w:lang w:bidi="fa-IR"/>
        </w:rPr>
        <w:t xml:space="preserve">، </w:t>
      </w:r>
      <w:r w:rsidR="00D32BB2" w:rsidRPr="009272DD">
        <w:rPr>
          <w:rFonts w:cs="B Nazanin" w:hint="cs"/>
          <w:sz w:val="22"/>
          <w:szCs w:val="22"/>
          <w:rtl/>
          <w:lang w:bidi="fa-IR"/>
        </w:rPr>
        <w:t>این نتیجه حاصل میشود :</w:t>
      </w:r>
    </w:p>
    <w:p w:rsidR="00D32BB2" w:rsidRDefault="00D32BB2" w:rsidP="00D32BB2">
      <w:pPr>
        <w:bidi/>
        <w:jc w:val="both"/>
        <w:rPr>
          <w:rFonts w:cs="B Nazanin"/>
          <w:sz w:val="22"/>
          <w:szCs w:val="22"/>
          <w:rtl/>
          <w:lang w:bidi="fa-IR"/>
        </w:rPr>
      </w:pPr>
    </w:p>
    <w:tbl>
      <w:tblPr>
        <w:tblStyle w:val="TableGrid"/>
        <w:tblpPr w:leftFromText="180" w:rightFromText="180" w:vertAnchor="text" w:horzAnchor="margin" w:tblpYSpec="outside"/>
        <w:bidiVisual/>
        <w:tblW w:w="0" w:type="auto"/>
        <w:tblLook w:val="04A0" w:firstRow="1" w:lastRow="0" w:firstColumn="1" w:lastColumn="0" w:noHBand="0" w:noVBand="1"/>
      </w:tblPr>
      <w:tblGrid>
        <w:gridCol w:w="5525"/>
      </w:tblGrid>
      <w:tr w:rsidR="00D32BB2" w:rsidTr="00891757">
        <w:tc>
          <w:tcPr>
            <w:tcW w:w="5525" w:type="dxa"/>
          </w:tcPr>
          <w:p w:rsidR="00D32BB2" w:rsidRPr="00BD5AA1" w:rsidRDefault="00D32BB2" w:rsidP="00891757">
            <w:pPr>
              <w:bidi/>
              <w:rPr>
                <w:rFonts w:cs="B Nazanin"/>
                <w:b/>
                <w:bCs/>
                <w:rtl/>
              </w:rPr>
            </w:pPr>
            <w:r>
              <w:rPr>
                <w:rFonts w:cs="B Nazanin" w:hint="cs"/>
                <w:b/>
                <w:bCs/>
                <w:rtl/>
              </w:rPr>
              <w:t>درس : توجه دادن به مقام عالی انسانیت</w:t>
            </w:r>
          </w:p>
        </w:tc>
      </w:tr>
    </w:tbl>
    <w:p w:rsidR="00CD10DB" w:rsidRPr="005F41F5" w:rsidRDefault="00BD5AA1" w:rsidP="009272DD">
      <w:pPr>
        <w:bidi/>
        <w:jc w:val="center"/>
        <w:rPr>
          <w:rFonts w:cs="B Nazanin"/>
          <w:sz w:val="22"/>
          <w:szCs w:val="22"/>
          <w:rtl/>
        </w:rPr>
      </w:pPr>
      <w:r w:rsidRPr="005F41F5">
        <w:rPr>
          <w:rFonts w:cs="B Nazanin" w:hint="cs"/>
          <w:b/>
          <w:bCs/>
          <w:sz w:val="22"/>
          <w:szCs w:val="22"/>
          <w:u w:val="single"/>
          <w:rtl/>
        </w:rPr>
        <w:t>استخراج عص</w:t>
      </w:r>
      <w:r w:rsidR="00CD10DB" w:rsidRPr="005F41F5">
        <w:rPr>
          <w:rFonts w:cs="B Nazanin" w:hint="cs"/>
          <w:b/>
          <w:bCs/>
          <w:sz w:val="22"/>
          <w:szCs w:val="22"/>
          <w:u w:val="single"/>
          <w:rtl/>
        </w:rPr>
        <w:t xml:space="preserve">اره محتوای سوره از راه </w:t>
      </w:r>
      <w:r w:rsidR="0088321D" w:rsidRPr="005F41F5">
        <w:rPr>
          <w:rFonts w:cs="B Nazanin" w:hint="cs"/>
          <w:b/>
          <w:bCs/>
          <w:sz w:val="22"/>
          <w:szCs w:val="22"/>
          <w:u w:val="single"/>
          <w:rtl/>
        </w:rPr>
        <w:t>دوم</w:t>
      </w:r>
      <w:r w:rsidRPr="005F41F5">
        <w:rPr>
          <w:rFonts w:cs="B Nazanin" w:hint="cs"/>
          <w:sz w:val="22"/>
          <w:szCs w:val="22"/>
          <w:rtl/>
        </w:rPr>
        <w:t xml:space="preserve"> </w:t>
      </w:r>
    </w:p>
    <w:p w:rsidR="00A0479F" w:rsidRPr="005F41F5" w:rsidRDefault="00A0479F" w:rsidP="007C7DF3">
      <w:pPr>
        <w:widowControl w:val="0"/>
        <w:bidi/>
        <w:jc w:val="both"/>
        <w:rPr>
          <w:rFonts w:cs="B Nazanin"/>
          <w:color w:val="000000"/>
          <w:sz w:val="22"/>
          <w:szCs w:val="22"/>
          <w:rtl/>
          <w:lang w:bidi="fa-IR"/>
        </w:rPr>
      </w:pPr>
      <w:r w:rsidRPr="005F41F5">
        <w:rPr>
          <w:rFonts w:cs="B Nazanin" w:hint="cs"/>
          <w:b/>
          <w:bCs/>
          <w:color w:val="000000"/>
          <w:sz w:val="22"/>
          <w:szCs w:val="22"/>
          <w:u w:val="single"/>
          <w:rtl/>
          <w:lang w:bidi="fa-IR"/>
        </w:rPr>
        <w:t>تقطیع :</w:t>
      </w:r>
      <w:r w:rsidR="007C7DF3" w:rsidRPr="005F41F5">
        <w:rPr>
          <w:rFonts w:cs="B Nazanin" w:hint="cs"/>
          <w:b/>
          <w:bCs/>
          <w:color w:val="000000"/>
          <w:sz w:val="22"/>
          <w:szCs w:val="22"/>
          <w:u w:val="single"/>
          <w:rtl/>
          <w:lang w:bidi="fa-IR"/>
        </w:rPr>
        <w:t xml:space="preserve"> </w:t>
      </w:r>
      <w:r w:rsidRPr="005F41F5">
        <w:rPr>
          <w:rFonts w:cs="B Nazanin" w:hint="cs"/>
          <w:color w:val="000000"/>
          <w:sz w:val="22"/>
          <w:szCs w:val="22"/>
          <w:rtl/>
          <w:lang w:bidi="fa-IR"/>
        </w:rPr>
        <w:t>سه آیه اول قسم بوده ، و آیه 4 اصطلاحاً جواب قسم است ، و آیه</w:t>
      </w:r>
      <w:r w:rsidRPr="005F41F5">
        <w:rPr>
          <w:rFonts w:cs="B Nazanin" w:hint="cs"/>
          <w:color w:val="000000"/>
          <w:sz w:val="22"/>
          <w:szCs w:val="22"/>
          <w:rtl/>
          <w:lang w:bidi="fa-IR"/>
        </w:rPr>
        <w:softHyphen/>
        <w:t>های 5 و 6 مطلب تکمیلی آیه 4 می</w:t>
      </w:r>
      <w:r w:rsidRPr="005F41F5">
        <w:rPr>
          <w:rFonts w:cs="B Nazanin" w:hint="cs"/>
          <w:color w:val="000000"/>
          <w:sz w:val="22"/>
          <w:szCs w:val="22"/>
          <w:rtl/>
          <w:lang w:bidi="fa-IR"/>
        </w:rPr>
        <w:softHyphen/>
        <w:t>باشد که از این دو آیه ، آیه</w:t>
      </w:r>
      <w:r w:rsidRPr="005F41F5">
        <w:rPr>
          <w:rFonts w:cs="B Nazanin" w:hint="cs"/>
          <w:color w:val="000000"/>
          <w:sz w:val="22"/>
          <w:szCs w:val="22"/>
          <w:rtl/>
          <w:lang w:bidi="fa-IR"/>
        </w:rPr>
        <w:softHyphen/>
        <w:t xml:space="preserve"> 6 فرع بر آیه 5 است ، دو آیه آخر نیز کاملاً مستقل می</w:t>
      </w:r>
      <w:r w:rsidRPr="005F41F5">
        <w:rPr>
          <w:rFonts w:cs="B Nazanin" w:hint="cs"/>
          <w:color w:val="000000"/>
          <w:sz w:val="22"/>
          <w:szCs w:val="22"/>
          <w:rtl/>
          <w:lang w:bidi="fa-IR"/>
        </w:rPr>
        <w:softHyphen/>
        <w:t>باشند لذا سوره را می</w:t>
      </w:r>
      <w:r w:rsidRPr="005F41F5">
        <w:rPr>
          <w:rFonts w:cs="B Nazanin" w:hint="cs"/>
          <w:color w:val="000000"/>
          <w:sz w:val="22"/>
          <w:szCs w:val="22"/>
          <w:rtl/>
          <w:lang w:bidi="fa-IR"/>
        </w:rPr>
        <w:softHyphen/>
        <w:t>توان اینطور تقطیع کرد:  (1 تا 4) + (5 و 6) + (7 و 8)</w:t>
      </w:r>
    </w:p>
    <w:p w:rsidR="00A0479F" w:rsidRPr="005F41F5" w:rsidRDefault="00A0479F" w:rsidP="00641CF9">
      <w:pPr>
        <w:widowControl w:val="0"/>
        <w:bidi/>
        <w:jc w:val="both"/>
        <w:rPr>
          <w:rFonts w:cs="B Nazanin"/>
          <w:color w:val="000000"/>
          <w:sz w:val="22"/>
          <w:szCs w:val="22"/>
          <w:rtl/>
          <w:lang w:bidi="fa-IR"/>
        </w:rPr>
      </w:pPr>
      <w:r w:rsidRPr="005F41F5">
        <w:rPr>
          <w:rFonts w:cs="B Nazanin" w:hint="cs"/>
          <w:color w:val="000000"/>
          <w:sz w:val="22"/>
          <w:szCs w:val="22"/>
          <w:rtl/>
          <w:lang w:bidi="fa-IR"/>
        </w:rPr>
        <w:t xml:space="preserve"> البته می</w:t>
      </w:r>
      <w:r w:rsidRPr="005F41F5">
        <w:rPr>
          <w:rFonts w:cs="B Nazanin" w:hint="cs"/>
          <w:color w:val="000000"/>
          <w:sz w:val="22"/>
          <w:szCs w:val="22"/>
          <w:rtl/>
          <w:lang w:bidi="fa-IR"/>
        </w:rPr>
        <w:softHyphen/>
        <w:t>توان آیه</w:t>
      </w:r>
      <w:r w:rsidRPr="005F41F5">
        <w:rPr>
          <w:rFonts w:cs="B Nazanin" w:hint="cs"/>
          <w:color w:val="000000"/>
          <w:sz w:val="22"/>
          <w:szCs w:val="22"/>
          <w:rtl/>
          <w:lang w:bidi="fa-IR"/>
        </w:rPr>
        <w:softHyphen/>
        <w:t xml:space="preserve">های 5 و 6  را دنباله آیه 4 نیز حساب کرد که در این صورت </w:t>
      </w:r>
      <w:r w:rsidRPr="005F41F5">
        <w:rPr>
          <w:rFonts w:cs="B Nazanin" w:hint="cs"/>
          <w:color w:val="000000"/>
          <w:sz w:val="22"/>
          <w:szCs w:val="22"/>
          <w:rtl/>
          <w:lang w:bidi="fa-IR"/>
        </w:rPr>
        <w:lastRenderedPageBreak/>
        <w:t>وضعیت نمودار تقطیع اینطور می</w:t>
      </w:r>
      <w:r w:rsidRPr="005F41F5">
        <w:rPr>
          <w:rFonts w:cs="B Nazanin" w:hint="cs"/>
          <w:color w:val="000000"/>
          <w:sz w:val="22"/>
          <w:szCs w:val="22"/>
          <w:rtl/>
          <w:lang w:bidi="fa-IR"/>
        </w:rPr>
        <w:softHyphen/>
        <w:t>شود:  (آیات 1 تا 4 + [آیه</w:t>
      </w:r>
      <w:r w:rsidRPr="005F41F5">
        <w:rPr>
          <w:rFonts w:cs="B Nazanin" w:hint="cs"/>
          <w:color w:val="000000"/>
          <w:sz w:val="22"/>
          <w:szCs w:val="22"/>
          <w:rtl/>
          <w:lang w:bidi="fa-IR"/>
        </w:rPr>
        <w:softHyphen/>
        <w:t>های 5 و (6)]) + (7 و 8)</w:t>
      </w:r>
    </w:p>
    <w:p w:rsidR="00A0479F" w:rsidRPr="005F41F5" w:rsidRDefault="00A0479F" w:rsidP="007C7DF3">
      <w:pPr>
        <w:widowControl w:val="0"/>
        <w:bidi/>
        <w:jc w:val="both"/>
        <w:rPr>
          <w:rFonts w:cs="B Nazanin"/>
          <w:color w:val="000000"/>
          <w:sz w:val="22"/>
          <w:szCs w:val="22"/>
          <w:rtl/>
          <w:lang w:bidi="fa-IR"/>
        </w:rPr>
      </w:pPr>
      <w:r w:rsidRPr="005F41F5">
        <w:rPr>
          <w:rFonts w:cs="B Nazanin" w:hint="cs"/>
          <w:b/>
          <w:bCs/>
          <w:color w:val="000000"/>
          <w:sz w:val="22"/>
          <w:szCs w:val="22"/>
          <w:u w:val="single"/>
          <w:rtl/>
          <w:lang w:bidi="fa-IR"/>
        </w:rPr>
        <w:t>پرانتزها :</w:t>
      </w:r>
      <w:r w:rsidR="007C7DF3" w:rsidRPr="005F41F5">
        <w:rPr>
          <w:rFonts w:cs="B Nazanin" w:hint="cs"/>
          <w:b/>
          <w:bCs/>
          <w:color w:val="000000"/>
          <w:sz w:val="22"/>
          <w:szCs w:val="22"/>
          <w:u w:val="single"/>
          <w:rtl/>
          <w:lang w:bidi="fa-IR"/>
        </w:rPr>
        <w:t xml:space="preserve"> </w:t>
      </w:r>
      <w:r w:rsidRPr="005F41F5">
        <w:rPr>
          <w:rFonts w:cs="B Nazanin" w:hint="cs"/>
          <w:color w:val="000000"/>
          <w:sz w:val="22"/>
          <w:szCs w:val="22"/>
          <w:rtl/>
          <w:lang w:bidi="fa-IR"/>
        </w:rPr>
        <w:t>آیه</w:t>
      </w:r>
      <w:r w:rsidRPr="005F41F5">
        <w:rPr>
          <w:rFonts w:cs="B Nazanin" w:hint="cs"/>
          <w:color w:val="000000"/>
          <w:sz w:val="22"/>
          <w:szCs w:val="22"/>
          <w:rtl/>
          <w:lang w:bidi="fa-IR"/>
        </w:rPr>
        <w:softHyphen/>
        <w:t>های 5 و 6 فرع بر آیه 4 است و به اصطلاح پرانتزی است و همچنین است آیه 8 نسبت به آیه 7.</w:t>
      </w:r>
    </w:p>
    <w:p w:rsidR="00A0479F" w:rsidRPr="005F41F5" w:rsidRDefault="00A0479F" w:rsidP="007C7DF3">
      <w:pPr>
        <w:widowControl w:val="0"/>
        <w:bidi/>
        <w:jc w:val="both"/>
        <w:rPr>
          <w:rFonts w:cs="B Nazanin"/>
          <w:color w:val="000000"/>
          <w:sz w:val="22"/>
          <w:szCs w:val="22"/>
          <w:rtl/>
          <w:lang w:bidi="fa-IR"/>
        </w:rPr>
      </w:pPr>
      <w:r w:rsidRPr="005F41F5">
        <w:rPr>
          <w:rFonts w:cs="B Nazanin" w:hint="cs"/>
          <w:b/>
          <w:bCs/>
          <w:color w:val="000000"/>
          <w:sz w:val="22"/>
          <w:szCs w:val="22"/>
          <w:u w:val="single"/>
          <w:rtl/>
          <w:lang w:bidi="fa-IR"/>
        </w:rPr>
        <w:t>لبّ مطلب :</w:t>
      </w:r>
      <w:r w:rsidR="007C7DF3" w:rsidRPr="005F41F5">
        <w:rPr>
          <w:rFonts w:cs="B Nazanin" w:hint="cs"/>
          <w:b/>
          <w:bCs/>
          <w:color w:val="000000"/>
          <w:sz w:val="22"/>
          <w:szCs w:val="22"/>
          <w:u w:val="single"/>
          <w:rtl/>
          <w:lang w:bidi="fa-IR"/>
        </w:rPr>
        <w:t xml:space="preserve"> </w:t>
      </w:r>
      <w:r w:rsidRPr="005F41F5">
        <w:rPr>
          <w:rFonts w:cs="B Nazanin" w:hint="cs"/>
          <w:color w:val="000000"/>
          <w:sz w:val="22"/>
          <w:szCs w:val="22"/>
          <w:rtl/>
          <w:lang w:bidi="fa-IR"/>
        </w:rPr>
        <w:t>با توجه به دستاورد فوق، داریم : 3 آیه قسم + آیه 4 + آیه 7.</w:t>
      </w:r>
    </w:p>
    <w:p w:rsidR="009272DD" w:rsidRDefault="00A0479F" w:rsidP="00D32BB2">
      <w:pPr>
        <w:widowControl w:val="0"/>
        <w:bidi/>
        <w:jc w:val="both"/>
        <w:rPr>
          <w:rFonts w:cs="B Nazanin"/>
          <w:color w:val="000000"/>
          <w:rtl/>
          <w:lang w:bidi="fa-IR"/>
        </w:rPr>
      </w:pPr>
      <w:r w:rsidRPr="005F41F5">
        <w:rPr>
          <w:rFonts w:cs="B Nazanin" w:hint="cs"/>
          <w:color w:val="000000"/>
          <w:sz w:val="22"/>
          <w:szCs w:val="22"/>
          <w:rtl/>
          <w:lang w:bidi="fa-IR"/>
        </w:rPr>
        <w:t>قسم و جواب قسم از لحاظ معنی مرتبط</w:t>
      </w:r>
      <w:r w:rsidRPr="005F41F5">
        <w:rPr>
          <w:rFonts w:cs="B Nazanin" w:hint="cs"/>
          <w:color w:val="000000"/>
          <w:sz w:val="22"/>
          <w:szCs w:val="22"/>
          <w:rtl/>
          <w:lang w:bidi="fa-IR"/>
        </w:rPr>
        <w:softHyphen/>
        <w:t>اند ، لذا آیه</w:t>
      </w:r>
      <w:r w:rsidRPr="005F41F5">
        <w:rPr>
          <w:rFonts w:cs="B Nazanin" w:hint="cs"/>
          <w:color w:val="000000"/>
          <w:sz w:val="22"/>
          <w:szCs w:val="22"/>
          <w:rtl/>
          <w:lang w:bidi="fa-IR"/>
        </w:rPr>
        <w:softHyphen/>
        <w:t>هائی که باید لبّ مطلب را از آنها استخراج کنیم آیه</w:t>
      </w:r>
      <w:r w:rsidRPr="005F41F5">
        <w:rPr>
          <w:rFonts w:cs="B Nazanin" w:hint="cs"/>
          <w:color w:val="000000"/>
          <w:sz w:val="22"/>
          <w:szCs w:val="22"/>
          <w:rtl/>
          <w:lang w:bidi="fa-IR"/>
        </w:rPr>
        <w:softHyphen/>
        <w:t>های 4 و 7 است که وجه مجموع</w:t>
      </w:r>
      <w:r w:rsidR="001B5241" w:rsidRPr="005F41F5">
        <w:rPr>
          <w:rFonts w:cs="B Nazanin" w:hint="cs"/>
          <w:color w:val="000000"/>
          <w:sz w:val="22"/>
          <w:szCs w:val="22"/>
          <w:rtl/>
          <w:lang w:bidi="fa-IR"/>
        </w:rPr>
        <w:t xml:space="preserve"> </w:t>
      </w:r>
      <w:r w:rsidRPr="005F41F5">
        <w:rPr>
          <w:rFonts w:cs="B Nazanin" w:hint="cs"/>
          <w:color w:val="000000"/>
          <w:sz w:val="22"/>
          <w:szCs w:val="22"/>
          <w:rtl/>
          <w:lang w:bidi="fa-IR"/>
        </w:rPr>
        <w:t xml:space="preserve"> مفهوم آنها این است : </w:t>
      </w:r>
      <w:r w:rsidRPr="005F41F5">
        <w:rPr>
          <w:rFonts w:cs="B Nazanin" w:hint="cs"/>
          <w:b/>
          <w:bCs/>
          <w:color w:val="000000"/>
          <w:sz w:val="22"/>
          <w:szCs w:val="22"/>
          <w:rtl/>
          <w:lang w:bidi="fa-IR"/>
        </w:rPr>
        <w:t xml:space="preserve">«انسان در بهترین ساختار </w:t>
      </w:r>
      <w:r w:rsidR="00BD5AA1" w:rsidRPr="005F41F5">
        <w:rPr>
          <w:rFonts w:cs="B Nazanin" w:hint="cs"/>
          <w:b/>
          <w:bCs/>
          <w:color w:val="000000"/>
          <w:sz w:val="22"/>
          <w:szCs w:val="22"/>
          <w:rtl/>
          <w:lang w:bidi="fa-IR"/>
        </w:rPr>
        <w:t xml:space="preserve">آفریده شده </w:t>
      </w:r>
      <w:r w:rsidRPr="005F41F5">
        <w:rPr>
          <w:rFonts w:cs="B Nazanin" w:hint="cs"/>
          <w:b/>
          <w:bCs/>
          <w:color w:val="000000"/>
          <w:sz w:val="22"/>
          <w:szCs w:val="22"/>
          <w:rtl/>
          <w:lang w:bidi="fa-IR"/>
        </w:rPr>
        <w:t>است پس تکذیب پیامبر چه توجیهی</w:t>
      </w:r>
      <w:r w:rsidRPr="005F41F5">
        <w:rPr>
          <w:rFonts w:cs="B Nazanin" w:hint="cs"/>
          <w:color w:val="000000"/>
          <w:sz w:val="22"/>
          <w:szCs w:val="22"/>
          <w:rtl/>
          <w:lang w:bidi="fa-IR"/>
        </w:rPr>
        <w:t xml:space="preserve"> </w:t>
      </w:r>
      <w:r w:rsidRPr="005F41F5">
        <w:rPr>
          <w:rFonts w:cs="B Nazanin" w:hint="cs"/>
          <w:b/>
          <w:bCs/>
          <w:color w:val="000000"/>
          <w:sz w:val="22"/>
          <w:szCs w:val="22"/>
          <w:rtl/>
          <w:lang w:bidi="fa-IR"/>
        </w:rPr>
        <w:t>دارد؟»</w:t>
      </w:r>
    </w:p>
    <w:p w:rsidR="005F41F5" w:rsidRPr="009272DD" w:rsidRDefault="009272DD" w:rsidP="00D32BB2">
      <w:pPr>
        <w:widowControl w:val="0"/>
        <w:bidi/>
        <w:jc w:val="both"/>
        <w:rPr>
          <w:rFonts w:cs="B Nazanin"/>
          <w:b/>
          <w:bCs/>
          <w:color w:val="000000"/>
          <w:rtl/>
          <w:lang w:bidi="fa-IR"/>
        </w:rPr>
      </w:pPr>
      <w:r w:rsidRPr="009272DD">
        <w:rPr>
          <w:rFonts w:cs="B Nazanin" w:hint="cs"/>
          <w:b/>
          <w:bCs/>
          <w:color w:val="000000"/>
          <w:rtl/>
          <w:lang w:bidi="fa-IR"/>
        </w:rPr>
        <w:t>چنانکه ملاحظه میشود نتیجه استخراج از هر دو راه به یکدیگر بسیار نزدیک است و تفاوت جزئی که ملاحظه میشود ناشی از کوچک بودن حجم پاراگراف است که در پاراگراف های کم حجم راه دوم بهتر است</w:t>
      </w:r>
      <w:r w:rsidR="005F41F5">
        <w:rPr>
          <w:rFonts w:cs="B Nazanin" w:hint="cs"/>
          <w:b/>
          <w:bCs/>
          <w:color w:val="000000"/>
          <w:rtl/>
          <w:lang w:bidi="fa-IR"/>
        </w:rPr>
        <w:t xml:space="preserve">. </w:t>
      </w:r>
    </w:p>
    <w:p w:rsidR="00A0479F" w:rsidRPr="005F41F5" w:rsidRDefault="00A0479F" w:rsidP="00641CF9">
      <w:pPr>
        <w:pStyle w:val="a"/>
        <w:widowControl w:val="0"/>
        <w:spacing w:after="0" w:line="216" w:lineRule="auto"/>
        <w:ind w:left="0" w:firstLine="0"/>
        <w:rPr>
          <w:rFonts w:cs="B Nazanin"/>
          <w:color w:val="000000"/>
          <w:sz w:val="22"/>
          <w:szCs w:val="22"/>
          <w:rtl/>
        </w:rPr>
      </w:pPr>
      <w:r w:rsidRPr="005F41F5">
        <w:rPr>
          <w:rFonts w:cs="B Nazanin" w:hint="cs"/>
          <w:color w:val="000000"/>
          <w:sz w:val="22"/>
          <w:szCs w:val="22"/>
          <w:rtl/>
        </w:rPr>
        <w:t>چنانکه از ابتدا تا کنون دیدیم ، برای سوره های کم حجم لبّ مطلب به عنوان «خلاصه تفسیر» کاربرد دارد و از روی آن میتوان خلاصه تفسیر آیات را بدست آورد ، یعنی میتوانیم بگوئیم :</w:t>
      </w:r>
    </w:p>
    <w:p w:rsidR="00A0479F" w:rsidRPr="005F41F5" w:rsidRDefault="00A0479F" w:rsidP="00641CF9">
      <w:pPr>
        <w:pStyle w:val="a"/>
        <w:widowControl w:val="0"/>
        <w:spacing w:after="0" w:line="216" w:lineRule="auto"/>
        <w:ind w:left="0" w:firstLine="0"/>
        <w:rPr>
          <w:rFonts w:cs="B Nazanin"/>
          <w:color w:val="000000"/>
          <w:sz w:val="22"/>
          <w:szCs w:val="22"/>
          <w:rtl/>
          <w:lang w:bidi="fa-IR"/>
        </w:rPr>
      </w:pPr>
      <w:r w:rsidRPr="005F41F5">
        <w:rPr>
          <w:rFonts w:cs="B Nazanin" w:hint="cs"/>
          <w:b/>
          <w:bCs/>
          <w:color w:val="000000"/>
          <w:sz w:val="22"/>
          <w:szCs w:val="22"/>
          <w:rtl/>
        </w:rPr>
        <w:t>خلاصه تفسیر سوره :</w:t>
      </w:r>
      <w:r w:rsidRPr="005F41F5">
        <w:rPr>
          <w:rFonts w:cs="B Nazanin" w:hint="cs"/>
          <w:color w:val="000000"/>
          <w:sz w:val="22"/>
          <w:szCs w:val="22"/>
          <w:rtl/>
          <w:lang w:bidi="fa-IR"/>
        </w:rPr>
        <w:t xml:space="preserve"> «انسان در بهترین ساختار آفریده شده ، پس تکذیب پیامبر چه توجیهی دارد؟» (یعنی در بهترین ساختار بودنِ آدمی ، با تصدیق حقایق ملازمه دارد)</w:t>
      </w:r>
    </w:p>
    <w:p w:rsidR="00A0479F" w:rsidRPr="005F41F5" w:rsidRDefault="00A0479F" w:rsidP="00641CF9">
      <w:pPr>
        <w:pStyle w:val="a"/>
        <w:widowControl w:val="0"/>
        <w:spacing w:after="0" w:line="216" w:lineRule="auto"/>
        <w:ind w:left="0" w:firstLine="0"/>
        <w:rPr>
          <w:rFonts w:cs="B Nazanin"/>
          <w:color w:val="000000"/>
          <w:sz w:val="22"/>
          <w:szCs w:val="22"/>
          <w:rtl/>
          <w:lang w:bidi="fa-IR"/>
        </w:rPr>
      </w:pPr>
      <w:r w:rsidRPr="005F41F5">
        <w:rPr>
          <w:rFonts w:cs="B Nazanin" w:hint="cs"/>
          <w:b/>
          <w:bCs/>
          <w:color w:val="000000"/>
          <w:sz w:val="22"/>
          <w:szCs w:val="22"/>
          <w:rtl/>
          <w:lang w:bidi="fa-IR"/>
        </w:rPr>
        <w:t xml:space="preserve">خلاصه تفسیر آیات 1تا4 : </w:t>
      </w:r>
      <w:r w:rsidRPr="005F41F5">
        <w:rPr>
          <w:rFonts w:cs="B Nazanin" w:hint="cs"/>
          <w:color w:val="000000"/>
          <w:sz w:val="22"/>
          <w:szCs w:val="22"/>
          <w:rtl/>
          <w:lang w:bidi="fa-IR"/>
        </w:rPr>
        <w:t>اشاره ای به علل و پیش شرط های در بهترین ساختار بودنِ آدمی .</w:t>
      </w:r>
    </w:p>
    <w:p w:rsidR="00A0479F" w:rsidRPr="005F41F5" w:rsidRDefault="00A0479F" w:rsidP="00641CF9">
      <w:pPr>
        <w:pStyle w:val="a"/>
        <w:widowControl w:val="0"/>
        <w:spacing w:after="0" w:line="216" w:lineRule="auto"/>
        <w:ind w:left="0" w:firstLine="0"/>
        <w:rPr>
          <w:rFonts w:cs="B Nazanin"/>
          <w:color w:val="000000"/>
          <w:sz w:val="22"/>
          <w:szCs w:val="22"/>
          <w:rtl/>
          <w:lang w:bidi="fa-IR"/>
        </w:rPr>
      </w:pPr>
      <w:r w:rsidRPr="005F41F5">
        <w:rPr>
          <w:rFonts w:cs="B Nazanin" w:hint="cs"/>
          <w:b/>
          <w:bCs/>
          <w:color w:val="000000"/>
          <w:sz w:val="22"/>
          <w:szCs w:val="22"/>
          <w:rtl/>
          <w:lang w:bidi="fa-IR"/>
        </w:rPr>
        <w:t>خلاصه تفسیر آیه های 5 و6 :</w:t>
      </w:r>
      <w:r w:rsidRPr="005F41F5">
        <w:rPr>
          <w:rFonts w:cs="B Nazanin" w:hint="cs"/>
          <w:color w:val="000000"/>
          <w:sz w:val="22"/>
          <w:szCs w:val="22"/>
          <w:rtl/>
          <w:lang w:bidi="fa-IR"/>
        </w:rPr>
        <w:t xml:space="preserve"> علل و پیش شرط های ماندنِ آدمی در بهترین ساختار .</w:t>
      </w:r>
    </w:p>
    <w:p w:rsidR="00A0479F" w:rsidRPr="005F41F5" w:rsidRDefault="00A0479F" w:rsidP="007C7DF3">
      <w:pPr>
        <w:pStyle w:val="a"/>
        <w:widowControl w:val="0"/>
        <w:spacing w:after="0" w:line="216" w:lineRule="auto"/>
        <w:ind w:left="0" w:firstLine="0"/>
        <w:rPr>
          <w:rFonts w:cs="B Nazanin"/>
          <w:color w:val="000000"/>
          <w:sz w:val="22"/>
          <w:szCs w:val="22"/>
          <w:rtl/>
          <w:lang w:bidi="fa-IR"/>
        </w:rPr>
      </w:pPr>
      <w:r w:rsidRPr="005F41F5">
        <w:rPr>
          <w:rFonts w:cs="B Nazanin" w:hint="cs"/>
          <w:b/>
          <w:bCs/>
          <w:color w:val="000000"/>
          <w:sz w:val="22"/>
          <w:szCs w:val="22"/>
          <w:rtl/>
          <w:lang w:bidi="fa-IR"/>
        </w:rPr>
        <w:t>خلاصه تفسیر آیه های 7و8</w:t>
      </w:r>
      <w:r w:rsidRPr="005F41F5">
        <w:rPr>
          <w:rFonts w:cs="B Nazanin" w:hint="cs"/>
          <w:color w:val="000000"/>
          <w:sz w:val="22"/>
          <w:szCs w:val="22"/>
          <w:rtl/>
          <w:lang w:bidi="fa-IR"/>
        </w:rPr>
        <w:t xml:space="preserve"> : تکذیب حقایق مورد تبلیغ پیامبر بی وجه است</w:t>
      </w:r>
      <w:r w:rsidR="00AF136F" w:rsidRPr="005F41F5">
        <w:rPr>
          <w:rFonts w:cs="B Nazanin" w:hint="cs"/>
          <w:color w:val="000000"/>
          <w:sz w:val="22"/>
          <w:szCs w:val="22"/>
          <w:rtl/>
          <w:lang w:bidi="fa-IR"/>
        </w:rPr>
        <w:t>.</w:t>
      </w:r>
      <w:r w:rsidRPr="005F41F5">
        <w:rPr>
          <w:rFonts w:cs="B Nazanin" w:hint="cs"/>
          <w:color w:val="000000"/>
          <w:sz w:val="22"/>
          <w:szCs w:val="22"/>
          <w:rtl/>
          <w:lang w:bidi="fa-IR"/>
        </w:rPr>
        <w:t xml:space="preserve"> </w:t>
      </w:r>
    </w:p>
    <w:p w:rsidR="007C7DF3" w:rsidRPr="005F41F5" w:rsidRDefault="005F41F5" w:rsidP="005F41F5">
      <w:pPr>
        <w:bidi/>
        <w:jc w:val="center"/>
        <w:rPr>
          <w:rFonts w:cs="B Nazanin"/>
          <w:b/>
          <w:bCs/>
          <w:sz w:val="22"/>
          <w:szCs w:val="22"/>
          <w:u w:val="single"/>
          <w:rtl/>
          <w:lang w:bidi="fa-IR"/>
        </w:rPr>
      </w:pPr>
      <w:r>
        <w:rPr>
          <w:rFonts w:cs="B Nazanin" w:hint="cs"/>
          <w:b/>
          <w:bCs/>
          <w:sz w:val="22"/>
          <w:szCs w:val="22"/>
          <w:u w:val="single"/>
          <w:rtl/>
        </w:rPr>
        <w:t xml:space="preserve">2 - </w:t>
      </w:r>
      <w:r w:rsidR="007C7DF3" w:rsidRPr="005F41F5">
        <w:rPr>
          <w:rFonts w:cs="B Nazanin" w:hint="cs"/>
          <w:b/>
          <w:bCs/>
          <w:sz w:val="22"/>
          <w:szCs w:val="22"/>
          <w:u w:val="single"/>
          <w:rtl/>
        </w:rPr>
        <w:t>سوالات</w:t>
      </w:r>
    </w:p>
    <w:p w:rsidR="007C7DF3" w:rsidRPr="005F41F5" w:rsidRDefault="007C7DF3" w:rsidP="006F1F96">
      <w:pPr>
        <w:bidi/>
        <w:jc w:val="both"/>
        <w:rPr>
          <w:rFonts w:cs="B Nazanin"/>
          <w:sz w:val="22"/>
          <w:szCs w:val="22"/>
          <w:lang w:bidi="fa-IR"/>
        </w:rPr>
      </w:pPr>
      <w:r w:rsidRPr="005F41F5">
        <w:rPr>
          <w:rFonts w:cs="B Nazanin" w:hint="cs"/>
          <w:sz w:val="22"/>
          <w:szCs w:val="22"/>
          <w:rtl/>
        </w:rPr>
        <w:lastRenderedPageBreak/>
        <w:t>1-</w:t>
      </w:r>
      <w:r w:rsidR="00CA56DF" w:rsidRPr="005F41F5">
        <w:rPr>
          <w:rFonts w:cs="B Nazanin" w:hint="cs"/>
          <w:sz w:val="22"/>
          <w:szCs w:val="22"/>
          <w:rtl/>
        </w:rPr>
        <w:t xml:space="preserve"> </w:t>
      </w:r>
      <w:r w:rsidRPr="005F41F5">
        <w:rPr>
          <w:rFonts w:cs="B Nazanin" w:hint="cs"/>
          <w:sz w:val="22"/>
          <w:szCs w:val="22"/>
          <w:rtl/>
        </w:rPr>
        <w:t>با</w:t>
      </w:r>
      <w:r w:rsidR="00CA56DF" w:rsidRPr="005F41F5">
        <w:rPr>
          <w:rFonts w:cs="B Nazanin" w:hint="cs"/>
          <w:sz w:val="22"/>
          <w:szCs w:val="22"/>
          <w:rtl/>
        </w:rPr>
        <w:t xml:space="preserve"> </w:t>
      </w:r>
      <w:r w:rsidRPr="005F41F5">
        <w:rPr>
          <w:rFonts w:cs="B Nazanin" w:hint="cs"/>
          <w:sz w:val="22"/>
          <w:szCs w:val="22"/>
          <w:rtl/>
        </w:rPr>
        <w:t>توجه به بحثی که در سوره عصر راجع به انسان شـد «انسان»</w:t>
      </w:r>
      <w:r w:rsidR="00CA56DF" w:rsidRPr="005F41F5">
        <w:rPr>
          <w:rFonts w:cs="B Nazanin" w:hint="cs"/>
          <w:sz w:val="22"/>
          <w:szCs w:val="22"/>
          <w:rtl/>
        </w:rPr>
        <w:t xml:space="preserve"> </w:t>
      </w:r>
      <w:r w:rsidR="00AF136F" w:rsidRPr="005F41F5">
        <w:rPr>
          <w:rFonts w:cs="B Nazanin" w:hint="cs"/>
          <w:sz w:val="22"/>
          <w:szCs w:val="22"/>
          <w:rtl/>
        </w:rPr>
        <w:t>مورد بحث آی</w:t>
      </w:r>
      <w:r w:rsidRPr="005F41F5">
        <w:rPr>
          <w:rFonts w:cs="B Nazanin" w:hint="cs"/>
          <w:sz w:val="22"/>
          <w:szCs w:val="22"/>
          <w:rtl/>
        </w:rPr>
        <w:t>ه 4 مربوط به کدام تلقی اس</w:t>
      </w:r>
      <w:r w:rsidRPr="005F41F5">
        <w:rPr>
          <w:rFonts w:cs="B Nazanin" w:hint="cs"/>
          <w:sz w:val="22"/>
          <w:szCs w:val="22"/>
          <w:rtl/>
          <w:lang w:bidi="fa-IR"/>
        </w:rPr>
        <w:t>ت؟</w:t>
      </w:r>
    </w:p>
    <w:p w:rsidR="007C7DF3" w:rsidRPr="005F41F5" w:rsidRDefault="007C7DF3" w:rsidP="006F1F96">
      <w:pPr>
        <w:bidi/>
        <w:jc w:val="both"/>
        <w:rPr>
          <w:rFonts w:cs="B Nazanin"/>
          <w:sz w:val="22"/>
          <w:szCs w:val="22"/>
        </w:rPr>
      </w:pPr>
      <w:r w:rsidRPr="005F41F5">
        <w:rPr>
          <w:rFonts w:cs="B Nazanin" w:hint="cs"/>
          <w:sz w:val="22"/>
          <w:szCs w:val="22"/>
          <w:rtl/>
        </w:rPr>
        <w:t>2-</w:t>
      </w:r>
      <w:r w:rsidR="00AF136F" w:rsidRPr="005F41F5">
        <w:rPr>
          <w:rFonts w:cs="B Nazanin" w:hint="cs"/>
          <w:sz w:val="22"/>
          <w:szCs w:val="22"/>
          <w:rtl/>
        </w:rPr>
        <w:t xml:space="preserve"> </w:t>
      </w:r>
      <w:r w:rsidRPr="005F41F5">
        <w:rPr>
          <w:rFonts w:cs="B Nazanin" w:hint="cs"/>
          <w:sz w:val="22"/>
          <w:szCs w:val="22"/>
          <w:rtl/>
        </w:rPr>
        <w:t>«انسان»</w:t>
      </w:r>
      <w:r w:rsidR="00AF136F" w:rsidRPr="005F41F5">
        <w:rPr>
          <w:rFonts w:cs="B Nazanin" w:hint="cs"/>
          <w:sz w:val="22"/>
          <w:szCs w:val="22"/>
          <w:rtl/>
        </w:rPr>
        <w:t xml:space="preserve"> </w:t>
      </w:r>
      <w:r w:rsidRPr="005F41F5">
        <w:rPr>
          <w:rFonts w:cs="B Nazanin" w:hint="cs"/>
          <w:sz w:val="22"/>
          <w:szCs w:val="22"/>
          <w:rtl/>
        </w:rPr>
        <w:t>آیه 5 چطور؟</w:t>
      </w:r>
    </w:p>
    <w:p w:rsidR="007C7DF3" w:rsidRPr="005F41F5" w:rsidRDefault="007C7DF3" w:rsidP="006F1F96">
      <w:pPr>
        <w:bidi/>
        <w:jc w:val="both"/>
        <w:rPr>
          <w:rFonts w:cs="B Nazanin"/>
          <w:sz w:val="22"/>
          <w:szCs w:val="22"/>
          <w:rtl/>
        </w:rPr>
      </w:pPr>
      <w:r w:rsidRPr="005F41F5">
        <w:rPr>
          <w:rFonts w:cs="B Nazanin" w:hint="cs"/>
          <w:sz w:val="22"/>
          <w:szCs w:val="22"/>
          <w:rtl/>
        </w:rPr>
        <w:t>3-</w:t>
      </w:r>
      <w:r w:rsidR="00AF136F" w:rsidRPr="005F41F5">
        <w:rPr>
          <w:rFonts w:cs="B Nazanin" w:hint="cs"/>
          <w:sz w:val="22"/>
          <w:szCs w:val="22"/>
          <w:rtl/>
        </w:rPr>
        <w:t xml:space="preserve"> </w:t>
      </w:r>
      <w:r w:rsidRPr="005F41F5">
        <w:rPr>
          <w:rFonts w:cs="B Nazanin" w:hint="cs"/>
          <w:sz w:val="22"/>
          <w:szCs w:val="22"/>
          <w:rtl/>
        </w:rPr>
        <w:t>آیا مدلول آیه5 مخاطب را به «جبر»</w:t>
      </w:r>
      <w:r w:rsidR="00580465" w:rsidRPr="005F41F5">
        <w:rPr>
          <w:rFonts w:cs="B Nazanin" w:hint="cs"/>
          <w:sz w:val="22"/>
          <w:szCs w:val="22"/>
          <w:rtl/>
        </w:rPr>
        <w:t xml:space="preserve"> </w:t>
      </w:r>
      <w:r w:rsidRPr="005F41F5">
        <w:rPr>
          <w:rFonts w:cs="B Nazanin" w:hint="cs"/>
          <w:sz w:val="22"/>
          <w:szCs w:val="22"/>
          <w:rtl/>
        </w:rPr>
        <w:t>میرساند ؟</w:t>
      </w:r>
    </w:p>
    <w:p w:rsidR="007C7DF3" w:rsidRPr="005F41F5" w:rsidRDefault="007C7DF3" w:rsidP="006F1F96">
      <w:pPr>
        <w:bidi/>
        <w:jc w:val="both"/>
        <w:rPr>
          <w:rFonts w:cs="B Nazanin"/>
          <w:sz w:val="22"/>
          <w:szCs w:val="22"/>
          <w:rtl/>
        </w:rPr>
      </w:pPr>
      <w:r w:rsidRPr="005F41F5">
        <w:rPr>
          <w:rFonts w:cs="B Nazanin" w:hint="cs"/>
          <w:sz w:val="22"/>
          <w:szCs w:val="22"/>
          <w:rtl/>
        </w:rPr>
        <w:t>4-</w:t>
      </w:r>
      <w:r w:rsidR="00AF136F" w:rsidRPr="005F41F5">
        <w:rPr>
          <w:rFonts w:cs="B Nazanin" w:hint="cs"/>
          <w:sz w:val="22"/>
          <w:szCs w:val="22"/>
          <w:rtl/>
        </w:rPr>
        <w:t xml:space="preserve"> </w:t>
      </w:r>
      <w:r w:rsidRPr="005F41F5">
        <w:rPr>
          <w:rFonts w:cs="B Nazanin" w:hint="cs"/>
          <w:sz w:val="22"/>
          <w:szCs w:val="22"/>
          <w:rtl/>
        </w:rPr>
        <w:t>لازمه ماندگاری در «بهترین ساختار»</w:t>
      </w:r>
      <w:r w:rsidR="00580465" w:rsidRPr="005F41F5">
        <w:rPr>
          <w:rFonts w:cs="B Nazanin" w:hint="cs"/>
          <w:sz w:val="22"/>
          <w:szCs w:val="22"/>
          <w:rtl/>
        </w:rPr>
        <w:t xml:space="preserve"> </w:t>
      </w:r>
      <w:r w:rsidRPr="005F41F5">
        <w:rPr>
          <w:rFonts w:cs="B Nazanin" w:hint="cs"/>
          <w:sz w:val="22"/>
          <w:szCs w:val="22"/>
          <w:rtl/>
        </w:rPr>
        <w:t xml:space="preserve">چیست؟ </w:t>
      </w:r>
    </w:p>
    <w:p w:rsidR="007C7DF3" w:rsidRPr="005F41F5" w:rsidRDefault="007C7DF3" w:rsidP="006F1F96">
      <w:pPr>
        <w:bidi/>
        <w:jc w:val="both"/>
        <w:rPr>
          <w:rFonts w:cs="B Nazanin"/>
          <w:sz w:val="22"/>
          <w:szCs w:val="22"/>
          <w:rtl/>
        </w:rPr>
      </w:pPr>
      <w:r w:rsidRPr="005F41F5">
        <w:rPr>
          <w:rFonts w:cs="B Nazanin" w:hint="cs"/>
          <w:sz w:val="22"/>
          <w:szCs w:val="22"/>
          <w:rtl/>
        </w:rPr>
        <w:t xml:space="preserve">5 </w:t>
      </w:r>
      <w:r w:rsidRPr="005F41F5">
        <w:rPr>
          <w:rFonts w:hint="cs"/>
          <w:sz w:val="22"/>
          <w:szCs w:val="22"/>
          <w:rtl/>
        </w:rPr>
        <w:t>–</w:t>
      </w:r>
      <w:r w:rsidRPr="005F41F5">
        <w:rPr>
          <w:rFonts w:cs="B Nazanin" w:hint="cs"/>
          <w:sz w:val="22"/>
          <w:szCs w:val="22"/>
          <w:rtl/>
        </w:rPr>
        <w:t xml:space="preserve"> چرا در این سوره از ضمیری که ترجمه فارسیش «ما» است (خلقنا   رددنا) استفاده شده؟</w:t>
      </w:r>
    </w:p>
    <w:p w:rsidR="007C7DF3" w:rsidRPr="005F41F5" w:rsidRDefault="007C7DF3" w:rsidP="006F1F96">
      <w:pPr>
        <w:bidi/>
        <w:jc w:val="both"/>
        <w:rPr>
          <w:rFonts w:cs="B Nazanin"/>
          <w:sz w:val="22"/>
          <w:szCs w:val="22"/>
          <w:rtl/>
        </w:rPr>
      </w:pPr>
      <w:r w:rsidRPr="005F41F5">
        <w:rPr>
          <w:rFonts w:cs="B Nazanin" w:hint="cs"/>
          <w:sz w:val="22"/>
          <w:szCs w:val="22"/>
          <w:rtl/>
        </w:rPr>
        <w:t xml:space="preserve">6 </w:t>
      </w:r>
      <w:r w:rsidRPr="005F41F5">
        <w:rPr>
          <w:rFonts w:hint="cs"/>
          <w:sz w:val="22"/>
          <w:szCs w:val="22"/>
          <w:rtl/>
        </w:rPr>
        <w:t>–</w:t>
      </w:r>
      <w:r w:rsidRPr="005F41F5">
        <w:rPr>
          <w:rFonts w:cs="B Nazanin" w:hint="cs"/>
          <w:sz w:val="22"/>
          <w:szCs w:val="22"/>
          <w:rtl/>
        </w:rPr>
        <w:t xml:space="preserve"> چرا در این سوره از بین صفات الهی «احکم الحاکمین» </w:t>
      </w:r>
      <w:r w:rsidR="006F1F96" w:rsidRPr="005F41F5">
        <w:rPr>
          <w:rFonts w:cs="B Nazanin" w:hint="cs"/>
          <w:sz w:val="22"/>
          <w:szCs w:val="22"/>
          <w:rtl/>
        </w:rPr>
        <w:t xml:space="preserve">ترجیح </w:t>
      </w:r>
      <w:r w:rsidRPr="005F41F5">
        <w:rPr>
          <w:rFonts w:cs="B Nazanin" w:hint="cs"/>
          <w:sz w:val="22"/>
          <w:szCs w:val="22"/>
          <w:rtl/>
        </w:rPr>
        <w:t>داده شده؟</w:t>
      </w:r>
    </w:p>
    <w:p w:rsidR="007C7DF3" w:rsidRPr="005F41F5" w:rsidRDefault="007C7DF3" w:rsidP="006F1F96">
      <w:pPr>
        <w:bidi/>
        <w:jc w:val="both"/>
        <w:rPr>
          <w:rFonts w:cs="B Nazanin"/>
          <w:sz w:val="22"/>
          <w:szCs w:val="22"/>
          <w:rtl/>
        </w:rPr>
      </w:pPr>
      <w:r w:rsidRPr="005F41F5">
        <w:rPr>
          <w:rFonts w:cs="B Nazanin" w:hint="cs"/>
          <w:sz w:val="22"/>
          <w:szCs w:val="22"/>
          <w:rtl/>
        </w:rPr>
        <w:t xml:space="preserve">7 </w:t>
      </w:r>
      <w:r w:rsidRPr="005F41F5">
        <w:rPr>
          <w:rFonts w:hint="cs"/>
          <w:sz w:val="22"/>
          <w:szCs w:val="22"/>
          <w:rtl/>
        </w:rPr>
        <w:t>–</w:t>
      </w:r>
      <w:r w:rsidRPr="005F41F5">
        <w:rPr>
          <w:rFonts w:cs="B Nazanin" w:hint="cs"/>
          <w:sz w:val="22"/>
          <w:szCs w:val="22"/>
          <w:rtl/>
        </w:rPr>
        <w:t xml:space="preserve"> حالت کلی سوره چگونه است؟</w:t>
      </w:r>
      <w:r w:rsidR="006F1F96" w:rsidRPr="005F41F5">
        <w:rPr>
          <w:rFonts w:cs="B Nazanin" w:hint="cs"/>
          <w:sz w:val="22"/>
          <w:szCs w:val="22"/>
          <w:rtl/>
        </w:rPr>
        <w:t xml:space="preserve"> </w:t>
      </w:r>
      <w:r w:rsidRPr="005F41F5">
        <w:rPr>
          <w:rFonts w:cs="B Nazanin" w:hint="cs"/>
          <w:sz w:val="22"/>
          <w:szCs w:val="22"/>
          <w:rtl/>
        </w:rPr>
        <w:t>(امیدوارکننده و انگیزاننده؟ یا....؟)</w:t>
      </w:r>
    </w:p>
    <w:p w:rsidR="007C7DF3" w:rsidRPr="005F41F5" w:rsidRDefault="007C7DF3" w:rsidP="006F1F96">
      <w:pPr>
        <w:bidi/>
        <w:jc w:val="both"/>
        <w:rPr>
          <w:rFonts w:cs="B Nazanin"/>
          <w:sz w:val="22"/>
          <w:szCs w:val="22"/>
          <w:rtl/>
        </w:rPr>
      </w:pPr>
      <w:r w:rsidRPr="005F41F5">
        <w:rPr>
          <w:rFonts w:cs="B Nazanin" w:hint="cs"/>
          <w:sz w:val="22"/>
          <w:szCs w:val="22"/>
          <w:rtl/>
        </w:rPr>
        <w:t xml:space="preserve">8 </w:t>
      </w:r>
      <w:r w:rsidRPr="005F41F5">
        <w:rPr>
          <w:rFonts w:hint="cs"/>
          <w:sz w:val="22"/>
          <w:szCs w:val="22"/>
          <w:rtl/>
        </w:rPr>
        <w:t>–</w:t>
      </w:r>
      <w:r w:rsidRPr="005F41F5">
        <w:rPr>
          <w:rFonts w:cs="B Nazanin" w:hint="cs"/>
          <w:sz w:val="22"/>
          <w:szCs w:val="22"/>
          <w:rtl/>
        </w:rPr>
        <w:t xml:space="preserve"> اگر بخواهیم در جائی موضوع «فعل خداوند قانونمند است» را یادآوری کنیم محل مناسب چنین یادآوریی کجاست؟</w:t>
      </w:r>
    </w:p>
    <w:p w:rsidR="007C7DF3" w:rsidRPr="005F41F5" w:rsidRDefault="007C7DF3" w:rsidP="006F1F96">
      <w:pPr>
        <w:bidi/>
        <w:jc w:val="both"/>
        <w:rPr>
          <w:rFonts w:cs="B Nazanin"/>
          <w:sz w:val="22"/>
          <w:szCs w:val="22"/>
          <w:rtl/>
        </w:rPr>
      </w:pPr>
      <w:r w:rsidRPr="005F41F5">
        <w:rPr>
          <w:rFonts w:cs="B Nazanin" w:hint="cs"/>
          <w:sz w:val="22"/>
          <w:szCs w:val="22"/>
          <w:rtl/>
        </w:rPr>
        <w:t xml:space="preserve">9 </w:t>
      </w:r>
      <w:r w:rsidRPr="005F41F5">
        <w:rPr>
          <w:rFonts w:hint="cs"/>
          <w:sz w:val="22"/>
          <w:szCs w:val="22"/>
          <w:rtl/>
        </w:rPr>
        <w:t>–</w:t>
      </w:r>
      <w:r w:rsidRPr="005F41F5">
        <w:rPr>
          <w:rFonts w:cs="B Nazanin" w:hint="cs"/>
          <w:sz w:val="22"/>
          <w:szCs w:val="22"/>
          <w:rtl/>
        </w:rPr>
        <w:t xml:space="preserve"> چرا فرموده «رددنا» و نفرموده «ارسلنا»؟</w:t>
      </w:r>
    </w:p>
    <w:p w:rsidR="007C7DF3" w:rsidRPr="005F41F5" w:rsidRDefault="007C7DF3" w:rsidP="006F1F96">
      <w:pPr>
        <w:bidi/>
        <w:jc w:val="both"/>
        <w:rPr>
          <w:rFonts w:cs="B Nazanin"/>
          <w:sz w:val="22"/>
          <w:szCs w:val="22"/>
          <w:rtl/>
        </w:rPr>
      </w:pPr>
      <w:r w:rsidRPr="005F41F5">
        <w:rPr>
          <w:rFonts w:cs="B Nazanin" w:hint="cs"/>
          <w:sz w:val="22"/>
          <w:szCs w:val="22"/>
          <w:rtl/>
        </w:rPr>
        <w:t xml:space="preserve">10 </w:t>
      </w:r>
      <w:r w:rsidRPr="005F41F5">
        <w:rPr>
          <w:rFonts w:hint="cs"/>
          <w:sz w:val="22"/>
          <w:szCs w:val="22"/>
          <w:rtl/>
        </w:rPr>
        <w:t>–</w:t>
      </w:r>
      <w:r w:rsidRPr="005F41F5">
        <w:rPr>
          <w:rFonts w:cs="B Nazanin" w:hint="cs"/>
          <w:sz w:val="22"/>
          <w:szCs w:val="22"/>
          <w:rtl/>
        </w:rPr>
        <w:t xml:space="preserve"> چرا فرموده «غیرممنون» و نفرموده «کبیر» یا «عظیم»؟</w:t>
      </w:r>
    </w:p>
    <w:p w:rsidR="007C7DF3" w:rsidRPr="005F41F5" w:rsidRDefault="007C7DF3" w:rsidP="006F1F96">
      <w:pPr>
        <w:bidi/>
        <w:jc w:val="both"/>
        <w:rPr>
          <w:rFonts w:cs="B Nazanin"/>
          <w:sz w:val="22"/>
          <w:szCs w:val="22"/>
          <w:rtl/>
        </w:rPr>
      </w:pPr>
      <w:r w:rsidRPr="005F41F5">
        <w:rPr>
          <w:rFonts w:cs="B Nazanin" w:hint="cs"/>
          <w:sz w:val="22"/>
          <w:szCs w:val="22"/>
          <w:rtl/>
        </w:rPr>
        <w:t xml:space="preserve">11 </w:t>
      </w:r>
      <w:r w:rsidRPr="005F41F5">
        <w:rPr>
          <w:rFonts w:hint="cs"/>
          <w:sz w:val="22"/>
          <w:szCs w:val="22"/>
          <w:rtl/>
        </w:rPr>
        <w:t>–</w:t>
      </w:r>
      <w:r w:rsidRPr="005F41F5">
        <w:rPr>
          <w:rFonts w:cs="B Nazanin" w:hint="cs"/>
          <w:sz w:val="22"/>
          <w:szCs w:val="22"/>
          <w:rtl/>
        </w:rPr>
        <w:t xml:space="preserve"> چرا فرموده «ما یکذبک» و نفرموده «من یکذبک»؟</w:t>
      </w:r>
    </w:p>
    <w:p w:rsidR="007C7DF3" w:rsidRPr="005F41F5" w:rsidRDefault="007C7DF3" w:rsidP="006F1F96">
      <w:pPr>
        <w:bidi/>
        <w:jc w:val="both"/>
        <w:rPr>
          <w:rFonts w:cs="B Nazanin"/>
          <w:sz w:val="22"/>
          <w:szCs w:val="22"/>
          <w:rtl/>
        </w:rPr>
      </w:pPr>
      <w:r w:rsidRPr="005F41F5">
        <w:rPr>
          <w:rFonts w:cs="B Nazanin" w:hint="cs"/>
          <w:sz w:val="22"/>
          <w:szCs w:val="22"/>
          <w:rtl/>
        </w:rPr>
        <w:t xml:space="preserve">12 </w:t>
      </w:r>
      <w:r w:rsidRPr="005F41F5">
        <w:rPr>
          <w:rFonts w:hint="cs"/>
          <w:sz w:val="22"/>
          <w:szCs w:val="22"/>
          <w:rtl/>
        </w:rPr>
        <w:t>–</w:t>
      </w:r>
      <w:r w:rsidRPr="005F41F5">
        <w:rPr>
          <w:rFonts w:cs="B Nazanin" w:hint="cs"/>
          <w:sz w:val="22"/>
          <w:szCs w:val="22"/>
          <w:rtl/>
        </w:rPr>
        <w:t xml:space="preserve"> چرا بجای «لقد» نفرموده «اِنّا»؟</w:t>
      </w:r>
    </w:p>
    <w:p w:rsidR="007C7DF3" w:rsidRPr="005F41F5" w:rsidRDefault="007C7DF3" w:rsidP="006F1F96">
      <w:pPr>
        <w:bidi/>
        <w:jc w:val="both"/>
        <w:rPr>
          <w:rFonts w:cs="B Nazanin"/>
          <w:sz w:val="22"/>
          <w:szCs w:val="22"/>
          <w:rtl/>
        </w:rPr>
      </w:pPr>
      <w:r w:rsidRPr="005F41F5">
        <w:rPr>
          <w:rFonts w:cs="B Nazanin" w:hint="cs"/>
          <w:sz w:val="22"/>
          <w:szCs w:val="22"/>
          <w:rtl/>
        </w:rPr>
        <w:t xml:space="preserve">13 </w:t>
      </w:r>
      <w:r w:rsidRPr="005F41F5">
        <w:rPr>
          <w:rFonts w:hint="cs"/>
          <w:sz w:val="22"/>
          <w:szCs w:val="22"/>
          <w:rtl/>
        </w:rPr>
        <w:t>–</w:t>
      </w:r>
      <w:r w:rsidRPr="005F41F5">
        <w:rPr>
          <w:rFonts w:cs="B Nazanin" w:hint="cs"/>
          <w:sz w:val="22"/>
          <w:szCs w:val="22"/>
          <w:rtl/>
        </w:rPr>
        <w:t xml:space="preserve"> بین دو آیه 6 و 7 موضوع کدام کلید تفسیر</w:t>
      </w:r>
      <w:r w:rsidR="005834C6">
        <w:rPr>
          <w:rFonts w:cs="B Nazanin" w:hint="cs"/>
          <w:sz w:val="22"/>
          <w:szCs w:val="22"/>
          <w:rtl/>
        </w:rPr>
        <w:t>ی</w:t>
      </w:r>
      <w:r w:rsidRPr="005F41F5">
        <w:rPr>
          <w:rFonts w:cs="B Nazanin" w:hint="cs"/>
          <w:sz w:val="22"/>
          <w:szCs w:val="22"/>
          <w:rtl/>
        </w:rPr>
        <w:t xml:space="preserve"> وقوع یافته؟</w:t>
      </w:r>
    </w:p>
    <w:p w:rsidR="007C7DF3" w:rsidRDefault="007C7DF3" w:rsidP="006F1F96">
      <w:pPr>
        <w:widowControl w:val="0"/>
        <w:bidi/>
        <w:jc w:val="both"/>
        <w:rPr>
          <w:rFonts w:cs="B Nazanin"/>
          <w:sz w:val="18"/>
          <w:szCs w:val="18"/>
          <w:rtl/>
          <w:lang w:bidi="fa-IR"/>
        </w:rPr>
      </w:pPr>
      <w:r w:rsidRPr="00F55EF4">
        <w:rPr>
          <w:rFonts w:cs="B Nazanin" w:hint="cs"/>
          <w:sz w:val="18"/>
          <w:szCs w:val="18"/>
          <w:rtl/>
          <w:lang w:bidi="fa-IR"/>
        </w:rPr>
        <w:t>ممکن است بعضی از خوانندگان محترم این سوال را پیدا کنند که چرا اینهمه سوال (آنهم در ابتدای</w:t>
      </w:r>
      <w:r w:rsidR="00056F67">
        <w:rPr>
          <w:rFonts w:cs="B Nazanin" w:hint="cs"/>
          <w:sz w:val="18"/>
          <w:szCs w:val="18"/>
          <w:rtl/>
          <w:lang w:bidi="fa-IR"/>
        </w:rPr>
        <w:t xml:space="preserve"> بحث</w:t>
      </w:r>
      <w:r w:rsidRPr="00F55EF4">
        <w:rPr>
          <w:rFonts w:cs="B Nazanin" w:hint="cs"/>
          <w:sz w:val="18"/>
          <w:szCs w:val="18"/>
          <w:rtl/>
          <w:lang w:bidi="fa-IR"/>
        </w:rPr>
        <w:t>) طرح شده است !</w:t>
      </w:r>
    </w:p>
    <w:p w:rsidR="007C7DF3" w:rsidRDefault="007C7DF3" w:rsidP="006F1F96">
      <w:pPr>
        <w:widowControl w:val="0"/>
        <w:bidi/>
        <w:jc w:val="both"/>
        <w:rPr>
          <w:rFonts w:cs="B Nazanin"/>
          <w:sz w:val="18"/>
          <w:szCs w:val="18"/>
          <w:rtl/>
          <w:lang w:bidi="fa-IR"/>
        </w:rPr>
      </w:pPr>
      <w:r w:rsidRPr="00F55EF4">
        <w:rPr>
          <w:rFonts w:cs="B Nazanin" w:hint="cs"/>
          <w:sz w:val="18"/>
          <w:szCs w:val="18"/>
          <w:rtl/>
          <w:lang w:bidi="fa-IR"/>
        </w:rPr>
        <w:t xml:space="preserve">جواب این است که شما خواننده محترم این کتاب از نوعِ خوانندگان عادیِ  رمان ها و امثال آن نیستید و اصطلاحا </w:t>
      </w:r>
      <w:r>
        <w:rPr>
          <w:rFonts w:cs="B Nazanin" w:hint="cs"/>
          <w:sz w:val="18"/>
          <w:szCs w:val="18"/>
          <w:rtl/>
          <w:lang w:bidi="fa-IR"/>
        </w:rPr>
        <w:t xml:space="preserve">«تفسیر خوان» میباشید ، لذا ، </w:t>
      </w:r>
      <w:r w:rsidRPr="00F55EF4">
        <w:rPr>
          <w:rFonts w:cs="B Nazanin" w:hint="cs"/>
          <w:sz w:val="18"/>
          <w:szCs w:val="18"/>
          <w:rtl/>
          <w:lang w:bidi="fa-IR"/>
        </w:rPr>
        <w:t xml:space="preserve"> طرحِ این نوع سوالات ذهن شریف شما را در حین پاسخ دادن تحریک میکند و از این طریق بسیاری از نکات تفسیری لازم را مستقیما درک میکنید و این از خواندن موثر تر است .</w:t>
      </w:r>
      <w:r w:rsidR="003B4E1C">
        <w:rPr>
          <w:rFonts w:cs="B Nazanin" w:hint="cs"/>
          <w:sz w:val="18"/>
          <w:szCs w:val="18"/>
          <w:rtl/>
          <w:lang w:bidi="fa-IR"/>
        </w:rPr>
        <w:t xml:space="preserve"> و </w:t>
      </w:r>
      <w:r>
        <w:rPr>
          <w:rFonts w:cs="B Nazanin" w:hint="cs"/>
          <w:sz w:val="18"/>
          <w:szCs w:val="18"/>
          <w:rtl/>
          <w:lang w:bidi="fa-IR"/>
        </w:rPr>
        <w:t xml:space="preserve">با توجه به فرایند مذکور </w:t>
      </w:r>
      <w:r w:rsidRPr="00F55EF4">
        <w:rPr>
          <w:rFonts w:cs="B Nazanin" w:hint="cs"/>
          <w:sz w:val="18"/>
          <w:szCs w:val="18"/>
          <w:rtl/>
          <w:lang w:bidi="fa-IR"/>
        </w:rPr>
        <w:t xml:space="preserve"> لازم نیست</w:t>
      </w:r>
      <w:r>
        <w:rPr>
          <w:rFonts w:cs="B Nazanin" w:hint="cs"/>
          <w:sz w:val="18"/>
          <w:szCs w:val="18"/>
          <w:rtl/>
          <w:lang w:bidi="fa-IR"/>
        </w:rPr>
        <w:t xml:space="preserve"> ما</w:t>
      </w:r>
      <w:r w:rsidRPr="00F55EF4">
        <w:rPr>
          <w:rFonts w:cs="B Nazanin" w:hint="cs"/>
          <w:sz w:val="18"/>
          <w:szCs w:val="18"/>
          <w:rtl/>
          <w:lang w:bidi="fa-IR"/>
        </w:rPr>
        <w:t xml:space="preserve"> شرح زیاد</w:t>
      </w:r>
      <w:r>
        <w:rPr>
          <w:rFonts w:cs="B Nazanin" w:hint="cs"/>
          <w:sz w:val="18"/>
          <w:szCs w:val="18"/>
          <w:rtl/>
          <w:lang w:bidi="fa-IR"/>
        </w:rPr>
        <w:t>ی</w:t>
      </w:r>
      <w:r w:rsidRPr="00F55EF4">
        <w:rPr>
          <w:rFonts w:cs="B Nazanin" w:hint="cs"/>
          <w:sz w:val="18"/>
          <w:szCs w:val="18"/>
          <w:rtl/>
          <w:lang w:bidi="fa-IR"/>
        </w:rPr>
        <w:t xml:space="preserve"> بدهیم ، و این به احتراز از اطاله کلام کمک میکند .</w:t>
      </w:r>
    </w:p>
    <w:p w:rsidR="005F41F5" w:rsidRDefault="005F41F5" w:rsidP="005F41F5">
      <w:pPr>
        <w:widowControl w:val="0"/>
        <w:bidi/>
        <w:jc w:val="center"/>
        <w:rPr>
          <w:rFonts w:cs="B Nazanin"/>
          <w:b/>
          <w:bCs/>
          <w:sz w:val="22"/>
          <w:szCs w:val="22"/>
          <w:u w:val="single"/>
          <w:rtl/>
          <w:lang w:bidi="fa-IR"/>
        </w:rPr>
      </w:pPr>
      <w:r w:rsidRPr="005F41F5">
        <w:rPr>
          <w:rFonts w:cs="B Nazanin" w:hint="cs"/>
          <w:b/>
          <w:bCs/>
          <w:sz w:val="22"/>
          <w:szCs w:val="22"/>
          <w:u w:val="single"/>
          <w:rtl/>
          <w:lang w:bidi="fa-IR"/>
        </w:rPr>
        <w:t xml:space="preserve">3 </w:t>
      </w:r>
      <w:r w:rsidRPr="005F41F5">
        <w:rPr>
          <w:rFonts w:ascii="Arial" w:hAnsi="Arial" w:cs="Arial" w:hint="cs"/>
          <w:b/>
          <w:bCs/>
          <w:sz w:val="22"/>
          <w:szCs w:val="22"/>
          <w:u w:val="single"/>
          <w:rtl/>
          <w:lang w:bidi="fa-IR"/>
        </w:rPr>
        <w:t>–</w:t>
      </w:r>
      <w:r w:rsidRPr="005F41F5">
        <w:rPr>
          <w:rFonts w:cs="B Nazanin" w:hint="cs"/>
          <w:b/>
          <w:bCs/>
          <w:sz w:val="22"/>
          <w:szCs w:val="22"/>
          <w:u w:val="single"/>
          <w:rtl/>
          <w:lang w:bidi="fa-IR"/>
        </w:rPr>
        <w:t xml:space="preserve"> حدسیاتی از اوضاع و احوال آن روزها</w:t>
      </w:r>
    </w:p>
    <w:p w:rsidR="00072226" w:rsidRDefault="00072226" w:rsidP="00072226">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 xml:space="preserve">در زمان نزول این سوره غذاهایی مانند زیتون و انجیر و نیز مفهوم کوه طور برای </w:t>
      </w:r>
      <w:r>
        <w:rPr>
          <w:rFonts w:cs="B Nazanin" w:hint="cs"/>
          <w:color w:val="000000"/>
          <w:sz w:val="22"/>
          <w:szCs w:val="22"/>
          <w:rtl/>
          <w:lang w:bidi="fa-IR"/>
        </w:rPr>
        <w:lastRenderedPageBreak/>
        <w:t xml:space="preserve">مردم مکه شناخته شده بوده (آیه های 1 تا 3) و همچنین </w:t>
      </w:r>
      <w:r w:rsidRPr="00955FAD">
        <w:rPr>
          <w:rFonts w:cs="B Nazanin" w:hint="cs"/>
          <w:color w:val="000000"/>
          <w:sz w:val="22"/>
          <w:szCs w:val="22"/>
          <w:rtl/>
          <w:lang w:bidi="fa-IR"/>
        </w:rPr>
        <w:t xml:space="preserve">در این زمان لازم بوده که ذهن آنحضرت برای تکذیب های قریب الوقوع آماده شود </w:t>
      </w:r>
      <w:r>
        <w:rPr>
          <w:rFonts w:cs="B Nazanin" w:hint="cs"/>
          <w:color w:val="000000"/>
          <w:sz w:val="22"/>
          <w:szCs w:val="22"/>
          <w:rtl/>
          <w:lang w:bidi="fa-IR"/>
        </w:rPr>
        <w:t>(آیه 7)</w:t>
      </w:r>
    </w:p>
    <w:p w:rsidR="00072226" w:rsidRDefault="00072226" w:rsidP="00072226">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 xml:space="preserve">ضمنا در اینجا ، که همان روزهای اولیه نزول وحی است ، مقام بالای انسانیت را ، به آنحضرت و پیروانش از آن روزها تا اکنون و از اکنون تا آخر تاریخ بشری ، می شناساند، و ظرفیتِ بینهانتِ این موجود را در هر دوجهتِ خیر و شر ، معرفی میفرماید (آیه های 4 و 5 ) و ضمنا ذهن آنحضرت را آماده میکند </w:t>
      </w:r>
      <w:r w:rsidR="00686111">
        <w:rPr>
          <w:rFonts w:cs="B Nazanin" w:hint="cs"/>
          <w:color w:val="000000"/>
          <w:sz w:val="22"/>
          <w:szCs w:val="22"/>
          <w:rtl/>
          <w:lang w:bidi="fa-IR"/>
        </w:rPr>
        <w:t>برای مشکلاتی که در آینده خواهد داشت و این</w:t>
      </w:r>
      <w:r>
        <w:rPr>
          <w:rFonts w:cs="B Nazanin" w:hint="cs"/>
          <w:color w:val="000000"/>
          <w:sz w:val="22"/>
          <w:szCs w:val="22"/>
          <w:rtl/>
          <w:lang w:bidi="fa-IR"/>
        </w:rPr>
        <w:t>که بزودی تکذیب ها خواهد دید و برایش روشن میکند که علت اصلی همه تکذیب هایی که خواهد دید بی توجهی نسبت به موقعیت «حکمت»یِ خداوندی است .</w:t>
      </w:r>
    </w:p>
    <w:p w:rsidR="00072226" w:rsidRDefault="005F41F5" w:rsidP="005834C6">
      <w:pPr>
        <w:widowControl w:val="0"/>
        <w:bidi/>
        <w:jc w:val="center"/>
        <w:rPr>
          <w:rFonts w:cs="B Nazanin"/>
          <w:b/>
          <w:bCs/>
          <w:sz w:val="22"/>
          <w:szCs w:val="22"/>
          <w:u w:val="single"/>
          <w:rtl/>
          <w:lang w:bidi="fa-IR"/>
        </w:rPr>
      </w:pPr>
      <w:r w:rsidRPr="005F41F5">
        <w:rPr>
          <w:rFonts w:cs="B Nazanin" w:hint="cs"/>
          <w:b/>
          <w:bCs/>
          <w:sz w:val="22"/>
          <w:szCs w:val="22"/>
          <w:u w:val="single"/>
          <w:rtl/>
          <w:lang w:bidi="fa-IR"/>
        </w:rPr>
        <w:t xml:space="preserve">4 </w:t>
      </w:r>
      <w:r w:rsidRPr="005F41F5">
        <w:rPr>
          <w:rFonts w:ascii="Arial" w:hAnsi="Arial" w:cs="Arial" w:hint="cs"/>
          <w:b/>
          <w:bCs/>
          <w:sz w:val="22"/>
          <w:szCs w:val="22"/>
          <w:u w:val="single"/>
          <w:rtl/>
          <w:lang w:bidi="fa-IR"/>
        </w:rPr>
        <w:t>–</w:t>
      </w:r>
      <w:r w:rsidRPr="005F41F5">
        <w:rPr>
          <w:rFonts w:cs="B Nazanin" w:hint="cs"/>
          <w:b/>
          <w:bCs/>
          <w:sz w:val="22"/>
          <w:szCs w:val="22"/>
          <w:u w:val="single"/>
          <w:rtl/>
          <w:lang w:bidi="fa-IR"/>
        </w:rPr>
        <w:t xml:space="preserve"> زاویه با تفاسیر رایج</w:t>
      </w:r>
    </w:p>
    <w:p w:rsidR="00EB0AF4" w:rsidRDefault="00C14550" w:rsidP="00C14550">
      <w:pPr>
        <w:widowControl w:val="0"/>
        <w:bidi/>
        <w:jc w:val="both"/>
        <w:rPr>
          <w:rFonts w:cs="B Nazanin"/>
          <w:color w:val="000000"/>
          <w:sz w:val="22"/>
          <w:szCs w:val="22"/>
          <w:rtl/>
          <w:lang w:bidi="fa-IR"/>
        </w:rPr>
      </w:pPr>
      <w:r w:rsidRPr="005F41F5">
        <w:rPr>
          <w:rFonts w:cs="B Nazanin" w:hint="cs"/>
          <w:color w:val="000000"/>
          <w:sz w:val="22"/>
          <w:szCs w:val="22"/>
          <w:rtl/>
          <w:lang w:bidi="fa-IR"/>
        </w:rPr>
        <w:t>1- در تفاسیر ارجمند</w:t>
      </w:r>
      <w:r w:rsidRPr="005F41F5">
        <w:rPr>
          <w:rFonts w:cs="B Nazanin" w:hint="cs"/>
          <w:color w:val="000000"/>
          <w:sz w:val="22"/>
          <w:szCs w:val="22"/>
          <w:rtl/>
          <w:lang w:bidi="fa-IR"/>
        </w:rPr>
        <w:softHyphen/>
        <w:t xml:space="preserve"> محور اصلی سخن سوره را این</w:t>
      </w:r>
      <w:r w:rsidRPr="005F41F5">
        <w:rPr>
          <w:rFonts w:cs="B Nazanin" w:hint="cs"/>
          <w:color w:val="000000"/>
          <w:sz w:val="22"/>
          <w:szCs w:val="22"/>
          <w:rtl/>
          <w:lang w:bidi="fa-IR"/>
        </w:rPr>
        <w:softHyphen/>
        <w:t>طور می</w:t>
      </w:r>
      <w:r w:rsidRPr="005F41F5">
        <w:rPr>
          <w:rFonts w:cs="B Nazanin" w:hint="cs"/>
          <w:color w:val="000000"/>
          <w:sz w:val="22"/>
          <w:szCs w:val="22"/>
          <w:vertAlign w:val="subscript"/>
          <w:rtl/>
          <w:lang w:bidi="fa-IR"/>
        </w:rPr>
        <w:softHyphen/>
      </w:r>
      <w:r w:rsidRPr="005F41F5">
        <w:rPr>
          <w:rFonts w:cs="B Nazanin" w:hint="cs"/>
          <w:color w:val="000000"/>
          <w:sz w:val="22"/>
          <w:szCs w:val="22"/>
          <w:vertAlign w:val="subscript"/>
          <w:rtl/>
          <w:lang w:bidi="fa-IR"/>
        </w:rPr>
        <w:softHyphen/>
      </w:r>
      <w:r w:rsidRPr="005F41F5">
        <w:rPr>
          <w:rFonts w:cs="B Nazanin" w:hint="cs"/>
          <w:color w:val="000000"/>
          <w:sz w:val="22"/>
          <w:szCs w:val="22"/>
          <w:rtl/>
          <w:lang w:bidi="fa-IR"/>
        </w:rPr>
        <w:t xml:space="preserve">بینند : </w:t>
      </w:r>
    </w:p>
    <w:p w:rsidR="00C14550" w:rsidRPr="005F41F5" w:rsidRDefault="00C14550" w:rsidP="00EB0AF4">
      <w:pPr>
        <w:widowControl w:val="0"/>
        <w:bidi/>
        <w:jc w:val="both"/>
        <w:rPr>
          <w:rFonts w:cs="B Nazanin"/>
          <w:color w:val="000000"/>
          <w:sz w:val="22"/>
          <w:szCs w:val="22"/>
          <w:rtl/>
          <w:lang w:bidi="fa-IR"/>
        </w:rPr>
      </w:pPr>
      <w:r w:rsidRPr="005F41F5">
        <w:rPr>
          <w:rFonts w:cs="B Nazanin" w:hint="cs"/>
          <w:color w:val="000000"/>
          <w:sz w:val="22"/>
          <w:szCs w:val="22"/>
          <w:rtl/>
          <w:lang w:bidi="fa-IR"/>
        </w:rPr>
        <w:t>«مسأله</w:t>
      </w:r>
      <w:r w:rsidRPr="005F41F5">
        <w:rPr>
          <w:rFonts w:cs="B Nazanin" w:hint="cs"/>
          <w:color w:val="000000"/>
          <w:sz w:val="22"/>
          <w:szCs w:val="22"/>
          <w:rtl/>
          <w:lang w:bidi="fa-IR"/>
        </w:rPr>
        <w:softHyphen/>
        <w:t xml:space="preserve"> بعث و جزا را یاد آور شده ، مطلب را از راه خلقت انسان در بهترین تقویم ، و سپس اختلاف افراد انسان در بقا بر فطرت اولی و خارج شدن از آن پی میگیرد...» در حالی</w:t>
      </w:r>
      <w:r w:rsidRPr="005F41F5">
        <w:rPr>
          <w:rFonts w:cs="B Nazanin" w:hint="cs"/>
          <w:color w:val="000000"/>
          <w:sz w:val="22"/>
          <w:szCs w:val="22"/>
          <w:rtl/>
          <w:lang w:bidi="fa-IR"/>
        </w:rPr>
        <w:softHyphen/>
        <w:t>که آنچه ما به عنوان «خلاصه تفسیر» عرض کردیم  مستقیما از خود سوره استخراج کرده ایم و لذا صحیح</w:t>
      </w:r>
      <w:r w:rsidRPr="005F41F5">
        <w:rPr>
          <w:rFonts w:cs="B Nazanin" w:hint="cs"/>
          <w:color w:val="000000"/>
          <w:sz w:val="22"/>
          <w:szCs w:val="22"/>
          <w:rtl/>
          <w:lang w:bidi="fa-IR"/>
        </w:rPr>
        <w:softHyphen/>
        <w:t>تر است و دیدیم که محور سخن خود «انسان» است نه آخرت .</w:t>
      </w:r>
    </w:p>
    <w:p w:rsidR="00C14550" w:rsidRPr="005F41F5" w:rsidRDefault="00C14550" w:rsidP="00C14550">
      <w:pPr>
        <w:widowControl w:val="0"/>
        <w:bidi/>
        <w:jc w:val="both"/>
        <w:rPr>
          <w:rFonts w:cs="B Nazanin"/>
          <w:color w:val="000000"/>
          <w:sz w:val="22"/>
          <w:szCs w:val="22"/>
          <w:rtl/>
          <w:lang w:bidi="fa-IR"/>
        </w:rPr>
      </w:pPr>
      <w:r w:rsidRPr="005F41F5">
        <w:rPr>
          <w:rFonts w:cs="B Nazanin" w:hint="cs"/>
          <w:color w:val="000000"/>
          <w:sz w:val="22"/>
          <w:szCs w:val="22"/>
          <w:rtl/>
          <w:lang w:bidi="fa-IR"/>
        </w:rPr>
        <w:t>2- در مورد محل سوره در لیست ترتیب نزول نیز فرموده اند : «این سوره مکی است</w:t>
      </w:r>
      <w:r w:rsidR="00EB0AF4">
        <w:rPr>
          <w:rFonts w:cs="B Nazanin" w:hint="cs"/>
          <w:color w:val="000000"/>
          <w:sz w:val="22"/>
          <w:szCs w:val="22"/>
          <w:rtl/>
          <w:lang w:bidi="fa-IR"/>
        </w:rPr>
        <w:t xml:space="preserve">. </w:t>
      </w:r>
      <w:r w:rsidRPr="005F41F5">
        <w:rPr>
          <w:rFonts w:cs="B Nazanin" w:hint="cs"/>
          <w:color w:val="000000"/>
          <w:sz w:val="22"/>
          <w:szCs w:val="22"/>
          <w:rtl/>
          <w:lang w:bidi="fa-IR"/>
        </w:rPr>
        <w:t>هر چند که می</w:t>
      </w:r>
      <w:r w:rsidRPr="005F41F5">
        <w:rPr>
          <w:rFonts w:cs="B Nazanin" w:hint="cs"/>
          <w:color w:val="000000"/>
          <w:sz w:val="22"/>
          <w:szCs w:val="22"/>
          <w:rtl/>
          <w:lang w:bidi="fa-IR"/>
        </w:rPr>
        <w:softHyphen/>
        <w:t>تواند مدنی هم باشد . مؤید مکی بودنش سوگند به هذا البلد الامین است هر چند که این احتمال هم هست که سوگند به شهر مکه پس از هجرت آن حضرت و مراجعتش به مکه نازل شده باشد»</w:t>
      </w:r>
    </w:p>
    <w:p w:rsidR="00C14550" w:rsidRPr="005F41F5" w:rsidRDefault="00C14550" w:rsidP="00C14550">
      <w:pPr>
        <w:widowControl w:val="0"/>
        <w:bidi/>
        <w:jc w:val="both"/>
        <w:rPr>
          <w:rFonts w:cs="B Nazanin"/>
          <w:color w:val="000000"/>
          <w:sz w:val="22"/>
          <w:szCs w:val="22"/>
          <w:rtl/>
          <w:lang w:bidi="fa-IR"/>
        </w:rPr>
      </w:pPr>
      <w:r w:rsidRPr="005F41F5">
        <w:rPr>
          <w:rFonts w:cs="B Nazanin" w:hint="cs"/>
          <w:color w:val="000000"/>
          <w:sz w:val="22"/>
          <w:szCs w:val="22"/>
          <w:rtl/>
          <w:lang w:bidi="fa-IR"/>
        </w:rPr>
        <w:t>3- منظور از تین و زیتون در تفاسیر ، دمشق و بیت المقدس قلمداد شده که این دو میوه در زمان نزول این آیات در آنجاها ، و فراوان</w:t>
      </w:r>
      <w:r w:rsidRPr="005F41F5">
        <w:rPr>
          <w:rFonts w:cs="B Nazanin" w:hint="cs"/>
          <w:color w:val="000000"/>
          <w:sz w:val="22"/>
          <w:szCs w:val="22"/>
          <w:rtl/>
          <w:lang w:bidi="fa-IR"/>
        </w:rPr>
        <w:softHyphen/>
        <w:t>تر ، بوده</w:t>
      </w:r>
      <w:r w:rsidRPr="005F41F5">
        <w:rPr>
          <w:rFonts w:cs="B Nazanin" w:hint="cs"/>
          <w:color w:val="000000"/>
          <w:sz w:val="22"/>
          <w:szCs w:val="22"/>
          <w:rtl/>
          <w:lang w:bidi="fa-IR"/>
        </w:rPr>
        <w:softHyphen/>
        <w:t>اند و ما با توجه به «خلاصه تفسیر» آن</w:t>
      </w:r>
      <w:r w:rsidRPr="005F41F5">
        <w:rPr>
          <w:rFonts w:cs="B Nazanin" w:hint="cs"/>
          <w:color w:val="000000"/>
          <w:sz w:val="22"/>
          <w:szCs w:val="22"/>
          <w:rtl/>
          <w:lang w:bidi="fa-IR"/>
        </w:rPr>
        <w:softHyphen/>
        <w:t>را به همان معنی طبیعی</w:t>
      </w:r>
      <w:r w:rsidRPr="005F41F5">
        <w:rPr>
          <w:rFonts w:cs="B Nazanin" w:hint="cs"/>
          <w:color w:val="000000"/>
          <w:sz w:val="22"/>
          <w:szCs w:val="22"/>
          <w:rtl/>
          <w:lang w:bidi="fa-IR"/>
        </w:rPr>
        <w:softHyphen/>
        <w:t>اش گرفته</w:t>
      </w:r>
      <w:r w:rsidRPr="005F41F5">
        <w:rPr>
          <w:rFonts w:cs="B Nazanin" w:hint="cs"/>
          <w:color w:val="000000"/>
          <w:sz w:val="22"/>
          <w:szCs w:val="22"/>
          <w:rtl/>
          <w:lang w:bidi="fa-IR"/>
        </w:rPr>
        <w:softHyphen/>
        <w:t>ایم که مشروح</w:t>
      </w:r>
      <w:r w:rsidR="005834C6">
        <w:rPr>
          <w:rFonts w:cs="B Nazanin" w:hint="cs"/>
          <w:color w:val="000000"/>
          <w:sz w:val="22"/>
          <w:szCs w:val="22"/>
          <w:rtl/>
          <w:lang w:bidi="fa-IR"/>
        </w:rPr>
        <w:t>ش را ذیلا می بینید .</w:t>
      </w:r>
    </w:p>
    <w:p w:rsidR="00C14550" w:rsidRPr="005F41F5" w:rsidRDefault="00C14550" w:rsidP="00C14550">
      <w:pPr>
        <w:widowControl w:val="0"/>
        <w:bidi/>
        <w:jc w:val="both"/>
        <w:rPr>
          <w:rFonts w:cs="B Nazanin"/>
          <w:color w:val="000000"/>
          <w:sz w:val="22"/>
          <w:szCs w:val="22"/>
          <w:rtl/>
          <w:lang w:bidi="fa-IR"/>
        </w:rPr>
      </w:pPr>
      <w:r w:rsidRPr="005F41F5">
        <w:rPr>
          <w:rFonts w:cs="B Nazanin" w:hint="cs"/>
          <w:color w:val="000000"/>
          <w:sz w:val="22"/>
          <w:szCs w:val="22"/>
          <w:rtl/>
          <w:lang w:bidi="fa-IR"/>
        </w:rPr>
        <w:lastRenderedPageBreak/>
        <w:t xml:space="preserve">4- دیگر همان موضوع «مِن» (= چه کسی) و «ما» (= چه چیزی) است که در آیه ما قبل آخر </w:t>
      </w:r>
      <w:r w:rsidR="00EB0AF4">
        <w:rPr>
          <w:rFonts w:cs="B Nazanin" w:hint="cs"/>
          <w:color w:val="000000"/>
          <w:sz w:val="22"/>
          <w:szCs w:val="22"/>
          <w:rtl/>
          <w:lang w:bidi="fa-IR"/>
        </w:rPr>
        <w:t xml:space="preserve">(فما یکذبک بعد بالدین) </w:t>
      </w:r>
      <w:r w:rsidRPr="005F41F5">
        <w:rPr>
          <w:rFonts w:cs="B Nazanin" w:hint="cs"/>
          <w:color w:val="000000"/>
          <w:sz w:val="22"/>
          <w:szCs w:val="22"/>
          <w:rtl/>
          <w:lang w:bidi="fa-IR"/>
        </w:rPr>
        <w:t>به عرض</w:t>
      </w:r>
      <w:r w:rsidR="00EB0AF4">
        <w:rPr>
          <w:rFonts w:cs="B Nazanin" w:hint="cs"/>
          <w:color w:val="000000"/>
          <w:sz w:val="22"/>
          <w:szCs w:val="22"/>
          <w:rtl/>
          <w:lang w:bidi="fa-IR"/>
        </w:rPr>
        <w:t xml:space="preserve"> خواهد</w:t>
      </w:r>
      <w:r w:rsidRPr="005F41F5">
        <w:rPr>
          <w:rFonts w:cs="B Nazanin" w:hint="cs"/>
          <w:color w:val="000000"/>
          <w:sz w:val="22"/>
          <w:szCs w:val="22"/>
          <w:rtl/>
          <w:lang w:bidi="fa-IR"/>
        </w:rPr>
        <w:t xml:space="preserve"> رسید .</w:t>
      </w:r>
    </w:p>
    <w:p w:rsidR="00C14550" w:rsidRDefault="00C14550" w:rsidP="00EB0AF4">
      <w:pPr>
        <w:widowControl w:val="0"/>
        <w:bidi/>
        <w:jc w:val="both"/>
        <w:rPr>
          <w:rFonts w:cs="B Nazanin"/>
          <w:b/>
          <w:bCs/>
          <w:sz w:val="22"/>
          <w:szCs w:val="22"/>
          <w:u w:val="single"/>
          <w:rtl/>
          <w:lang w:bidi="fa-IR"/>
        </w:rPr>
      </w:pPr>
      <w:r w:rsidRPr="005F41F5">
        <w:rPr>
          <w:rFonts w:cs="B Nazanin" w:hint="cs"/>
          <w:color w:val="000000"/>
          <w:sz w:val="22"/>
          <w:szCs w:val="22"/>
          <w:rtl/>
          <w:lang w:bidi="fa-IR"/>
        </w:rPr>
        <w:t>5- بحثی که درباره قسم</w:t>
      </w:r>
      <w:r w:rsidRPr="005F41F5">
        <w:rPr>
          <w:rFonts w:cs="B Nazanin" w:hint="cs"/>
          <w:color w:val="000000"/>
          <w:sz w:val="22"/>
          <w:szCs w:val="22"/>
          <w:rtl/>
          <w:lang w:bidi="fa-IR"/>
        </w:rPr>
        <w:softHyphen/>
        <w:t>ها ملاحظه فرمودید از جم</w:t>
      </w:r>
      <w:r w:rsidR="00EB0AF4">
        <w:rPr>
          <w:rFonts w:cs="B Nazanin" w:hint="cs"/>
          <w:color w:val="000000"/>
          <w:sz w:val="22"/>
          <w:szCs w:val="22"/>
          <w:rtl/>
          <w:lang w:bidi="fa-IR"/>
        </w:rPr>
        <w:t>له مطالبِ مرتبط با این تیتر</w:t>
      </w:r>
      <w:r w:rsidRPr="005F41F5">
        <w:rPr>
          <w:rFonts w:cs="B Nazanin" w:hint="cs"/>
          <w:color w:val="000000"/>
          <w:sz w:val="22"/>
          <w:szCs w:val="22"/>
          <w:rtl/>
          <w:lang w:bidi="fa-IR"/>
        </w:rPr>
        <w:t xml:space="preserve"> است</w:t>
      </w:r>
      <w:r w:rsidR="00EB0AF4">
        <w:rPr>
          <w:rFonts w:cs="B Nazanin" w:hint="cs"/>
          <w:color w:val="000000"/>
          <w:sz w:val="22"/>
          <w:szCs w:val="22"/>
          <w:rtl/>
          <w:lang w:bidi="fa-IR"/>
        </w:rPr>
        <w:t xml:space="preserve"> که اگر مراجعه کنید خواهید دید که تفاسیر عمدتا به روایات و نقل قول مفسران سلف استناد کرده اند وما به عصاره این سوره </w:t>
      </w:r>
      <w:r w:rsidR="00686111">
        <w:rPr>
          <w:rFonts w:cs="B Nazanin" w:hint="cs"/>
          <w:color w:val="000000"/>
          <w:sz w:val="22"/>
          <w:szCs w:val="22"/>
          <w:rtl/>
          <w:lang w:bidi="fa-IR"/>
        </w:rPr>
        <w:t>و ترجیح روش ما واضح است</w:t>
      </w:r>
      <w:r w:rsidRPr="005F41F5">
        <w:rPr>
          <w:rFonts w:cs="B Nazanin" w:hint="cs"/>
          <w:color w:val="000000"/>
          <w:sz w:val="22"/>
          <w:szCs w:val="22"/>
          <w:rtl/>
          <w:lang w:bidi="fa-IR"/>
        </w:rPr>
        <w:t>.</w:t>
      </w:r>
    </w:p>
    <w:p w:rsidR="00E94A10" w:rsidRDefault="00E94A10" w:rsidP="00E94A10">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5 </w:t>
      </w:r>
      <w:r>
        <w:rPr>
          <w:rFonts w:ascii="Sakkal Majalla" w:hAnsi="Sakkal Majalla" w:cs="Sakkal Majalla" w:hint="cs"/>
          <w:b/>
          <w:bCs/>
          <w:color w:val="000000"/>
          <w:sz w:val="22"/>
          <w:szCs w:val="22"/>
          <w:u w:val="single"/>
          <w:rtl/>
        </w:rPr>
        <w:t>–</w:t>
      </w:r>
      <w:r>
        <w:rPr>
          <w:rFonts w:cs="B Nazanin" w:hint="cs"/>
          <w:b/>
          <w:bCs/>
          <w:color w:val="000000"/>
          <w:sz w:val="22"/>
          <w:szCs w:val="22"/>
          <w:u w:val="single"/>
          <w:rtl/>
        </w:rPr>
        <w:t xml:space="preserve"> کلید های تفسیری </w:t>
      </w:r>
    </w:p>
    <w:p w:rsidR="00D32BB2" w:rsidRPr="005F41F5" w:rsidRDefault="00D32BB2" w:rsidP="00E94A10">
      <w:pPr>
        <w:widowControl w:val="0"/>
        <w:bidi/>
        <w:jc w:val="both"/>
        <w:rPr>
          <w:rFonts w:cs="B Nazanin"/>
          <w:color w:val="000000"/>
          <w:sz w:val="22"/>
          <w:szCs w:val="22"/>
          <w:lang w:bidi="fa-IR"/>
        </w:rPr>
      </w:pPr>
      <w:r w:rsidRPr="005F41F5">
        <w:rPr>
          <w:rFonts w:cs="B Nazanin" w:hint="cs"/>
          <w:b/>
          <w:bCs/>
          <w:color w:val="000000"/>
          <w:sz w:val="22"/>
          <w:szCs w:val="22"/>
          <w:u w:val="single"/>
          <w:rtl/>
          <w:lang w:bidi="fa-IR"/>
        </w:rPr>
        <w:t>ترتیب نزول</w:t>
      </w:r>
      <w:r w:rsidR="00E94A10">
        <w:rPr>
          <w:rFonts w:cs="B Nazanin" w:hint="cs"/>
          <w:b/>
          <w:bCs/>
          <w:color w:val="000000"/>
          <w:sz w:val="22"/>
          <w:szCs w:val="22"/>
          <w:u w:val="single"/>
          <w:rtl/>
          <w:lang w:bidi="fa-IR"/>
        </w:rPr>
        <w:t xml:space="preserve"> : </w:t>
      </w:r>
      <w:r w:rsidRPr="005F41F5">
        <w:rPr>
          <w:rFonts w:cs="B Nazanin" w:hint="cs"/>
          <w:color w:val="000000"/>
          <w:sz w:val="22"/>
          <w:szCs w:val="22"/>
          <w:rtl/>
          <w:lang w:bidi="fa-IR"/>
        </w:rPr>
        <w:t>این سوره به علت صد در صد «اعلامیه</w:t>
      </w:r>
      <w:r w:rsidRPr="005F41F5">
        <w:rPr>
          <w:rFonts w:cs="B Nazanin" w:hint="cs"/>
          <w:color w:val="000000"/>
          <w:sz w:val="22"/>
          <w:szCs w:val="22"/>
          <w:rtl/>
          <w:lang w:bidi="fa-IR"/>
        </w:rPr>
        <w:softHyphen/>
        <w:t>ای» بودن، و عدد 4/4 برای «شاخص طول آیه» (نسبت کل کلمات سوره به تعداد آیات آن) و  شروع یک «مطلب» که بعداً در طــول چندین سال آینده نزول وحی تدریجاً مورد تفسیرات وحی قرار خواهد گرفت</w:t>
      </w:r>
      <w:r>
        <w:rPr>
          <w:rFonts w:cs="B Nazanin" w:hint="cs"/>
          <w:color w:val="000000"/>
          <w:sz w:val="22"/>
          <w:szCs w:val="22"/>
          <w:rtl/>
          <w:lang w:bidi="fa-IR"/>
        </w:rPr>
        <w:t xml:space="preserve">، </w:t>
      </w:r>
      <w:r w:rsidRPr="005F41F5">
        <w:rPr>
          <w:rFonts w:cs="B Nazanin" w:hint="cs"/>
          <w:color w:val="000000"/>
          <w:sz w:val="22"/>
          <w:szCs w:val="22"/>
          <w:rtl/>
          <w:lang w:bidi="fa-IR"/>
        </w:rPr>
        <w:t>و نیز کم بودن حجــم و پر محتــوا بودن مطلب ، از اولین سوره</w:t>
      </w:r>
      <w:r w:rsidRPr="005F41F5">
        <w:rPr>
          <w:rFonts w:cs="B Nazanin" w:hint="cs"/>
          <w:color w:val="000000"/>
          <w:sz w:val="22"/>
          <w:szCs w:val="22"/>
          <w:rtl/>
          <w:lang w:bidi="fa-IR"/>
        </w:rPr>
        <w:softHyphen/>
        <w:t>های نازله می</w:t>
      </w:r>
      <w:r w:rsidRPr="005F41F5">
        <w:rPr>
          <w:rFonts w:cs="B Nazanin" w:hint="cs"/>
          <w:color w:val="000000"/>
          <w:sz w:val="22"/>
          <w:szCs w:val="22"/>
          <w:rtl/>
          <w:lang w:bidi="fa-IR"/>
        </w:rPr>
        <w:softHyphen/>
        <w:t>باشد</w:t>
      </w:r>
      <w:r>
        <w:rPr>
          <w:rFonts w:cs="B Nazanin" w:hint="cs"/>
          <w:color w:val="000000"/>
          <w:sz w:val="22"/>
          <w:szCs w:val="22"/>
          <w:rtl/>
          <w:lang w:bidi="fa-IR"/>
        </w:rPr>
        <w:t xml:space="preserve">. </w:t>
      </w:r>
      <w:r w:rsidRPr="005F41F5">
        <w:rPr>
          <w:rFonts w:cs="B Nazanin" w:hint="cs"/>
          <w:color w:val="000000"/>
          <w:sz w:val="22"/>
          <w:szCs w:val="22"/>
          <w:rtl/>
          <w:lang w:bidi="fa-IR"/>
        </w:rPr>
        <w:t xml:space="preserve"> </w:t>
      </w:r>
    </w:p>
    <w:p w:rsidR="00D32BB2" w:rsidRDefault="00D32BB2" w:rsidP="00E94A10">
      <w:pPr>
        <w:widowControl w:val="0"/>
        <w:bidi/>
        <w:rPr>
          <w:rFonts w:cs="B Nazanin"/>
          <w:color w:val="000000"/>
          <w:sz w:val="22"/>
          <w:szCs w:val="22"/>
          <w:rtl/>
          <w:lang w:bidi="fa-IR"/>
        </w:rPr>
      </w:pPr>
      <w:r w:rsidRPr="005F41F5">
        <w:rPr>
          <w:rFonts w:cs="B Nazanin" w:hint="cs"/>
          <w:b/>
          <w:bCs/>
          <w:color w:val="000000"/>
          <w:sz w:val="22"/>
          <w:szCs w:val="22"/>
          <w:u w:val="single"/>
          <w:rtl/>
          <w:lang w:bidi="fa-IR"/>
        </w:rPr>
        <w:t>به زبان مخاطب</w:t>
      </w:r>
      <w:r>
        <w:rPr>
          <w:rFonts w:cs="B Nazanin" w:hint="cs"/>
          <w:b/>
          <w:bCs/>
          <w:color w:val="000000"/>
          <w:sz w:val="22"/>
          <w:szCs w:val="22"/>
          <w:u w:val="single"/>
          <w:rtl/>
          <w:lang w:bidi="fa-IR"/>
        </w:rPr>
        <w:t xml:space="preserve"> اولیه</w:t>
      </w:r>
      <w:r w:rsidR="00E94A10">
        <w:rPr>
          <w:rFonts w:cs="B Nazanin" w:hint="cs"/>
          <w:b/>
          <w:bCs/>
          <w:color w:val="000000"/>
          <w:sz w:val="22"/>
          <w:szCs w:val="22"/>
          <w:u w:val="single"/>
          <w:rtl/>
          <w:lang w:bidi="fa-IR"/>
        </w:rPr>
        <w:t xml:space="preserve"> : </w:t>
      </w:r>
      <w:r w:rsidRPr="005F41F5">
        <w:rPr>
          <w:rFonts w:cs="B Nazanin" w:hint="cs"/>
          <w:color w:val="000000"/>
          <w:sz w:val="22"/>
          <w:szCs w:val="22"/>
          <w:rtl/>
          <w:lang w:bidi="fa-IR"/>
        </w:rPr>
        <w:t>در آیه 7 از باب استفهام انکاری پرسیده می</w:t>
      </w:r>
      <w:r w:rsidRPr="005F41F5">
        <w:rPr>
          <w:rFonts w:cs="B Nazanin" w:hint="cs"/>
          <w:color w:val="000000"/>
          <w:sz w:val="22"/>
          <w:szCs w:val="22"/>
          <w:rtl/>
          <w:lang w:bidi="fa-IR"/>
        </w:rPr>
        <w:softHyphen/>
        <w:t xml:space="preserve">شود «پس دیگر </w:t>
      </w:r>
      <w:r w:rsidRPr="005F41F5">
        <w:rPr>
          <w:rFonts w:cs="B Nazanin" w:hint="cs"/>
          <w:b/>
          <w:bCs/>
          <w:color w:val="000000"/>
          <w:sz w:val="22"/>
          <w:szCs w:val="22"/>
          <w:u w:val="single"/>
          <w:rtl/>
          <w:lang w:bidi="fa-IR"/>
        </w:rPr>
        <w:t>چه چیزی</w:t>
      </w:r>
      <w:r w:rsidRPr="005F41F5">
        <w:rPr>
          <w:rFonts w:cs="B Nazanin" w:hint="cs"/>
          <w:color w:val="000000"/>
          <w:sz w:val="22"/>
          <w:szCs w:val="22"/>
          <w:rtl/>
          <w:lang w:bidi="fa-IR"/>
        </w:rPr>
        <w:t xml:space="preserve"> تو را درباره دین تکذیب می</w:t>
      </w:r>
      <w:r w:rsidRPr="005F41F5">
        <w:rPr>
          <w:rFonts w:cs="B Nazanin" w:hint="cs"/>
          <w:color w:val="000000"/>
          <w:sz w:val="22"/>
          <w:szCs w:val="22"/>
          <w:rtl/>
          <w:lang w:bidi="fa-IR"/>
        </w:rPr>
        <w:softHyphen/>
        <w:t>کند؟» و واضح است که تکذیب یک فعل است و فاعل آن بعضی از انسان</w:t>
      </w:r>
      <w:r w:rsidRPr="005F41F5">
        <w:rPr>
          <w:rFonts w:cs="B Nazanin" w:hint="cs"/>
          <w:color w:val="000000"/>
          <w:sz w:val="22"/>
          <w:szCs w:val="22"/>
          <w:rtl/>
          <w:lang w:bidi="fa-IR"/>
        </w:rPr>
        <w:softHyphen/>
        <w:t>ها هستند و لذا به نظر می</w:t>
      </w:r>
      <w:r w:rsidRPr="005F41F5">
        <w:rPr>
          <w:rFonts w:cs="B Nazanin" w:hint="cs"/>
          <w:color w:val="000000"/>
          <w:sz w:val="22"/>
          <w:szCs w:val="22"/>
          <w:rtl/>
          <w:lang w:bidi="fa-IR"/>
        </w:rPr>
        <w:softHyphen/>
        <w:t>آید باید گفته می</w:t>
      </w:r>
      <w:r w:rsidRPr="005F41F5">
        <w:rPr>
          <w:rFonts w:cs="B Nazanin" w:hint="cs"/>
          <w:color w:val="000000"/>
          <w:sz w:val="22"/>
          <w:szCs w:val="22"/>
          <w:rtl/>
          <w:lang w:bidi="fa-IR"/>
        </w:rPr>
        <w:softHyphen/>
        <w:t>شد «</w:t>
      </w:r>
      <w:r w:rsidRPr="005F41F5">
        <w:rPr>
          <w:rFonts w:cs="B Nazanin" w:hint="cs"/>
          <w:b/>
          <w:bCs/>
          <w:color w:val="000000"/>
          <w:sz w:val="22"/>
          <w:szCs w:val="22"/>
          <w:u w:val="single"/>
          <w:rtl/>
          <w:lang w:bidi="fa-IR"/>
        </w:rPr>
        <w:t>چه کسی</w:t>
      </w:r>
      <w:r w:rsidRPr="005F41F5">
        <w:rPr>
          <w:rFonts w:cs="B Nazanin" w:hint="cs"/>
          <w:color w:val="000000"/>
          <w:sz w:val="22"/>
          <w:szCs w:val="22"/>
          <w:rtl/>
          <w:lang w:bidi="fa-IR"/>
        </w:rPr>
        <w:t xml:space="preserve"> تکذیبت ... می</w:t>
      </w:r>
      <w:r w:rsidRPr="005F41F5">
        <w:rPr>
          <w:rFonts w:cs="B Nazanin" w:hint="cs"/>
          <w:color w:val="000000"/>
          <w:sz w:val="22"/>
          <w:szCs w:val="22"/>
          <w:rtl/>
          <w:lang w:bidi="fa-IR"/>
        </w:rPr>
        <w:softHyphen/>
        <w:t>کند؟» اما چون هر کسی که تکذیب می</w:t>
      </w:r>
      <w:r w:rsidRPr="005F41F5">
        <w:rPr>
          <w:rFonts w:cs="B Nazanin" w:hint="cs"/>
          <w:color w:val="000000"/>
          <w:sz w:val="22"/>
          <w:szCs w:val="22"/>
          <w:rtl/>
          <w:lang w:bidi="fa-IR"/>
        </w:rPr>
        <w:softHyphen/>
        <w:t>کند بواسطه دلایلی این عمل را انجام می</w:t>
      </w:r>
      <w:r w:rsidRPr="005F41F5">
        <w:rPr>
          <w:rFonts w:cs="B Nazanin" w:hint="cs"/>
          <w:color w:val="000000"/>
          <w:sz w:val="22"/>
          <w:szCs w:val="22"/>
          <w:rtl/>
          <w:lang w:bidi="fa-IR"/>
        </w:rPr>
        <w:softHyphen/>
        <w:t>دهد لذا جمله کامل آن می</w:t>
      </w:r>
      <w:r w:rsidRPr="005F41F5">
        <w:rPr>
          <w:rFonts w:cs="B Nazanin" w:hint="cs"/>
          <w:color w:val="000000"/>
          <w:sz w:val="22"/>
          <w:szCs w:val="22"/>
          <w:rtl/>
          <w:lang w:bidi="fa-IR"/>
        </w:rPr>
        <w:softHyphen/>
        <w:t>باید چنین چیزی بوده باشد «پس دیگر چه کسی بواسطه چه دلیلی تکذیبت می</w:t>
      </w:r>
      <w:r w:rsidRPr="005F41F5">
        <w:rPr>
          <w:rFonts w:cs="B Nazanin" w:hint="cs"/>
          <w:color w:val="000000"/>
          <w:sz w:val="22"/>
          <w:szCs w:val="22"/>
          <w:rtl/>
          <w:lang w:bidi="fa-IR"/>
        </w:rPr>
        <w:softHyphen/>
        <w:t>کند» و برای کوتاه کردن جمله بدون اینکه نقصی به منظور وارد شود عبارت «چه کسی» اسقاط شده و این عادی است و ما نیز در محاورات خود از این اقتصارها می</w:t>
      </w:r>
      <w:r w:rsidRPr="005F41F5">
        <w:rPr>
          <w:rFonts w:cs="B Nazanin" w:hint="cs"/>
          <w:color w:val="000000"/>
          <w:sz w:val="22"/>
          <w:szCs w:val="22"/>
          <w:rtl/>
          <w:lang w:bidi="fa-IR"/>
        </w:rPr>
        <w:softHyphen/>
        <w:t>کنیم و قرآن نیز مانند روش محاورات مخاطبان خویش اقتصار کرده است .</w:t>
      </w:r>
    </w:p>
    <w:p w:rsidR="00D32BB2" w:rsidRPr="005F41F5" w:rsidRDefault="00E94A10" w:rsidP="00D32BB2">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6 - </w:t>
      </w:r>
      <w:r w:rsidR="00D32BB2" w:rsidRPr="005F41F5">
        <w:rPr>
          <w:rFonts w:cs="B Nazanin" w:hint="cs"/>
          <w:b/>
          <w:bCs/>
          <w:color w:val="000000"/>
          <w:sz w:val="22"/>
          <w:szCs w:val="22"/>
          <w:u w:val="single"/>
          <w:rtl/>
          <w:lang w:bidi="fa-IR"/>
        </w:rPr>
        <w:t>آیات برجسته این سوره</w:t>
      </w:r>
    </w:p>
    <w:p w:rsidR="00D32BB2" w:rsidRPr="005F41F5" w:rsidRDefault="00D32BB2" w:rsidP="00D32BB2">
      <w:pPr>
        <w:widowControl w:val="0"/>
        <w:bidi/>
        <w:jc w:val="both"/>
        <w:rPr>
          <w:rFonts w:cs="B Nazanin"/>
          <w:color w:val="000000"/>
          <w:sz w:val="22"/>
          <w:szCs w:val="22"/>
          <w:rtl/>
          <w:lang w:bidi="fa-IR"/>
        </w:rPr>
      </w:pPr>
      <w:r w:rsidRPr="005F41F5">
        <w:rPr>
          <w:rFonts w:cs="B Nazanin" w:hint="cs"/>
          <w:color w:val="000000"/>
          <w:sz w:val="22"/>
          <w:szCs w:val="22"/>
          <w:rtl/>
          <w:lang w:bidi="fa-IR"/>
        </w:rPr>
        <w:t xml:space="preserve"> آیات این سوره از لحاظ اینکه مورد توجه هنرمندان قرار گیرند و به صورت تابلوهای خوشنویسی یا کارهای تجسمی از نوع کاشیکاری و معرق و منبت و امثال آن درآیند ، مانند سوره</w:t>
      </w:r>
      <w:r w:rsidRPr="005F41F5">
        <w:rPr>
          <w:rFonts w:cs="B Nazanin" w:hint="cs"/>
          <w:color w:val="000000"/>
          <w:sz w:val="22"/>
          <w:szCs w:val="22"/>
          <w:rtl/>
          <w:lang w:bidi="fa-IR"/>
        </w:rPr>
        <w:softHyphen/>
        <w:t xml:space="preserve">های قبلی پرطرفدار نیستند اما از لحاظ عمق معنی و به فکر فرو بردن </w:t>
      </w:r>
      <w:r w:rsidRPr="005F41F5">
        <w:rPr>
          <w:rFonts w:cs="B Nazanin" w:hint="cs"/>
          <w:color w:val="000000"/>
          <w:sz w:val="22"/>
          <w:szCs w:val="22"/>
          <w:rtl/>
          <w:lang w:bidi="fa-IR"/>
        </w:rPr>
        <w:lastRenderedPageBreak/>
        <w:t>آدمی ، آیه</w:t>
      </w:r>
      <w:r w:rsidRPr="005F41F5">
        <w:rPr>
          <w:rFonts w:cs="B Nazanin" w:hint="cs"/>
          <w:color w:val="000000"/>
          <w:sz w:val="22"/>
          <w:szCs w:val="22"/>
          <w:rtl/>
          <w:lang w:bidi="fa-IR"/>
        </w:rPr>
        <w:softHyphen/>
        <w:t>های 4 و 5 در کل قرآن کم نظیر است ومورد استفاده و نقل قول خطبای فاخر و نویسنگانی که مطالب ارزشمند می نویسند قرار گرفته و میگیرد .</w:t>
      </w:r>
    </w:p>
    <w:p w:rsidR="00E94A10" w:rsidRPr="003F5C0D" w:rsidRDefault="00E94A10" w:rsidP="00E94A10">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7 </w:t>
      </w:r>
      <w:r>
        <w:rPr>
          <w:rFonts w:ascii="Sakkal Majalla" w:hAnsi="Sakkal Majalla" w:cs="Sakkal Majalla" w:hint="cs"/>
          <w:b/>
          <w:bCs/>
          <w:color w:val="000000"/>
          <w:sz w:val="22"/>
          <w:szCs w:val="22"/>
          <w:u w:val="single"/>
          <w:rtl/>
        </w:rPr>
        <w:t>–</w:t>
      </w:r>
      <w:r>
        <w:rPr>
          <w:rFonts w:cs="B Nazanin" w:hint="cs"/>
          <w:b/>
          <w:bCs/>
          <w:color w:val="000000"/>
          <w:sz w:val="22"/>
          <w:szCs w:val="22"/>
          <w:u w:val="single"/>
          <w:rtl/>
        </w:rPr>
        <w:t xml:space="preserve"> پیشگوئی های تحقق یافته</w:t>
      </w:r>
    </w:p>
    <w:p w:rsidR="00D32BB2" w:rsidRPr="005F41F5" w:rsidRDefault="00D32BB2" w:rsidP="00E94A10">
      <w:pPr>
        <w:widowControl w:val="0"/>
        <w:bidi/>
        <w:jc w:val="both"/>
        <w:rPr>
          <w:rFonts w:cs="B Nazanin"/>
          <w:color w:val="000000"/>
          <w:sz w:val="22"/>
          <w:szCs w:val="22"/>
          <w:rtl/>
          <w:lang w:bidi="fa-IR"/>
        </w:rPr>
      </w:pPr>
      <w:r w:rsidRPr="005F41F5">
        <w:rPr>
          <w:rFonts w:cs="B Nazanin" w:hint="cs"/>
          <w:b/>
          <w:bCs/>
          <w:color w:val="000000"/>
          <w:sz w:val="22"/>
          <w:szCs w:val="22"/>
          <w:u w:val="single"/>
          <w:rtl/>
          <w:lang w:bidi="fa-IR"/>
        </w:rPr>
        <w:t>معجزات قرآنی</w:t>
      </w:r>
      <w:r w:rsidR="00E94A10">
        <w:rPr>
          <w:rFonts w:cs="B Nazanin" w:hint="cs"/>
          <w:b/>
          <w:bCs/>
          <w:color w:val="000000"/>
          <w:sz w:val="22"/>
          <w:szCs w:val="22"/>
          <w:u w:val="single"/>
          <w:rtl/>
          <w:lang w:bidi="fa-IR"/>
        </w:rPr>
        <w:t xml:space="preserve"> : </w:t>
      </w:r>
      <w:r w:rsidRPr="005F41F5">
        <w:rPr>
          <w:rFonts w:cs="B Nazanin" w:hint="cs"/>
          <w:color w:val="000000"/>
          <w:sz w:val="22"/>
          <w:szCs w:val="22"/>
          <w:rtl/>
          <w:lang w:bidi="fa-IR"/>
        </w:rPr>
        <w:t xml:space="preserve">این سوره در این حجم کمِ حدود </w:t>
      </w:r>
      <w:r w:rsidR="00E94A10">
        <w:rPr>
          <w:rFonts w:cs="B Nazanin" w:hint="cs"/>
          <w:color w:val="000000"/>
          <w:sz w:val="22"/>
          <w:szCs w:val="22"/>
          <w:rtl/>
          <w:lang w:bidi="fa-IR"/>
        </w:rPr>
        <w:t xml:space="preserve">سه سطری خویش ، حاوی </w:t>
      </w:r>
      <w:r w:rsidRPr="005F41F5">
        <w:rPr>
          <w:rFonts w:cs="B Nazanin" w:hint="cs"/>
          <w:color w:val="000000"/>
          <w:sz w:val="22"/>
          <w:szCs w:val="22"/>
          <w:rtl/>
          <w:lang w:bidi="fa-IR"/>
        </w:rPr>
        <w:t>معانی</w:t>
      </w:r>
      <w:r w:rsidR="00E94A10">
        <w:rPr>
          <w:rFonts w:cs="B Nazanin" w:hint="cs"/>
          <w:color w:val="000000"/>
          <w:sz w:val="22"/>
          <w:szCs w:val="22"/>
          <w:rtl/>
          <w:lang w:bidi="fa-IR"/>
        </w:rPr>
        <w:t xml:space="preserve"> متنوع بلند مرتبه ای</w:t>
      </w:r>
      <w:r w:rsidRPr="005F41F5">
        <w:rPr>
          <w:rFonts w:cs="B Nazanin" w:hint="cs"/>
          <w:color w:val="000000"/>
          <w:sz w:val="22"/>
          <w:szCs w:val="22"/>
          <w:rtl/>
          <w:lang w:bidi="fa-IR"/>
        </w:rPr>
        <w:t xml:space="preserve"> است . اینکه انسان استعداد این را دارد که در دو حوزه منفی و مثبت بی</w:t>
      </w:r>
      <w:r w:rsidRPr="005F41F5">
        <w:rPr>
          <w:rFonts w:cs="B Nazanin" w:hint="cs"/>
          <w:color w:val="000000"/>
          <w:sz w:val="22"/>
          <w:szCs w:val="22"/>
          <w:rtl/>
          <w:lang w:bidi="fa-IR"/>
        </w:rPr>
        <w:softHyphen/>
        <w:t>نهایت جلو برود ، و اینکه آدمی برای در بهترین ساختار بودن نیاز به عامل</w:t>
      </w:r>
      <w:r w:rsidRPr="005F41F5">
        <w:rPr>
          <w:rFonts w:cs="B Nazanin" w:hint="cs"/>
          <w:color w:val="000000"/>
          <w:sz w:val="22"/>
          <w:szCs w:val="22"/>
          <w:rtl/>
          <w:lang w:bidi="fa-IR"/>
        </w:rPr>
        <w:softHyphen/>
        <w:t>های خوراک خوب برای جسم ، و خوراک خوب برای روح ، و حالت ثبات و امنیت اجتماعی و محیط سالم دارد ، و خوراک او هم باید از لحاظ پایه</w:t>
      </w:r>
      <w:r w:rsidRPr="005F41F5">
        <w:rPr>
          <w:rFonts w:cs="B Nazanin" w:hint="cs"/>
          <w:color w:val="000000"/>
          <w:sz w:val="22"/>
          <w:szCs w:val="22"/>
          <w:rtl/>
          <w:lang w:bidi="fa-IR"/>
        </w:rPr>
        <w:softHyphen/>
        <w:t>های قندی و چربی و پروتئین غنی باشد و اینکه آدمی آزاد و مختار است (</w:t>
      </w:r>
      <w:r>
        <w:rPr>
          <w:rFonts w:cs="B Nazanin" w:hint="cs"/>
          <w:color w:val="000000"/>
          <w:sz w:val="22"/>
          <w:szCs w:val="22"/>
          <w:rtl/>
          <w:lang w:bidi="fa-IR"/>
        </w:rPr>
        <w:t xml:space="preserve"> </w:t>
      </w:r>
      <w:r w:rsidRPr="005F41F5">
        <w:rPr>
          <w:rFonts w:cs="B Nazanin" w:hint="cs"/>
          <w:color w:val="000000"/>
          <w:sz w:val="22"/>
          <w:szCs w:val="22"/>
          <w:rtl/>
          <w:lang w:bidi="fa-IR"/>
        </w:rPr>
        <w:t>وگرنه اجر مؤمنین برای چیست) و چه و چه و چه که اگر بخواهد حق مطلب ادا شود ، صفحات بسیار زیادی می</w:t>
      </w:r>
      <w:r w:rsidRPr="005F41F5">
        <w:rPr>
          <w:rFonts w:cs="B Nazanin" w:hint="cs"/>
          <w:color w:val="000000"/>
          <w:sz w:val="22"/>
          <w:szCs w:val="22"/>
          <w:rtl/>
          <w:lang w:bidi="fa-IR"/>
        </w:rPr>
        <w:softHyphen/>
      </w:r>
      <w:r w:rsidRPr="005F41F5">
        <w:rPr>
          <w:rFonts w:cs="B Nazanin" w:hint="cs"/>
          <w:color w:val="000000"/>
          <w:sz w:val="22"/>
          <w:szCs w:val="22"/>
          <w:rtl/>
          <w:lang w:bidi="fa-IR"/>
        </w:rPr>
        <w:softHyphen/>
        <w:t>طلبد (اینهمه مطلب ، دراین حجم</w:t>
      </w:r>
      <w:r w:rsidR="00E94A10">
        <w:rPr>
          <w:rFonts w:cs="B Nazanin" w:hint="cs"/>
          <w:color w:val="000000"/>
          <w:sz w:val="22"/>
          <w:szCs w:val="22"/>
          <w:rtl/>
          <w:lang w:bidi="fa-IR"/>
        </w:rPr>
        <w:t xml:space="preserve"> کم ، همه</w:t>
      </w:r>
      <w:r w:rsidR="00E94A10">
        <w:rPr>
          <w:rFonts w:cs="B Nazanin" w:hint="cs"/>
          <w:color w:val="000000"/>
          <w:sz w:val="22"/>
          <w:szCs w:val="22"/>
          <w:rtl/>
          <w:lang w:bidi="fa-IR"/>
        </w:rPr>
        <w:softHyphen/>
        <w:t>اش هم مهم) بار اعجازی دارد.</w:t>
      </w:r>
    </w:p>
    <w:p w:rsidR="001B1984" w:rsidRDefault="001B1984" w:rsidP="001B1984">
      <w:pPr>
        <w:bidi/>
        <w:ind w:left="-18"/>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1B1984" w:rsidRDefault="001B1984" w:rsidP="001B1984">
      <w:pPr>
        <w:bidi/>
        <w:ind w:left="-18"/>
        <w:jc w:val="both"/>
        <w:rPr>
          <w:rFonts w:cs="B Nazanin"/>
          <w:sz w:val="22"/>
          <w:szCs w:val="22"/>
          <w:rtl/>
          <w:lang w:bidi="fa-IR"/>
        </w:rPr>
      </w:pPr>
      <w:r w:rsidRPr="001E2F75">
        <w:rPr>
          <w:rFonts w:cs="B Nazanin" w:hint="cs"/>
          <w:sz w:val="22"/>
          <w:szCs w:val="22"/>
          <w:rtl/>
          <w:lang w:bidi="fa-IR"/>
        </w:rPr>
        <w:t>از آن تقریبا همان فهمیده میشود</w:t>
      </w:r>
      <w:r>
        <w:rPr>
          <w:rFonts w:cs="B Nazanin" w:hint="cs"/>
          <w:sz w:val="22"/>
          <w:szCs w:val="22"/>
          <w:rtl/>
          <w:lang w:bidi="fa-IR"/>
        </w:rPr>
        <w:t xml:space="preserve"> که امروز . زیرا معنی کلمات این سوره در این چهارده قرن تغییری نیافته است .</w:t>
      </w:r>
    </w:p>
    <w:p w:rsidR="001B1984" w:rsidRDefault="001B1984" w:rsidP="001B1984">
      <w:pPr>
        <w:bidi/>
        <w:ind w:left="-18"/>
        <w:jc w:val="center"/>
        <w:rPr>
          <w:rFonts w:cs="B Nazanin"/>
          <w:b/>
          <w:bCs/>
          <w:sz w:val="22"/>
          <w:szCs w:val="22"/>
          <w:u w:val="single"/>
          <w:rtl/>
          <w:lang w:bidi="fa-IR"/>
        </w:rPr>
      </w:pPr>
      <w:r>
        <w:rPr>
          <w:rFonts w:cs="B Nazanin" w:hint="cs"/>
          <w:b/>
          <w:bCs/>
          <w:sz w:val="22"/>
          <w:szCs w:val="22"/>
          <w:u w:val="single"/>
          <w:rtl/>
          <w:lang w:bidi="fa-IR"/>
        </w:rPr>
        <w:t>9 - چه عناصر فرا زمانی و فرا مکانی در این پاراگراف هست؟</w:t>
      </w:r>
    </w:p>
    <w:p w:rsidR="001B1984" w:rsidRDefault="001B1984" w:rsidP="001B1984">
      <w:pPr>
        <w:bidi/>
        <w:ind w:left="-18"/>
        <w:jc w:val="both"/>
        <w:rPr>
          <w:rFonts w:cs="B Nazanin"/>
          <w:b/>
          <w:bCs/>
          <w:sz w:val="22"/>
          <w:szCs w:val="22"/>
          <w:u w:val="single"/>
          <w:rtl/>
          <w:lang w:bidi="fa-IR"/>
        </w:rPr>
      </w:pPr>
      <w:r w:rsidRPr="001E2F75">
        <w:rPr>
          <w:rFonts w:cs="B Nazanin" w:hint="cs"/>
          <w:sz w:val="22"/>
          <w:szCs w:val="22"/>
          <w:rtl/>
          <w:lang w:bidi="fa-IR"/>
        </w:rPr>
        <w:t>انسان</w:t>
      </w:r>
      <w:r>
        <w:rPr>
          <w:rFonts w:cs="B Nazanin" w:hint="cs"/>
          <w:sz w:val="22"/>
          <w:szCs w:val="22"/>
          <w:rtl/>
          <w:lang w:bidi="fa-IR"/>
        </w:rPr>
        <w:t xml:space="preserve"> و استعداد شگرفش ، که هم در جهت مثبت و هم در جهت منفی میتواند رکورد گذار باشد  و به مرز های جدیدتری از تعالی (یا تنازل) برسد و اینکه برای طرفِ تعالی اش نیاز به آن پیشنیاز ها دارد (غذای مناسب ، آموزه های وحی ، و امنیت) و اینکه اگر به تعالی برسد و خودش را در همانجا نگهدارد پاداشی خواهد داشت که حق اوست . </w:t>
      </w:r>
    </w:p>
    <w:p w:rsidR="007C7DF3" w:rsidRPr="005F41F5" w:rsidRDefault="00056F67" w:rsidP="00056F67">
      <w:pPr>
        <w:pStyle w:val="a"/>
        <w:widowControl w:val="0"/>
        <w:spacing w:after="0" w:line="216" w:lineRule="auto"/>
        <w:ind w:left="0" w:firstLine="0"/>
        <w:jc w:val="center"/>
        <w:rPr>
          <w:rFonts w:cs="B Nazanin"/>
          <w:color w:val="000000"/>
          <w:sz w:val="40"/>
          <w:szCs w:val="40"/>
          <w:rtl/>
          <w:lang w:bidi="fa-IR"/>
        </w:rPr>
      </w:pPr>
      <w:r w:rsidRPr="005F41F5">
        <w:rPr>
          <w:rFonts w:cs="B Nazanin" w:hint="cs"/>
          <w:b/>
          <w:bCs/>
          <w:color w:val="000000"/>
          <w:sz w:val="40"/>
          <w:szCs w:val="40"/>
          <w:u w:val="single"/>
          <w:rtl/>
          <w:lang w:bidi="fa-IR"/>
        </w:rPr>
        <w:t>شرح مختصر</w:t>
      </w:r>
    </w:p>
    <w:p w:rsidR="00A0479F" w:rsidRPr="005F41F5" w:rsidRDefault="00A0479F" w:rsidP="00A0479F">
      <w:pPr>
        <w:widowControl w:val="0"/>
        <w:bidi/>
        <w:jc w:val="center"/>
        <w:rPr>
          <w:rFonts w:cs="B Nazanin"/>
          <w:b/>
          <w:bCs/>
          <w:color w:val="000000"/>
          <w:sz w:val="22"/>
          <w:szCs w:val="22"/>
          <w:u w:val="single"/>
          <w:rtl/>
          <w:lang w:bidi="fa-IR"/>
        </w:rPr>
      </w:pPr>
      <w:r w:rsidRPr="005F41F5">
        <w:rPr>
          <w:rFonts w:cs="B Nazanin" w:hint="cs"/>
          <w:b/>
          <w:bCs/>
          <w:color w:val="000000"/>
          <w:sz w:val="22"/>
          <w:szCs w:val="22"/>
          <w:u w:val="single"/>
          <w:rtl/>
          <w:lang w:bidi="fa-IR"/>
        </w:rPr>
        <w:t>قسم</w:t>
      </w:r>
      <w:r w:rsidRPr="005F41F5">
        <w:rPr>
          <w:rFonts w:cs="B Nazanin" w:hint="cs"/>
          <w:b/>
          <w:bCs/>
          <w:color w:val="000000"/>
          <w:sz w:val="22"/>
          <w:szCs w:val="22"/>
          <w:u w:val="single"/>
          <w:rtl/>
          <w:lang w:bidi="fa-IR"/>
        </w:rPr>
        <w:softHyphen/>
        <w:t>های قرآنی</w:t>
      </w:r>
    </w:p>
    <w:p w:rsidR="00A0479F" w:rsidRPr="005F41F5" w:rsidRDefault="00A0479F" w:rsidP="00A0479F">
      <w:pPr>
        <w:widowControl w:val="0"/>
        <w:bidi/>
        <w:jc w:val="both"/>
        <w:rPr>
          <w:rFonts w:cs="B Nazanin"/>
          <w:color w:val="000000"/>
          <w:sz w:val="22"/>
          <w:szCs w:val="22"/>
          <w:rtl/>
          <w:lang w:bidi="fa-IR"/>
        </w:rPr>
      </w:pPr>
      <w:r w:rsidRPr="005F41F5">
        <w:rPr>
          <w:rFonts w:cs="B Nazanin" w:hint="cs"/>
          <w:color w:val="000000"/>
          <w:sz w:val="22"/>
          <w:szCs w:val="22"/>
          <w:rtl/>
          <w:lang w:bidi="fa-IR"/>
        </w:rPr>
        <w:lastRenderedPageBreak/>
        <w:t>در سوره عصر و سوره ضحی مطالب مختصری درباره قسم</w:t>
      </w:r>
      <w:r w:rsidRPr="005F41F5">
        <w:rPr>
          <w:rFonts w:cs="B Nazanin" w:hint="cs"/>
          <w:color w:val="000000"/>
          <w:sz w:val="22"/>
          <w:szCs w:val="22"/>
          <w:rtl/>
          <w:lang w:bidi="fa-IR"/>
        </w:rPr>
        <w:softHyphen/>
        <w:t>های قرآنی عرض کردیم</w:t>
      </w:r>
      <w:r w:rsidR="009E0542" w:rsidRPr="005F41F5">
        <w:rPr>
          <w:rFonts w:cs="B Nazanin" w:hint="cs"/>
          <w:color w:val="000000"/>
          <w:sz w:val="22"/>
          <w:szCs w:val="22"/>
          <w:rtl/>
          <w:lang w:bidi="fa-IR"/>
        </w:rPr>
        <w:t xml:space="preserve"> </w:t>
      </w:r>
      <w:r w:rsidRPr="005F41F5">
        <w:rPr>
          <w:rFonts w:cs="B Nazanin" w:hint="cs"/>
          <w:color w:val="000000"/>
          <w:sz w:val="22"/>
          <w:szCs w:val="22"/>
          <w:rtl/>
          <w:lang w:bidi="fa-IR"/>
        </w:rPr>
        <w:t>، و در ادامه آنها عرض کردیم که اولاً در قسم</w:t>
      </w:r>
      <w:r w:rsidRPr="005F41F5">
        <w:rPr>
          <w:rFonts w:cs="B Nazanin" w:hint="cs"/>
          <w:color w:val="000000"/>
          <w:sz w:val="22"/>
          <w:szCs w:val="22"/>
          <w:rtl/>
          <w:lang w:bidi="fa-IR"/>
        </w:rPr>
        <w:softHyphen/>
        <w:t>های قرآنی کلماتی به</w:t>
      </w:r>
      <w:r w:rsidRPr="005F41F5">
        <w:rPr>
          <w:rFonts w:cs="B Nazanin" w:hint="cs"/>
          <w:color w:val="000000"/>
          <w:sz w:val="22"/>
          <w:szCs w:val="22"/>
          <w:rtl/>
          <w:lang w:bidi="fa-IR"/>
        </w:rPr>
        <w:softHyphen/>
        <w:t>کار رفته که جنبه سمبلیک دارند و نباید به معنی ظاهری آنها چندان مقید بود و بلکه باید به معنی بالاتری که  افاده می</w:t>
      </w:r>
      <w:r w:rsidRPr="005F41F5">
        <w:rPr>
          <w:rFonts w:cs="B Nazanin" w:hint="cs"/>
          <w:color w:val="000000"/>
          <w:sz w:val="22"/>
          <w:szCs w:val="22"/>
          <w:rtl/>
          <w:lang w:bidi="fa-IR"/>
        </w:rPr>
        <w:softHyphen/>
        <w:t>کنند نظر داشت و ثانیاً همچنین باید با توجه به «خلاصه تفسیر»  بین آنها و جمله</w:t>
      </w:r>
      <w:r w:rsidRPr="005F41F5">
        <w:rPr>
          <w:rFonts w:cs="B Nazanin" w:hint="cs"/>
          <w:color w:val="000000"/>
          <w:sz w:val="22"/>
          <w:szCs w:val="22"/>
          <w:rtl/>
          <w:lang w:bidi="fa-IR"/>
        </w:rPr>
        <w:softHyphen/>
        <w:t>ای که به عنوان «جواب قسم» ذکر شده رابطه صحیح را برقرار کرد</w:t>
      </w:r>
      <w:r w:rsidR="009E0542" w:rsidRPr="005F41F5">
        <w:rPr>
          <w:rFonts w:cs="B Nazanin" w:hint="cs"/>
          <w:color w:val="000000"/>
          <w:sz w:val="22"/>
          <w:szCs w:val="22"/>
          <w:rtl/>
          <w:lang w:bidi="fa-IR"/>
        </w:rPr>
        <w:t xml:space="preserve"> </w:t>
      </w:r>
      <w:r w:rsidRPr="005F41F5">
        <w:rPr>
          <w:rFonts w:cs="B Nazanin" w:hint="cs"/>
          <w:color w:val="000000"/>
          <w:sz w:val="22"/>
          <w:szCs w:val="22"/>
          <w:rtl/>
          <w:lang w:bidi="fa-IR"/>
        </w:rPr>
        <w:t>.</w:t>
      </w:r>
    </w:p>
    <w:p w:rsidR="00A0479F" w:rsidRPr="005F41F5" w:rsidRDefault="00A0479F" w:rsidP="00A0479F">
      <w:pPr>
        <w:widowControl w:val="0"/>
        <w:bidi/>
        <w:jc w:val="both"/>
        <w:rPr>
          <w:rFonts w:cs="B Nazanin"/>
          <w:color w:val="000000"/>
          <w:sz w:val="22"/>
          <w:szCs w:val="22"/>
          <w:rtl/>
          <w:lang w:bidi="fa-IR"/>
        </w:rPr>
      </w:pPr>
      <w:r w:rsidRPr="005F41F5">
        <w:rPr>
          <w:rFonts w:cs="B Nazanin" w:hint="cs"/>
          <w:color w:val="000000"/>
          <w:sz w:val="22"/>
          <w:szCs w:val="22"/>
          <w:rtl/>
          <w:lang w:bidi="fa-IR"/>
        </w:rPr>
        <w:t>در این سوره به عنوان جواب قسم «آفرینش انسان در بهترین ساختار» را داریم و در «خلاصه تفسیر» سوره نیز استعداد شگرف انسان مطرح است و در آیات 3 گانه اول عوامل مقدماتیِ ایجادِ بهترین استعداد ساختاری انسان مطرح است و لذا با توجه به قسم</w:t>
      </w:r>
      <w:r w:rsidRPr="005F41F5">
        <w:rPr>
          <w:rFonts w:cs="B Nazanin" w:hint="cs"/>
          <w:color w:val="000000"/>
          <w:sz w:val="22"/>
          <w:szCs w:val="22"/>
          <w:rtl/>
          <w:lang w:bidi="fa-IR"/>
        </w:rPr>
        <w:softHyphen/>
        <w:t>های سه</w:t>
      </w:r>
      <w:r w:rsidRPr="005F41F5">
        <w:rPr>
          <w:rFonts w:cs="B Nazanin" w:hint="cs"/>
          <w:color w:val="000000"/>
          <w:sz w:val="22"/>
          <w:szCs w:val="22"/>
          <w:rtl/>
          <w:lang w:bidi="fa-IR"/>
        </w:rPr>
        <w:softHyphen/>
        <w:t>گانه می</w:t>
      </w:r>
      <w:r w:rsidRPr="005F41F5">
        <w:rPr>
          <w:rFonts w:cs="B Nazanin" w:hint="cs"/>
          <w:color w:val="000000"/>
          <w:sz w:val="22"/>
          <w:szCs w:val="22"/>
          <w:rtl/>
          <w:lang w:bidi="fa-IR"/>
        </w:rPr>
        <w:softHyphen/>
        <w:t>توانیم این نتی</w:t>
      </w:r>
      <w:r w:rsidR="00DD5F63">
        <w:rPr>
          <w:rFonts w:cs="B Nazanin" w:hint="cs"/>
          <w:color w:val="000000"/>
          <w:sz w:val="22"/>
          <w:szCs w:val="22"/>
          <w:rtl/>
          <w:lang w:bidi="fa-IR"/>
        </w:rPr>
        <w:t>جه را بگیریم</w:t>
      </w:r>
      <w:r w:rsidRPr="005F41F5">
        <w:rPr>
          <w:rFonts w:cs="B Nazanin" w:hint="cs"/>
          <w:color w:val="000000"/>
          <w:sz w:val="22"/>
          <w:szCs w:val="22"/>
          <w:rtl/>
          <w:lang w:bidi="fa-IR"/>
        </w:rPr>
        <w:t xml:space="preserve"> که انسان برای رسیدن به بهترین ساختار نیاز به</w:t>
      </w:r>
      <w:r w:rsidR="009E0542" w:rsidRPr="005F41F5">
        <w:rPr>
          <w:rFonts w:cs="B Nazanin" w:hint="cs"/>
          <w:color w:val="000000"/>
          <w:sz w:val="22"/>
          <w:szCs w:val="22"/>
          <w:rtl/>
          <w:lang w:bidi="fa-IR"/>
        </w:rPr>
        <w:t xml:space="preserve"> </w:t>
      </w:r>
      <w:r w:rsidRPr="005F41F5">
        <w:rPr>
          <w:rFonts w:cs="B Nazanin" w:hint="cs"/>
          <w:color w:val="000000"/>
          <w:sz w:val="22"/>
          <w:szCs w:val="22"/>
          <w:rtl/>
          <w:lang w:bidi="fa-IR"/>
        </w:rPr>
        <w:t>:</w:t>
      </w:r>
    </w:p>
    <w:p w:rsidR="00A0479F" w:rsidRPr="005F41F5" w:rsidRDefault="00A0479F" w:rsidP="00A0479F">
      <w:pPr>
        <w:widowControl w:val="0"/>
        <w:bidi/>
        <w:jc w:val="both"/>
        <w:rPr>
          <w:rFonts w:cs="B Nazanin"/>
          <w:color w:val="000000"/>
          <w:sz w:val="22"/>
          <w:szCs w:val="22"/>
          <w:rtl/>
          <w:lang w:bidi="fa-IR"/>
        </w:rPr>
      </w:pPr>
      <w:r w:rsidRPr="005F41F5">
        <w:rPr>
          <w:rFonts w:cs="B Nazanin" w:hint="cs"/>
          <w:color w:val="000000"/>
          <w:sz w:val="22"/>
          <w:szCs w:val="22"/>
          <w:rtl/>
          <w:lang w:bidi="fa-IR"/>
        </w:rPr>
        <w:t xml:space="preserve"> 1- غذای مطلوب (دو ق</w:t>
      </w:r>
      <w:r w:rsidR="009E0542" w:rsidRPr="005F41F5">
        <w:rPr>
          <w:rFonts w:cs="B Nazanin" w:hint="cs"/>
          <w:color w:val="000000"/>
          <w:sz w:val="22"/>
          <w:szCs w:val="22"/>
          <w:rtl/>
          <w:lang w:bidi="fa-IR"/>
        </w:rPr>
        <w:t>َ</w:t>
      </w:r>
      <w:r w:rsidRPr="005F41F5">
        <w:rPr>
          <w:rFonts w:cs="B Nazanin" w:hint="cs"/>
          <w:color w:val="000000"/>
          <w:sz w:val="22"/>
          <w:szCs w:val="22"/>
          <w:rtl/>
          <w:lang w:bidi="fa-IR"/>
        </w:rPr>
        <w:t>س</w:t>
      </w:r>
      <w:r w:rsidR="009E0542" w:rsidRPr="005F41F5">
        <w:rPr>
          <w:rFonts w:cs="B Nazanin" w:hint="cs"/>
          <w:color w:val="000000"/>
          <w:sz w:val="22"/>
          <w:szCs w:val="22"/>
          <w:rtl/>
          <w:lang w:bidi="fa-IR"/>
        </w:rPr>
        <w:t>َ</w:t>
      </w:r>
      <w:r w:rsidRPr="005F41F5">
        <w:rPr>
          <w:rFonts w:cs="B Nazanin" w:hint="cs"/>
          <w:color w:val="000000"/>
          <w:sz w:val="22"/>
          <w:szCs w:val="22"/>
          <w:rtl/>
          <w:lang w:bidi="fa-IR"/>
        </w:rPr>
        <w:t xml:space="preserve">م آیه اول) </w:t>
      </w:r>
    </w:p>
    <w:p w:rsidR="00A0479F" w:rsidRPr="005F41F5" w:rsidRDefault="00A0479F" w:rsidP="00A0479F">
      <w:pPr>
        <w:widowControl w:val="0"/>
        <w:bidi/>
        <w:jc w:val="both"/>
        <w:rPr>
          <w:rFonts w:cs="B Nazanin"/>
          <w:color w:val="000000"/>
          <w:sz w:val="22"/>
          <w:szCs w:val="22"/>
          <w:rtl/>
          <w:lang w:bidi="fa-IR"/>
        </w:rPr>
      </w:pPr>
      <w:r w:rsidRPr="005F41F5">
        <w:rPr>
          <w:rFonts w:cs="B Nazanin" w:hint="cs"/>
          <w:color w:val="000000"/>
          <w:sz w:val="22"/>
          <w:szCs w:val="22"/>
          <w:rtl/>
          <w:lang w:bidi="fa-IR"/>
        </w:rPr>
        <w:t xml:space="preserve">2- وحی (آیه دوم) </w:t>
      </w:r>
    </w:p>
    <w:p w:rsidR="00A0479F" w:rsidRPr="005F41F5" w:rsidRDefault="00DD5F63" w:rsidP="00A0479F">
      <w:pPr>
        <w:widowControl w:val="0"/>
        <w:bidi/>
        <w:jc w:val="both"/>
        <w:rPr>
          <w:rFonts w:cs="B Nazanin"/>
          <w:color w:val="000000"/>
          <w:sz w:val="22"/>
          <w:szCs w:val="22"/>
          <w:rtl/>
          <w:lang w:bidi="fa-IR"/>
        </w:rPr>
      </w:pPr>
      <w:r>
        <w:rPr>
          <w:rFonts w:cs="B Nazanin" w:hint="cs"/>
          <w:color w:val="000000"/>
          <w:sz w:val="22"/>
          <w:szCs w:val="22"/>
          <w:rtl/>
          <w:lang w:bidi="fa-IR"/>
        </w:rPr>
        <w:t xml:space="preserve"> 3- شرایط ایمن (آیه سوم) </w:t>
      </w:r>
      <w:r w:rsidR="00A0479F" w:rsidRPr="005F41F5">
        <w:rPr>
          <w:rFonts w:cs="B Nazanin" w:hint="cs"/>
          <w:color w:val="000000"/>
          <w:sz w:val="22"/>
          <w:szCs w:val="22"/>
          <w:rtl/>
          <w:lang w:bidi="fa-IR"/>
        </w:rPr>
        <w:t>دارد</w:t>
      </w:r>
      <w:r w:rsidR="009E0542" w:rsidRPr="005F41F5">
        <w:rPr>
          <w:rFonts w:cs="B Nazanin" w:hint="cs"/>
          <w:color w:val="000000"/>
          <w:sz w:val="22"/>
          <w:szCs w:val="22"/>
          <w:rtl/>
          <w:lang w:bidi="fa-IR"/>
        </w:rPr>
        <w:t xml:space="preserve"> </w:t>
      </w:r>
      <w:r w:rsidR="00A0479F" w:rsidRPr="005F41F5">
        <w:rPr>
          <w:rFonts w:cs="B Nazanin" w:hint="cs"/>
          <w:color w:val="000000"/>
          <w:sz w:val="22"/>
          <w:szCs w:val="22"/>
          <w:rtl/>
          <w:lang w:bidi="fa-IR"/>
        </w:rPr>
        <w:t>.</w:t>
      </w:r>
    </w:p>
    <w:p w:rsidR="00A0479F" w:rsidRDefault="00A0479F" w:rsidP="00A0479F">
      <w:pPr>
        <w:widowControl w:val="0"/>
        <w:bidi/>
        <w:jc w:val="both"/>
        <w:rPr>
          <w:rFonts w:cs="B Nazanin"/>
          <w:color w:val="000000"/>
          <w:sz w:val="22"/>
          <w:szCs w:val="22"/>
          <w:rtl/>
          <w:lang w:bidi="fa-IR"/>
        </w:rPr>
      </w:pPr>
      <w:r w:rsidRPr="005F41F5">
        <w:rPr>
          <w:rFonts w:cs="B Nazanin" w:hint="cs"/>
          <w:color w:val="000000"/>
          <w:sz w:val="22"/>
          <w:szCs w:val="22"/>
          <w:rtl/>
          <w:lang w:bidi="fa-IR"/>
        </w:rPr>
        <w:t>ملاحظه فرمودید؟ موضوعی که به این روشنی و معقولی و مستقیماً از خود قرآن استفاده شده را مقایسه کنید با مطالبی که در تفاسیر در ذیل همین آیاتِ قسم ارائه شده است</w:t>
      </w:r>
      <w:r w:rsidR="009E0542" w:rsidRPr="005F41F5">
        <w:rPr>
          <w:rFonts w:cs="B Nazanin" w:hint="cs"/>
          <w:color w:val="000000"/>
          <w:sz w:val="22"/>
          <w:szCs w:val="22"/>
          <w:rtl/>
          <w:lang w:bidi="fa-IR"/>
        </w:rPr>
        <w:t xml:space="preserve"> </w:t>
      </w:r>
      <w:r w:rsidRPr="005F41F5">
        <w:rPr>
          <w:rFonts w:cs="B Nazanin" w:hint="cs"/>
          <w:color w:val="000000"/>
          <w:sz w:val="22"/>
          <w:szCs w:val="22"/>
          <w:rtl/>
          <w:lang w:bidi="fa-IR"/>
        </w:rPr>
        <w:t>.</w:t>
      </w:r>
    </w:p>
    <w:p w:rsidR="00E94A10" w:rsidRPr="005F41F5" w:rsidRDefault="00E94A10" w:rsidP="00E94A10">
      <w:pPr>
        <w:widowControl w:val="0"/>
        <w:bidi/>
        <w:jc w:val="both"/>
        <w:rPr>
          <w:rFonts w:cs="B Nazanin"/>
          <w:color w:val="000000"/>
          <w:sz w:val="22"/>
          <w:szCs w:val="22"/>
          <w:rtl/>
          <w:lang w:bidi="fa-IR"/>
        </w:rPr>
      </w:pPr>
    </w:p>
    <w:p w:rsidR="00A0479F" w:rsidRPr="005F41F5" w:rsidRDefault="00A0479F" w:rsidP="00A0479F">
      <w:pPr>
        <w:widowControl w:val="0"/>
        <w:bidi/>
        <w:jc w:val="center"/>
        <w:rPr>
          <w:rFonts w:cs="B Nazanin"/>
          <w:b/>
          <w:bCs/>
          <w:color w:val="000000"/>
          <w:sz w:val="22"/>
          <w:szCs w:val="22"/>
          <w:u w:val="single"/>
          <w:rtl/>
          <w:lang w:bidi="fa-IR"/>
        </w:rPr>
      </w:pPr>
      <w:r w:rsidRPr="005F41F5">
        <w:rPr>
          <w:rFonts w:cs="B Nazanin" w:hint="cs"/>
          <w:b/>
          <w:bCs/>
          <w:color w:val="000000"/>
          <w:sz w:val="22"/>
          <w:szCs w:val="22"/>
          <w:u w:val="single"/>
          <w:rtl/>
          <w:lang w:bidi="fa-IR"/>
        </w:rPr>
        <w:t>بهترین ساختار</w:t>
      </w:r>
    </w:p>
    <w:p w:rsidR="00A0479F" w:rsidRPr="005F41F5" w:rsidRDefault="00A0479F" w:rsidP="00A0479F">
      <w:pPr>
        <w:widowControl w:val="0"/>
        <w:bidi/>
        <w:jc w:val="both"/>
        <w:rPr>
          <w:rFonts w:cs="B Nazanin"/>
          <w:color w:val="000000"/>
          <w:sz w:val="22"/>
          <w:szCs w:val="22"/>
          <w:rtl/>
          <w:lang w:bidi="fa-IR"/>
        </w:rPr>
      </w:pPr>
      <w:r w:rsidRPr="005F41F5">
        <w:rPr>
          <w:rFonts w:cs="B Nazanin" w:hint="cs"/>
          <w:color w:val="000000"/>
          <w:sz w:val="22"/>
          <w:szCs w:val="22"/>
          <w:rtl/>
          <w:lang w:bidi="fa-IR"/>
        </w:rPr>
        <w:t>«بهترین ساختار» مورد بحث در چه حوزه</w:t>
      </w:r>
      <w:r w:rsidRPr="005F41F5">
        <w:rPr>
          <w:rFonts w:cs="B Nazanin" w:hint="cs"/>
          <w:color w:val="000000"/>
          <w:sz w:val="22"/>
          <w:szCs w:val="22"/>
          <w:rtl/>
          <w:lang w:bidi="fa-IR"/>
        </w:rPr>
        <w:softHyphen/>
        <w:t>ای است؟ آیا در حوزه جسم انسان است یا در حوزه معنویت و روح او مطرح است؟</w:t>
      </w:r>
    </w:p>
    <w:p w:rsidR="00A0479F" w:rsidRPr="005F41F5" w:rsidRDefault="00A0479F" w:rsidP="00A0479F">
      <w:pPr>
        <w:widowControl w:val="0"/>
        <w:bidi/>
        <w:jc w:val="both"/>
        <w:rPr>
          <w:rFonts w:cs="B Nazanin"/>
          <w:color w:val="000000"/>
          <w:sz w:val="22"/>
          <w:szCs w:val="22"/>
          <w:rtl/>
          <w:lang w:val="en-CA" w:bidi="fa-IR"/>
        </w:rPr>
      </w:pPr>
      <w:r w:rsidRPr="005F41F5">
        <w:rPr>
          <w:rFonts w:cs="B Nazanin" w:hint="cs"/>
          <w:color w:val="000000"/>
          <w:sz w:val="22"/>
          <w:szCs w:val="22"/>
          <w:rtl/>
          <w:lang w:bidi="fa-IR"/>
        </w:rPr>
        <w:t xml:space="preserve">با توجه به آیه 5 ، </w:t>
      </w:r>
      <w:r w:rsidR="00CF5D35" w:rsidRPr="00CF5D35">
        <w:rPr>
          <w:rFonts w:cs="B Nazanin" w:hint="cs"/>
          <w:b/>
          <w:bCs/>
          <w:color w:val="000000"/>
          <w:rtl/>
          <w:lang w:bidi="fa-IR"/>
        </w:rPr>
        <w:t>ظهور</w:t>
      </w:r>
      <w:r w:rsidR="00CF5D35">
        <w:rPr>
          <w:rFonts w:cs="B Nazanin" w:hint="cs"/>
          <w:color w:val="000000"/>
          <w:sz w:val="22"/>
          <w:szCs w:val="22"/>
          <w:rtl/>
          <w:lang w:bidi="fa-IR"/>
        </w:rPr>
        <w:t xml:space="preserve"> بهترین ساختار در حوزه </w:t>
      </w:r>
      <w:r w:rsidRPr="005F41F5">
        <w:rPr>
          <w:rFonts w:cs="B Nazanin" w:hint="cs"/>
          <w:color w:val="000000"/>
          <w:sz w:val="22"/>
          <w:szCs w:val="22"/>
          <w:rtl/>
          <w:lang w:bidi="fa-IR"/>
        </w:rPr>
        <w:t xml:space="preserve">روحیات انسانهاست زیرا اگر فقط به حوزه جسم مربوط بود </w:t>
      </w:r>
      <w:r w:rsidRPr="005F41F5">
        <w:rPr>
          <w:rFonts w:cs="B Nazanin" w:hint="cs"/>
          <w:color w:val="000000"/>
          <w:sz w:val="22"/>
          <w:szCs w:val="22"/>
          <w:rtl/>
          <w:lang w:val="en-CA" w:bidi="fa-IR"/>
        </w:rPr>
        <w:t>در آنصورت آیه 5 با واقعیت تطبیق نخواهد داشت زیرا می</w:t>
      </w:r>
      <w:r w:rsidRPr="005F41F5">
        <w:rPr>
          <w:rFonts w:cs="B Nazanin" w:hint="cs"/>
          <w:color w:val="000000"/>
          <w:sz w:val="22"/>
          <w:szCs w:val="22"/>
          <w:rtl/>
          <w:lang w:val="en-CA" w:bidi="fa-IR"/>
        </w:rPr>
        <w:softHyphen/>
        <w:t>بینیم متوسط انسانها متولد می</w:t>
      </w:r>
      <w:r w:rsidRPr="005F41F5">
        <w:rPr>
          <w:rFonts w:cs="B Nazanin" w:hint="cs"/>
          <w:color w:val="000000"/>
          <w:sz w:val="22"/>
          <w:szCs w:val="22"/>
          <w:rtl/>
          <w:lang w:val="en-CA" w:bidi="fa-IR"/>
        </w:rPr>
        <w:softHyphen/>
        <w:t>شوند</w:t>
      </w:r>
      <w:r w:rsidR="008C01E2"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 طفولیت می</w:t>
      </w:r>
      <w:r w:rsidRPr="005F41F5">
        <w:rPr>
          <w:rFonts w:cs="B Nazanin" w:hint="cs"/>
          <w:color w:val="000000"/>
          <w:sz w:val="22"/>
          <w:szCs w:val="22"/>
          <w:rtl/>
          <w:lang w:val="en-CA" w:bidi="fa-IR"/>
        </w:rPr>
        <w:softHyphen/>
        <w:t>کنند</w:t>
      </w:r>
      <w:r w:rsidR="008C01E2"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 جوان می</w:t>
      </w:r>
      <w:r w:rsidRPr="005F41F5">
        <w:rPr>
          <w:rFonts w:cs="B Nazanin" w:hint="cs"/>
          <w:color w:val="000000"/>
          <w:sz w:val="22"/>
          <w:szCs w:val="22"/>
          <w:rtl/>
          <w:lang w:val="en-CA" w:bidi="fa-IR"/>
        </w:rPr>
        <w:softHyphen/>
        <w:t>شوند</w:t>
      </w:r>
      <w:r w:rsidR="008C01E2"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 xml:space="preserve">، بالنده </w:t>
      </w:r>
      <w:r w:rsidRPr="005F41F5">
        <w:rPr>
          <w:rFonts w:cs="B Nazanin" w:hint="cs"/>
          <w:color w:val="000000"/>
          <w:sz w:val="22"/>
          <w:szCs w:val="22"/>
          <w:rtl/>
          <w:lang w:val="en-CA" w:bidi="fa-IR"/>
        </w:rPr>
        <w:lastRenderedPageBreak/>
        <w:t>می</w:t>
      </w:r>
      <w:r w:rsidRPr="005F41F5">
        <w:rPr>
          <w:rFonts w:cs="B Nazanin" w:hint="cs"/>
          <w:color w:val="000000"/>
          <w:sz w:val="22"/>
          <w:szCs w:val="22"/>
          <w:rtl/>
          <w:lang w:val="en-CA" w:bidi="fa-IR"/>
        </w:rPr>
        <w:softHyphen/>
        <w:t>شوند</w:t>
      </w:r>
      <w:r w:rsidR="008C01E2"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 میانسال می</w:t>
      </w:r>
      <w:r w:rsidRPr="005F41F5">
        <w:rPr>
          <w:rFonts w:cs="B Nazanin" w:hint="cs"/>
          <w:color w:val="000000"/>
          <w:sz w:val="22"/>
          <w:szCs w:val="22"/>
          <w:rtl/>
          <w:lang w:val="en-CA" w:bidi="fa-IR"/>
        </w:rPr>
        <w:softHyphen/>
        <w:t>شوند</w:t>
      </w:r>
      <w:r w:rsidR="008C01E2"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 پیر می</w:t>
      </w:r>
      <w:r w:rsidRPr="005F41F5">
        <w:rPr>
          <w:rFonts w:cs="B Nazanin" w:hint="cs"/>
          <w:color w:val="000000"/>
          <w:sz w:val="22"/>
          <w:szCs w:val="22"/>
          <w:rtl/>
          <w:lang w:val="en-CA" w:bidi="fa-IR"/>
        </w:rPr>
        <w:softHyphen/>
        <w:t>شوند</w:t>
      </w:r>
      <w:r w:rsidR="008C01E2"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 و می</w:t>
      </w:r>
      <w:r w:rsidRPr="005F41F5">
        <w:rPr>
          <w:rFonts w:cs="B Nazanin" w:hint="cs"/>
          <w:color w:val="000000"/>
          <w:sz w:val="22"/>
          <w:szCs w:val="22"/>
          <w:rtl/>
          <w:lang w:val="en-CA" w:bidi="fa-IR"/>
        </w:rPr>
        <w:softHyphen/>
        <w:t>میرند</w:t>
      </w:r>
      <w:r w:rsidR="008C01E2"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 و اگر گفته شود منظور آیه 5 همان پیری است</w:t>
      </w:r>
      <w:r w:rsidR="008C01E2"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 در آنصورت در آیه 6 مشکل پیدا می</w:t>
      </w:r>
      <w:r w:rsidRPr="005F41F5">
        <w:rPr>
          <w:rFonts w:cs="B Nazanin" w:hint="cs"/>
          <w:color w:val="000000"/>
          <w:sz w:val="22"/>
          <w:szCs w:val="22"/>
          <w:rtl/>
          <w:lang w:val="en-CA" w:bidi="fa-IR"/>
        </w:rPr>
        <w:softHyphen/>
        <w:t>کنیم زیرا لازم می</w:t>
      </w:r>
      <w:r w:rsidRPr="005F41F5">
        <w:rPr>
          <w:rFonts w:cs="B Nazanin" w:hint="cs"/>
          <w:color w:val="000000"/>
          <w:sz w:val="22"/>
          <w:szCs w:val="22"/>
          <w:rtl/>
          <w:lang w:val="en-CA" w:bidi="fa-IR"/>
        </w:rPr>
        <w:softHyphen/>
        <w:t>آید مؤمنان خوش عمل پیر نشوند که می</w:t>
      </w:r>
      <w:r w:rsidRPr="005F41F5">
        <w:rPr>
          <w:rFonts w:cs="B Nazanin" w:hint="cs"/>
          <w:color w:val="000000"/>
          <w:sz w:val="22"/>
          <w:szCs w:val="22"/>
          <w:rtl/>
          <w:lang w:val="en-CA" w:bidi="fa-IR"/>
        </w:rPr>
        <w:softHyphen/>
        <w:t>دانیم این درست نیست</w:t>
      </w:r>
      <w:r w:rsidR="008C01E2"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 لذا چاره</w:t>
      </w:r>
      <w:r w:rsidRPr="005F41F5">
        <w:rPr>
          <w:rFonts w:cs="B Nazanin" w:hint="cs"/>
          <w:color w:val="000000"/>
          <w:sz w:val="22"/>
          <w:szCs w:val="22"/>
          <w:rtl/>
          <w:lang w:val="en-CA" w:bidi="fa-IR"/>
        </w:rPr>
        <w:softHyphen/>
        <w:t>ای نمی</w:t>
      </w:r>
      <w:r w:rsidRPr="005F41F5">
        <w:rPr>
          <w:rFonts w:cs="B Nazanin" w:hint="cs"/>
          <w:color w:val="000000"/>
          <w:sz w:val="22"/>
          <w:szCs w:val="22"/>
          <w:rtl/>
          <w:lang w:val="en-CA" w:bidi="fa-IR"/>
        </w:rPr>
        <w:softHyphen/>
        <w:t>ماند جز اینکه حوزه «بهترین ساختار» را حوزه معنوی آدمی یعنی حوزه «روح» و «روان» و «من» و «خود» او بدانیم که در اینصورت هر سه آیه بخوبی مفهوم می</w:t>
      </w:r>
      <w:r w:rsidRPr="005F41F5">
        <w:rPr>
          <w:rFonts w:cs="B Nazanin" w:hint="cs"/>
          <w:color w:val="000000"/>
          <w:sz w:val="22"/>
          <w:szCs w:val="22"/>
          <w:rtl/>
          <w:lang w:val="en-CA" w:bidi="fa-IR"/>
        </w:rPr>
        <w:softHyphen/>
        <w:t>گردند</w:t>
      </w:r>
      <w:r w:rsidR="008C01E2"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w:t>
      </w:r>
    </w:p>
    <w:p w:rsidR="00A0479F" w:rsidRPr="005F41F5" w:rsidRDefault="00A0479F" w:rsidP="00A0479F">
      <w:pPr>
        <w:widowControl w:val="0"/>
        <w:bidi/>
        <w:jc w:val="both"/>
        <w:rPr>
          <w:rFonts w:cs="B Nazanin"/>
          <w:color w:val="000000"/>
          <w:sz w:val="22"/>
          <w:szCs w:val="22"/>
          <w:rtl/>
          <w:lang w:val="en-CA" w:bidi="fa-IR"/>
        </w:rPr>
      </w:pPr>
      <w:r w:rsidRPr="005F41F5">
        <w:rPr>
          <w:rFonts w:cs="B Nazanin" w:hint="cs"/>
          <w:color w:val="000000"/>
          <w:sz w:val="22"/>
          <w:szCs w:val="22"/>
          <w:rtl/>
          <w:lang w:val="en-CA" w:bidi="fa-IR"/>
        </w:rPr>
        <w:t>همچنین اینک که فهمیدیم «بهترین ساختار» در حوزه روان افراد انسان معنی دارد</w:t>
      </w:r>
      <w:r w:rsidR="00CF5D35">
        <w:rPr>
          <w:rFonts w:cs="B Nazanin" w:hint="cs"/>
          <w:color w:val="000000"/>
          <w:sz w:val="22"/>
          <w:szCs w:val="22"/>
          <w:rtl/>
          <w:lang w:val="en-CA" w:bidi="fa-IR"/>
        </w:rPr>
        <w:t xml:space="preserve">، </w:t>
      </w:r>
      <w:r w:rsidRPr="005F41F5">
        <w:rPr>
          <w:rFonts w:cs="B Nazanin" w:hint="cs"/>
          <w:color w:val="000000"/>
          <w:sz w:val="22"/>
          <w:szCs w:val="22"/>
          <w:rtl/>
          <w:lang w:val="en-CA" w:bidi="fa-IR"/>
        </w:rPr>
        <w:t>فهم «پست</w:t>
      </w:r>
      <w:r w:rsidRPr="005F41F5">
        <w:rPr>
          <w:rFonts w:cs="B Nazanin" w:hint="cs"/>
          <w:color w:val="000000"/>
          <w:sz w:val="22"/>
          <w:szCs w:val="22"/>
          <w:rtl/>
          <w:lang w:val="en-CA" w:bidi="fa-IR"/>
        </w:rPr>
        <w:softHyphen/>
        <w:t>ترین پستیها» چندان مشکل نیست و حوزه آن نیز روح و روان و شخصیت است و اگر بخواهیم نمونه ذکر کنیم</w:t>
      </w:r>
      <w:r w:rsidR="008C01E2"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 می</w:t>
      </w:r>
      <w:r w:rsidRPr="005F41F5">
        <w:rPr>
          <w:rFonts w:cs="B Nazanin" w:hint="cs"/>
          <w:color w:val="000000"/>
          <w:sz w:val="22"/>
          <w:szCs w:val="22"/>
          <w:rtl/>
          <w:lang w:val="en-CA" w:bidi="fa-IR"/>
        </w:rPr>
        <w:softHyphen/>
        <w:t>توانیم خیلی زیاد ذکر کنیم و تاریخ بشر پر از آنهاست</w:t>
      </w:r>
      <w:r w:rsidR="008C01E2"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w:t>
      </w:r>
    </w:p>
    <w:p w:rsidR="00A0479F" w:rsidRPr="005F41F5" w:rsidRDefault="00A0479F" w:rsidP="00A0479F">
      <w:pPr>
        <w:widowControl w:val="0"/>
        <w:bidi/>
        <w:jc w:val="center"/>
        <w:rPr>
          <w:rFonts w:cs="B Nazanin"/>
          <w:b/>
          <w:bCs/>
          <w:color w:val="000000"/>
          <w:sz w:val="22"/>
          <w:szCs w:val="22"/>
          <w:u w:val="single"/>
          <w:rtl/>
          <w:lang w:bidi="fa-IR"/>
        </w:rPr>
      </w:pPr>
      <w:r w:rsidRPr="005F41F5">
        <w:rPr>
          <w:rFonts w:cs="B Nazanin" w:hint="cs"/>
          <w:b/>
          <w:bCs/>
          <w:color w:val="000000"/>
          <w:sz w:val="22"/>
          <w:szCs w:val="22"/>
          <w:u w:val="single"/>
          <w:rtl/>
          <w:lang w:bidi="fa-IR"/>
        </w:rPr>
        <w:t>خواست خدا</w:t>
      </w:r>
      <w:r w:rsidR="001B5241" w:rsidRPr="005F41F5">
        <w:rPr>
          <w:rFonts w:cs="B Nazanin" w:hint="cs"/>
          <w:b/>
          <w:bCs/>
          <w:color w:val="000000"/>
          <w:sz w:val="22"/>
          <w:szCs w:val="22"/>
          <w:u w:val="single"/>
          <w:rtl/>
          <w:lang w:bidi="fa-IR"/>
        </w:rPr>
        <w:t>وند</w:t>
      </w:r>
      <w:r w:rsidRPr="005F41F5">
        <w:rPr>
          <w:rFonts w:cs="B Nazanin" w:hint="cs"/>
          <w:b/>
          <w:bCs/>
          <w:color w:val="000000"/>
          <w:sz w:val="22"/>
          <w:szCs w:val="22"/>
          <w:u w:val="single"/>
          <w:rtl/>
          <w:lang w:bidi="fa-IR"/>
        </w:rPr>
        <w:t xml:space="preserve"> قانونمند است</w:t>
      </w:r>
    </w:p>
    <w:p w:rsidR="00DD5F63" w:rsidRDefault="00A0479F" w:rsidP="00DD5F63">
      <w:pPr>
        <w:widowControl w:val="0"/>
        <w:bidi/>
        <w:jc w:val="both"/>
        <w:rPr>
          <w:rFonts w:cs="B Nazanin"/>
          <w:color w:val="000000"/>
          <w:sz w:val="22"/>
          <w:szCs w:val="22"/>
          <w:rtl/>
          <w:lang w:val="en-CA" w:bidi="fa-IR"/>
        </w:rPr>
      </w:pPr>
      <w:r w:rsidRPr="005F41F5">
        <w:rPr>
          <w:rFonts w:cs="B Nazanin" w:hint="cs"/>
          <w:color w:val="000000"/>
          <w:sz w:val="22"/>
          <w:szCs w:val="22"/>
          <w:rtl/>
          <w:lang w:val="en-CA" w:bidi="fa-IR"/>
        </w:rPr>
        <w:t>در قرآن بسیار اشاره به چیزهائی هست که ما آنها را «عادی» و «طبیعی» و «قانونمند» می</w:t>
      </w:r>
      <w:r w:rsidRPr="005F41F5">
        <w:rPr>
          <w:rFonts w:cs="B Nazanin" w:hint="cs"/>
          <w:color w:val="000000"/>
          <w:sz w:val="22"/>
          <w:szCs w:val="22"/>
          <w:rtl/>
          <w:lang w:val="en-CA" w:bidi="fa-IR"/>
        </w:rPr>
        <w:softHyphen/>
        <w:t>دانیم ، مانند بارش باران ، جایگزینی شب و روز</w:t>
      </w:r>
      <w:r w:rsidR="008C01E2"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 تولد و مرگ آدمها و سایر موجودات و غیره و غیره</w:t>
      </w:r>
      <w:r w:rsidR="008C01E2" w:rsidRPr="005F41F5">
        <w:rPr>
          <w:rFonts w:cs="B Nazanin" w:hint="cs"/>
          <w:color w:val="000000"/>
          <w:sz w:val="22"/>
          <w:szCs w:val="22"/>
          <w:rtl/>
          <w:lang w:val="en-CA" w:bidi="fa-IR"/>
        </w:rPr>
        <w:t xml:space="preserve"> </w:t>
      </w:r>
      <w:r w:rsidR="00DD5F63">
        <w:rPr>
          <w:rFonts w:cs="B Nazanin" w:hint="cs"/>
          <w:color w:val="000000"/>
          <w:sz w:val="22"/>
          <w:szCs w:val="22"/>
          <w:rtl/>
          <w:lang w:val="en-CA" w:bidi="fa-IR"/>
        </w:rPr>
        <w:t xml:space="preserve">که </w:t>
      </w:r>
      <w:r w:rsidRPr="005F41F5">
        <w:rPr>
          <w:rFonts w:cs="B Nazanin" w:hint="cs"/>
          <w:color w:val="000000"/>
          <w:sz w:val="22"/>
          <w:szCs w:val="22"/>
          <w:rtl/>
          <w:lang w:val="en-CA" w:bidi="fa-IR"/>
        </w:rPr>
        <w:t>می</w:t>
      </w:r>
      <w:r w:rsidRPr="005F41F5">
        <w:rPr>
          <w:rFonts w:cs="B Nazanin" w:hint="cs"/>
          <w:color w:val="000000"/>
          <w:sz w:val="22"/>
          <w:szCs w:val="22"/>
          <w:rtl/>
          <w:lang w:val="en-CA" w:bidi="fa-IR"/>
        </w:rPr>
        <w:softHyphen/>
        <w:t>بینیم خداوند اینها</w:t>
      </w:r>
      <w:r w:rsidRPr="005F41F5">
        <w:rPr>
          <w:rFonts w:cs="B Nazanin" w:hint="cs"/>
          <w:color w:val="000000"/>
          <w:sz w:val="22"/>
          <w:szCs w:val="22"/>
          <w:rtl/>
          <w:lang w:val="en-CA" w:bidi="fa-IR"/>
        </w:rPr>
        <w:softHyphen/>
        <w:t xml:space="preserve"> را که ما عادی و طبیعی قلمدادشان می</w:t>
      </w:r>
      <w:r w:rsidRPr="005F41F5">
        <w:rPr>
          <w:rFonts w:cs="B Nazanin" w:hint="cs"/>
          <w:color w:val="000000"/>
          <w:sz w:val="22"/>
          <w:szCs w:val="22"/>
          <w:rtl/>
          <w:lang w:val="en-CA" w:bidi="fa-IR"/>
        </w:rPr>
        <w:softHyphen/>
        <w:t>کنیم به خویش نسبت می</w:t>
      </w:r>
      <w:r w:rsidRPr="005F41F5">
        <w:rPr>
          <w:rFonts w:cs="B Nazanin" w:hint="cs"/>
          <w:color w:val="000000"/>
          <w:sz w:val="22"/>
          <w:szCs w:val="22"/>
          <w:rtl/>
          <w:lang w:val="en-CA" w:bidi="fa-IR"/>
        </w:rPr>
        <w:softHyphen/>
        <w:t>دهد</w:t>
      </w:r>
      <w:r w:rsidR="00DD5F63">
        <w:rPr>
          <w:rFonts w:cs="B Nazanin" w:hint="cs"/>
          <w:color w:val="000000"/>
          <w:sz w:val="22"/>
          <w:szCs w:val="22"/>
          <w:rtl/>
          <w:lang w:val="en-CA" w:bidi="fa-IR"/>
        </w:rPr>
        <w:t xml:space="preserve"> .</w:t>
      </w:r>
    </w:p>
    <w:p w:rsidR="00A0479F" w:rsidRPr="005F41F5" w:rsidRDefault="00A0479F" w:rsidP="00DD5F63">
      <w:pPr>
        <w:widowControl w:val="0"/>
        <w:bidi/>
        <w:jc w:val="both"/>
        <w:rPr>
          <w:rFonts w:cs="B Nazanin"/>
          <w:color w:val="000000"/>
          <w:sz w:val="22"/>
          <w:szCs w:val="22"/>
          <w:rtl/>
          <w:lang w:val="en-CA" w:bidi="fa-IR"/>
        </w:rPr>
      </w:pPr>
      <w:r w:rsidRPr="005F41F5">
        <w:rPr>
          <w:rFonts w:cs="B Nazanin" w:hint="cs"/>
          <w:color w:val="000000"/>
          <w:sz w:val="22"/>
          <w:szCs w:val="22"/>
          <w:rtl/>
          <w:lang w:val="en-CA" w:bidi="fa-IR"/>
        </w:rPr>
        <w:t xml:space="preserve"> اگر </w:t>
      </w:r>
      <w:r w:rsidR="00DD5F63">
        <w:rPr>
          <w:rFonts w:cs="B Nazanin" w:hint="cs"/>
          <w:color w:val="000000"/>
          <w:sz w:val="22"/>
          <w:szCs w:val="22"/>
          <w:rtl/>
          <w:lang w:val="en-CA" w:bidi="fa-IR"/>
        </w:rPr>
        <w:t xml:space="preserve">خداوند (مثلا باران را) </w:t>
      </w:r>
      <w:r w:rsidRPr="005F41F5">
        <w:rPr>
          <w:rFonts w:cs="B Nazanin" w:hint="cs"/>
          <w:color w:val="000000"/>
          <w:sz w:val="22"/>
          <w:szCs w:val="22"/>
          <w:rtl/>
          <w:lang w:val="en-CA" w:bidi="fa-IR"/>
        </w:rPr>
        <w:t>به خویش نسبت ندهد به چه کسی نسبت بدهد؟</w:t>
      </w:r>
    </w:p>
    <w:p w:rsidR="00A0479F" w:rsidRPr="005F41F5" w:rsidRDefault="00A0479F" w:rsidP="00A0479F">
      <w:pPr>
        <w:widowControl w:val="0"/>
        <w:bidi/>
        <w:jc w:val="both"/>
        <w:rPr>
          <w:rFonts w:cs="B Nazanin"/>
          <w:color w:val="000000"/>
          <w:sz w:val="22"/>
          <w:szCs w:val="22"/>
          <w:rtl/>
          <w:lang w:val="en-CA" w:bidi="fa-IR"/>
        </w:rPr>
      </w:pPr>
      <w:r w:rsidRPr="005F41F5">
        <w:rPr>
          <w:rFonts w:cs="B Nazanin" w:hint="cs"/>
          <w:color w:val="000000"/>
          <w:sz w:val="22"/>
          <w:szCs w:val="22"/>
          <w:rtl/>
          <w:lang w:val="en-CA" w:bidi="fa-IR"/>
        </w:rPr>
        <w:t>آب را خداوند خلق کرده ، جاذبه زمین را هم او قرار داده ، مکانیزم تبخیر سطحی دریاها ، متراکم شدن ابرها ، تخلیه الکتریکی بین آنها ، تشکیل باران ، وغیره و غیره</w:t>
      </w:r>
      <w:r w:rsidR="00DD5F63">
        <w:rPr>
          <w:rFonts w:cs="B Nazanin" w:hint="cs"/>
          <w:color w:val="000000"/>
          <w:sz w:val="22"/>
          <w:szCs w:val="22"/>
          <w:rtl/>
          <w:lang w:val="en-CA" w:bidi="fa-IR"/>
        </w:rPr>
        <w:t xml:space="preserve">، </w:t>
      </w:r>
      <w:r w:rsidRPr="005F41F5">
        <w:rPr>
          <w:rFonts w:cs="B Nazanin" w:hint="cs"/>
          <w:color w:val="000000"/>
          <w:sz w:val="22"/>
          <w:szCs w:val="22"/>
          <w:rtl/>
          <w:lang w:val="en-CA" w:bidi="fa-IR"/>
        </w:rPr>
        <w:t>همه اینها را خداوند آفریده و قرار داده و طبیعی است که فرو فرستادن باران را به خویش نسبت دهد</w:t>
      </w:r>
      <w:r w:rsidR="009F51B7"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w:t>
      </w:r>
    </w:p>
    <w:p w:rsidR="00A0479F" w:rsidRPr="005F41F5" w:rsidRDefault="00A0479F" w:rsidP="00F063B3">
      <w:pPr>
        <w:widowControl w:val="0"/>
        <w:bidi/>
        <w:jc w:val="both"/>
        <w:rPr>
          <w:rFonts w:cs="B Nazanin"/>
          <w:color w:val="000000"/>
          <w:sz w:val="22"/>
          <w:szCs w:val="22"/>
          <w:rtl/>
          <w:lang w:val="en-CA" w:bidi="fa-IR"/>
        </w:rPr>
      </w:pPr>
      <w:r w:rsidRPr="005F41F5">
        <w:rPr>
          <w:rFonts w:cs="B Nazanin" w:hint="cs"/>
          <w:color w:val="000000"/>
          <w:sz w:val="22"/>
          <w:szCs w:val="22"/>
          <w:rtl/>
          <w:lang w:val="en-CA" w:bidi="fa-IR"/>
        </w:rPr>
        <w:t xml:space="preserve"> در قرآن می</w:t>
      </w:r>
      <w:r w:rsidRPr="005F41F5">
        <w:rPr>
          <w:rFonts w:cs="B Nazanin" w:hint="cs"/>
          <w:color w:val="000000"/>
          <w:sz w:val="22"/>
          <w:szCs w:val="22"/>
          <w:rtl/>
          <w:lang w:val="en-CA" w:bidi="fa-IR"/>
        </w:rPr>
        <w:softHyphen/>
        <w:t>بینیم چیزهائی را که ما آنها را عادی و طبیعی و قانونمند می</w:t>
      </w:r>
      <w:r w:rsidRPr="005F41F5">
        <w:rPr>
          <w:rFonts w:cs="B Nazanin" w:hint="cs"/>
          <w:color w:val="000000"/>
          <w:sz w:val="22"/>
          <w:szCs w:val="22"/>
          <w:rtl/>
          <w:lang w:val="en-CA" w:bidi="fa-IR"/>
        </w:rPr>
        <w:softHyphen/>
        <w:t>دانیم و می</w:t>
      </w:r>
      <w:r w:rsidRPr="005F41F5">
        <w:rPr>
          <w:rFonts w:cs="B Nazanin" w:hint="cs"/>
          <w:color w:val="000000"/>
          <w:sz w:val="22"/>
          <w:szCs w:val="22"/>
          <w:rtl/>
          <w:lang w:val="en-CA" w:bidi="fa-IR"/>
        </w:rPr>
        <w:softHyphen/>
        <w:t>توانیم مکانیزم</w:t>
      </w:r>
      <w:r w:rsidRPr="005F41F5">
        <w:rPr>
          <w:rFonts w:cs="B Nazanin" w:hint="cs"/>
          <w:color w:val="000000"/>
          <w:sz w:val="22"/>
          <w:szCs w:val="22"/>
          <w:rtl/>
          <w:lang w:val="en-CA" w:bidi="fa-IR"/>
        </w:rPr>
        <w:softHyphen/>
        <w:t>های آن</w:t>
      </w:r>
      <w:r w:rsidRPr="005F41F5">
        <w:rPr>
          <w:rFonts w:cs="B Nazanin" w:hint="cs"/>
          <w:color w:val="000000"/>
          <w:sz w:val="22"/>
          <w:szCs w:val="22"/>
          <w:rtl/>
          <w:lang w:val="en-CA" w:bidi="fa-IR"/>
        </w:rPr>
        <w:softHyphen/>
        <w:t>ها را بفهمیم ، خداوند به خویش نسبت می</w:t>
      </w:r>
      <w:r w:rsidRPr="005F41F5">
        <w:rPr>
          <w:rFonts w:cs="B Nazanin" w:hint="cs"/>
          <w:color w:val="000000"/>
          <w:sz w:val="22"/>
          <w:szCs w:val="22"/>
          <w:rtl/>
          <w:lang w:val="en-CA" w:bidi="fa-IR"/>
        </w:rPr>
        <w:softHyphen/>
        <w:t>دهد و می</w:t>
      </w:r>
      <w:r w:rsidRPr="005F41F5">
        <w:rPr>
          <w:rFonts w:cs="B Nazanin" w:hint="cs"/>
          <w:color w:val="000000"/>
          <w:sz w:val="22"/>
          <w:szCs w:val="22"/>
          <w:rtl/>
          <w:lang w:val="en-CA" w:bidi="fa-IR"/>
        </w:rPr>
        <w:softHyphen/>
        <w:t>توانیم بطور معکوس نیز نتیجه بگیریم که چیزهای دیگری را نیز که خداوند انجام آنها را به خویش</w:t>
      </w:r>
      <w:r w:rsidR="00DD5F63">
        <w:rPr>
          <w:rFonts w:cs="B Nazanin" w:hint="cs"/>
          <w:color w:val="000000"/>
          <w:sz w:val="22"/>
          <w:szCs w:val="22"/>
          <w:rtl/>
          <w:lang w:val="en-CA" w:bidi="fa-IR"/>
        </w:rPr>
        <w:t xml:space="preserve"> نسبت می</w:t>
      </w:r>
      <w:r w:rsidR="00DD5F63">
        <w:rPr>
          <w:rFonts w:cs="B Nazanin" w:hint="cs"/>
          <w:color w:val="000000"/>
          <w:sz w:val="22"/>
          <w:szCs w:val="22"/>
          <w:rtl/>
          <w:lang w:val="en-CA" w:bidi="fa-IR"/>
        </w:rPr>
        <w:softHyphen/>
        <w:t>دهد ، آنها نیز</w:t>
      </w:r>
      <w:r w:rsidRPr="005F41F5">
        <w:rPr>
          <w:rFonts w:cs="B Nazanin" w:hint="cs"/>
          <w:color w:val="000000"/>
          <w:sz w:val="22"/>
          <w:szCs w:val="22"/>
          <w:rtl/>
          <w:lang w:val="en-CA" w:bidi="fa-IR"/>
        </w:rPr>
        <w:t xml:space="preserve"> قانونمند بوده و دارای مکانیزم مفهوم و معقول</w:t>
      </w:r>
      <w:r w:rsidR="00DD5F63">
        <w:rPr>
          <w:rFonts w:cs="B Nazanin" w:hint="cs"/>
          <w:color w:val="000000"/>
          <w:sz w:val="22"/>
          <w:szCs w:val="22"/>
          <w:rtl/>
          <w:lang w:val="en-CA" w:bidi="fa-IR"/>
        </w:rPr>
        <w:t xml:space="preserve">ند. </w:t>
      </w:r>
      <w:r w:rsidR="00DD5F63">
        <w:rPr>
          <w:rFonts w:cs="B Nazanin" w:hint="cs"/>
          <w:color w:val="000000"/>
          <w:sz w:val="22"/>
          <w:szCs w:val="22"/>
          <w:rtl/>
          <w:lang w:val="en-CA" w:bidi="fa-IR"/>
        </w:rPr>
        <w:softHyphen/>
      </w:r>
    </w:p>
    <w:p w:rsidR="00A0479F" w:rsidRPr="005F41F5" w:rsidRDefault="00A0479F" w:rsidP="00A0479F">
      <w:pPr>
        <w:widowControl w:val="0"/>
        <w:bidi/>
        <w:jc w:val="both"/>
        <w:rPr>
          <w:rFonts w:cs="B Nazanin"/>
          <w:color w:val="000000"/>
          <w:sz w:val="22"/>
          <w:szCs w:val="22"/>
          <w:rtl/>
          <w:lang w:val="en-CA" w:bidi="fa-IR"/>
        </w:rPr>
      </w:pPr>
      <w:r w:rsidRPr="005F41F5">
        <w:rPr>
          <w:rFonts w:cs="B Nazanin" w:hint="cs"/>
          <w:color w:val="000000"/>
          <w:sz w:val="22"/>
          <w:szCs w:val="22"/>
          <w:rtl/>
          <w:lang w:val="en-CA" w:bidi="fa-IR"/>
        </w:rPr>
        <w:lastRenderedPageBreak/>
        <w:t xml:space="preserve"> لذا وقتی که در قرآن می</w:t>
      </w:r>
      <w:r w:rsidRPr="005F41F5">
        <w:rPr>
          <w:rFonts w:cs="B Nazanin" w:hint="cs"/>
          <w:color w:val="000000"/>
          <w:sz w:val="22"/>
          <w:szCs w:val="22"/>
          <w:rtl/>
          <w:lang w:val="en-CA" w:bidi="fa-IR"/>
        </w:rPr>
        <w:softHyphen/>
        <w:t>خوانیم خداوند هدایت و گمراهی اشخاص را به خویش نسبت می</w:t>
      </w:r>
      <w:r w:rsidRPr="005F41F5">
        <w:rPr>
          <w:rFonts w:cs="B Nazanin" w:hint="cs"/>
          <w:color w:val="000000"/>
          <w:sz w:val="22"/>
          <w:szCs w:val="22"/>
          <w:rtl/>
          <w:lang w:val="en-CA" w:bidi="fa-IR"/>
        </w:rPr>
        <w:softHyphen/>
        <w:t>دهد باید توجه کنیم که این امر نیز قانونمند است   و «هوسی» و بی</w:t>
      </w:r>
      <w:r w:rsidRPr="005F41F5">
        <w:rPr>
          <w:rFonts w:cs="B Nazanin" w:hint="cs"/>
          <w:color w:val="000000"/>
          <w:sz w:val="22"/>
          <w:szCs w:val="22"/>
          <w:rtl/>
          <w:lang w:val="en-CA" w:bidi="fa-IR"/>
        </w:rPr>
        <w:softHyphen/>
        <w:t>قانون نیست . همچنین وقتی که در قرآن می</w:t>
      </w:r>
      <w:r w:rsidRPr="005F41F5">
        <w:rPr>
          <w:rFonts w:cs="B Nazanin" w:hint="cs"/>
          <w:color w:val="000000"/>
          <w:sz w:val="22"/>
          <w:szCs w:val="22"/>
          <w:rtl/>
          <w:lang w:val="en-CA" w:bidi="fa-IR"/>
        </w:rPr>
        <w:softHyphen/>
        <w:t>خوانیم که خداوند می</w:t>
      </w:r>
      <w:r w:rsidRPr="005F41F5">
        <w:rPr>
          <w:rFonts w:cs="B Nazanin" w:hint="cs"/>
          <w:color w:val="000000"/>
          <w:sz w:val="22"/>
          <w:szCs w:val="22"/>
          <w:rtl/>
          <w:lang w:val="en-CA" w:bidi="fa-IR"/>
        </w:rPr>
        <w:softHyphen/>
        <w:t>فرماید فلان قوم را هلاک کردیم ، معنی آن این است که آن قوم به اعمالی پرداختند که نتیجه  آن هلاکت بود .</w:t>
      </w:r>
    </w:p>
    <w:p w:rsidR="00A0479F" w:rsidRPr="005F41F5" w:rsidRDefault="00A0479F" w:rsidP="009F51B7">
      <w:pPr>
        <w:widowControl w:val="0"/>
        <w:bidi/>
        <w:jc w:val="both"/>
        <w:rPr>
          <w:rFonts w:cs="B Nazanin"/>
          <w:color w:val="000000"/>
          <w:sz w:val="22"/>
          <w:szCs w:val="22"/>
          <w:rtl/>
          <w:lang w:bidi="fa-IR"/>
        </w:rPr>
      </w:pPr>
      <w:r w:rsidRPr="005F41F5">
        <w:rPr>
          <w:rFonts w:cs="B Nazanin" w:hint="cs"/>
          <w:color w:val="000000"/>
          <w:sz w:val="22"/>
          <w:szCs w:val="22"/>
          <w:rtl/>
          <w:lang w:bidi="fa-IR"/>
        </w:rPr>
        <w:t>در اینجا نیز که خداوند راندن اشخاص را به پست</w:t>
      </w:r>
      <w:r w:rsidRPr="005F41F5">
        <w:rPr>
          <w:rFonts w:cs="B Nazanin" w:hint="cs"/>
          <w:color w:val="000000"/>
          <w:sz w:val="22"/>
          <w:szCs w:val="22"/>
          <w:rtl/>
          <w:lang w:bidi="fa-IR"/>
        </w:rPr>
        <w:softHyphen/>
        <w:t>ترین پستی</w:t>
      </w:r>
      <w:r w:rsidRPr="005F41F5">
        <w:rPr>
          <w:rFonts w:cs="B Nazanin" w:hint="cs"/>
          <w:color w:val="000000"/>
          <w:sz w:val="22"/>
          <w:szCs w:val="22"/>
          <w:rtl/>
          <w:lang w:bidi="fa-IR"/>
        </w:rPr>
        <w:softHyphen/>
        <w:t>ها به خویش نسبت می</w:t>
      </w:r>
      <w:r w:rsidRPr="005F41F5">
        <w:rPr>
          <w:rFonts w:cs="B Nazanin" w:hint="cs"/>
          <w:color w:val="000000"/>
          <w:sz w:val="22"/>
          <w:szCs w:val="22"/>
          <w:rtl/>
          <w:lang w:bidi="fa-IR"/>
        </w:rPr>
        <w:softHyphen/>
        <w:t>دهد با توجه به مطالب فوق، باید این</w:t>
      </w:r>
      <w:r w:rsidRPr="005F41F5">
        <w:rPr>
          <w:rFonts w:cs="B Nazanin" w:hint="cs"/>
          <w:color w:val="000000"/>
          <w:sz w:val="22"/>
          <w:szCs w:val="22"/>
          <w:rtl/>
          <w:lang w:bidi="fa-IR"/>
        </w:rPr>
        <w:softHyphen/>
        <w:t>طور تفسیر کنیم که خداوند قانونی قرار داده که انسان در صورتی که به اعمالی دست بزند که نتیجه آن سقوط به پست</w:t>
      </w:r>
      <w:r w:rsidRPr="005F41F5">
        <w:rPr>
          <w:rFonts w:cs="B Nazanin" w:hint="cs"/>
          <w:color w:val="000000"/>
          <w:sz w:val="22"/>
          <w:szCs w:val="22"/>
          <w:rtl/>
          <w:lang w:bidi="fa-IR"/>
        </w:rPr>
        <w:softHyphen/>
        <w:t>ترین پستی</w:t>
      </w:r>
      <w:r w:rsidRPr="005F41F5">
        <w:rPr>
          <w:rFonts w:cs="B Nazanin" w:hint="cs"/>
          <w:color w:val="000000"/>
          <w:sz w:val="22"/>
          <w:szCs w:val="22"/>
          <w:rtl/>
          <w:lang w:bidi="fa-IR"/>
        </w:rPr>
        <w:softHyphen/>
        <w:t>ها باشد ، این اتفاق خواهد افتاد و عامل آن اعمال به آن شرایط سقوط خواهد کرد ، و چون هم آن قانون و هم آن شرایط و هم آن انسان را خداوند آفریده ، لذا این  موضوع را نیز به خویش نسبت می</w:t>
      </w:r>
      <w:r w:rsidRPr="005F41F5">
        <w:rPr>
          <w:rFonts w:cs="B Nazanin" w:hint="cs"/>
          <w:color w:val="000000"/>
          <w:sz w:val="22"/>
          <w:szCs w:val="22"/>
          <w:rtl/>
          <w:lang w:bidi="fa-IR"/>
        </w:rPr>
        <w:softHyphen/>
        <w:t>دهد و اگر ندهد به چه کسی نسبت دهد؟</w:t>
      </w:r>
    </w:p>
    <w:p w:rsidR="00A0479F" w:rsidRPr="005F41F5" w:rsidRDefault="00A0479F" w:rsidP="00A0479F">
      <w:pPr>
        <w:widowControl w:val="0"/>
        <w:bidi/>
        <w:jc w:val="both"/>
        <w:rPr>
          <w:rFonts w:cs="B Nazanin"/>
          <w:color w:val="000000"/>
          <w:sz w:val="22"/>
          <w:szCs w:val="22"/>
          <w:rtl/>
          <w:lang w:bidi="fa-IR"/>
        </w:rPr>
      </w:pPr>
      <w:r w:rsidRPr="005F41F5">
        <w:rPr>
          <w:rFonts w:cs="B Nazanin" w:hint="cs"/>
          <w:color w:val="000000"/>
          <w:sz w:val="22"/>
          <w:szCs w:val="22"/>
          <w:rtl/>
          <w:lang w:bidi="fa-IR"/>
        </w:rPr>
        <w:t>بنابراین اگر کسی به پست</w:t>
      </w:r>
      <w:r w:rsidRPr="005F41F5">
        <w:rPr>
          <w:rFonts w:cs="B Nazanin" w:hint="cs"/>
          <w:color w:val="000000"/>
          <w:sz w:val="22"/>
          <w:szCs w:val="22"/>
          <w:rtl/>
          <w:lang w:bidi="fa-IR"/>
        </w:rPr>
        <w:softHyphen/>
        <w:t>ترین پستی</w:t>
      </w:r>
      <w:r w:rsidRPr="005F41F5">
        <w:rPr>
          <w:rFonts w:cs="B Nazanin" w:hint="cs"/>
          <w:color w:val="000000"/>
          <w:sz w:val="22"/>
          <w:szCs w:val="22"/>
          <w:rtl/>
          <w:lang w:bidi="fa-IR"/>
        </w:rPr>
        <w:softHyphen/>
        <w:t>ها سقوط کرد ، نباید کسی غیر از خویش را ملامت کند.</w:t>
      </w:r>
    </w:p>
    <w:p w:rsidR="00A0479F" w:rsidRPr="005F41F5" w:rsidRDefault="00A0479F" w:rsidP="00A0479F">
      <w:pPr>
        <w:widowControl w:val="0"/>
        <w:bidi/>
        <w:jc w:val="center"/>
        <w:rPr>
          <w:rFonts w:cs="B Nazanin"/>
          <w:b/>
          <w:bCs/>
          <w:color w:val="000000"/>
          <w:sz w:val="22"/>
          <w:szCs w:val="22"/>
          <w:u w:val="single"/>
          <w:rtl/>
          <w:lang w:bidi="fa-IR"/>
        </w:rPr>
      </w:pPr>
      <w:r w:rsidRPr="005F41F5">
        <w:rPr>
          <w:rFonts w:cs="B Nazanin" w:hint="cs"/>
          <w:b/>
          <w:bCs/>
          <w:color w:val="000000"/>
          <w:sz w:val="22"/>
          <w:szCs w:val="22"/>
          <w:u w:val="single"/>
          <w:rtl/>
          <w:lang w:bidi="fa-IR"/>
        </w:rPr>
        <w:t>پاداش برای چه؟</w:t>
      </w:r>
    </w:p>
    <w:p w:rsidR="00A0479F" w:rsidRPr="005F41F5" w:rsidRDefault="00A0479F" w:rsidP="00A0479F">
      <w:pPr>
        <w:widowControl w:val="0"/>
        <w:bidi/>
        <w:jc w:val="both"/>
        <w:rPr>
          <w:rFonts w:cs="B Nazanin"/>
          <w:color w:val="000000"/>
          <w:sz w:val="22"/>
          <w:szCs w:val="22"/>
          <w:rtl/>
          <w:lang w:bidi="fa-IR"/>
        </w:rPr>
      </w:pPr>
      <w:r w:rsidRPr="005F41F5">
        <w:rPr>
          <w:rFonts w:cs="B Nazanin" w:hint="cs"/>
          <w:color w:val="000000"/>
          <w:sz w:val="22"/>
          <w:szCs w:val="22"/>
          <w:rtl/>
          <w:lang w:val="en-CA" w:bidi="fa-IR"/>
        </w:rPr>
        <w:t>در اینجا انسان و آفرینش او مورد بحث است که «در بهترین ساختار» آفریده شده و در صورت احراز</w:t>
      </w:r>
      <w:r w:rsidR="00CE1424">
        <w:rPr>
          <w:rFonts w:cs="B Nazanin" w:hint="cs"/>
          <w:color w:val="000000"/>
          <w:sz w:val="22"/>
          <w:szCs w:val="22"/>
          <w:rtl/>
          <w:lang w:val="en-CA" w:bidi="fa-IR"/>
        </w:rPr>
        <w:t>ِ</w:t>
      </w:r>
      <w:r w:rsidRPr="005F41F5">
        <w:rPr>
          <w:rFonts w:cs="B Nazanin" w:hint="cs"/>
          <w:color w:val="000000"/>
          <w:sz w:val="22"/>
          <w:szCs w:val="22"/>
          <w:rtl/>
          <w:lang w:val="en-CA" w:bidi="fa-IR"/>
        </w:rPr>
        <w:t xml:space="preserve"> شروطی در همان بهترین ساختار می</w:t>
      </w:r>
      <w:r w:rsidRPr="005F41F5">
        <w:rPr>
          <w:rFonts w:cs="B Nazanin" w:hint="cs"/>
          <w:color w:val="000000"/>
          <w:sz w:val="22"/>
          <w:szCs w:val="22"/>
          <w:rtl/>
          <w:lang w:val="en-CA" w:bidi="fa-IR"/>
        </w:rPr>
        <w:softHyphen/>
        <w:t>مانَد و در غیر آنصورت از بهترین ساختار به پست</w:t>
      </w:r>
      <w:r w:rsidRPr="005F41F5">
        <w:rPr>
          <w:rFonts w:cs="B Nazanin" w:hint="cs"/>
          <w:color w:val="000000"/>
          <w:sz w:val="22"/>
          <w:szCs w:val="22"/>
          <w:rtl/>
          <w:lang w:val="en-CA" w:bidi="fa-IR"/>
        </w:rPr>
        <w:softHyphen/>
        <w:t>ترین پستیها سقوط می</w:t>
      </w:r>
      <w:r w:rsidRPr="005F41F5">
        <w:rPr>
          <w:rFonts w:cs="B Nazanin" w:hint="cs"/>
          <w:color w:val="000000"/>
          <w:sz w:val="22"/>
          <w:szCs w:val="22"/>
          <w:rtl/>
          <w:lang w:val="en-CA" w:bidi="fa-IR"/>
        </w:rPr>
        <w:softHyphen/>
        <w:t>کند</w:t>
      </w:r>
      <w:r w:rsidR="00213078"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 یعنی استعدادِ بودن در بالاترین و یا پائینرین موقعیت را دارد</w:t>
      </w:r>
      <w:r w:rsidR="00213078"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w:t>
      </w:r>
    </w:p>
    <w:p w:rsidR="00A0479F" w:rsidRPr="005F41F5" w:rsidRDefault="00A0479F" w:rsidP="00A0479F">
      <w:pPr>
        <w:widowControl w:val="0"/>
        <w:bidi/>
        <w:jc w:val="both"/>
        <w:rPr>
          <w:rFonts w:cs="B Nazanin"/>
          <w:color w:val="000000"/>
          <w:sz w:val="22"/>
          <w:szCs w:val="22"/>
          <w:rtl/>
          <w:lang w:val="en-CA" w:bidi="fa-IR"/>
        </w:rPr>
      </w:pPr>
      <w:r w:rsidRPr="005F41F5">
        <w:rPr>
          <w:rFonts w:cs="B Nazanin" w:hint="cs"/>
          <w:color w:val="000000"/>
          <w:sz w:val="22"/>
          <w:szCs w:val="22"/>
          <w:rtl/>
          <w:lang w:val="en-CA" w:bidi="fa-IR"/>
        </w:rPr>
        <w:t>صرف</w:t>
      </w:r>
      <w:r w:rsidRPr="005F41F5">
        <w:rPr>
          <w:rFonts w:cs="B Nazanin" w:hint="cs"/>
          <w:color w:val="000000"/>
          <w:sz w:val="22"/>
          <w:szCs w:val="22"/>
          <w:rtl/>
          <w:lang w:val="en-CA" w:bidi="fa-IR"/>
        </w:rPr>
        <w:softHyphen/>
        <w:t>نظر از آیه 5 مجموع مفهوم آیه</w:t>
      </w:r>
      <w:r w:rsidRPr="005F41F5">
        <w:rPr>
          <w:rFonts w:cs="B Nazanin" w:hint="cs"/>
          <w:color w:val="000000"/>
          <w:sz w:val="22"/>
          <w:szCs w:val="22"/>
          <w:rtl/>
          <w:lang w:val="en-CA" w:bidi="fa-IR"/>
        </w:rPr>
        <w:softHyphen/>
        <w:t>های 4 و 6 بما میگوید آفرینشی صورت گرفته و پاداشی داده خواهد شد</w:t>
      </w:r>
      <w:r w:rsidR="00213078"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w:t>
      </w:r>
    </w:p>
    <w:p w:rsidR="00A0479F" w:rsidRPr="005F41F5" w:rsidRDefault="00A0479F" w:rsidP="00A0479F">
      <w:pPr>
        <w:widowControl w:val="0"/>
        <w:bidi/>
        <w:jc w:val="both"/>
        <w:rPr>
          <w:rFonts w:cs="B Nazanin"/>
          <w:color w:val="000000"/>
          <w:sz w:val="22"/>
          <w:szCs w:val="22"/>
          <w:rtl/>
          <w:lang w:val="en-CA" w:bidi="fa-IR"/>
        </w:rPr>
      </w:pPr>
      <w:r w:rsidRPr="005F41F5">
        <w:rPr>
          <w:rFonts w:cs="B Nazanin" w:hint="cs"/>
          <w:color w:val="000000"/>
          <w:sz w:val="22"/>
          <w:szCs w:val="22"/>
          <w:rtl/>
          <w:lang w:val="en-CA" w:bidi="fa-IR"/>
        </w:rPr>
        <w:t>ظاهراً پاداش باید برای «زحمتِ نگهداشتنِ خود در بهترین ساختار» باشد</w:t>
      </w:r>
      <w:r w:rsidR="00213078"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 زیرا شرایط و اوضاع و احوال (مطابق آیه 5) چنانست که او را تشویق به سقوط به پست</w:t>
      </w:r>
      <w:r w:rsidRPr="005F41F5">
        <w:rPr>
          <w:rFonts w:cs="B Nazanin" w:hint="cs"/>
          <w:color w:val="000000"/>
          <w:sz w:val="22"/>
          <w:szCs w:val="22"/>
          <w:rtl/>
          <w:lang w:val="en-CA" w:bidi="fa-IR"/>
        </w:rPr>
        <w:softHyphen/>
        <w:t>ترین پستیها می</w:t>
      </w:r>
      <w:r w:rsidRPr="005F41F5">
        <w:rPr>
          <w:rFonts w:cs="B Nazanin" w:hint="cs"/>
          <w:color w:val="000000"/>
          <w:sz w:val="22"/>
          <w:szCs w:val="22"/>
          <w:rtl/>
          <w:lang w:val="en-CA" w:bidi="fa-IR"/>
        </w:rPr>
        <w:softHyphen/>
        <w:t>کند و «مقاومت» در مقابل این تشویق است که «پاداش» دارد</w:t>
      </w:r>
      <w:r w:rsidR="00213078"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w:t>
      </w:r>
    </w:p>
    <w:p w:rsidR="00A0479F" w:rsidRPr="005F41F5" w:rsidRDefault="00A0479F" w:rsidP="00A0479F">
      <w:pPr>
        <w:widowControl w:val="0"/>
        <w:bidi/>
        <w:jc w:val="both"/>
        <w:rPr>
          <w:rFonts w:cs="B Nazanin"/>
          <w:color w:val="000000"/>
          <w:sz w:val="22"/>
          <w:szCs w:val="22"/>
          <w:rtl/>
          <w:lang w:val="en-CA" w:bidi="fa-IR"/>
        </w:rPr>
      </w:pPr>
      <w:r w:rsidRPr="005F41F5">
        <w:rPr>
          <w:rFonts w:cs="B Nazanin" w:hint="cs"/>
          <w:color w:val="000000"/>
          <w:sz w:val="22"/>
          <w:szCs w:val="22"/>
          <w:rtl/>
          <w:lang w:val="en-CA" w:bidi="fa-IR"/>
        </w:rPr>
        <w:t xml:space="preserve"> بعبارت دیگر آدمی در بهترین ساختار آفریده شده و از او توقع می</w:t>
      </w:r>
      <w:r w:rsidRPr="005F41F5">
        <w:rPr>
          <w:rFonts w:cs="B Nazanin" w:hint="cs"/>
          <w:color w:val="000000"/>
          <w:sz w:val="22"/>
          <w:szCs w:val="22"/>
          <w:rtl/>
          <w:lang w:val="en-CA" w:bidi="fa-IR"/>
        </w:rPr>
        <w:softHyphen/>
        <w:t xml:space="preserve">رود در مقابل </w:t>
      </w:r>
      <w:r w:rsidRPr="005F41F5">
        <w:rPr>
          <w:rFonts w:cs="B Nazanin" w:hint="cs"/>
          <w:color w:val="000000"/>
          <w:sz w:val="22"/>
          <w:szCs w:val="22"/>
          <w:rtl/>
          <w:lang w:val="en-CA" w:bidi="fa-IR"/>
        </w:rPr>
        <w:lastRenderedPageBreak/>
        <w:t>محیط خویش که او را به پستی</w:t>
      </w:r>
      <w:r w:rsidRPr="005F41F5">
        <w:rPr>
          <w:rFonts w:cs="B Nazanin" w:hint="cs"/>
          <w:color w:val="000000"/>
          <w:sz w:val="22"/>
          <w:szCs w:val="22"/>
          <w:rtl/>
          <w:lang w:val="en-CA" w:bidi="fa-IR"/>
        </w:rPr>
        <w:softHyphen/>
        <w:t>ها می</w:t>
      </w:r>
      <w:r w:rsidRPr="005F41F5">
        <w:rPr>
          <w:rFonts w:cs="B Nazanin" w:hint="cs"/>
          <w:color w:val="000000"/>
          <w:sz w:val="22"/>
          <w:szCs w:val="22"/>
          <w:rtl/>
          <w:lang w:val="en-CA" w:bidi="fa-IR"/>
        </w:rPr>
        <w:softHyphen/>
        <w:t>خواند مقاومت نموده و خود را در بهترین ساختار نگهداری کند و در صورت موفقیت در این امر پاداش دریافت خواهد کرد و این پاداش حق او خواهد بود</w:t>
      </w:r>
      <w:r w:rsidR="00213078"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w:t>
      </w:r>
    </w:p>
    <w:p w:rsidR="00A0479F" w:rsidRPr="005F41F5" w:rsidRDefault="00A0479F" w:rsidP="00A0479F">
      <w:pPr>
        <w:widowControl w:val="0"/>
        <w:bidi/>
        <w:jc w:val="both"/>
        <w:rPr>
          <w:rFonts w:cs="B Nazanin"/>
          <w:color w:val="000000"/>
          <w:sz w:val="22"/>
          <w:szCs w:val="22"/>
          <w:rtl/>
          <w:lang w:val="en-CA" w:bidi="fa-IR"/>
        </w:rPr>
      </w:pPr>
      <w:r w:rsidRPr="005F41F5">
        <w:rPr>
          <w:rFonts w:cs="B Nazanin" w:hint="cs"/>
          <w:color w:val="000000"/>
          <w:sz w:val="22"/>
          <w:szCs w:val="22"/>
          <w:rtl/>
          <w:lang w:val="en-CA" w:bidi="fa-IR"/>
        </w:rPr>
        <w:t>خداوند انسان را در بهترین ساختار آفریده است اما بعضی اشخاص کارهائی می</w:t>
      </w:r>
      <w:r w:rsidRPr="005F41F5">
        <w:rPr>
          <w:rFonts w:cs="B Nazanin" w:hint="cs"/>
          <w:color w:val="000000"/>
          <w:sz w:val="22"/>
          <w:szCs w:val="22"/>
          <w:rtl/>
          <w:lang w:val="en-CA" w:bidi="fa-IR"/>
        </w:rPr>
        <w:softHyphen/>
        <w:t>کنند که در اثر آن کارها به پست</w:t>
      </w:r>
      <w:r w:rsidRPr="005F41F5">
        <w:rPr>
          <w:rFonts w:cs="B Nazanin" w:hint="cs"/>
          <w:color w:val="000000"/>
          <w:sz w:val="22"/>
          <w:szCs w:val="22"/>
          <w:rtl/>
          <w:lang w:val="en-CA" w:bidi="fa-IR"/>
        </w:rPr>
        <w:softHyphen/>
        <w:t>ترین پستی</w:t>
      </w:r>
      <w:r w:rsidRPr="005F41F5">
        <w:rPr>
          <w:rFonts w:cs="B Nazanin" w:hint="cs"/>
          <w:color w:val="000000"/>
          <w:sz w:val="22"/>
          <w:szCs w:val="22"/>
          <w:rtl/>
          <w:lang w:val="en-CA" w:bidi="fa-IR"/>
        </w:rPr>
        <w:softHyphen/>
        <w:t>ها برگردانده می</w:t>
      </w:r>
      <w:r w:rsidRPr="005F41F5">
        <w:rPr>
          <w:rFonts w:cs="B Nazanin" w:hint="cs"/>
          <w:color w:val="000000"/>
          <w:sz w:val="22"/>
          <w:szCs w:val="22"/>
          <w:rtl/>
          <w:lang w:val="en-CA" w:bidi="fa-IR"/>
        </w:rPr>
        <w:softHyphen/>
        <w:t>شوند. اما کسانی که ایمان و عمل صالح دارند در همان بهترین ساختار می</w:t>
      </w:r>
      <w:r w:rsidRPr="005F41F5">
        <w:rPr>
          <w:rFonts w:cs="B Nazanin" w:hint="cs"/>
          <w:color w:val="000000"/>
          <w:sz w:val="22"/>
          <w:szCs w:val="22"/>
          <w:rtl/>
          <w:lang w:val="en-CA" w:bidi="fa-IR"/>
        </w:rPr>
        <w:softHyphen/>
        <w:t>مانند.</w:t>
      </w:r>
    </w:p>
    <w:p w:rsidR="00A0479F" w:rsidRPr="005F41F5" w:rsidRDefault="00A0479F" w:rsidP="00A0479F">
      <w:pPr>
        <w:widowControl w:val="0"/>
        <w:bidi/>
        <w:jc w:val="both"/>
        <w:rPr>
          <w:rFonts w:cs="B Nazanin"/>
          <w:color w:val="000000"/>
          <w:sz w:val="22"/>
          <w:szCs w:val="22"/>
          <w:rtl/>
          <w:lang w:val="en-CA" w:bidi="fa-IR"/>
        </w:rPr>
      </w:pPr>
      <w:r w:rsidRPr="005F41F5">
        <w:rPr>
          <w:rFonts w:cs="B Nazanin" w:hint="cs"/>
          <w:color w:val="000000"/>
          <w:sz w:val="22"/>
          <w:szCs w:val="22"/>
          <w:rtl/>
          <w:lang w:val="en-CA" w:bidi="fa-IR"/>
        </w:rPr>
        <w:t>تاکنون در سوره</w:t>
      </w:r>
      <w:r w:rsidRPr="005F41F5">
        <w:rPr>
          <w:rFonts w:cs="B Nazanin" w:hint="cs"/>
          <w:color w:val="000000"/>
          <w:sz w:val="22"/>
          <w:szCs w:val="22"/>
          <w:rtl/>
          <w:lang w:val="en-CA" w:bidi="fa-IR"/>
        </w:rPr>
        <w:softHyphen/>
        <w:t>های قبلی یک آشنائی اجمالی با موارد مربوط به ایمان و عمل صالح پیدا کردیم (سوره</w:t>
      </w:r>
      <w:r w:rsidRPr="005F41F5">
        <w:rPr>
          <w:rFonts w:cs="B Nazanin" w:hint="cs"/>
          <w:color w:val="000000"/>
          <w:sz w:val="22"/>
          <w:szCs w:val="22"/>
          <w:rtl/>
          <w:lang w:val="en-CA" w:bidi="fa-IR"/>
        </w:rPr>
        <w:softHyphen/>
        <w:t>های عصر، توحید ، حمد ، زلزال و قارعه) و اجمالاً با اعتقاد به وحدانیت خداوند ، وجود جهانِ پس از مرگ ، و یاری خواستن و عبادت انحصاری به پیشگاه خداوند را از روی مطالب آن سوره</w:t>
      </w:r>
      <w:r w:rsidRPr="005F41F5">
        <w:rPr>
          <w:rFonts w:cs="B Nazanin" w:hint="cs"/>
          <w:color w:val="000000"/>
          <w:sz w:val="22"/>
          <w:szCs w:val="22"/>
          <w:rtl/>
          <w:lang w:val="en-CA" w:bidi="fa-IR"/>
        </w:rPr>
        <w:softHyphen/>
        <w:t>ها دریافتیم</w:t>
      </w:r>
      <w:r w:rsidR="00E5761A"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 البته مقوله ایمان و عمل صالح در سوره</w:t>
      </w:r>
      <w:r w:rsidRPr="005F41F5">
        <w:rPr>
          <w:rFonts w:cs="B Nazanin" w:hint="cs"/>
          <w:color w:val="000000"/>
          <w:sz w:val="22"/>
          <w:szCs w:val="22"/>
          <w:rtl/>
          <w:lang w:val="en-CA" w:bidi="fa-IR"/>
        </w:rPr>
        <w:softHyphen/>
        <w:t xml:space="preserve">های بعدی بازتر خواهد شد. </w:t>
      </w:r>
    </w:p>
    <w:p w:rsidR="00A0479F" w:rsidRPr="005F41F5" w:rsidRDefault="00A0479F" w:rsidP="00A0479F">
      <w:pPr>
        <w:widowControl w:val="0"/>
        <w:bidi/>
        <w:jc w:val="both"/>
        <w:rPr>
          <w:rFonts w:cs="B Nazanin"/>
          <w:color w:val="000000"/>
          <w:sz w:val="22"/>
          <w:szCs w:val="22"/>
          <w:rtl/>
          <w:lang w:val="en-CA" w:bidi="fa-IR"/>
        </w:rPr>
      </w:pPr>
      <w:r w:rsidRPr="005F41F5">
        <w:rPr>
          <w:rFonts w:cs="B Nazanin" w:hint="cs"/>
          <w:color w:val="000000"/>
          <w:sz w:val="22"/>
          <w:szCs w:val="22"/>
          <w:rtl/>
          <w:lang w:val="en-CA" w:bidi="fa-IR"/>
        </w:rPr>
        <w:t>کسی که به ایمان و عمل صالح رو می</w:t>
      </w:r>
      <w:r w:rsidRPr="005F41F5">
        <w:rPr>
          <w:rFonts w:cs="B Nazanin" w:hint="cs"/>
          <w:color w:val="000000"/>
          <w:sz w:val="22"/>
          <w:szCs w:val="22"/>
          <w:rtl/>
          <w:lang w:val="en-CA" w:bidi="fa-IR"/>
        </w:rPr>
        <w:softHyphen/>
        <w:t>کند ، طبق آیات فوق</w:t>
      </w:r>
      <w:r w:rsidR="00E5761A"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 چیزی که بدست می</w:t>
      </w:r>
      <w:r w:rsidRPr="005F41F5">
        <w:rPr>
          <w:rFonts w:cs="B Nazanin" w:hint="cs"/>
          <w:color w:val="000000"/>
          <w:sz w:val="22"/>
          <w:szCs w:val="22"/>
          <w:rtl/>
          <w:lang w:val="en-CA" w:bidi="fa-IR"/>
        </w:rPr>
        <w:softHyphen/>
        <w:t>آورد ، ماندن در موقعیت بهترین ساختار و سقوط نکردن به پست</w:t>
      </w:r>
      <w:r w:rsidRPr="005F41F5">
        <w:rPr>
          <w:rFonts w:cs="B Nazanin" w:hint="cs"/>
          <w:color w:val="000000"/>
          <w:sz w:val="22"/>
          <w:szCs w:val="22"/>
          <w:rtl/>
          <w:lang w:val="en-CA" w:bidi="fa-IR"/>
        </w:rPr>
        <w:softHyphen/>
        <w:t>ترین پستیهاست</w:t>
      </w:r>
      <w:r w:rsidR="00E5761A"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 و این خودش بالاترین پاداش است ، اما چون خداوند در قرآن به زبان مخاطـب صحبت میکند و مخاطبِ متوسط انگیزه مادی دارد ، دستاوردهای مادی</w:t>
      </w:r>
      <w:r w:rsidR="00E5761A" w:rsidRPr="005F41F5">
        <w:rPr>
          <w:rFonts w:cs="B Nazanin" w:hint="cs"/>
          <w:color w:val="000000"/>
          <w:sz w:val="22"/>
          <w:szCs w:val="22"/>
          <w:rtl/>
          <w:lang w:val="en-CA" w:bidi="fa-IR"/>
        </w:rPr>
        <w:t>ِ</w:t>
      </w:r>
      <w:r w:rsidRPr="005F41F5">
        <w:rPr>
          <w:rFonts w:cs="B Nazanin" w:hint="cs"/>
          <w:color w:val="000000"/>
          <w:sz w:val="22"/>
          <w:szCs w:val="22"/>
          <w:rtl/>
          <w:lang w:val="en-CA" w:bidi="fa-IR"/>
        </w:rPr>
        <w:t xml:space="preserve"> حاصل از قرار داشتن در «بهترین ساختار» را انتظار خواهد داشت ، لذا بر این نکته تأکید فرموده و وعده</w:t>
      </w:r>
      <w:r w:rsidRPr="005F41F5">
        <w:rPr>
          <w:rFonts w:cs="B Nazanin" w:hint="cs"/>
          <w:color w:val="000000"/>
          <w:sz w:val="22"/>
          <w:szCs w:val="22"/>
          <w:rtl/>
          <w:lang w:val="en-CA" w:bidi="fa-IR"/>
        </w:rPr>
        <w:softHyphen/>
        <w:t>اش را داده تا مخاطب</w:t>
      </w:r>
      <w:r w:rsidRPr="005F41F5">
        <w:rPr>
          <w:rFonts w:cs="B Nazanin" w:hint="cs"/>
          <w:color w:val="000000"/>
          <w:sz w:val="22"/>
          <w:szCs w:val="22"/>
          <w:rtl/>
          <w:lang w:val="en-CA" w:bidi="fa-IR"/>
        </w:rPr>
        <w:softHyphen/>
      </w:r>
      <w:r w:rsidR="00E5761A" w:rsidRPr="005F41F5">
        <w:rPr>
          <w:rFonts w:cs="B Nazanin" w:hint="cs"/>
          <w:color w:val="000000"/>
          <w:sz w:val="22"/>
          <w:szCs w:val="22"/>
          <w:rtl/>
          <w:lang w:val="en-CA" w:bidi="fa-IR"/>
        </w:rPr>
        <w:t>های متوسط به انگیزه</w:t>
      </w:r>
      <w:r w:rsidRPr="005F41F5">
        <w:rPr>
          <w:rFonts w:cs="B Nazanin" w:hint="cs"/>
          <w:color w:val="000000"/>
          <w:sz w:val="22"/>
          <w:szCs w:val="22"/>
          <w:rtl/>
          <w:lang w:val="en-CA" w:bidi="fa-IR"/>
        </w:rPr>
        <w:t xml:space="preserve"> پاداش جذب مسیر صحیح بگردند</w:t>
      </w:r>
      <w:r w:rsidR="00E5761A"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w:t>
      </w:r>
    </w:p>
    <w:p w:rsidR="00686111" w:rsidRPr="005F41F5" w:rsidRDefault="00A0479F" w:rsidP="00D32BB2">
      <w:pPr>
        <w:widowControl w:val="0"/>
        <w:bidi/>
        <w:jc w:val="both"/>
        <w:rPr>
          <w:rFonts w:cs="B Nazanin"/>
          <w:color w:val="000000"/>
          <w:sz w:val="22"/>
          <w:szCs w:val="22"/>
          <w:rtl/>
          <w:lang w:val="en-CA" w:bidi="fa-IR"/>
        </w:rPr>
      </w:pPr>
      <w:r w:rsidRPr="005F41F5">
        <w:rPr>
          <w:rFonts w:cs="B Nazanin" w:hint="cs"/>
          <w:color w:val="000000"/>
          <w:sz w:val="22"/>
          <w:szCs w:val="22"/>
          <w:rtl/>
          <w:lang w:val="en-CA" w:bidi="fa-IR"/>
        </w:rPr>
        <w:t>بی</w:t>
      </w:r>
      <w:r w:rsidRPr="005F41F5">
        <w:rPr>
          <w:rFonts w:cs="B Nazanin" w:hint="cs"/>
          <w:color w:val="000000"/>
          <w:sz w:val="22"/>
          <w:szCs w:val="22"/>
          <w:rtl/>
          <w:lang w:val="en-CA" w:bidi="fa-IR"/>
        </w:rPr>
        <w:softHyphen/>
        <w:t>منت بودن موضوع نیز به این جهت است که این پاداش حق آن شخص است ، مانند کشاورزی که همه نکات کشاورزی را رعایت</w:t>
      </w:r>
      <w:r w:rsidR="00CE1424">
        <w:rPr>
          <w:rFonts w:cs="B Nazanin" w:hint="cs"/>
          <w:color w:val="000000"/>
          <w:sz w:val="22"/>
          <w:szCs w:val="22"/>
          <w:rtl/>
          <w:lang w:val="en-CA" w:bidi="fa-IR"/>
        </w:rPr>
        <w:t xml:space="preserve"> می</w:t>
      </w:r>
      <w:r w:rsidR="00CE1424">
        <w:rPr>
          <w:rFonts w:cs="B Nazanin" w:hint="cs"/>
          <w:color w:val="000000"/>
          <w:sz w:val="22"/>
          <w:szCs w:val="22"/>
          <w:rtl/>
          <w:lang w:val="en-CA" w:bidi="fa-IR"/>
        </w:rPr>
        <w:softHyphen/>
        <w:t xml:space="preserve">کند و طبعاً هنگام درو ، </w:t>
      </w:r>
      <w:r w:rsidRPr="005F41F5">
        <w:rPr>
          <w:rFonts w:cs="B Nazanin" w:hint="cs"/>
          <w:color w:val="000000"/>
          <w:sz w:val="22"/>
          <w:szCs w:val="22"/>
          <w:rtl/>
          <w:lang w:val="en-CA" w:bidi="fa-IR"/>
        </w:rPr>
        <w:t>کسی منتی بر او ندارد</w:t>
      </w:r>
      <w:r w:rsidR="00E5761A" w:rsidRPr="005F41F5">
        <w:rPr>
          <w:rFonts w:cs="B Nazanin" w:hint="cs"/>
          <w:color w:val="000000"/>
          <w:sz w:val="22"/>
          <w:szCs w:val="22"/>
          <w:rtl/>
          <w:lang w:val="en-CA" w:bidi="fa-IR"/>
        </w:rPr>
        <w:t xml:space="preserve"> </w:t>
      </w:r>
      <w:r w:rsidRPr="005F41F5">
        <w:rPr>
          <w:rFonts w:cs="B Nazanin" w:hint="cs"/>
          <w:color w:val="000000"/>
          <w:sz w:val="22"/>
          <w:szCs w:val="22"/>
          <w:rtl/>
          <w:lang w:val="en-CA" w:bidi="fa-IR"/>
        </w:rPr>
        <w:t>.</w:t>
      </w:r>
    </w:p>
    <w:p w:rsidR="00A0479F" w:rsidRPr="005F41F5" w:rsidRDefault="00A0479F" w:rsidP="00A0479F">
      <w:pPr>
        <w:widowControl w:val="0"/>
        <w:bidi/>
        <w:jc w:val="center"/>
        <w:rPr>
          <w:rFonts w:cs="B Nazanin"/>
          <w:b/>
          <w:bCs/>
          <w:color w:val="000000"/>
          <w:sz w:val="22"/>
          <w:szCs w:val="22"/>
          <w:u w:val="single"/>
          <w:rtl/>
          <w:lang w:bidi="fa-IR"/>
        </w:rPr>
      </w:pPr>
      <w:r w:rsidRPr="005F41F5">
        <w:rPr>
          <w:rFonts w:cs="B Nazanin" w:hint="cs"/>
          <w:b/>
          <w:bCs/>
          <w:color w:val="000000"/>
          <w:sz w:val="22"/>
          <w:szCs w:val="22"/>
          <w:u w:val="single"/>
          <w:rtl/>
          <w:lang w:bidi="fa-IR"/>
        </w:rPr>
        <w:t>احکم الحاکمین</w:t>
      </w:r>
    </w:p>
    <w:p w:rsidR="00A0479F" w:rsidRPr="005F41F5" w:rsidRDefault="00A0479F" w:rsidP="00A0479F">
      <w:pPr>
        <w:widowControl w:val="0"/>
        <w:bidi/>
        <w:jc w:val="both"/>
        <w:rPr>
          <w:rFonts w:cs="B Nazanin"/>
          <w:color w:val="000000"/>
          <w:sz w:val="22"/>
          <w:szCs w:val="22"/>
          <w:rtl/>
          <w:lang w:bidi="fa-IR"/>
        </w:rPr>
      </w:pPr>
      <w:r w:rsidRPr="005F41F5">
        <w:rPr>
          <w:rFonts w:cs="B Nazanin" w:hint="cs"/>
          <w:color w:val="000000"/>
          <w:sz w:val="22"/>
          <w:szCs w:val="22"/>
          <w:rtl/>
          <w:lang w:bidi="fa-IR"/>
        </w:rPr>
        <w:t>در آیه آخر از پیامبر(ص) سؤال می</w:t>
      </w:r>
      <w:r w:rsidRPr="005F41F5">
        <w:rPr>
          <w:rFonts w:cs="B Nazanin" w:hint="cs"/>
          <w:color w:val="000000"/>
          <w:sz w:val="22"/>
          <w:szCs w:val="22"/>
          <w:rtl/>
          <w:lang w:bidi="fa-IR"/>
        </w:rPr>
        <w:softHyphen/>
        <w:t>شود «مگر خداوند</w:t>
      </w:r>
      <w:r w:rsidRPr="005F41F5">
        <w:rPr>
          <w:rFonts w:hint="cs"/>
          <w:color w:val="000000"/>
          <w:sz w:val="22"/>
          <w:szCs w:val="22"/>
          <w:rtl/>
          <w:lang w:bidi="fa-IR"/>
        </w:rPr>
        <w:t>"</w:t>
      </w:r>
      <w:r w:rsidRPr="005F41F5">
        <w:rPr>
          <w:rFonts w:cs="B Nazanin" w:hint="cs"/>
          <w:color w:val="000000"/>
          <w:sz w:val="22"/>
          <w:szCs w:val="22"/>
          <w:rtl/>
          <w:lang w:bidi="fa-IR"/>
        </w:rPr>
        <w:t xml:space="preserve"> احکم الحاکمین</w:t>
      </w:r>
      <w:r w:rsidRPr="005F41F5">
        <w:rPr>
          <w:rFonts w:hint="cs"/>
          <w:color w:val="000000"/>
          <w:sz w:val="22"/>
          <w:szCs w:val="22"/>
          <w:rtl/>
          <w:lang w:bidi="fa-IR"/>
        </w:rPr>
        <w:t>"</w:t>
      </w:r>
      <w:r w:rsidRPr="005F41F5">
        <w:rPr>
          <w:rFonts w:cs="B Nazanin" w:hint="cs"/>
          <w:color w:val="000000"/>
          <w:sz w:val="22"/>
          <w:szCs w:val="22"/>
          <w:rtl/>
          <w:lang w:bidi="fa-IR"/>
        </w:rPr>
        <w:t xml:space="preserve"> نیست؟» روال مطلب چنین است که قاعدتاً می</w:t>
      </w:r>
      <w:r w:rsidRPr="005F41F5">
        <w:rPr>
          <w:rFonts w:cs="B Nazanin" w:hint="cs"/>
          <w:color w:val="000000"/>
          <w:sz w:val="22"/>
          <w:szCs w:val="22"/>
          <w:rtl/>
          <w:lang w:bidi="fa-IR"/>
        </w:rPr>
        <w:softHyphen/>
        <w:t>ب</w:t>
      </w:r>
      <w:r w:rsidR="00E5761A" w:rsidRPr="005F41F5">
        <w:rPr>
          <w:rFonts w:cs="B Nazanin" w:hint="cs"/>
          <w:color w:val="000000"/>
          <w:sz w:val="22"/>
          <w:szCs w:val="22"/>
          <w:rtl/>
          <w:lang w:bidi="fa-IR"/>
        </w:rPr>
        <w:t>اید یک «جواب مثبت محذوف به قرینه</w:t>
      </w:r>
      <w:r w:rsidRPr="005F41F5">
        <w:rPr>
          <w:rFonts w:cs="B Nazanin" w:hint="cs"/>
          <w:color w:val="000000"/>
          <w:sz w:val="22"/>
          <w:szCs w:val="22"/>
          <w:rtl/>
          <w:lang w:bidi="fa-IR"/>
        </w:rPr>
        <w:t xml:space="preserve"> بلی» </w:t>
      </w:r>
      <w:r w:rsidRPr="005F41F5">
        <w:rPr>
          <w:rFonts w:cs="B Nazanin" w:hint="cs"/>
          <w:color w:val="000000"/>
          <w:sz w:val="22"/>
          <w:szCs w:val="22"/>
          <w:rtl/>
          <w:lang w:bidi="fa-IR"/>
        </w:rPr>
        <w:lastRenderedPageBreak/>
        <w:t>در متن مستتر باشد</w:t>
      </w:r>
      <w:r w:rsidR="00E5761A" w:rsidRPr="005F41F5">
        <w:rPr>
          <w:rFonts w:cs="B Nazanin" w:hint="cs"/>
          <w:color w:val="000000"/>
          <w:sz w:val="22"/>
          <w:szCs w:val="22"/>
          <w:rtl/>
          <w:lang w:bidi="fa-IR"/>
        </w:rPr>
        <w:t xml:space="preserve"> </w:t>
      </w:r>
      <w:r w:rsidRPr="005F41F5">
        <w:rPr>
          <w:rFonts w:cs="B Nazanin" w:hint="cs"/>
          <w:color w:val="000000"/>
          <w:sz w:val="22"/>
          <w:szCs w:val="22"/>
          <w:rtl/>
          <w:lang w:bidi="fa-IR"/>
        </w:rPr>
        <w:t>.</w:t>
      </w:r>
    </w:p>
    <w:p w:rsidR="00A0479F" w:rsidRPr="005F41F5" w:rsidRDefault="00A0479F" w:rsidP="00A0479F">
      <w:pPr>
        <w:widowControl w:val="0"/>
        <w:bidi/>
        <w:jc w:val="both"/>
        <w:rPr>
          <w:rFonts w:cs="B Nazanin"/>
          <w:color w:val="000000"/>
          <w:sz w:val="22"/>
          <w:szCs w:val="22"/>
          <w:rtl/>
          <w:lang w:bidi="fa-IR"/>
        </w:rPr>
      </w:pPr>
      <w:r w:rsidRPr="005F41F5">
        <w:rPr>
          <w:rFonts w:cs="B Nazanin" w:hint="cs"/>
          <w:color w:val="000000"/>
          <w:sz w:val="22"/>
          <w:szCs w:val="22"/>
          <w:rtl/>
          <w:lang w:bidi="fa-IR"/>
        </w:rPr>
        <w:t>طبعاً باید پیامبر(ص) جواب مثبت داده باشد</w:t>
      </w:r>
      <w:r w:rsidR="00E5761A" w:rsidRPr="005F41F5">
        <w:rPr>
          <w:rFonts w:cs="B Nazanin" w:hint="cs"/>
          <w:color w:val="000000"/>
          <w:sz w:val="22"/>
          <w:szCs w:val="22"/>
          <w:rtl/>
          <w:lang w:bidi="fa-IR"/>
        </w:rPr>
        <w:t xml:space="preserve"> </w:t>
      </w:r>
      <w:r w:rsidRPr="005F41F5">
        <w:rPr>
          <w:rFonts w:cs="B Nazanin" w:hint="cs"/>
          <w:color w:val="000000"/>
          <w:sz w:val="22"/>
          <w:szCs w:val="22"/>
          <w:rtl/>
          <w:lang w:bidi="fa-IR"/>
        </w:rPr>
        <w:t>.</w:t>
      </w:r>
    </w:p>
    <w:p w:rsidR="00A0479F" w:rsidRPr="005F41F5" w:rsidRDefault="00A0479F" w:rsidP="00A0479F">
      <w:pPr>
        <w:widowControl w:val="0"/>
        <w:bidi/>
        <w:jc w:val="both"/>
        <w:rPr>
          <w:rFonts w:cs="B Nazanin"/>
          <w:color w:val="000000"/>
          <w:sz w:val="22"/>
          <w:szCs w:val="22"/>
          <w:rtl/>
          <w:lang w:bidi="fa-IR"/>
        </w:rPr>
      </w:pPr>
      <w:r w:rsidRPr="005F41F5">
        <w:rPr>
          <w:rFonts w:cs="B Nazanin" w:hint="cs"/>
          <w:color w:val="000000"/>
          <w:sz w:val="22"/>
          <w:szCs w:val="22"/>
          <w:rtl/>
          <w:lang w:bidi="fa-IR"/>
        </w:rPr>
        <w:t>سؤال این است که این جواب مثبت از کجا برای پیامبر حاصل شده؟</w:t>
      </w:r>
    </w:p>
    <w:p w:rsidR="00A0479F" w:rsidRPr="005F41F5" w:rsidRDefault="00A0479F" w:rsidP="00A0479F">
      <w:pPr>
        <w:widowControl w:val="0"/>
        <w:bidi/>
        <w:jc w:val="both"/>
        <w:rPr>
          <w:rFonts w:cs="B Nazanin"/>
          <w:color w:val="000000"/>
          <w:sz w:val="22"/>
          <w:szCs w:val="22"/>
          <w:rtl/>
          <w:lang w:bidi="fa-IR"/>
        </w:rPr>
      </w:pPr>
      <w:r w:rsidRPr="005F41F5">
        <w:rPr>
          <w:rFonts w:cs="B Nazanin" w:hint="cs"/>
          <w:color w:val="000000"/>
          <w:sz w:val="22"/>
          <w:szCs w:val="22"/>
          <w:rtl/>
          <w:lang w:bidi="fa-IR"/>
        </w:rPr>
        <w:t>آیا در همین سوره</w:t>
      </w:r>
      <w:r w:rsidRPr="005F41F5">
        <w:rPr>
          <w:rFonts w:cs="B Nazanin" w:hint="cs"/>
          <w:color w:val="000000"/>
          <w:sz w:val="22"/>
          <w:szCs w:val="22"/>
          <w:rtl/>
          <w:lang w:bidi="fa-IR"/>
        </w:rPr>
        <w:softHyphen/>
        <w:t>هائی که تا کنون بر پیامبر(ص) نازل شده چیزهایی هست که بتوان از آن</w:t>
      </w:r>
      <w:r w:rsidRPr="005F41F5">
        <w:rPr>
          <w:rFonts w:cs="B Nazanin" w:hint="cs"/>
          <w:color w:val="000000"/>
          <w:sz w:val="22"/>
          <w:szCs w:val="22"/>
          <w:rtl/>
          <w:lang w:bidi="fa-IR"/>
        </w:rPr>
        <w:softHyphen/>
        <w:t>ها چنین درک کرد که خداوند احکم الحاکمین است؟</w:t>
      </w:r>
    </w:p>
    <w:p w:rsidR="00A0479F" w:rsidRPr="005F41F5" w:rsidRDefault="00A0479F" w:rsidP="00A0479F">
      <w:pPr>
        <w:widowControl w:val="0"/>
        <w:bidi/>
        <w:jc w:val="both"/>
        <w:rPr>
          <w:rFonts w:cs="B Nazanin"/>
          <w:color w:val="000000"/>
          <w:sz w:val="22"/>
          <w:szCs w:val="22"/>
          <w:rtl/>
          <w:lang w:bidi="fa-IR"/>
        </w:rPr>
      </w:pPr>
      <w:r w:rsidRPr="005F41F5">
        <w:rPr>
          <w:rFonts w:cs="B Nazanin" w:hint="cs"/>
          <w:color w:val="000000"/>
          <w:sz w:val="22"/>
          <w:szCs w:val="22"/>
          <w:rtl/>
          <w:lang w:bidi="fa-IR"/>
        </w:rPr>
        <w:t>حقیقت این است که جواب مثبت است و از همین سوره</w:t>
      </w:r>
      <w:r w:rsidRPr="005F41F5">
        <w:rPr>
          <w:rFonts w:cs="B Nazanin" w:hint="cs"/>
          <w:color w:val="000000"/>
          <w:sz w:val="22"/>
          <w:szCs w:val="22"/>
          <w:rtl/>
          <w:lang w:bidi="fa-IR"/>
        </w:rPr>
        <w:softHyphen/>
        <w:t>های نازله که تا کنون (به ترتیب نزول) دیده</w:t>
      </w:r>
      <w:r w:rsidRPr="005F41F5">
        <w:rPr>
          <w:rFonts w:cs="B Nazanin" w:hint="cs"/>
          <w:color w:val="000000"/>
          <w:sz w:val="22"/>
          <w:szCs w:val="22"/>
          <w:rtl/>
          <w:lang w:bidi="fa-IR"/>
        </w:rPr>
        <w:softHyphen/>
        <w:t>ایم می</w:t>
      </w:r>
      <w:r w:rsidRPr="005F41F5">
        <w:rPr>
          <w:rFonts w:cs="B Nazanin" w:hint="cs"/>
          <w:color w:val="000000"/>
          <w:sz w:val="22"/>
          <w:szCs w:val="22"/>
          <w:rtl/>
          <w:lang w:bidi="fa-IR"/>
        </w:rPr>
        <w:softHyphen/>
        <w:t>توان استنباط</w:t>
      </w:r>
      <w:r w:rsidRPr="005F41F5">
        <w:rPr>
          <w:rFonts w:cs="B Nazanin" w:hint="cs"/>
          <w:color w:val="000000"/>
          <w:sz w:val="22"/>
          <w:szCs w:val="22"/>
          <w:rtl/>
          <w:lang w:bidi="fa-IR"/>
        </w:rPr>
        <w:softHyphen/>
        <w:t>هایی کرد که احکم الحاکمی</w:t>
      </w:r>
      <w:r w:rsidR="00E5761A" w:rsidRPr="005F41F5">
        <w:rPr>
          <w:rFonts w:cs="B Nazanin" w:hint="cs"/>
          <w:color w:val="000000"/>
          <w:sz w:val="22"/>
          <w:szCs w:val="22"/>
          <w:rtl/>
          <w:lang w:bidi="fa-IR"/>
        </w:rPr>
        <w:t>ن بودن خداوند از آن</w:t>
      </w:r>
      <w:r w:rsidR="00E5761A" w:rsidRPr="005F41F5">
        <w:rPr>
          <w:rFonts w:cs="B Nazanin" w:hint="cs"/>
          <w:color w:val="000000"/>
          <w:sz w:val="22"/>
          <w:szCs w:val="22"/>
          <w:rtl/>
          <w:lang w:bidi="fa-IR"/>
        </w:rPr>
        <w:softHyphen/>
        <w:t xml:space="preserve">ها استخراج </w:t>
      </w:r>
      <w:r w:rsidRPr="005F41F5">
        <w:rPr>
          <w:rFonts w:cs="B Nazanin" w:hint="cs"/>
          <w:color w:val="000000"/>
          <w:sz w:val="22"/>
          <w:szCs w:val="22"/>
          <w:rtl/>
          <w:lang w:bidi="fa-IR"/>
        </w:rPr>
        <w:t>شود</w:t>
      </w:r>
      <w:r w:rsidR="00C873AE" w:rsidRPr="005F41F5">
        <w:rPr>
          <w:rFonts w:cs="B Nazanin" w:hint="cs"/>
          <w:color w:val="000000"/>
          <w:sz w:val="22"/>
          <w:szCs w:val="22"/>
          <w:rtl/>
          <w:lang w:bidi="fa-IR"/>
        </w:rPr>
        <w:t xml:space="preserve"> </w:t>
      </w:r>
      <w:r w:rsidRPr="005F41F5">
        <w:rPr>
          <w:rFonts w:cs="B Nazanin" w:hint="cs"/>
          <w:color w:val="000000"/>
          <w:sz w:val="22"/>
          <w:szCs w:val="22"/>
          <w:rtl/>
          <w:lang w:bidi="fa-IR"/>
        </w:rPr>
        <w:t>. مثلاً</w:t>
      </w:r>
      <w:r w:rsidR="00C873AE" w:rsidRPr="005F41F5">
        <w:rPr>
          <w:rFonts w:cs="B Nazanin" w:hint="cs"/>
          <w:color w:val="000000"/>
          <w:sz w:val="22"/>
          <w:szCs w:val="22"/>
          <w:rtl/>
          <w:lang w:bidi="fa-IR"/>
        </w:rPr>
        <w:t xml:space="preserve"> </w:t>
      </w:r>
      <w:r w:rsidRPr="005F41F5">
        <w:rPr>
          <w:rFonts w:cs="B Nazanin" w:hint="cs"/>
          <w:color w:val="000000"/>
          <w:sz w:val="22"/>
          <w:szCs w:val="22"/>
          <w:rtl/>
          <w:lang w:bidi="fa-IR"/>
        </w:rPr>
        <w:t>:</w:t>
      </w:r>
    </w:p>
    <w:p w:rsidR="00A0479F" w:rsidRPr="005F41F5" w:rsidRDefault="00A0479F" w:rsidP="00A0479F">
      <w:pPr>
        <w:widowControl w:val="0"/>
        <w:numPr>
          <w:ilvl w:val="0"/>
          <w:numId w:val="5"/>
        </w:numPr>
        <w:bidi/>
        <w:ind w:left="0" w:firstLine="0"/>
        <w:jc w:val="both"/>
        <w:rPr>
          <w:rFonts w:cs="B Nazanin"/>
          <w:color w:val="000000"/>
          <w:sz w:val="22"/>
          <w:szCs w:val="22"/>
          <w:rtl/>
          <w:lang w:bidi="fa-IR"/>
        </w:rPr>
      </w:pPr>
      <w:r w:rsidRPr="005F41F5">
        <w:rPr>
          <w:rFonts w:cs="B Nazanin" w:hint="cs"/>
          <w:color w:val="000000"/>
          <w:sz w:val="22"/>
          <w:szCs w:val="22"/>
          <w:rtl/>
          <w:lang w:bidi="fa-IR"/>
        </w:rPr>
        <w:t>در سوره حمد خداوند مالک یوم الدین معرفی شده</w:t>
      </w:r>
      <w:r w:rsidR="00C873AE" w:rsidRPr="005F41F5">
        <w:rPr>
          <w:rFonts w:cs="B Nazanin" w:hint="cs"/>
          <w:color w:val="000000"/>
          <w:sz w:val="22"/>
          <w:szCs w:val="22"/>
          <w:rtl/>
          <w:lang w:bidi="fa-IR"/>
        </w:rPr>
        <w:t xml:space="preserve"> </w:t>
      </w:r>
      <w:r w:rsidRPr="005F41F5">
        <w:rPr>
          <w:rFonts w:cs="B Nazanin" w:hint="cs"/>
          <w:color w:val="000000"/>
          <w:sz w:val="22"/>
          <w:szCs w:val="22"/>
          <w:rtl/>
          <w:lang w:bidi="fa-IR"/>
        </w:rPr>
        <w:t>.</w:t>
      </w:r>
    </w:p>
    <w:p w:rsidR="00A0479F" w:rsidRPr="005F41F5" w:rsidRDefault="00A0479F" w:rsidP="00A0479F">
      <w:pPr>
        <w:widowControl w:val="0"/>
        <w:numPr>
          <w:ilvl w:val="0"/>
          <w:numId w:val="5"/>
        </w:numPr>
        <w:bidi/>
        <w:ind w:left="0" w:firstLine="0"/>
        <w:jc w:val="both"/>
        <w:rPr>
          <w:rFonts w:cs="B Nazanin"/>
          <w:color w:val="000000"/>
          <w:sz w:val="22"/>
          <w:szCs w:val="22"/>
          <w:rtl/>
          <w:lang w:bidi="fa-IR"/>
        </w:rPr>
      </w:pPr>
      <w:r w:rsidRPr="005F41F5">
        <w:rPr>
          <w:rFonts w:cs="B Nazanin" w:hint="cs"/>
          <w:color w:val="000000"/>
          <w:sz w:val="22"/>
          <w:szCs w:val="22"/>
          <w:rtl/>
          <w:lang w:bidi="fa-IR"/>
        </w:rPr>
        <w:t>در سوره توحید خداوند صمد معرفی شده .</w:t>
      </w:r>
    </w:p>
    <w:p w:rsidR="00A0479F" w:rsidRPr="005F41F5" w:rsidRDefault="00A0479F" w:rsidP="00A0479F">
      <w:pPr>
        <w:widowControl w:val="0"/>
        <w:bidi/>
        <w:jc w:val="both"/>
        <w:rPr>
          <w:rFonts w:cs="B Nazanin"/>
          <w:color w:val="000000"/>
          <w:sz w:val="22"/>
          <w:szCs w:val="22"/>
          <w:lang w:bidi="fa-IR"/>
        </w:rPr>
      </w:pPr>
      <w:r w:rsidRPr="005F41F5">
        <w:rPr>
          <w:rFonts w:cs="B Nazanin" w:hint="cs"/>
          <w:color w:val="000000"/>
          <w:sz w:val="22"/>
          <w:szCs w:val="22"/>
          <w:rtl/>
          <w:lang w:bidi="fa-IR"/>
        </w:rPr>
        <w:t>3- در سوره زلزال خداوند دارای این صفات معرفی شده (1- وحی کننده به زمین که چگونه گزارش خویش را بدهد 2- ترتیب دهنده اینکه هر کس ریزتر</w:t>
      </w:r>
      <w:r w:rsidR="00C873AE" w:rsidRPr="005F41F5">
        <w:rPr>
          <w:rFonts w:cs="B Nazanin" w:hint="cs"/>
          <w:color w:val="000000"/>
          <w:sz w:val="22"/>
          <w:szCs w:val="22"/>
          <w:rtl/>
          <w:lang w:bidi="fa-IR"/>
        </w:rPr>
        <w:t>ین اعمال نیک و بد خویش را ببیند</w:t>
      </w:r>
      <w:r w:rsidRPr="005F41F5">
        <w:rPr>
          <w:rFonts w:cs="B Nazanin" w:hint="cs"/>
          <w:color w:val="000000"/>
          <w:sz w:val="22"/>
          <w:szCs w:val="22"/>
          <w:rtl/>
          <w:lang w:bidi="fa-IR"/>
        </w:rPr>
        <w:t>)</w:t>
      </w:r>
    </w:p>
    <w:p w:rsidR="00A0479F" w:rsidRPr="005F41F5" w:rsidRDefault="00A0479F" w:rsidP="00A0479F">
      <w:pPr>
        <w:widowControl w:val="0"/>
        <w:bidi/>
        <w:jc w:val="both"/>
        <w:rPr>
          <w:rFonts w:cs="B Nazanin"/>
          <w:color w:val="000000"/>
          <w:sz w:val="22"/>
          <w:szCs w:val="22"/>
          <w:lang w:bidi="fa-IR"/>
        </w:rPr>
      </w:pPr>
      <w:r w:rsidRPr="005F41F5">
        <w:rPr>
          <w:rFonts w:cs="B Nazanin" w:hint="cs"/>
          <w:color w:val="000000"/>
          <w:sz w:val="22"/>
          <w:szCs w:val="22"/>
          <w:rtl/>
          <w:lang w:bidi="fa-IR"/>
        </w:rPr>
        <w:t>4- در سوره قارعه خداوند به عنوان ترتیب دهنده سیستم قضاوتیی معرفی شده که ضوابط روشنی دارد</w:t>
      </w:r>
      <w:r w:rsidR="00C873AE" w:rsidRPr="005F41F5">
        <w:rPr>
          <w:rFonts w:cs="B Nazanin" w:hint="cs"/>
          <w:color w:val="000000"/>
          <w:sz w:val="22"/>
          <w:szCs w:val="22"/>
          <w:rtl/>
          <w:lang w:bidi="fa-IR"/>
        </w:rPr>
        <w:t xml:space="preserve"> </w:t>
      </w:r>
      <w:r w:rsidRPr="005F41F5">
        <w:rPr>
          <w:rFonts w:cs="B Nazanin" w:hint="cs"/>
          <w:color w:val="000000"/>
          <w:sz w:val="22"/>
          <w:szCs w:val="22"/>
          <w:rtl/>
          <w:lang w:bidi="fa-IR"/>
        </w:rPr>
        <w:t>.</w:t>
      </w:r>
    </w:p>
    <w:p w:rsidR="001D7655" w:rsidRPr="005F41F5" w:rsidRDefault="00A0479F" w:rsidP="00F063B3">
      <w:pPr>
        <w:widowControl w:val="0"/>
        <w:bidi/>
        <w:jc w:val="both"/>
        <w:rPr>
          <w:rFonts w:cs="B Nazanin"/>
          <w:color w:val="000000"/>
          <w:sz w:val="22"/>
          <w:szCs w:val="22"/>
          <w:lang w:bidi="fa-IR"/>
        </w:rPr>
      </w:pPr>
      <w:r w:rsidRPr="005F41F5">
        <w:rPr>
          <w:rFonts w:cs="B Nazanin" w:hint="cs"/>
          <w:color w:val="000000"/>
          <w:sz w:val="22"/>
          <w:szCs w:val="22"/>
          <w:rtl/>
          <w:lang w:bidi="fa-IR"/>
        </w:rPr>
        <w:t>بدیهی است که از مجموع این</w:t>
      </w:r>
      <w:r w:rsidRPr="005F41F5">
        <w:rPr>
          <w:rFonts w:cs="B Nazanin" w:hint="cs"/>
          <w:color w:val="000000"/>
          <w:sz w:val="22"/>
          <w:szCs w:val="22"/>
          <w:rtl/>
          <w:lang w:bidi="fa-IR"/>
        </w:rPr>
        <w:softHyphen/>
        <w:t>ها مفهوم احکم الحاکمین بودن</w:t>
      </w:r>
      <w:r w:rsidR="00C873AE" w:rsidRPr="005F41F5">
        <w:rPr>
          <w:rFonts w:cs="B Nazanin" w:hint="cs"/>
          <w:color w:val="000000"/>
          <w:sz w:val="22"/>
          <w:szCs w:val="22"/>
          <w:rtl/>
          <w:lang w:bidi="fa-IR"/>
        </w:rPr>
        <w:t xml:space="preserve"> خداوند</w:t>
      </w:r>
      <w:r w:rsidRPr="005F41F5">
        <w:rPr>
          <w:rFonts w:cs="B Nazanin" w:hint="cs"/>
          <w:color w:val="000000"/>
          <w:sz w:val="22"/>
          <w:szCs w:val="22"/>
          <w:rtl/>
          <w:lang w:bidi="fa-IR"/>
        </w:rPr>
        <w:t xml:space="preserve"> در می</w:t>
      </w:r>
      <w:r w:rsidRPr="005F41F5">
        <w:rPr>
          <w:rFonts w:cs="B Nazanin" w:hint="cs"/>
          <w:color w:val="000000"/>
          <w:sz w:val="22"/>
          <w:szCs w:val="22"/>
          <w:rtl/>
          <w:lang w:bidi="fa-IR"/>
        </w:rPr>
        <w:softHyphen/>
        <w:t xml:space="preserve">آید. به عبارت دیگر </w:t>
      </w:r>
      <w:r w:rsidR="000E5696">
        <w:rPr>
          <w:rFonts w:cs="B Nazanin" w:hint="cs"/>
          <w:color w:val="000000"/>
          <w:sz w:val="22"/>
          <w:szCs w:val="22"/>
          <w:rtl/>
          <w:lang w:bidi="fa-IR"/>
        </w:rPr>
        <w:t xml:space="preserve">، </w:t>
      </w:r>
      <w:r w:rsidRPr="005F41F5">
        <w:rPr>
          <w:rFonts w:cs="B Nazanin" w:hint="cs"/>
          <w:color w:val="000000"/>
          <w:sz w:val="22"/>
          <w:szCs w:val="22"/>
          <w:rtl/>
          <w:lang w:bidi="fa-IR"/>
        </w:rPr>
        <w:t>آن «تصدیق</w:t>
      </w:r>
      <w:r w:rsidR="00CE1424">
        <w:rPr>
          <w:rFonts w:cs="B Nazanin" w:hint="cs"/>
          <w:color w:val="000000"/>
          <w:sz w:val="22"/>
          <w:szCs w:val="22"/>
          <w:rtl/>
          <w:lang w:bidi="fa-IR"/>
        </w:rPr>
        <w:t>ِ</w:t>
      </w:r>
      <w:r w:rsidRPr="005F41F5">
        <w:rPr>
          <w:rFonts w:cs="B Nazanin" w:hint="cs"/>
          <w:color w:val="000000"/>
          <w:sz w:val="22"/>
          <w:szCs w:val="22"/>
          <w:rtl/>
          <w:lang w:bidi="fa-IR"/>
        </w:rPr>
        <w:t xml:space="preserve"> محذوف به قرینه</w:t>
      </w:r>
      <w:r w:rsidR="00CE1424">
        <w:rPr>
          <w:rFonts w:cs="B Nazanin" w:hint="cs"/>
          <w:color w:val="000000"/>
          <w:sz w:val="22"/>
          <w:szCs w:val="22"/>
          <w:rtl/>
          <w:lang w:bidi="fa-IR"/>
        </w:rPr>
        <w:t>ء</w:t>
      </w:r>
      <w:r w:rsidRPr="005F41F5">
        <w:rPr>
          <w:rFonts w:cs="B Nazanin" w:hint="cs"/>
          <w:color w:val="000000"/>
          <w:sz w:val="22"/>
          <w:szCs w:val="22"/>
          <w:rtl/>
          <w:lang w:bidi="fa-IR"/>
        </w:rPr>
        <w:t xml:space="preserve"> مستتر</w:t>
      </w:r>
      <w:r w:rsidR="00C873AE" w:rsidRPr="005F41F5">
        <w:rPr>
          <w:rFonts w:cs="B Nazanin" w:hint="cs"/>
          <w:color w:val="000000"/>
          <w:sz w:val="22"/>
          <w:szCs w:val="22"/>
          <w:rtl/>
          <w:lang w:bidi="fa-IR"/>
        </w:rPr>
        <w:t>ِ</w:t>
      </w:r>
      <w:r w:rsidRPr="005F41F5">
        <w:rPr>
          <w:rFonts w:cs="B Nazanin" w:hint="cs"/>
          <w:color w:val="000000"/>
          <w:sz w:val="22"/>
          <w:szCs w:val="22"/>
          <w:rtl/>
          <w:lang w:bidi="fa-IR"/>
        </w:rPr>
        <w:t>"بلی</w:t>
      </w:r>
      <w:r w:rsidR="000E5696">
        <w:rPr>
          <w:rFonts w:cs="B Nazanin" w:hint="cs"/>
          <w:color w:val="000000"/>
          <w:sz w:val="22"/>
          <w:szCs w:val="22"/>
          <w:rtl/>
          <w:lang w:bidi="fa-IR"/>
        </w:rPr>
        <w:t>ِ</w:t>
      </w:r>
      <w:r w:rsidRPr="005F41F5">
        <w:rPr>
          <w:rFonts w:cs="B Nazanin" w:hint="cs"/>
          <w:color w:val="000000"/>
          <w:sz w:val="22"/>
          <w:szCs w:val="22"/>
          <w:rtl/>
          <w:lang w:bidi="fa-IR"/>
        </w:rPr>
        <w:t xml:space="preserve">"» پیامبر(ص) </w:t>
      </w:r>
      <w:r w:rsidR="000E5696">
        <w:rPr>
          <w:rFonts w:cs="B Nazanin" w:hint="cs"/>
          <w:color w:val="000000"/>
          <w:sz w:val="22"/>
          <w:szCs w:val="22"/>
          <w:rtl/>
          <w:lang w:bidi="fa-IR"/>
        </w:rPr>
        <w:t xml:space="preserve">میتواند </w:t>
      </w:r>
      <w:r w:rsidRPr="005F41F5">
        <w:rPr>
          <w:rFonts w:cs="B Nazanin" w:hint="cs"/>
          <w:color w:val="000000"/>
          <w:sz w:val="22"/>
          <w:szCs w:val="22"/>
          <w:rtl/>
          <w:lang w:bidi="fa-IR"/>
        </w:rPr>
        <w:t>مسبوق به این سوابق بوده است</w:t>
      </w:r>
      <w:r w:rsidR="00C873AE" w:rsidRPr="005F41F5">
        <w:rPr>
          <w:rFonts w:cs="B Nazanin" w:hint="cs"/>
          <w:color w:val="000000"/>
          <w:sz w:val="22"/>
          <w:szCs w:val="22"/>
          <w:rtl/>
          <w:lang w:bidi="fa-IR"/>
        </w:rPr>
        <w:t xml:space="preserve"> </w:t>
      </w:r>
      <w:r w:rsidRPr="005F41F5">
        <w:rPr>
          <w:rFonts w:cs="B Nazanin" w:hint="cs"/>
          <w:color w:val="000000"/>
          <w:sz w:val="22"/>
          <w:szCs w:val="22"/>
          <w:rtl/>
          <w:lang w:bidi="fa-IR"/>
        </w:rPr>
        <w:t>.</w:t>
      </w:r>
    </w:p>
    <w:p w:rsidR="001B5241" w:rsidRPr="005F41F5" w:rsidRDefault="001B5241" w:rsidP="001B5241">
      <w:pPr>
        <w:widowControl w:val="0"/>
        <w:bidi/>
        <w:jc w:val="center"/>
        <w:rPr>
          <w:rFonts w:cs="B Nazanin"/>
          <w:b/>
          <w:bCs/>
          <w:sz w:val="40"/>
          <w:szCs w:val="40"/>
          <w:u w:val="single"/>
          <w:rtl/>
          <w:lang w:bidi="fa-IR"/>
        </w:rPr>
      </w:pPr>
      <w:r w:rsidRPr="005F41F5">
        <w:rPr>
          <w:rFonts w:cs="B Nazanin" w:hint="cs"/>
          <w:b/>
          <w:bCs/>
          <w:sz w:val="40"/>
          <w:szCs w:val="40"/>
          <w:u w:val="single"/>
          <w:rtl/>
          <w:lang w:bidi="fa-IR"/>
        </w:rPr>
        <w:t xml:space="preserve">جمع بندی و تفسیر </w:t>
      </w:r>
    </w:p>
    <w:p w:rsidR="001B5241" w:rsidRPr="004D2A38" w:rsidRDefault="001B5241" w:rsidP="001B5241">
      <w:pPr>
        <w:widowControl w:val="0"/>
        <w:bidi/>
        <w:jc w:val="center"/>
        <w:rPr>
          <w:rFonts w:cs="B Nazanin"/>
          <w:b/>
          <w:bCs/>
          <w:color w:val="000000"/>
          <w:rtl/>
        </w:rPr>
      </w:pPr>
      <w:r w:rsidRPr="004D2A38">
        <w:rPr>
          <w:rFonts w:cs="B Nazanin" w:hint="cs"/>
          <w:b/>
          <w:bCs/>
          <w:color w:val="000000"/>
          <w:rtl/>
        </w:rPr>
        <w:t>بسم الله الرحمن الرحيم</w:t>
      </w:r>
    </w:p>
    <w:p w:rsidR="00D32BB2" w:rsidRDefault="001B5241" w:rsidP="005119E5">
      <w:pPr>
        <w:widowControl w:val="0"/>
        <w:bidi/>
        <w:jc w:val="both"/>
        <w:rPr>
          <w:rFonts w:cs="B Nazanin"/>
          <w:color w:val="000000"/>
          <w:sz w:val="20"/>
          <w:szCs w:val="20"/>
          <w:rtl/>
          <w:lang w:bidi="fa-IR"/>
        </w:rPr>
      </w:pPr>
      <w:r w:rsidRPr="004D2A38">
        <w:rPr>
          <w:rFonts w:cs="B Nazanin" w:hint="cs"/>
          <w:b/>
          <w:bCs/>
          <w:color w:val="000000"/>
          <w:rtl/>
        </w:rPr>
        <w:t>قسم به انجير و زيتون</w:t>
      </w:r>
      <w:r w:rsidR="00EB53ED">
        <w:rPr>
          <w:rFonts w:cs="B Nazanin" w:hint="cs"/>
          <w:b/>
          <w:bCs/>
          <w:color w:val="000000"/>
          <w:rtl/>
        </w:rPr>
        <w:t xml:space="preserve"> </w:t>
      </w:r>
      <w:r w:rsidR="00EB53ED" w:rsidRPr="00772EDC">
        <w:rPr>
          <w:rFonts w:cs="B Nazanin" w:hint="cs"/>
          <w:color w:val="000000"/>
          <w:sz w:val="18"/>
          <w:szCs w:val="18"/>
          <w:rtl/>
        </w:rPr>
        <w:t>(که نمادهای پایه های اصلی غذائی اند</w:t>
      </w:r>
      <w:r w:rsidR="00772EDC" w:rsidRPr="00772EDC">
        <w:rPr>
          <w:rFonts w:cs="B Nazanin" w:hint="cs"/>
          <w:color w:val="000000"/>
          <w:sz w:val="18"/>
          <w:szCs w:val="18"/>
          <w:rtl/>
        </w:rPr>
        <w:t>)</w:t>
      </w:r>
      <w:r w:rsidR="00B975FE">
        <w:rPr>
          <w:rFonts w:cs="B Nazanin" w:hint="cs"/>
          <w:b/>
          <w:bCs/>
          <w:color w:val="000000"/>
          <w:rtl/>
        </w:rPr>
        <w:t xml:space="preserve"> </w:t>
      </w:r>
      <w:r w:rsidRPr="004D2A38">
        <w:rPr>
          <w:rFonts w:cs="B Nazanin" w:hint="cs"/>
          <w:b/>
          <w:bCs/>
          <w:color w:val="000000"/>
          <w:rtl/>
        </w:rPr>
        <w:t>(1) و به كوه سينا</w:t>
      </w:r>
      <w:r w:rsidR="00B975FE">
        <w:rPr>
          <w:rFonts w:cs="B Nazanin" w:hint="cs"/>
          <w:b/>
          <w:bCs/>
          <w:color w:val="000000"/>
          <w:rtl/>
        </w:rPr>
        <w:t xml:space="preserve"> </w:t>
      </w:r>
      <w:r w:rsidR="00834BEC">
        <w:rPr>
          <w:rFonts w:cs="B Nazanin" w:hint="cs"/>
          <w:b/>
          <w:bCs/>
          <w:color w:val="000000"/>
          <w:rtl/>
        </w:rPr>
        <w:t xml:space="preserve">(2) </w:t>
      </w:r>
      <w:r w:rsidR="00772EDC" w:rsidRPr="00772EDC">
        <w:rPr>
          <w:rFonts w:cs="B Nazanin" w:hint="cs"/>
          <w:color w:val="000000"/>
          <w:sz w:val="20"/>
          <w:szCs w:val="20"/>
          <w:rtl/>
        </w:rPr>
        <w:t>(که نماد وحی است)</w:t>
      </w:r>
      <w:r w:rsidR="00772EDC">
        <w:rPr>
          <w:rFonts w:cs="B Nazanin" w:hint="cs"/>
          <w:b/>
          <w:bCs/>
          <w:color w:val="000000"/>
          <w:rtl/>
        </w:rPr>
        <w:t xml:space="preserve"> </w:t>
      </w:r>
      <w:r w:rsidR="00834BEC">
        <w:rPr>
          <w:rFonts w:cs="B Nazanin" w:hint="cs"/>
          <w:b/>
          <w:bCs/>
          <w:color w:val="000000"/>
          <w:rtl/>
        </w:rPr>
        <w:t>و به اين شهر امین</w:t>
      </w:r>
      <w:r w:rsidR="00772EDC">
        <w:rPr>
          <w:rFonts w:cs="B Nazanin" w:hint="cs"/>
          <w:b/>
          <w:bCs/>
          <w:color w:val="000000"/>
          <w:rtl/>
        </w:rPr>
        <w:t xml:space="preserve"> </w:t>
      </w:r>
      <w:r w:rsidR="00772EDC" w:rsidRPr="00A3258B">
        <w:rPr>
          <w:rFonts w:cs="B Nazanin" w:hint="cs"/>
          <w:color w:val="000000"/>
          <w:sz w:val="18"/>
          <w:szCs w:val="18"/>
          <w:rtl/>
        </w:rPr>
        <w:t>(که نماد محیط مناسب نشو و نما</w:t>
      </w:r>
      <w:r w:rsidR="00772EDC">
        <w:rPr>
          <w:rFonts w:cs="B Nazanin" w:hint="cs"/>
          <w:b/>
          <w:bCs/>
          <w:color w:val="000000"/>
          <w:rtl/>
        </w:rPr>
        <w:t xml:space="preserve"> </w:t>
      </w:r>
      <w:r w:rsidR="00772EDC" w:rsidRPr="00A3258B">
        <w:rPr>
          <w:rFonts w:cs="B Nazanin" w:hint="cs"/>
          <w:color w:val="000000"/>
          <w:sz w:val="18"/>
          <w:szCs w:val="18"/>
          <w:rtl/>
        </w:rPr>
        <w:t>است)</w:t>
      </w:r>
      <w:r w:rsidR="00834BEC">
        <w:rPr>
          <w:rFonts w:cs="B Nazanin" w:hint="cs"/>
          <w:b/>
          <w:bCs/>
          <w:color w:val="000000"/>
          <w:rtl/>
        </w:rPr>
        <w:t xml:space="preserve"> </w:t>
      </w:r>
      <w:r w:rsidRPr="004D2A38">
        <w:rPr>
          <w:rFonts w:cs="B Nazanin" w:hint="cs"/>
          <w:b/>
          <w:bCs/>
          <w:color w:val="000000"/>
          <w:rtl/>
        </w:rPr>
        <w:t xml:space="preserve">(3) كه </w:t>
      </w:r>
      <w:r w:rsidR="00FE6EA0">
        <w:rPr>
          <w:rFonts w:cs="B Nazanin" w:hint="cs"/>
          <w:b/>
          <w:bCs/>
          <w:color w:val="000000"/>
          <w:rtl/>
        </w:rPr>
        <w:t xml:space="preserve">البته </w:t>
      </w:r>
      <w:r w:rsidRPr="004D2A38">
        <w:rPr>
          <w:rFonts w:cs="B Nazanin" w:hint="cs"/>
          <w:b/>
          <w:bCs/>
          <w:color w:val="000000"/>
          <w:rtl/>
        </w:rPr>
        <w:t>انسان را در بهترين ساختار آفريديم</w:t>
      </w:r>
      <w:r w:rsidR="00FE6EA0">
        <w:rPr>
          <w:rFonts w:cs="B Nazanin" w:hint="cs"/>
          <w:b/>
          <w:bCs/>
          <w:color w:val="000000"/>
          <w:rtl/>
        </w:rPr>
        <w:t xml:space="preserve"> </w:t>
      </w:r>
      <w:r w:rsidRPr="004D2A38">
        <w:rPr>
          <w:rFonts w:cs="B Nazanin" w:hint="cs"/>
          <w:b/>
          <w:bCs/>
          <w:color w:val="000000"/>
          <w:rtl/>
        </w:rPr>
        <w:t>(4)</w:t>
      </w:r>
      <w:r w:rsidR="00843815">
        <w:rPr>
          <w:rFonts w:cs="B Nazanin" w:hint="cs"/>
          <w:b/>
          <w:bCs/>
          <w:color w:val="000000"/>
          <w:rtl/>
        </w:rPr>
        <w:t xml:space="preserve"> </w:t>
      </w:r>
      <w:r w:rsidR="008A015A">
        <w:rPr>
          <w:rFonts w:cs="B Nazanin" w:hint="cs"/>
          <w:color w:val="000000"/>
          <w:sz w:val="20"/>
          <w:szCs w:val="20"/>
          <w:rtl/>
        </w:rPr>
        <w:t>{</w:t>
      </w:r>
      <w:r w:rsidR="008F7101">
        <w:rPr>
          <w:rFonts w:cs="B Nazanin" w:hint="cs"/>
          <w:color w:val="000000"/>
          <w:sz w:val="20"/>
          <w:szCs w:val="20"/>
          <w:rtl/>
        </w:rPr>
        <w:t>سپس</w:t>
      </w:r>
      <w:r w:rsidRPr="008A015A">
        <w:rPr>
          <w:rFonts w:cs="B Nazanin" w:hint="cs"/>
          <w:color w:val="000000"/>
          <w:sz w:val="20"/>
          <w:szCs w:val="20"/>
          <w:rtl/>
        </w:rPr>
        <w:t xml:space="preserve"> او را به </w:t>
      </w:r>
      <w:r w:rsidRPr="008A015A">
        <w:rPr>
          <w:rFonts w:cs="B Nazanin" w:hint="cs"/>
          <w:color w:val="000000"/>
          <w:sz w:val="20"/>
          <w:szCs w:val="20"/>
          <w:rtl/>
        </w:rPr>
        <w:lastRenderedPageBreak/>
        <w:t>پست ترين پستي</w:t>
      </w:r>
      <w:r w:rsidR="00E54FB2">
        <w:rPr>
          <w:rFonts w:cs="B Nazanin" w:hint="cs"/>
          <w:color w:val="000000"/>
          <w:sz w:val="20"/>
          <w:szCs w:val="20"/>
          <w:rtl/>
        </w:rPr>
        <w:t xml:space="preserve"> </w:t>
      </w:r>
      <w:r w:rsidRPr="008A015A">
        <w:rPr>
          <w:rFonts w:cs="B Nazanin" w:hint="cs"/>
          <w:color w:val="000000"/>
          <w:sz w:val="20"/>
          <w:szCs w:val="20"/>
          <w:rtl/>
        </w:rPr>
        <w:t>ها برگردانديم</w:t>
      </w:r>
      <w:r w:rsidR="00E37613">
        <w:rPr>
          <w:rFonts w:cs="B Nazanin" w:hint="cs"/>
          <w:color w:val="000000"/>
          <w:sz w:val="20"/>
          <w:szCs w:val="20"/>
          <w:rtl/>
        </w:rPr>
        <w:t xml:space="preserve"> </w:t>
      </w:r>
      <w:r w:rsidRPr="008A015A">
        <w:rPr>
          <w:rFonts w:cs="B Nazanin" w:hint="cs"/>
          <w:color w:val="000000"/>
          <w:sz w:val="20"/>
          <w:szCs w:val="20"/>
          <w:rtl/>
        </w:rPr>
        <w:t>(5) مگر آنانکه ايمان آورده و عمل صالح انجام داده اند که پاداشي بي منت خواهند داشت</w:t>
      </w:r>
      <w:r w:rsidR="008A015A">
        <w:rPr>
          <w:rFonts w:cs="B Nazanin" w:hint="cs"/>
          <w:color w:val="000000"/>
          <w:sz w:val="20"/>
          <w:szCs w:val="20"/>
          <w:rtl/>
        </w:rPr>
        <w:t>}</w:t>
      </w:r>
      <w:r w:rsidRPr="008A015A">
        <w:rPr>
          <w:rFonts w:cs="B Nazanin" w:hint="cs"/>
          <w:color w:val="000000"/>
          <w:sz w:val="20"/>
          <w:szCs w:val="20"/>
          <w:rtl/>
        </w:rPr>
        <w:t xml:space="preserve">(6) </w:t>
      </w:r>
      <w:r w:rsidR="00681B1D">
        <w:rPr>
          <w:rFonts w:cs="B Nazanin" w:hint="cs"/>
          <w:color w:val="000000"/>
          <w:sz w:val="20"/>
          <w:szCs w:val="20"/>
          <w:rtl/>
        </w:rPr>
        <w:t xml:space="preserve">(ای پیامبر !) </w:t>
      </w:r>
      <w:r w:rsidR="00681B1D">
        <w:rPr>
          <w:rFonts w:cs="B Nazanin" w:hint="cs"/>
          <w:b/>
          <w:bCs/>
          <w:color w:val="000000"/>
          <w:rtl/>
        </w:rPr>
        <w:t>پس</w:t>
      </w:r>
      <w:r w:rsidRPr="004D2A38">
        <w:rPr>
          <w:rFonts w:cs="B Nazanin" w:hint="cs"/>
          <w:b/>
          <w:bCs/>
          <w:color w:val="000000"/>
          <w:rtl/>
        </w:rPr>
        <w:t xml:space="preserve"> چه چيزي سبب ميشود پس از اين </w:t>
      </w:r>
      <w:r w:rsidRPr="001F1C15">
        <w:rPr>
          <w:rFonts w:cs="B Nazanin" w:hint="cs"/>
          <w:color w:val="000000"/>
          <w:sz w:val="20"/>
          <w:szCs w:val="20"/>
          <w:rtl/>
        </w:rPr>
        <w:t>(واقعيات)</w:t>
      </w:r>
      <w:r w:rsidR="001F1C15">
        <w:rPr>
          <w:rFonts w:cs="B Nazanin" w:hint="cs"/>
          <w:b/>
          <w:bCs/>
          <w:color w:val="000000"/>
          <w:rtl/>
        </w:rPr>
        <w:t xml:space="preserve"> </w:t>
      </w:r>
      <w:r w:rsidRPr="004D2A38">
        <w:rPr>
          <w:rFonts w:cs="B Nazanin" w:hint="cs"/>
          <w:b/>
          <w:bCs/>
          <w:color w:val="000000"/>
          <w:rtl/>
        </w:rPr>
        <w:t>در دين تکذيبت کنند؟</w:t>
      </w:r>
      <w:r w:rsidR="001F1C15">
        <w:rPr>
          <w:rFonts w:cs="B Nazanin" w:hint="cs"/>
          <w:b/>
          <w:bCs/>
          <w:color w:val="000000"/>
          <w:rtl/>
        </w:rPr>
        <w:t xml:space="preserve"> </w:t>
      </w:r>
      <w:r w:rsidRPr="004D2A38">
        <w:rPr>
          <w:rFonts w:cs="B Nazanin" w:hint="cs"/>
          <w:b/>
          <w:bCs/>
          <w:color w:val="000000"/>
          <w:rtl/>
        </w:rPr>
        <w:t xml:space="preserve">(7) </w:t>
      </w:r>
      <w:r w:rsidR="008A015A">
        <w:rPr>
          <w:rFonts w:cs="B Nazanin" w:hint="cs"/>
          <w:color w:val="000000"/>
          <w:sz w:val="20"/>
          <w:szCs w:val="20"/>
          <w:rtl/>
        </w:rPr>
        <w:t>{</w:t>
      </w:r>
      <w:r w:rsidRPr="008A015A">
        <w:rPr>
          <w:rFonts w:cs="B Nazanin" w:hint="cs"/>
          <w:color w:val="000000"/>
          <w:sz w:val="20"/>
          <w:szCs w:val="20"/>
          <w:rtl/>
        </w:rPr>
        <w:t>آيا خداوند حکيم</w:t>
      </w:r>
      <w:r w:rsidR="00A3258B">
        <w:rPr>
          <w:rFonts w:cs="B Nazanin" w:hint="cs"/>
          <w:color w:val="000000"/>
          <w:sz w:val="20"/>
          <w:szCs w:val="20"/>
          <w:rtl/>
        </w:rPr>
        <w:t xml:space="preserve"> </w:t>
      </w:r>
      <w:r w:rsidRPr="008A015A">
        <w:rPr>
          <w:rFonts w:cs="B Nazanin" w:hint="cs"/>
          <w:color w:val="000000"/>
          <w:sz w:val="20"/>
          <w:szCs w:val="20"/>
          <w:rtl/>
        </w:rPr>
        <w:t>ترين حاکمان نيست؟</w:t>
      </w:r>
      <w:r w:rsidR="008A015A">
        <w:rPr>
          <w:rFonts w:cs="B Nazanin" w:hint="cs"/>
          <w:color w:val="000000"/>
          <w:sz w:val="20"/>
          <w:szCs w:val="20"/>
          <w:rtl/>
        </w:rPr>
        <w:t>}</w:t>
      </w:r>
      <w:r w:rsidRPr="008A015A">
        <w:rPr>
          <w:rFonts w:cs="B Nazanin" w:hint="cs"/>
          <w:color w:val="000000"/>
          <w:sz w:val="20"/>
          <w:szCs w:val="20"/>
          <w:rtl/>
        </w:rPr>
        <w:t>(8)</w:t>
      </w:r>
    </w:p>
    <w:p w:rsidR="00D32BB2" w:rsidRDefault="00D32BB2" w:rsidP="00D32BB2">
      <w:pPr>
        <w:widowControl w:val="0"/>
        <w:bidi/>
        <w:jc w:val="both"/>
        <w:rPr>
          <w:rFonts w:cs="B Nazanin"/>
          <w:color w:val="000000"/>
          <w:sz w:val="20"/>
          <w:szCs w:val="20"/>
          <w:rtl/>
          <w:lang w:bidi="fa-IR"/>
        </w:rPr>
      </w:pPr>
    </w:p>
    <w:p w:rsidR="00214BDB" w:rsidRDefault="00214BDB">
      <w:pPr>
        <w:spacing w:after="200" w:line="276" w:lineRule="auto"/>
        <w:rPr>
          <w:rFonts w:cs="B Nazanin"/>
          <w:color w:val="000000"/>
          <w:sz w:val="20"/>
          <w:szCs w:val="20"/>
        </w:rPr>
      </w:pPr>
      <w:r>
        <w:rPr>
          <w:rFonts w:cs="B Nazanin"/>
          <w:color w:val="000000"/>
          <w:sz w:val="20"/>
          <w:szCs w:val="20"/>
          <w:rtl/>
        </w:rPr>
        <w:br w:type="page"/>
      </w:r>
    </w:p>
    <w:p w:rsidR="00A0479F" w:rsidRDefault="00A0479F" w:rsidP="00A0479F">
      <w:pPr>
        <w:pStyle w:val="a"/>
        <w:widowControl w:val="0"/>
        <w:spacing w:after="0"/>
        <w:ind w:left="0" w:firstLine="0"/>
        <w:jc w:val="center"/>
        <w:rPr>
          <w:rFonts w:cs="B Nazanin"/>
          <w:b/>
          <w:bCs/>
          <w:color w:val="000000"/>
          <w:sz w:val="28"/>
          <w:szCs w:val="28"/>
          <w:u w:val="single"/>
          <w:rtl/>
        </w:rPr>
      </w:pPr>
      <w:bookmarkStart w:id="17" w:name="لیل"/>
      <w:bookmarkStart w:id="18" w:name="_Hlk502768726"/>
      <w:bookmarkEnd w:id="17"/>
      <w:r w:rsidRPr="00A10BDB">
        <w:rPr>
          <w:rFonts w:cs="B Nazanin" w:hint="cs"/>
          <w:b/>
          <w:bCs/>
          <w:color w:val="000000"/>
          <w:sz w:val="28"/>
          <w:szCs w:val="28"/>
          <w:u w:val="single"/>
          <w:rtl/>
        </w:rPr>
        <w:lastRenderedPageBreak/>
        <w:t>سوره ليل</w:t>
      </w:r>
    </w:p>
    <w:p w:rsidR="00A10BDB" w:rsidRPr="00A10BDB" w:rsidRDefault="00A10BDB" w:rsidP="00A0479F">
      <w:pPr>
        <w:pStyle w:val="a"/>
        <w:widowControl w:val="0"/>
        <w:spacing w:after="0"/>
        <w:ind w:left="0" w:firstLine="0"/>
        <w:jc w:val="center"/>
        <w:rPr>
          <w:rFonts w:cs="B Nazanin"/>
          <w:b/>
          <w:bCs/>
          <w:color w:val="000000"/>
          <w:sz w:val="28"/>
          <w:szCs w:val="28"/>
          <w:u w:val="single"/>
          <w:rtl/>
        </w:rPr>
      </w:pPr>
    </w:p>
    <w:p w:rsidR="0015088A" w:rsidRPr="0088395F" w:rsidRDefault="0015088A" w:rsidP="0015088A">
      <w:pPr>
        <w:widowControl w:val="0"/>
        <w:bidi/>
        <w:jc w:val="center"/>
        <w:rPr>
          <w:rFonts w:cs="Traditional Arabic"/>
          <w:b/>
          <w:bCs/>
          <w:color w:val="000000"/>
          <w:sz w:val="20"/>
          <w:szCs w:val="20"/>
          <w:rtl/>
        </w:rPr>
      </w:pPr>
      <w:bookmarkStart w:id="19" w:name="_Hlk493853469"/>
      <w:r w:rsidRPr="0088395F">
        <w:rPr>
          <w:rFonts w:cs="Traditional Arabic"/>
          <w:b/>
          <w:bCs/>
          <w:color w:val="000000"/>
          <w:sz w:val="20"/>
          <w:szCs w:val="20"/>
          <w:rtl/>
        </w:rPr>
        <w:t>﴿ بِسْمِ اللّهِ الرَّحْمَنِ الرَّحِيمِ ﴾</w:t>
      </w:r>
    </w:p>
    <w:p w:rsidR="00A10BDB" w:rsidRDefault="0015088A" w:rsidP="00A10BDB">
      <w:pPr>
        <w:widowControl w:val="0"/>
        <w:tabs>
          <w:tab w:val="center" w:pos="2755"/>
        </w:tabs>
        <w:bidi/>
        <w:jc w:val="both"/>
        <w:rPr>
          <w:rFonts w:cs="B Nazanin"/>
          <w:b/>
          <w:bCs/>
          <w:color w:val="000000"/>
          <w:sz w:val="40"/>
          <w:szCs w:val="40"/>
          <w:u w:val="single"/>
          <w:rtl/>
          <w:lang w:bidi="fa-IR"/>
        </w:rPr>
      </w:pPr>
      <w:r w:rsidRPr="0088395F">
        <w:rPr>
          <w:rFonts w:cs="Traditional Arabic"/>
          <w:b/>
          <w:bCs/>
          <w:color w:val="000000"/>
          <w:sz w:val="20"/>
          <w:szCs w:val="20"/>
          <w:rtl/>
        </w:rPr>
        <w:t>وَاللَّيْلِ إِذَا يَغْشَى ﴿1﴾ وَالنَّهَارِ إِذَا تَجَلَّى ﴿2﴾ وَمَا خَلَقَ الذَّكَرَ وَالْأُنثَى ﴿3﴾ إِنَّ سَعْيَكُمْ لَشَتَّى ﴿4﴾</w:t>
      </w:r>
      <w:r w:rsidRPr="008126C1">
        <w:rPr>
          <w:rFonts w:cs="Traditional Arabic"/>
          <w:b/>
          <w:bCs/>
          <w:color w:val="000000"/>
          <w:sz w:val="20"/>
          <w:szCs w:val="20"/>
          <w:rtl/>
        </w:rPr>
        <w:t xml:space="preserve"> فَأَمَّا مَن أَعْطَى وَاتَّقَى ﴿5﴾ وَصَدَّقَ بِالْحُسْنَى ﴿6﴾ فَسَنُيَسِّرُهُ لِلْيُسْرَى ﴿7﴾ وَأَمَّا مَن بَخِلَ وَاسْتَغْنَى ﴿8﴾ وَكَذَّبَ بِالْحُسْنَى ﴿9﴾ فَسَنُيَسِّرُهُ لِلْعُسْرَى ﴿10﴾ وَمَا يُغْنِي عَنْهُ مَالُهُ إِذَا تَرَدَّى ﴿11﴾</w:t>
      </w:r>
      <w:r w:rsidRPr="006B1B0C">
        <w:rPr>
          <w:rFonts w:cs="Traditional Arabic"/>
          <w:b/>
          <w:bCs/>
          <w:color w:val="000000"/>
          <w:sz w:val="20"/>
          <w:szCs w:val="20"/>
          <w:rtl/>
        </w:rPr>
        <w:t xml:space="preserve"> إِنَّ عَلَيْنَا لَلْهُدَى ﴿12﴾ وَإِنَّ لَنَا لَلْآخِرَةَ وَالْأُولَى ﴿13﴾ فَأَنذَرْتُكُمْ نَارًا تَلَظَّى ﴿14﴾ لَا يَصْلَاهَا إِلَّا الْأَشْقَى ﴿15﴾ الَّذِي كَذَّبَ وَتَوَلَّى ﴿16﴾ وَسَيُجَنَّبُهَا الْأَتْقَى ﴿17﴾ الَّذِي يُؤْتِي مَالَهُ يَتَزَكَّى ﴿18﴾ وَمَا لِأَحَدٍ عِندَهُ مِن نِّعْمَةٍ تُجْزَى ﴿19﴾ إِلَّا ابْتِغَاء وَجْهِ رَبِّهِ الْأَعْلَى ﴿20﴾ وَلَسَوْفَ يَرْضَى ﴿21﴾</w:t>
      </w:r>
      <w:bookmarkEnd w:id="19"/>
    </w:p>
    <w:p w:rsidR="00A10BDB" w:rsidRDefault="00A10BDB" w:rsidP="00A10BDB">
      <w:pPr>
        <w:widowControl w:val="0"/>
        <w:tabs>
          <w:tab w:val="center" w:pos="2755"/>
        </w:tabs>
        <w:bidi/>
        <w:jc w:val="both"/>
        <w:rPr>
          <w:rFonts w:cs="B Nazanin"/>
          <w:b/>
          <w:bCs/>
          <w:color w:val="000000"/>
          <w:sz w:val="40"/>
          <w:szCs w:val="40"/>
          <w:u w:val="single"/>
          <w:rtl/>
          <w:lang w:bidi="fa-IR"/>
        </w:rPr>
      </w:pPr>
    </w:p>
    <w:p w:rsidR="00A10BDB" w:rsidRPr="00A10BDB" w:rsidRDefault="00A10BDB" w:rsidP="00A10BDB">
      <w:pPr>
        <w:widowControl w:val="0"/>
        <w:bidi/>
        <w:jc w:val="center"/>
        <w:rPr>
          <w:rFonts w:cs="B Nazanin"/>
          <w:b/>
          <w:bCs/>
          <w:color w:val="000000"/>
          <w:sz w:val="18"/>
          <w:szCs w:val="18"/>
          <w:rtl/>
        </w:rPr>
      </w:pPr>
      <w:r w:rsidRPr="00A10BDB">
        <w:rPr>
          <w:rFonts w:cs="B Nazanin" w:hint="cs"/>
          <w:b/>
          <w:bCs/>
          <w:color w:val="000000"/>
          <w:sz w:val="18"/>
          <w:szCs w:val="18"/>
          <w:rtl/>
        </w:rPr>
        <w:t>بسم الله الرحمن الرحیم</w:t>
      </w:r>
    </w:p>
    <w:p w:rsidR="00A10BDB" w:rsidRDefault="00A10BDB" w:rsidP="00A10BDB">
      <w:pPr>
        <w:widowControl w:val="0"/>
        <w:bidi/>
        <w:jc w:val="both"/>
        <w:rPr>
          <w:rFonts w:cs="B Nazanin"/>
          <w:b/>
          <w:bCs/>
          <w:sz w:val="18"/>
          <w:szCs w:val="18"/>
          <w:rtl/>
          <w:lang w:bidi="fa-IR"/>
        </w:rPr>
      </w:pPr>
      <w:r w:rsidRPr="00A10BDB">
        <w:rPr>
          <w:rFonts w:cs="B Nazanin" w:hint="cs"/>
          <w:b/>
          <w:bCs/>
          <w:color w:val="000000"/>
          <w:sz w:val="18"/>
          <w:szCs w:val="18"/>
          <w:rtl/>
        </w:rPr>
        <w:t>قسم به شب وقتي که همه چیز را مي پوشاند (1) و به روز وقتيکه همه چیز را ظاهر میکند (2) و قسم  به آن سیستم های مخلوق خداوند که نر و ماده را به وجود می آورد (3) که کوششهاي فکری و رفتاریِ شماها مختلف است (4) پس اگر کسانی اِعطا کردند و تقوا پيشه نمودند (5) و نيکويي را تصديق کردند (6) ما نيز بزودي آساني را برايشان مهيا خواهيم نمود (7) و اما آنانکه بخل ورزيدند و بي نيازي درپيش گرفتند (8) و نيکويي را تکذيب کردند (9)  بزودی سختي را برايشان مهيا مي</w:t>
      </w:r>
      <w:r w:rsidRPr="00A10BDB">
        <w:rPr>
          <w:rFonts w:cs="B Nazanin"/>
          <w:b/>
          <w:bCs/>
          <w:color w:val="000000"/>
          <w:sz w:val="18"/>
          <w:szCs w:val="18"/>
        </w:rPr>
        <w:softHyphen/>
      </w:r>
      <w:r w:rsidRPr="00A10BDB">
        <w:rPr>
          <w:rFonts w:cs="B Nazanin" w:hint="cs"/>
          <w:b/>
          <w:bCs/>
          <w:color w:val="000000"/>
          <w:sz w:val="18"/>
          <w:szCs w:val="18"/>
          <w:rtl/>
        </w:rPr>
        <w:t>کنيم (10) و ثروتشان وقتي که هلاک ميشوند کمکي به آنان نمي کند (11)</w:t>
      </w:r>
      <w:r w:rsidRPr="00A10BDB">
        <w:rPr>
          <w:rFonts w:cs="B Nazanin" w:hint="cs"/>
          <w:b/>
          <w:bCs/>
          <w:color w:val="000000"/>
          <w:sz w:val="18"/>
          <w:szCs w:val="18"/>
          <w:rtl/>
          <w:lang w:bidi="fa-IR"/>
        </w:rPr>
        <w:t xml:space="preserve"> </w:t>
      </w:r>
      <w:r w:rsidRPr="00A10BDB">
        <w:rPr>
          <w:rFonts w:cs="B Nazanin" w:hint="cs"/>
          <w:b/>
          <w:bCs/>
          <w:color w:val="000000"/>
          <w:sz w:val="18"/>
          <w:szCs w:val="18"/>
          <w:rtl/>
        </w:rPr>
        <w:t xml:space="preserve">البته هدايت بر عهده ما است (12) و البته آخرت و این جهانِ نخستین  از آن ما است (13) پس ، از آتشي که زبانه ميکشد هشدارتان میدهم (14) که غير از بدترين ها کسي دچارش نمیشود (15) همانها که تکذيب نموده و به حق پشت میکنند (16) و بزودي پرهيزگارترين ها از آن بر کنار ميمانند (17) همانها که مال را </w:t>
      </w:r>
      <w:r w:rsidRPr="00A10BDB">
        <w:rPr>
          <w:rFonts w:hint="cs"/>
          <w:b/>
          <w:bCs/>
          <w:color w:val="000000"/>
          <w:sz w:val="18"/>
          <w:szCs w:val="18"/>
          <w:rtl/>
        </w:rPr>
        <w:t>–</w:t>
      </w:r>
      <w:r w:rsidRPr="00A10BDB">
        <w:rPr>
          <w:rFonts w:cs="B Nazanin" w:hint="cs"/>
          <w:b/>
          <w:bCs/>
          <w:color w:val="000000"/>
          <w:sz w:val="18"/>
          <w:szCs w:val="18"/>
          <w:rtl/>
        </w:rPr>
        <w:t xml:space="preserve"> در راه حق - ميدهند که رشد يابند (18) و اين بخاطر نعمتي نيست که کسي به آنها داده باشد (19) فقط بخاطر کسب رضايت پروردگار والایشان است (20) و البته بزودي راضي ميشوند (21)</w:t>
      </w:r>
    </w:p>
    <w:p w:rsidR="00A10BDB" w:rsidRPr="00A10BDB" w:rsidRDefault="00A10BDB" w:rsidP="00A10BDB">
      <w:pPr>
        <w:widowControl w:val="0"/>
        <w:bidi/>
        <w:jc w:val="both"/>
        <w:rPr>
          <w:rFonts w:cs="B Nazanin"/>
          <w:b/>
          <w:bCs/>
          <w:sz w:val="18"/>
          <w:szCs w:val="18"/>
          <w:rtl/>
          <w:lang w:bidi="fa-IR"/>
        </w:rPr>
      </w:pPr>
    </w:p>
    <w:p w:rsidR="00A0479F" w:rsidRDefault="004A68F8" w:rsidP="00A10BDB">
      <w:pPr>
        <w:widowControl w:val="0"/>
        <w:tabs>
          <w:tab w:val="center" w:pos="2755"/>
        </w:tabs>
        <w:bidi/>
        <w:jc w:val="center"/>
        <w:rPr>
          <w:rFonts w:cs="B Nazanin"/>
          <w:b/>
          <w:bCs/>
          <w:color w:val="000000"/>
          <w:sz w:val="40"/>
          <w:szCs w:val="40"/>
          <w:u w:val="single"/>
          <w:rtl/>
          <w:lang w:bidi="fa-IR"/>
        </w:rPr>
      </w:pPr>
      <w:r w:rsidRPr="005E44A4">
        <w:rPr>
          <w:rFonts w:cs="B Nazanin" w:hint="cs"/>
          <w:b/>
          <w:bCs/>
          <w:color w:val="000000"/>
          <w:sz w:val="40"/>
          <w:szCs w:val="40"/>
          <w:u w:val="single"/>
          <w:rtl/>
          <w:lang w:bidi="fa-IR"/>
        </w:rPr>
        <w:lastRenderedPageBreak/>
        <w:t xml:space="preserve">پیش </w:t>
      </w:r>
      <w:r w:rsidR="00A0479F" w:rsidRPr="005E44A4">
        <w:rPr>
          <w:rFonts w:cs="B Nazanin" w:hint="cs"/>
          <w:b/>
          <w:bCs/>
          <w:color w:val="000000"/>
          <w:sz w:val="40"/>
          <w:szCs w:val="40"/>
          <w:u w:val="single"/>
          <w:rtl/>
          <w:lang w:bidi="fa-IR"/>
        </w:rPr>
        <w:t>تفسیر</w:t>
      </w:r>
    </w:p>
    <w:p w:rsidR="0090216D" w:rsidRDefault="0090216D" w:rsidP="0090216D">
      <w:pPr>
        <w:pStyle w:val="Title"/>
        <w:ind w:left="360"/>
        <w:rPr>
          <w:rFonts w:cs="B Nazanin"/>
          <w:b/>
          <w:bCs/>
          <w:color w:val="000000"/>
          <w:sz w:val="40"/>
          <w:szCs w:val="40"/>
          <w:u w:val="single"/>
          <w:rtl/>
        </w:rPr>
      </w:pPr>
      <w:r>
        <w:rPr>
          <w:rFonts w:cs="B Nazanin" w:hint="cs"/>
          <w:b/>
          <w:bCs/>
          <w:sz w:val="24"/>
          <w:szCs w:val="24"/>
          <w:u w:val="single"/>
          <w:rtl/>
        </w:rPr>
        <w:t xml:space="preserve">1 - </w:t>
      </w:r>
      <w:r w:rsidRPr="000B1313">
        <w:rPr>
          <w:rFonts w:cs="B Nazanin" w:hint="cs"/>
          <w:b/>
          <w:bCs/>
          <w:sz w:val="24"/>
          <w:szCs w:val="24"/>
          <w:u w:val="single"/>
          <w:rtl/>
        </w:rPr>
        <w:t>اس</w:t>
      </w:r>
      <w:r>
        <w:rPr>
          <w:rFonts w:cs="B Nazanin" w:hint="cs"/>
          <w:b/>
          <w:bCs/>
          <w:sz w:val="24"/>
          <w:szCs w:val="24"/>
          <w:u w:val="single"/>
          <w:rtl/>
        </w:rPr>
        <w:t>تخراج عصاره محتوای پاراگراف</w:t>
      </w:r>
      <w:r w:rsidR="008508D2">
        <w:rPr>
          <w:rFonts w:cs="B Nazanin" w:hint="cs"/>
          <w:b/>
          <w:bCs/>
          <w:sz w:val="24"/>
          <w:szCs w:val="24"/>
          <w:u w:val="single"/>
          <w:rtl/>
        </w:rPr>
        <w:t xml:space="preserve"> </w:t>
      </w:r>
    </w:p>
    <w:p w:rsidR="00285320" w:rsidRPr="00005B08" w:rsidRDefault="00285320" w:rsidP="00285320">
      <w:pPr>
        <w:bidi/>
        <w:jc w:val="center"/>
        <w:rPr>
          <w:rFonts w:cs="B Nazanin"/>
          <w:color w:val="000000"/>
          <w:rtl/>
        </w:rPr>
      </w:pPr>
      <w:r w:rsidRPr="00005B08">
        <w:rPr>
          <w:rFonts w:cs="B Nazanin" w:hint="cs"/>
          <w:color w:val="000000"/>
          <w:rtl/>
        </w:rPr>
        <w:t xml:space="preserve"> ( جدول1)</w:t>
      </w:r>
    </w:p>
    <w:tbl>
      <w:tblPr>
        <w:bidiVisual/>
        <w:tblW w:w="5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1080"/>
        <w:gridCol w:w="1080"/>
        <w:gridCol w:w="2249"/>
        <w:gridCol w:w="709"/>
      </w:tblGrid>
      <w:tr w:rsidR="00285320" w:rsidRPr="00005B08" w:rsidTr="005119E5">
        <w:tc>
          <w:tcPr>
            <w:tcW w:w="65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آيه</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عنوان اصلی</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عنوان فرعی</w:t>
            </w:r>
          </w:p>
        </w:tc>
        <w:tc>
          <w:tcPr>
            <w:tcW w:w="224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شرح</w:t>
            </w:r>
          </w:p>
        </w:tc>
        <w:tc>
          <w:tcPr>
            <w:tcW w:w="709" w:type="dxa"/>
          </w:tcPr>
          <w:p w:rsidR="005119E5" w:rsidRDefault="005119E5" w:rsidP="00891757">
            <w:pPr>
              <w:bidi/>
              <w:jc w:val="center"/>
              <w:rPr>
                <w:rFonts w:cs="B Nazanin"/>
                <w:color w:val="000000"/>
                <w:sz w:val="18"/>
                <w:szCs w:val="18"/>
                <w:rtl/>
              </w:rPr>
            </w:pPr>
            <w:r>
              <w:rPr>
                <w:rFonts w:cs="B Nazanin" w:hint="cs"/>
                <w:color w:val="000000"/>
                <w:sz w:val="18"/>
                <w:szCs w:val="18"/>
                <w:rtl/>
              </w:rPr>
              <w:t>تعداد</w:t>
            </w:r>
          </w:p>
          <w:p w:rsidR="00285320" w:rsidRPr="00005B08" w:rsidRDefault="00285320" w:rsidP="005119E5">
            <w:pPr>
              <w:bidi/>
              <w:jc w:val="center"/>
              <w:rPr>
                <w:rFonts w:cs="B Nazanin"/>
                <w:color w:val="000000"/>
                <w:sz w:val="18"/>
                <w:szCs w:val="18"/>
              </w:rPr>
            </w:pPr>
            <w:r w:rsidRPr="00005B08">
              <w:rPr>
                <w:rFonts w:cs="B Nazanin" w:hint="cs"/>
                <w:color w:val="000000"/>
                <w:sz w:val="18"/>
                <w:szCs w:val="18"/>
                <w:rtl/>
              </w:rPr>
              <w:t>کلمه</w:t>
            </w:r>
          </w:p>
        </w:tc>
      </w:tr>
      <w:tr w:rsidR="00285320" w:rsidRPr="00005B08" w:rsidTr="005119E5">
        <w:tc>
          <w:tcPr>
            <w:tcW w:w="65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1تا3</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قسم</w:t>
            </w:r>
          </w:p>
        </w:tc>
        <w:tc>
          <w:tcPr>
            <w:tcW w:w="1080" w:type="dxa"/>
          </w:tcPr>
          <w:p w:rsidR="00285320" w:rsidRPr="00005B08" w:rsidRDefault="00285320" w:rsidP="00891757">
            <w:pPr>
              <w:bidi/>
              <w:jc w:val="center"/>
              <w:rPr>
                <w:rFonts w:cs="B Nazanin"/>
                <w:color w:val="000000"/>
                <w:sz w:val="20"/>
                <w:szCs w:val="20"/>
              </w:rPr>
            </w:pPr>
          </w:p>
        </w:tc>
        <w:tc>
          <w:tcPr>
            <w:tcW w:w="2249" w:type="dxa"/>
          </w:tcPr>
          <w:p w:rsidR="00285320" w:rsidRPr="00005B08" w:rsidRDefault="00285320" w:rsidP="00891757">
            <w:pPr>
              <w:bidi/>
              <w:jc w:val="center"/>
              <w:rPr>
                <w:rFonts w:cs="B Nazanin"/>
                <w:color w:val="000000"/>
                <w:sz w:val="18"/>
                <w:szCs w:val="18"/>
              </w:rPr>
            </w:pPr>
            <w:r w:rsidRPr="00005B08">
              <w:rPr>
                <w:rFonts w:cs="B Nazanin" w:hint="cs"/>
                <w:color w:val="000000"/>
                <w:sz w:val="18"/>
                <w:szCs w:val="18"/>
                <w:rtl/>
              </w:rPr>
              <w:t>شب وقتی فرا گيرد- روز وقتی تجلی کند- آفرينش نر و ماده</w:t>
            </w:r>
          </w:p>
        </w:tc>
        <w:tc>
          <w:tcPr>
            <w:tcW w:w="70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10</w:t>
            </w:r>
          </w:p>
        </w:tc>
      </w:tr>
      <w:tr w:rsidR="00285320" w:rsidRPr="00005B08" w:rsidTr="005119E5">
        <w:tc>
          <w:tcPr>
            <w:tcW w:w="65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4</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حکمت</w:t>
            </w:r>
          </w:p>
        </w:tc>
        <w:tc>
          <w:tcPr>
            <w:tcW w:w="1080" w:type="dxa"/>
          </w:tcPr>
          <w:p w:rsidR="00285320" w:rsidRPr="00005B08" w:rsidRDefault="00285320" w:rsidP="00891757">
            <w:pPr>
              <w:bidi/>
              <w:jc w:val="center"/>
              <w:rPr>
                <w:rFonts w:cs="B Nazanin"/>
                <w:color w:val="000000"/>
                <w:sz w:val="20"/>
                <w:szCs w:val="20"/>
              </w:rPr>
            </w:pPr>
          </w:p>
        </w:tc>
        <w:tc>
          <w:tcPr>
            <w:tcW w:w="2249" w:type="dxa"/>
          </w:tcPr>
          <w:p w:rsidR="00285320" w:rsidRPr="00005B08" w:rsidRDefault="00285320" w:rsidP="00891757">
            <w:pPr>
              <w:bidi/>
              <w:jc w:val="center"/>
              <w:rPr>
                <w:rFonts w:cs="B Nazanin"/>
                <w:color w:val="000000"/>
                <w:sz w:val="18"/>
                <w:szCs w:val="18"/>
              </w:rPr>
            </w:pPr>
            <w:r w:rsidRPr="00005B08">
              <w:rPr>
                <w:rFonts w:cs="B Nazanin" w:hint="cs"/>
                <w:color w:val="000000"/>
                <w:sz w:val="18"/>
                <w:szCs w:val="18"/>
                <w:rtl/>
              </w:rPr>
              <w:t>سعی شما ها متفاوت است(در راههای گوناگون است)</w:t>
            </w:r>
          </w:p>
        </w:tc>
        <w:tc>
          <w:tcPr>
            <w:tcW w:w="70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3</w:t>
            </w:r>
          </w:p>
        </w:tc>
      </w:tr>
      <w:tr w:rsidR="00285320" w:rsidRPr="00005B08" w:rsidTr="005119E5">
        <w:tc>
          <w:tcPr>
            <w:tcW w:w="65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6و5</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مردم</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مومنان</w:t>
            </w:r>
          </w:p>
        </w:tc>
        <w:tc>
          <w:tcPr>
            <w:tcW w:w="2249" w:type="dxa"/>
          </w:tcPr>
          <w:p w:rsidR="00285320" w:rsidRPr="00005B08" w:rsidRDefault="00285320" w:rsidP="00891757">
            <w:pPr>
              <w:bidi/>
              <w:jc w:val="center"/>
              <w:rPr>
                <w:rFonts w:cs="B Nazanin"/>
                <w:color w:val="000000"/>
                <w:sz w:val="18"/>
                <w:szCs w:val="18"/>
              </w:rPr>
            </w:pPr>
            <w:r w:rsidRPr="00005B08">
              <w:rPr>
                <w:rFonts w:cs="B Nazanin" w:hint="cs"/>
                <w:color w:val="000000"/>
                <w:sz w:val="18"/>
                <w:szCs w:val="18"/>
                <w:rtl/>
              </w:rPr>
              <w:t>توصيف- اعطا- تقوی- تصديق نيکويی</w:t>
            </w:r>
          </w:p>
        </w:tc>
        <w:tc>
          <w:tcPr>
            <w:tcW w:w="70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6</w:t>
            </w:r>
          </w:p>
        </w:tc>
      </w:tr>
      <w:tr w:rsidR="00285320" w:rsidRPr="00005B08" w:rsidTr="005119E5">
        <w:tc>
          <w:tcPr>
            <w:tcW w:w="65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7</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حکمت</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قوانين خدائی</w:t>
            </w:r>
          </w:p>
        </w:tc>
        <w:tc>
          <w:tcPr>
            <w:tcW w:w="2249" w:type="dxa"/>
          </w:tcPr>
          <w:p w:rsidR="00285320" w:rsidRPr="00005B08" w:rsidRDefault="00285320" w:rsidP="00891757">
            <w:pPr>
              <w:bidi/>
              <w:jc w:val="center"/>
              <w:rPr>
                <w:rFonts w:cs="B Nazanin"/>
                <w:color w:val="000000"/>
                <w:sz w:val="18"/>
                <w:szCs w:val="18"/>
              </w:rPr>
            </w:pPr>
            <w:r w:rsidRPr="00005B08">
              <w:rPr>
                <w:rFonts w:cs="B Nazanin" w:hint="cs"/>
                <w:color w:val="000000"/>
                <w:sz w:val="18"/>
                <w:szCs w:val="18"/>
                <w:rtl/>
              </w:rPr>
              <w:t>کارشان را رو به آسانی می آوريم</w:t>
            </w:r>
          </w:p>
        </w:tc>
        <w:tc>
          <w:tcPr>
            <w:tcW w:w="70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2</w:t>
            </w:r>
          </w:p>
        </w:tc>
      </w:tr>
      <w:tr w:rsidR="00285320" w:rsidRPr="00005B08" w:rsidTr="005119E5">
        <w:tc>
          <w:tcPr>
            <w:tcW w:w="65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9و8</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مردم</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کافران</w:t>
            </w:r>
          </w:p>
        </w:tc>
        <w:tc>
          <w:tcPr>
            <w:tcW w:w="2249" w:type="dxa"/>
          </w:tcPr>
          <w:p w:rsidR="00285320" w:rsidRPr="00005B08" w:rsidRDefault="00285320" w:rsidP="00891757">
            <w:pPr>
              <w:bidi/>
              <w:jc w:val="center"/>
              <w:rPr>
                <w:rFonts w:cs="B Nazanin"/>
                <w:color w:val="000000"/>
                <w:sz w:val="18"/>
                <w:szCs w:val="18"/>
              </w:rPr>
            </w:pPr>
            <w:r w:rsidRPr="00005B08">
              <w:rPr>
                <w:rFonts w:cs="B Nazanin" w:hint="cs"/>
                <w:color w:val="000000"/>
                <w:sz w:val="18"/>
                <w:szCs w:val="18"/>
                <w:rtl/>
              </w:rPr>
              <w:t>توصيف بخيل، استغناء و تکذيب نيکوئيها</w:t>
            </w:r>
          </w:p>
        </w:tc>
        <w:tc>
          <w:tcPr>
            <w:tcW w:w="70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6</w:t>
            </w:r>
          </w:p>
        </w:tc>
      </w:tr>
      <w:tr w:rsidR="00285320" w:rsidRPr="00005B08" w:rsidTr="005119E5">
        <w:tc>
          <w:tcPr>
            <w:tcW w:w="65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10</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حکمت</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قوانين خدايی</w:t>
            </w:r>
          </w:p>
        </w:tc>
        <w:tc>
          <w:tcPr>
            <w:tcW w:w="2249" w:type="dxa"/>
          </w:tcPr>
          <w:p w:rsidR="00285320" w:rsidRPr="00005B08" w:rsidRDefault="00285320" w:rsidP="00891757">
            <w:pPr>
              <w:bidi/>
              <w:jc w:val="center"/>
              <w:rPr>
                <w:rFonts w:cs="B Nazanin"/>
                <w:color w:val="000000"/>
                <w:sz w:val="18"/>
                <w:szCs w:val="18"/>
              </w:rPr>
            </w:pPr>
            <w:r w:rsidRPr="00005B08">
              <w:rPr>
                <w:rFonts w:cs="B Nazanin" w:hint="cs"/>
                <w:color w:val="000000"/>
                <w:sz w:val="18"/>
                <w:szCs w:val="18"/>
                <w:rtl/>
              </w:rPr>
              <w:t>کارشان را رو به سختی می آوريم</w:t>
            </w:r>
          </w:p>
        </w:tc>
        <w:tc>
          <w:tcPr>
            <w:tcW w:w="70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2</w:t>
            </w:r>
          </w:p>
        </w:tc>
      </w:tr>
      <w:tr w:rsidR="00285320" w:rsidRPr="00005B08" w:rsidTr="005119E5">
        <w:tc>
          <w:tcPr>
            <w:tcW w:w="65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11</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مردم</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کافران</w:t>
            </w:r>
          </w:p>
        </w:tc>
        <w:tc>
          <w:tcPr>
            <w:tcW w:w="2249" w:type="dxa"/>
          </w:tcPr>
          <w:p w:rsidR="00285320" w:rsidRPr="00005B08" w:rsidRDefault="00285320" w:rsidP="00891757">
            <w:pPr>
              <w:bidi/>
              <w:jc w:val="center"/>
              <w:rPr>
                <w:rFonts w:cs="B Nazanin"/>
                <w:color w:val="000000"/>
                <w:sz w:val="18"/>
                <w:szCs w:val="18"/>
              </w:rPr>
            </w:pPr>
            <w:r w:rsidRPr="00005B08">
              <w:rPr>
                <w:rFonts w:cs="B Nazanin" w:hint="cs"/>
                <w:color w:val="000000"/>
                <w:sz w:val="18"/>
                <w:szCs w:val="18"/>
                <w:rtl/>
              </w:rPr>
              <w:t>مالشان بی نيازشان نمی کند.</w:t>
            </w:r>
          </w:p>
        </w:tc>
        <w:tc>
          <w:tcPr>
            <w:tcW w:w="70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6</w:t>
            </w:r>
          </w:p>
        </w:tc>
      </w:tr>
      <w:tr w:rsidR="00285320" w:rsidRPr="00005B08" w:rsidTr="005119E5">
        <w:tc>
          <w:tcPr>
            <w:tcW w:w="652" w:type="dxa"/>
          </w:tcPr>
          <w:p w:rsidR="00285320" w:rsidRPr="00005B08" w:rsidRDefault="00285320" w:rsidP="00891757">
            <w:pPr>
              <w:bidi/>
              <w:jc w:val="center"/>
              <w:rPr>
                <w:rFonts w:cs="B Nazanin"/>
                <w:color w:val="000000"/>
                <w:sz w:val="16"/>
                <w:szCs w:val="16"/>
              </w:rPr>
            </w:pPr>
            <w:r w:rsidRPr="00005B08">
              <w:rPr>
                <w:rFonts w:cs="B Nazanin" w:hint="cs"/>
                <w:color w:val="000000"/>
                <w:sz w:val="16"/>
                <w:szCs w:val="16"/>
                <w:rtl/>
              </w:rPr>
              <w:t>13و12</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خداوند</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صفات</w:t>
            </w:r>
          </w:p>
        </w:tc>
        <w:tc>
          <w:tcPr>
            <w:tcW w:w="2249" w:type="dxa"/>
          </w:tcPr>
          <w:p w:rsidR="00285320" w:rsidRPr="00005B08" w:rsidRDefault="00285320" w:rsidP="00891757">
            <w:pPr>
              <w:bidi/>
              <w:jc w:val="center"/>
              <w:rPr>
                <w:rFonts w:cs="B Nazanin"/>
                <w:color w:val="000000"/>
                <w:sz w:val="18"/>
                <w:szCs w:val="18"/>
              </w:rPr>
            </w:pPr>
            <w:r w:rsidRPr="00005B08">
              <w:rPr>
                <w:rFonts w:cs="B Nazanin" w:hint="cs"/>
                <w:color w:val="000000"/>
                <w:sz w:val="18"/>
                <w:szCs w:val="18"/>
                <w:rtl/>
              </w:rPr>
              <w:t>هدايت بشر و مالکيت دنيا و آخرت</w:t>
            </w:r>
          </w:p>
        </w:tc>
        <w:tc>
          <w:tcPr>
            <w:tcW w:w="70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7</w:t>
            </w:r>
          </w:p>
        </w:tc>
      </w:tr>
      <w:tr w:rsidR="00285320" w:rsidRPr="00005B08" w:rsidTr="005119E5">
        <w:tc>
          <w:tcPr>
            <w:tcW w:w="65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14</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اخرت</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جهنم</w:t>
            </w:r>
          </w:p>
        </w:tc>
        <w:tc>
          <w:tcPr>
            <w:tcW w:w="224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هشدار- جهنم</w:t>
            </w:r>
          </w:p>
        </w:tc>
        <w:tc>
          <w:tcPr>
            <w:tcW w:w="70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3</w:t>
            </w:r>
          </w:p>
        </w:tc>
      </w:tr>
      <w:tr w:rsidR="00285320" w:rsidRPr="00005B08" w:rsidTr="005119E5">
        <w:tc>
          <w:tcPr>
            <w:tcW w:w="65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15</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اخرت</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جهنم</w:t>
            </w:r>
          </w:p>
        </w:tc>
        <w:tc>
          <w:tcPr>
            <w:tcW w:w="224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خاص اشقياء است.</w:t>
            </w:r>
          </w:p>
        </w:tc>
        <w:tc>
          <w:tcPr>
            <w:tcW w:w="70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4</w:t>
            </w:r>
          </w:p>
        </w:tc>
      </w:tr>
      <w:tr w:rsidR="00285320" w:rsidRPr="00005B08" w:rsidTr="005119E5">
        <w:tc>
          <w:tcPr>
            <w:tcW w:w="65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16</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مردم</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کافران</w:t>
            </w:r>
          </w:p>
        </w:tc>
        <w:tc>
          <w:tcPr>
            <w:tcW w:w="224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توصيف- تکذيب و روگردانی</w:t>
            </w:r>
          </w:p>
        </w:tc>
        <w:tc>
          <w:tcPr>
            <w:tcW w:w="70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3</w:t>
            </w:r>
          </w:p>
        </w:tc>
      </w:tr>
      <w:tr w:rsidR="00285320" w:rsidRPr="00005B08" w:rsidTr="005119E5">
        <w:tc>
          <w:tcPr>
            <w:tcW w:w="65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17</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اخرت</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جهنم</w:t>
            </w:r>
          </w:p>
        </w:tc>
        <w:tc>
          <w:tcPr>
            <w:tcW w:w="224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اتقياء از ان برکنارند</w:t>
            </w:r>
          </w:p>
        </w:tc>
        <w:tc>
          <w:tcPr>
            <w:tcW w:w="70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2</w:t>
            </w:r>
          </w:p>
        </w:tc>
      </w:tr>
      <w:tr w:rsidR="00285320" w:rsidRPr="00005B08" w:rsidTr="005119E5">
        <w:tc>
          <w:tcPr>
            <w:tcW w:w="65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18</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مردم</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مومنان</w:t>
            </w:r>
          </w:p>
        </w:tc>
        <w:tc>
          <w:tcPr>
            <w:tcW w:w="2249" w:type="dxa"/>
          </w:tcPr>
          <w:p w:rsidR="00285320" w:rsidRPr="00005B08" w:rsidRDefault="00285320" w:rsidP="00891757">
            <w:pPr>
              <w:bidi/>
              <w:jc w:val="center"/>
              <w:rPr>
                <w:rFonts w:cs="B Nazanin"/>
                <w:color w:val="000000"/>
                <w:sz w:val="18"/>
                <w:szCs w:val="18"/>
              </w:rPr>
            </w:pPr>
            <w:r w:rsidRPr="00005B08">
              <w:rPr>
                <w:rFonts w:cs="B Nazanin" w:hint="cs"/>
                <w:color w:val="000000"/>
                <w:sz w:val="18"/>
                <w:szCs w:val="18"/>
                <w:rtl/>
              </w:rPr>
              <w:t>توصيف- زکات مال</w:t>
            </w:r>
          </w:p>
        </w:tc>
        <w:tc>
          <w:tcPr>
            <w:tcW w:w="70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4</w:t>
            </w:r>
          </w:p>
        </w:tc>
      </w:tr>
      <w:tr w:rsidR="00285320" w:rsidRPr="00005B08" w:rsidTr="005119E5">
        <w:tc>
          <w:tcPr>
            <w:tcW w:w="652" w:type="dxa"/>
          </w:tcPr>
          <w:p w:rsidR="00285320" w:rsidRPr="00005B08" w:rsidRDefault="00285320" w:rsidP="00891757">
            <w:pPr>
              <w:bidi/>
              <w:jc w:val="center"/>
              <w:rPr>
                <w:rFonts w:cs="B Nazanin"/>
                <w:color w:val="000000"/>
                <w:sz w:val="16"/>
                <w:szCs w:val="16"/>
              </w:rPr>
            </w:pPr>
            <w:r w:rsidRPr="00005B08">
              <w:rPr>
                <w:rFonts w:cs="B Nazanin" w:hint="cs"/>
                <w:color w:val="000000"/>
                <w:sz w:val="16"/>
                <w:szCs w:val="16"/>
                <w:rtl/>
              </w:rPr>
              <w:t>20و19</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مردم</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مومنان</w:t>
            </w:r>
          </w:p>
        </w:tc>
        <w:tc>
          <w:tcPr>
            <w:tcW w:w="2249" w:type="dxa"/>
          </w:tcPr>
          <w:p w:rsidR="00285320" w:rsidRPr="00005B08" w:rsidRDefault="00285320" w:rsidP="00891757">
            <w:pPr>
              <w:bidi/>
              <w:jc w:val="center"/>
              <w:rPr>
                <w:rFonts w:cs="B Nazanin"/>
                <w:color w:val="000000"/>
                <w:sz w:val="18"/>
                <w:szCs w:val="18"/>
              </w:rPr>
            </w:pPr>
            <w:r w:rsidRPr="00005B08">
              <w:rPr>
                <w:rFonts w:cs="B Nazanin" w:hint="cs"/>
                <w:color w:val="000000"/>
                <w:sz w:val="18"/>
                <w:szCs w:val="18"/>
                <w:rtl/>
              </w:rPr>
              <w:t>توصيف- جز رضای خدا نميخواهند.</w:t>
            </w:r>
          </w:p>
        </w:tc>
        <w:tc>
          <w:tcPr>
            <w:tcW w:w="70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11</w:t>
            </w:r>
          </w:p>
        </w:tc>
      </w:tr>
      <w:tr w:rsidR="00285320" w:rsidRPr="00005B08" w:rsidTr="005119E5">
        <w:tc>
          <w:tcPr>
            <w:tcW w:w="652" w:type="dxa"/>
          </w:tcPr>
          <w:p w:rsidR="00285320" w:rsidRPr="00005B08" w:rsidRDefault="00285320" w:rsidP="00891757">
            <w:pPr>
              <w:bidi/>
              <w:jc w:val="center"/>
              <w:rPr>
                <w:rFonts w:cs="B Nazanin"/>
                <w:color w:val="000000"/>
                <w:sz w:val="20"/>
                <w:szCs w:val="20"/>
                <w:rtl/>
              </w:rPr>
            </w:pPr>
            <w:r w:rsidRPr="00005B08">
              <w:rPr>
                <w:rFonts w:cs="B Nazanin" w:hint="cs"/>
                <w:color w:val="000000"/>
                <w:sz w:val="20"/>
                <w:szCs w:val="20"/>
                <w:rtl/>
              </w:rPr>
              <w:t>21</w:t>
            </w:r>
          </w:p>
        </w:tc>
        <w:tc>
          <w:tcPr>
            <w:tcW w:w="1080" w:type="dxa"/>
          </w:tcPr>
          <w:p w:rsidR="00285320" w:rsidRPr="00005B08" w:rsidRDefault="00285320" w:rsidP="00891757">
            <w:pPr>
              <w:bidi/>
              <w:jc w:val="center"/>
              <w:rPr>
                <w:rFonts w:cs="B Nazanin"/>
                <w:color w:val="000000"/>
                <w:sz w:val="20"/>
                <w:szCs w:val="20"/>
                <w:rtl/>
              </w:rPr>
            </w:pPr>
            <w:r w:rsidRPr="00005B08">
              <w:rPr>
                <w:rFonts w:cs="B Nazanin" w:hint="cs"/>
                <w:color w:val="000000"/>
                <w:sz w:val="20"/>
                <w:szCs w:val="20"/>
                <w:rtl/>
              </w:rPr>
              <w:t>اخرت</w:t>
            </w:r>
          </w:p>
        </w:tc>
        <w:tc>
          <w:tcPr>
            <w:tcW w:w="1080" w:type="dxa"/>
          </w:tcPr>
          <w:p w:rsidR="00285320" w:rsidRPr="00005B08" w:rsidRDefault="00285320" w:rsidP="00891757">
            <w:pPr>
              <w:bidi/>
              <w:jc w:val="center"/>
              <w:rPr>
                <w:rFonts w:cs="B Nazanin"/>
                <w:color w:val="000000"/>
                <w:sz w:val="20"/>
                <w:szCs w:val="20"/>
                <w:rtl/>
              </w:rPr>
            </w:pPr>
            <w:r w:rsidRPr="00005B08">
              <w:rPr>
                <w:rFonts w:cs="B Nazanin" w:hint="cs"/>
                <w:color w:val="000000"/>
                <w:sz w:val="20"/>
                <w:szCs w:val="20"/>
                <w:rtl/>
              </w:rPr>
              <w:t>بهشت</w:t>
            </w:r>
          </w:p>
        </w:tc>
        <w:tc>
          <w:tcPr>
            <w:tcW w:w="2249" w:type="dxa"/>
          </w:tcPr>
          <w:p w:rsidR="00285320" w:rsidRPr="00005B08" w:rsidRDefault="00285320" w:rsidP="00891757">
            <w:pPr>
              <w:bidi/>
              <w:jc w:val="center"/>
              <w:rPr>
                <w:rFonts w:cs="B Nazanin"/>
                <w:color w:val="000000"/>
                <w:sz w:val="18"/>
                <w:szCs w:val="18"/>
                <w:rtl/>
              </w:rPr>
            </w:pPr>
            <w:r w:rsidRPr="00005B08">
              <w:rPr>
                <w:rFonts w:cs="B Nazanin" w:hint="cs"/>
                <w:color w:val="000000"/>
                <w:sz w:val="18"/>
                <w:szCs w:val="18"/>
                <w:rtl/>
              </w:rPr>
              <w:t>مومنان</w:t>
            </w:r>
          </w:p>
        </w:tc>
        <w:tc>
          <w:tcPr>
            <w:tcW w:w="709" w:type="dxa"/>
          </w:tcPr>
          <w:p w:rsidR="00285320" w:rsidRPr="00005B08" w:rsidRDefault="00285320" w:rsidP="00891757">
            <w:pPr>
              <w:bidi/>
              <w:jc w:val="center"/>
              <w:rPr>
                <w:rFonts w:cs="B Nazanin"/>
                <w:color w:val="000000"/>
                <w:sz w:val="20"/>
                <w:szCs w:val="20"/>
                <w:rtl/>
              </w:rPr>
            </w:pPr>
            <w:r w:rsidRPr="00005B08">
              <w:rPr>
                <w:rFonts w:cs="B Nazanin" w:hint="cs"/>
                <w:color w:val="000000"/>
                <w:sz w:val="20"/>
                <w:szCs w:val="20"/>
                <w:rtl/>
              </w:rPr>
              <w:t>2</w:t>
            </w:r>
          </w:p>
        </w:tc>
      </w:tr>
      <w:tr w:rsidR="00285320" w:rsidRPr="00005B08" w:rsidTr="005119E5">
        <w:trPr>
          <w:cantSplit/>
        </w:trPr>
        <w:tc>
          <w:tcPr>
            <w:tcW w:w="5061" w:type="dxa"/>
            <w:gridSpan w:val="4"/>
          </w:tcPr>
          <w:p w:rsidR="00285320" w:rsidRPr="00005B08" w:rsidRDefault="00285320" w:rsidP="00891757">
            <w:pPr>
              <w:bidi/>
              <w:jc w:val="center"/>
              <w:rPr>
                <w:rFonts w:cs="B Nazanin"/>
                <w:color w:val="000000"/>
                <w:sz w:val="18"/>
                <w:szCs w:val="18"/>
              </w:rPr>
            </w:pPr>
            <w:r w:rsidRPr="00005B08">
              <w:rPr>
                <w:rFonts w:cs="B Nazanin" w:hint="cs"/>
                <w:color w:val="000000"/>
                <w:sz w:val="18"/>
                <w:szCs w:val="18"/>
                <w:rtl/>
              </w:rPr>
              <w:t>جمع</w:t>
            </w:r>
          </w:p>
        </w:tc>
        <w:tc>
          <w:tcPr>
            <w:tcW w:w="709" w:type="dxa"/>
          </w:tcPr>
          <w:p w:rsidR="00285320" w:rsidRPr="00005B08" w:rsidRDefault="00285320" w:rsidP="00891757">
            <w:pPr>
              <w:bidi/>
              <w:jc w:val="center"/>
              <w:rPr>
                <w:rFonts w:cs="B Nazanin"/>
                <w:color w:val="000000"/>
                <w:szCs w:val="20"/>
              </w:rPr>
            </w:pPr>
            <w:r w:rsidRPr="00005B08">
              <w:rPr>
                <w:rFonts w:cs="B Nazanin" w:hint="cs"/>
                <w:color w:val="000000"/>
                <w:sz w:val="20"/>
                <w:szCs w:val="20"/>
                <w:rtl/>
              </w:rPr>
              <w:t>71</w:t>
            </w:r>
          </w:p>
        </w:tc>
      </w:tr>
    </w:tbl>
    <w:p w:rsidR="00285320" w:rsidRPr="00005B08" w:rsidRDefault="00285320" w:rsidP="00285320">
      <w:pPr>
        <w:bidi/>
        <w:jc w:val="center"/>
        <w:rPr>
          <w:rFonts w:cs="B Nazanin"/>
          <w:color w:val="000000"/>
          <w:rtl/>
        </w:rPr>
      </w:pPr>
    </w:p>
    <w:p w:rsidR="00A10BDB" w:rsidRDefault="00A10BDB" w:rsidP="00285320">
      <w:pPr>
        <w:bidi/>
        <w:jc w:val="center"/>
        <w:rPr>
          <w:rFonts w:cs="B Nazanin"/>
          <w:color w:val="000000"/>
          <w:rtl/>
        </w:rPr>
      </w:pPr>
    </w:p>
    <w:p w:rsidR="00285320" w:rsidRPr="00005B08" w:rsidRDefault="00285320" w:rsidP="00A10BDB">
      <w:pPr>
        <w:bidi/>
        <w:jc w:val="center"/>
        <w:rPr>
          <w:rFonts w:cs="B Nazanin"/>
          <w:color w:val="000000"/>
          <w:sz w:val="20"/>
          <w:szCs w:val="20"/>
          <w:rtl/>
        </w:rPr>
      </w:pPr>
      <w:r w:rsidRPr="00005B08">
        <w:rPr>
          <w:rFonts w:cs="B Nazanin" w:hint="cs"/>
          <w:color w:val="000000"/>
          <w:rtl/>
        </w:rPr>
        <w:t>( جدول2)</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998"/>
        <w:gridCol w:w="2580"/>
        <w:gridCol w:w="886"/>
        <w:gridCol w:w="632"/>
      </w:tblGrid>
      <w:tr w:rsidR="00285320" w:rsidRPr="00005B08" w:rsidTr="00891757">
        <w:tc>
          <w:tcPr>
            <w:tcW w:w="65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رديف</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عنوان اصلی</w:t>
            </w:r>
          </w:p>
        </w:tc>
        <w:tc>
          <w:tcPr>
            <w:tcW w:w="306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شرح</w:t>
            </w:r>
          </w:p>
        </w:tc>
        <w:tc>
          <w:tcPr>
            <w:tcW w:w="90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تعدادکلمه</w:t>
            </w:r>
          </w:p>
        </w:tc>
        <w:tc>
          <w:tcPr>
            <w:tcW w:w="648"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درصد</w:t>
            </w:r>
          </w:p>
        </w:tc>
      </w:tr>
      <w:tr w:rsidR="00285320" w:rsidRPr="00005B08" w:rsidTr="00891757">
        <w:tc>
          <w:tcPr>
            <w:tcW w:w="65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مردم</w:t>
            </w:r>
          </w:p>
        </w:tc>
        <w:tc>
          <w:tcPr>
            <w:tcW w:w="3060" w:type="dxa"/>
          </w:tcPr>
          <w:p w:rsidR="00285320" w:rsidRPr="00005B08" w:rsidRDefault="00285320" w:rsidP="00891757">
            <w:pPr>
              <w:bidi/>
              <w:jc w:val="center"/>
              <w:rPr>
                <w:rFonts w:cs="B Nazanin"/>
                <w:color w:val="000000"/>
                <w:sz w:val="20"/>
                <w:szCs w:val="20"/>
              </w:rPr>
            </w:pPr>
          </w:p>
        </w:tc>
        <w:tc>
          <w:tcPr>
            <w:tcW w:w="90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39</w:t>
            </w:r>
          </w:p>
        </w:tc>
        <w:tc>
          <w:tcPr>
            <w:tcW w:w="648"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7/52</w:t>
            </w:r>
          </w:p>
        </w:tc>
      </w:tr>
      <w:tr w:rsidR="00285320" w:rsidRPr="00005B08" w:rsidTr="00891757">
        <w:tc>
          <w:tcPr>
            <w:tcW w:w="65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2</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قسم</w:t>
            </w:r>
          </w:p>
        </w:tc>
        <w:tc>
          <w:tcPr>
            <w:tcW w:w="3060" w:type="dxa"/>
          </w:tcPr>
          <w:p w:rsidR="00285320" w:rsidRPr="00005B08" w:rsidRDefault="00285320" w:rsidP="00891757">
            <w:pPr>
              <w:bidi/>
              <w:jc w:val="center"/>
              <w:rPr>
                <w:rFonts w:cs="B Nazanin"/>
                <w:color w:val="000000"/>
                <w:sz w:val="20"/>
                <w:szCs w:val="20"/>
              </w:rPr>
            </w:pPr>
          </w:p>
        </w:tc>
        <w:tc>
          <w:tcPr>
            <w:tcW w:w="90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10</w:t>
            </w:r>
          </w:p>
        </w:tc>
        <w:tc>
          <w:tcPr>
            <w:tcW w:w="648"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5/13</w:t>
            </w:r>
          </w:p>
        </w:tc>
      </w:tr>
      <w:tr w:rsidR="00285320" w:rsidRPr="00005B08" w:rsidTr="00891757">
        <w:tc>
          <w:tcPr>
            <w:tcW w:w="65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3</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اخرت</w:t>
            </w:r>
          </w:p>
        </w:tc>
        <w:tc>
          <w:tcPr>
            <w:tcW w:w="3060" w:type="dxa"/>
          </w:tcPr>
          <w:p w:rsidR="00285320" w:rsidRPr="00005B08" w:rsidRDefault="00285320" w:rsidP="00891757">
            <w:pPr>
              <w:bidi/>
              <w:jc w:val="center"/>
              <w:rPr>
                <w:rFonts w:cs="B Nazanin"/>
                <w:color w:val="000000"/>
                <w:sz w:val="20"/>
                <w:szCs w:val="20"/>
              </w:rPr>
            </w:pPr>
          </w:p>
        </w:tc>
        <w:tc>
          <w:tcPr>
            <w:tcW w:w="90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11</w:t>
            </w:r>
          </w:p>
        </w:tc>
        <w:tc>
          <w:tcPr>
            <w:tcW w:w="648"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9/14</w:t>
            </w:r>
          </w:p>
        </w:tc>
      </w:tr>
      <w:tr w:rsidR="00285320" w:rsidRPr="00005B08" w:rsidTr="00891757">
        <w:tc>
          <w:tcPr>
            <w:tcW w:w="65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4</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خداوند</w:t>
            </w:r>
          </w:p>
        </w:tc>
        <w:tc>
          <w:tcPr>
            <w:tcW w:w="3060" w:type="dxa"/>
          </w:tcPr>
          <w:p w:rsidR="00285320" w:rsidRPr="00005B08" w:rsidRDefault="00285320" w:rsidP="00891757">
            <w:pPr>
              <w:bidi/>
              <w:jc w:val="center"/>
              <w:rPr>
                <w:rFonts w:cs="B Nazanin"/>
                <w:color w:val="000000"/>
                <w:sz w:val="20"/>
                <w:szCs w:val="20"/>
              </w:rPr>
            </w:pPr>
          </w:p>
        </w:tc>
        <w:tc>
          <w:tcPr>
            <w:tcW w:w="90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7</w:t>
            </w:r>
          </w:p>
        </w:tc>
        <w:tc>
          <w:tcPr>
            <w:tcW w:w="648"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5/9</w:t>
            </w:r>
          </w:p>
        </w:tc>
      </w:tr>
      <w:tr w:rsidR="00285320" w:rsidRPr="00005B08" w:rsidTr="00891757">
        <w:tc>
          <w:tcPr>
            <w:tcW w:w="65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5</w:t>
            </w:r>
          </w:p>
        </w:tc>
        <w:tc>
          <w:tcPr>
            <w:tcW w:w="108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حکمت</w:t>
            </w:r>
          </w:p>
        </w:tc>
        <w:tc>
          <w:tcPr>
            <w:tcW w:w="3060" w:type="dxa"/>
          </w:tcPr>
          <w:p w:rsidR="00285320" w:rsidRPr="00005B08" w:rsidRDefault="00285320" w:rsidP="00891757">
            <w:pPr>
              <w:bidi/>
              <w:jc w:val="center"/>
              <w:rPr>
                <w:rFonts w:cs="B Nazanin"/>
                <w:color w:val="000000"/>
                <w:sz w:val="20"/>
                <w:szCs w:val="20"/>
              </w:rPr>
            </w:pPr>
          </w:p>
        </w:tc>
        <w:tc>
          <w:tcPr>
            <w:tcW w:w="90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7</w:t>
            </w:r>
          </w:p>
        </w:tc>
        <w:tc>
          <w:tcPr>
            <w:tcW w:w="648"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5/9</w:t>
            </w:r>
          </w:p>
        </w:tc>
      </w:tr>
      <w:tr w:rsidR="00285320" w:rsidRPr="00005B08" w:rsidTr="00891757">
        <w:trPr>
          <w:cantSplit/>
        </w:trPr>
        <w:tc>
          <w:tcPr>
            <w:tcW w:w="4792" w:type="dxa"/>
            <w:gridSpan w:val="3"/>
          </w:tcPr>
          <w:p w:rsidR="00285320" w:rsidRPr="00005B08" w:rsidRDefault="00285320" w:rsidP="00891757">
            <w:pPr>
              <w:bidi/>
              <w:jc w:val="center"/>
              <w:rPr>
                <w:rFonts w:cs="B Nazanin"/>
                <w:color w:val="000000"/>
                <w:szCs w:val="20"/>
              </w:rPr>
            </w:pPr>
            <w:r w:rsidRPr="00005B08">
              <w:rPr>
                <w:rFonts w:cs="B Nazanin" w:hint="cs"/>
                <w:color w:val="000000"/>
                <w:szCs w:val="20"/>
                <w:rtl/>
              </w:rPr>
              <w:t>جمع</w:t>
            </w:r>
          </w:p>
        </w:tc>
        <w:tc>
          <w:tcPr>
            <w:tcW w:w="900" w:type="dxa"/>
          </w:tcPr>
          <w:p w:rsidR="00285320" w:rsidRPr="00005B08" w:rsidRDefault="00285320" w:rsidP="00891757">
            <w:pPr>
              <w:bidi/>
              <w:jc w:val="center"/>
              <w:rPr>
                <w:rFonts w:cs="B Nazanin"/>
                <w:color w:val="000000"/>
                <w:szCs w:val="20"/>
              </w:rPr>
            </w:pPr>
            <w:r w:rsidRPr="00005B08">
              <w:rPr>
                <w:rFonts w:cs="B Nazanin" w:hint="cs"/>
                <w:color w:val="000000"/>
                <w:sz w:val="20"/>
                <w:szCs w:val="20"/>
                <w:rtl/>
              </w:rPr>
              <w:t>74</w:t>
            </w:r>
          </w:p>
        </w:tc>
        <w:tc>
          <w:tcPr>
            <w:tcW w:w="648" w:type="dxa"/>
          </w:tcPr>
          <w:p w:rsidR="00285320" w:rsidRPr="00005B08" w:rsidRDefault="00285320" w:rsidP="00891757">
            <w:pPr>
              <w:bidi/>
              <w:jc w:val="center"/>
              <w:rPr>
                <w:rFonts w:cs="B Nazanin"/>
                <w:color w:val="000000"/>
                <w:szCs w:val="20"/>
              </w:rPr>
            </w:pPr>
            <w:r w:rsidRPr="00005B08">
              <w:rPr>
                <w:rFonts w:cs="B Nazanin" w:hint="cs"/>
                <w:color w:val="000000"/>
                <w:sz w:val="20"/>
                <w:szCs w:val="20"/>
                <w:rtl/>
              </w:rPr>
              <w:t>100</w:t>
            </w:r>
          </w:p>
        </w:tc>
      </w:tr>
    </w:tbl>
    <w:p w:rsidR="00285320" w:rsidRPr="00005B08" w:rsidRDefault="00285320" w:rsidP="00285320">
      <w:pPr>
        <w:bidi/>
        <w:jc w:val="center"/>
        <w:rPr>
          <w:rFonts w:cs="B Nazanin"/>
          <w:color w:val="000000"/>
          <w:sz w:val="20"/>
          <w:szCs w:val="20"/>
          <w:rtl/>
        </w:rPr>
      </w:pPr>
    </w:p>
    <w:p w:rsidR="00285320" w:rsidRPr="00005B08" w:rsidRDefault="00285320" w:rsidP="00285320">
      <w:pPr>
        <w:bidi/>
        <w:jc w:val="center"/>
        <w:rPr>
          <w:rFonts w:cs="B Nazanin"/>
          <w:color w:val="000000"/>
          <w:sz w:val="20"/>
          <w:szCs w:val="20"/>
          <w:rtl/>
        </w:rPr>
      </w:pPr>
      <w:r w:rsidRPr="00005B08">
        <w:rPr>
          <w:rFonts w:cs="B Nazanin" w:hint="cs"/>
          <w:color w:val="000000"/>
          <w:rtl/>
        </w:rPr>
        <w:t>(جدول1/3)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1116"/>
        <w:gridCol w:w="989"/>
        <w:gridCol w:w="2459"/>
        <w:gridCol w:w="702"/>
      </w:tblGrid>
      <w:tr w:rsidR="00285320" w:rsidRPr="00005B08" w:rsidTr="00891757">
        <w:tc>
          <w:tcPr>
            <w:tcW w:w="47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آيه</w:t>
            </w:r>
          </w:p>
        </w:tc>
        <w:tc>
          <w:tcPr>
            <w:tcW w:w="1254"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عنوان اصلی</w:t>
            </w:r>
          </w:p>
        </w:tc>
        <w:tc>
          <w:tcPr>
            <w:tcW w:w="1076"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عنوان فرعی</w:t>
            </w:r>
          </w:p>
        </w:tc>
        <w:tc>
          <w:tcPr>
            <w:tcW w:w="285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شرح</w:t>
            </w:r>
          </w:p>
        </w:tc>
        <w:tc>
          <w:tcPr>
            <w:tcW w:w="679" w:type="dxa"/>
          </w:tcPr>
          <w:p w:rsidR="00285320" w:rsidRPr="00005B08" w:rsidRDefault="00285320" w:rsidP="00891757">
            <w:pPr>
              <w:bidi/>
              <w:jc w:val="center"/>
              <w:rPr>
                <w:rFonts w:cs="B Nazanin"/>
                <w:color w:val="000000"/>
                <w:sz w:val="16"/>
                <w:szCs w:val="16"/>
              </w:rPr>
            </w:pPr>
            <w:r w:rsidRPr="00005B08">
              <w:rPr>
                <w:rFonts w:cs="B Nazanin" w:hint="cs"/>
                <w:color w:val="000000"/>
                <w:sz w:val="16"/>
                <w:szCs w:val="16"/>
                <w:rtl/>
              </w:rPr>
              <w:t>تعدادکلمه</w:t>
            </w:r>
          </w:p>
        </w:tc>
      </w:tr>
      <w:tr w:rsidR="00285320" w:rsidRPr="00005B08" w:rsidTr="00891757">
        <w:tc>
          <w:tcPr>
            <w:tcW w:w="472" w:type="dxa"/>
          </w:tcPr>
          <w:p w:rsidR="00285320" w:rsidRPr="00005B08" w:rsidRDefault="00285320" w:rsidP="00891757">
            <w:pPr>
              <w:bidi/>
              <w:jc w:val="center"/>
              <w:rPr>
                <w:rFonts w:cs="B Nazanin"/>
                <w:color w:val="000000"/>
                <w:sz w:val="16"/>
                <w:szCs w:val="16"/>
              </w:rPr>
            </w:pPr>
            <w:r w:rsidRPr="00005B08">
              <w:rPr>
                <w:rFonts w:cs="B Nazanin" w:hint="cs"/>
                <w:color w:val="000000"/>
                <w:sz w:val="16"/>
                <w:szCs w:val="16"/>
                <w:rtl/>
              </w:rPr>
              <w:t>6و5</w:t>
            </w:r>
          </w:p>
        </w:tc>
        <w:tc>
          <w:tcPr>
            <w:tcW w:w="1254"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مردم</w:t>
            </w:r>
          </w:p>
        </w:tc>
        <w:tc>
          <w:tcPr>
            <w:tcW w:w="1076"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مومنان</w:t>
            </w:r>
          </w:p>
        </w:tc>
        <w:tc>
          <w:tcPr>
            <w:tcW w:w="2859" w:type="dxa"/>
          </w:tcPr>
          <w:p w:rsidR="00285320" w:rsidRPr="00005B08" w:rsidRDefault="00285320" w:rsidP="00891757">
            <w:pPr>
              <w:bidi/>
              <w:jc w:val="center"/>
              <w:rPr>
                <w:rFonts w:cs="B Nazanin"/>
                <w:color w:val="000000"/>
                <w:sz w:val="18"/>
                <w:szCs w:val="18"/>
              </w:rPr>
            </w:pPr>
            <w:r w:rsidRPr="00005B08">
              <w:rPr>
                <w:rFonts w:cs="B Nazanin" w:hint="cs"/>
                <w:color w:val="000000"/>
                <w:sz w:val="18"/>
                <w:szCs w:val="18"/>
                <w:rtl/>
              </w:rPr>
              <w:t>توصيف- اعطا- تقوی- تصديق نيکويی</w:t>
            </w:r>
          </w:p>
        </w:tc>
        <w:tc>
          <w:tcPr>
            <w:tcW w:w="67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6</w:t>
            </w:r>
          </w:p>
        </w:tc>
      </w:tr>
      <w:tr w:rsidR="00285320" w:rsidRPr="00005B08" w:rsidTr="00891757">
        <w:tc>
          <w:tcPr>
            <w:tcW w:w="472" w:type="dxa"/>
          </w:tcPr>
          <w:p w:rsidR="00285320" w:rsidRPr="00005B08" w:rsidRDefault="00285320" w:rsidP="00891757">
            <w:pPr>
              <w:bidi/>
              <w:jc w:val="center"/>
              <w:rPr>
                <w:rFonts w:cs="B Nazanin"/>
                <w:color w:val="000000"/>
                <w:sz w:val="16"/>
                <w:szCs w:val="16"/>
              </w:rPr>
            </w:pPr>
            <w:r w:rsidRPr="00005B08">
              <w:rPr>
                <w:rFonts w:cs="B Nazanin" w:hint="cs"/>
                <w:color w:val="000000"/>
                <w:sz w:val="16"/>
                <w:szCs w:val="16"/>
                <w:rtl/>
              </w:rPr>
              <w:t>9و8</w:t>
            </w:r>
          </w:p>
        </w:tc>
        <w:tc>
          <w:tcPr>
            <w:tcW w:w="1254"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مردم</w:t>
            </w:r>
          </w:p>
        </w:tc>
        <w:tc>
          <w:tcPr>
            <w:tcW w:w="1076"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کافران</w:t>
            </w:r>
          </w:p>
        </w:tc>
        <w:tc>
          <w:tcPr>
            <w:tcW w:w="2859" w:type="dxa"/>
          </w:tcPr>
          <w:p w:rsidR="00285320" w:rsidRPr="00005B08" w:rsidRDefault="00285320" w:rsidP="00891757">
            <w:pPr>
              <w:bidi/>
              <w:jc w:val="center"/>
              <w:rPr>
                <w:rFonts w:cs="B Nazanin"/>
                <w:color w:val="000000"/>
                <w:sz w:val="18"/>
                <w:szCs w:val="18"/>
              </w:rPr>
            </w:pPr>
            <w:r w:rsidRPr="00005B08">
              <w:rPr>
                <w:rFonts w:cs="B Nazanin" w:hint="cs"/>
                <w:color w:val="000000"/>
                <w:sz w:val="18"/>
                <w:szCs w:val="18"/>
                <w:rtl/>
              </w:rPr>
              <w:t>توصيف- بخل- استغناء- تکذيب نيکوئی ها</w:t>
            </w:r>
          </w:p>
        </w:tc>
        <w:tc>
          <w:tcPr>
            <w:tcW w:w="67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6</w:t>
            </w:r>
          </w:p>
        </w:tc>
      </w:tr>
      <w:tr w:rsidR="00285320" w:rsidRPr="00005B08" w:rsidTr="00891757">
        <w:tc>
          <w:tcPr>
            <w:tcW w:w="47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11</w:t>
            </w:r>
          </w:p>
        </w:tc>
        <w:tc>
          <w:tcPr>
            <w:tcW w:w="1254"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مردم</w:t>
            </w:r>
          </w:p>
        </w:tc>
        <w:tc>
          <w:tcPr>
            <w:tcW w:w="1076"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کافران</w:t>
            </w:r>
          </w:p>
        </w:tc>
        <w:tc>
          <w:tcPr>
            <w:tcW w:w="285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مالشان بی نيازشان نمی کند</w:t>
            </w:r>
          </w:p>
        </w:tc>
        <w:tc>
          <w:tcPr>
            <w:tcW w:w="67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6</w:t>
            </w:r>
          </w:p>
        </w:tc>
      </w:tr>
      <w:tr w:rsidR="00285320" w:rsidRPr="00005B08" w:rsidTr="00891757">
        <w:tc>
          <w:tcPr>
            <w:tcW w:w="47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14</w:t>
            </w:r>
          </w:p>
        </w:tc>
        <w:tc>
          <w:tcPr>
            <w:tcW w:w="1254"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مردم</w:t>
            </w:r>
          </w:p>
        </w:tc>
        <w:tc>
          <w:tcPr>
            <w:tcW w:w="1076"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انسان</w:t>
            </w:r>
          </w:p>
        </w:tc>
        <w:tc>
          <w:tcPr>
            <w:tcW w:w="285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هشدار- جهنم</w:t>
            </w:r>
          </w:p>
        </w:tc>
        <w:tc>
          <w:tcPr>
            <w:tcW w:w="67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3</w:t>
            </w:r>
          </w:p>
        </w:tc>
      </w:tr>
      <w:tr w:rsidR="00285320" w:rsidRPr="00005B08" w:rsidTr="00891757">
        <w:tc>
          <w:tcPr>
            <w:tcW w:w="47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16</w:t>
            </w:r>
          </w:p>
        </w:tc>
        <w:tc>
          <w:tcPr>
            <w:tcW w:w="1254"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مردم</w:t>
            </w:r>
          </w:p>
        </w:tc>
        <w:tc>
          <w:tcPr>
            <w:tcW w:w="1076"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کافران</w:t>
            </w:r>
          </w:p>
        </w:tc>
        <w:tc>
          <w:tcPr>
            <w:tcW w:w="285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توصيف- تکذيب و روگردانی</w:t>
            </w:r>
          </w:p>
        </w:tc>
        <w:tc>
          <w:tcPr>
            <w:tcW w:w="67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3</w:t>
            </w:r>
          </w:p>
        </w:tc>
      </w:tr>
      <w:tr w:rsidR="00285320" w:rsidRPr="00005B08" w:rsidTr="00891757">
        <w:tc>
          <w:tcPr>
            <w:tcW w:w="47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18</w:t>
            </w:r>
          </w:p>
        </w:tc>
        <w:tc>
          <w:tcPr>
            <w:tcW w:w="1254"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مردم</w:t>
            </w:r>
          </w:p>
        </w:tc>
        <w:tc>
          <w:tcPr>
            <w:tcW w:w="1076"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مومنان</w:t>
            </w:r>
          </w:p>
        </w:tc>
        <w:tc>
          <w:tcPr>
            <w:tcW w:w="285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توصيف- زکات مال</w:t>
            </w:r>
          </w:p>
        </w:tc>
        <w:tc>
          <w:tcPr>
            <w:tcW w:w="67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4</w:t>
            </w:r>
          </w:p>
        </w:tc>
      </w:tr>
      <w:tr w:rsidR="00285320" w:rsidRPr="00005B08" w:rsidTr="00891757">
        <w:tc>
          <w:tcPr>
            <w:tcW w:w="47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19</w:t>
            </w:r>
          </w:p>
        </w:tc>
        <w:tc>
          <w:tcPr>
            <w:tcW w:w="1254"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مردم</w:t>
            </w:r>
          </w:p>
        </w:tc>
        <w:tc>
          <w:tcPr>
            <w:tcW w:w="1076"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مومنان</w:t>
            </w:r>
          </w:p>
        </w:tc>
        <w:tc>
          <w:tcPr>
            <w:tcW w:w="285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توصيف- جز رضای او نميخواهند</w:t>
            </w:r>
          </w:p>
        </w:tc>
        <w:tc>
          <w:tcPr>
            <w:tcW w:w="67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11</w:t>
            </w:r>
          </w:p>
        </w:tc>
      </w:tr>
      <w:tr w:rsidR="00285320" w:rsidRPr="00005B08" w:rsidTr="00891757">
        <w:trPr>
          <w:cantSplit/>
        </w:trPr>
        <w:tc>
          <w:tcPr>
            <w:tcW w:w="5661" w:type="dxa"/>
            <w:gridSpan w:val="4"/>
          </w:tcPr>
          <w:p w:rsidR="00285320" w:rsidRPr="00005B08" w:rsidRDefault="00285320" w:rsidP="00891757">
            <w:pPr>
              <w:bidi/>
              <w:jc w:val="center"/>
              <w:rPr>
                <w:rFonts w:cs="B Nazanin"/>
                <w:color w:val="000000"/>
                <w:szCs w:val="20"/>
              </w:rPr>
            </w:pPr>
            <w:r w:rsidRPr="00005B08">
              <w:rPr>
                <w:rFonts w:cs="B Nazanin" w:hint="cs"/>
                <w:color w:val="000000"/>
                <w:szCs w:val="20"/>
                <w:rtl/>
              </w:rPr>
              <w:t>جمع</w:t>
            </w:r>
          </w:p>
        </w:tc>
        <w:tc>
          <w:tcPr>
            <w:tcW w:w="679" w:type="dxa"/>
          </w:tcPr>
          <w:p w:rsidR="00285320" w:rsidRPr="00005B08" w:rsidRDefault="00285320" w:rsidP="00891757">
            <w:pPr>
              <w:bidi/>
              <w:jc w:val="center"/>
              <w:rPr>
                <w:rFonts w:cs="B Nazanin"/>
                <w:color w:val="000000"/>
                <w:szCs w:val="20"/>
              </w:rPr>
            </w:pPr>
            <w:r w:rsidRPr="00005B08">
              <w:rPr>
                <w:rFonts w:cs="B Nazanin" w:hint="cs"/>
                <w:color w:val="000000"/>
                <w:sz w:val="20"/>
                <w:szCs w:val="20"/>
                <w:rtl/>
              </w:rPr>
              <w:t>39</w:t>
            </w:r>
          </w:p>
        </w:tc>
      </w:tr>
    </w:tbl>
    <w:p w:rsidR="00285320" w:rsidRPr="00005B08" w:rsidRDefault="00285320" w:rsidP="00285320">
      <w:pPr>
        <w:bidi/>
        <w:jc w:val="center"/>
        <w:rPr>
          <w:rFonts w:cs="B Nazanin"/>
          <w:color w:val="000000"/>
          <w:sz w:val="20"/>
          <w:szCs w:val="20"/>
          <w:rtl/>
        </w:rPr>
      </w:pPr>
    </w:p>
    <w:p w:rsidR="00285320" w:rsidRPr="00005B08" w:rsidRDefault="00285320" w:rsidP="00285320">
      <w:pPr>
        <w:bidi/>
        <w:jc w:val="center"/>
        <w:rPr>
          <w:rFonts w:cs="B Nazanin"/>
          <w:color w:val="000000"/>
          <w:sz w:val="20"/>
          <w:szCs w:val="20"/>
          <w:rtl/>
        </w:rPr>
      </w:pPr>
      <w:r w:rsidRPr="00005B08">
        <w:rPr>
          <w:rFonts w:cs="B Nazanin" w:hint="cs"/>
          <w:color w:val="000000"/>
          <w:rtl/>
        </w:rPr>
        <w:t>(جدول1/4)</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1146"/>
        <w:gridCol w:w="2002"/>
        <w:gridCol w:w="875"/>
        <w:gridCol w:w="628"/>
      </w:tblGrid>
      <w:tr w:rsidR="00285320" w:rsidRPr="00005B08" w:rsidTr="00891757">
        <w:tc>
          <w:tcPr>
            <w:tcW w:w="119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عنوان اصلی</w:t>
            </w:r>
          </w:p>
        </w:tc>
        <w:tc>
          <w:tcPr>
            <w:tcW w:w="126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عنوان فرعی</w:t>
            </w:r>
          </w:p>
        </w:tc>
        <w:tc>
          <w:tcPr>
            <w:tcW w:w="234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شرح</w:t>
            </w:r>
          </w:p>
        </w:tc>
        <w:tc>
          <w:tcPr>
            <w:tcW w:w="900" w:type="dxa"/>
          </w:tcPr>
          <w:p w:rsidR="00285320" w:rsidRPr="00005B08" w:rsidRDefault="00285320" w:rsidP="00891757">
            <w:pPr>
              <w:bidi/>
              <w:jc w:val="center"/>
              <w:rPr>
                <w:rFonts w:cs="B Nazanin"/>
                <w:color w:val="000000"/>
                <w:sz w:val="18"/>
                <w:szCs w:val="18"/>
              </w:rPr>
            </w:pPr>
            <w:r w:rsidRPr="00005B08">
              <w:rPr>
                <w:rFonts w:cs="B Nazanin" w:hint="cs"/>
                <w:color w:val="000000"/>
                <w:sz w:val="18"/>
                <w:szCs w:val="18"/>
                <w:rtl/>
              </w:rPr>
              <w:t>تعدادکلمه</w:t>
            </w:r>
          </w:p>
        </w:tc>
        <w:tc>
          <w:tcPr>
            <w:tcW w:w="648" w:type="dxa"/>
          </w:tcPr>
          <w:p w:rsidR="00285320" w:rsidRPr="00005B08" w:rsidRDefault="00285320" w:rsidP="00891757">
            <w:pPr>
              <w:bidi/>
              <w:jc w:val="center"/>
              <w:rPr>
                <w:rFonts w:cs="B Nazanin"/>
                <w:color w:val="000000"/>
                <w:sz w:val="18"/>
                <w:szCs w:val="18"/>
              </w:rPr>
            </w:pPr>
            <w:r w:rsidRPr="00005B08">
              <w:rPr>
                <w:rFonts w:cs="B Nazanin" w:hint="cs"/>
                <w:color w:val="000000"/>
                <w:sz w:val="18"/>
                <w:szCs w:val="18"/>
                <w:rtl/>
              </w:rPr>
              <w:t>درصد</w:t>
            </w:r>
          </w:p>
        </w:tc>
      </w:tr>
      <w:tr w:rsidR="00285320" w:rsidRPr="00005B08" w:rsidTr="00891757">
        <w:tc>
          <w:tcPr>
            <w:tcW w:w="119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lastRenderedPageBreak/>
              <w:t>مردم</w:t>
            </w:r>
          </w:p>
        </w:tc>
        <w:tc>
          <w:tcPr>
            <w:tcW w:w="126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مومنان</w:t>
            </w:r>
          </w:p>
        </w:tc>
        <w:tc>
          <w:tcPr>
            <w:tcW w:w="2340" w:type="dxa"/>
          </w:tcPr>
          <w:p w:rsidR="00285320" w:rsidRPr="00005B08" w:rsidRDefault="00285320" w:rsidP="00891757">
            <w:pPr>
              <w:bidi/>
              <w:jc w:val="center"/>
              <w:rPr>
                <w:rFonts w:cs="B Nazanin"/>
                <w:color w:val="000000"/>
                <w:sz w:val="20"/>
                <w:szCs w:val="20"/>
              </w:rPr>
            </w:pPr>
          </w:p>
        </w:tc>
        <w:tc>
          <w:tcPr>
            <w:tcW w:w="90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21</w:t>
            </w:r>
          </w:p>
        </w:tc>
        <w:tc>
          <w:tcPr>
            <w:tcW w:w="648"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8/53</w:t>
            </w:r>
          </w:p>
        </w:tc>
      </w:tr>
      <w:tr w:rsidR="00285320" w:rsidRPr="00005B08" w:rsidTr="00891757">
        <w:tc>
          <w:tcPr>
            <w:tcW w:w="119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مردم</w:t>
            </w:r>
          </w:p>
        </w:tc>
        <w:tc>
          <w:tcPr>
            <w:tcW w:w="126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کافران</w:t>
            </w:r>
          </w:p>
        </w:tc>
        <w:tc>
          <w:tcPr>
            <w:tcW w:w="2340" w:type="dxa"/>
          </w:tcPr>
          <w:p w:rsidR="00285320" w:rsidRPr="00005B08" w:rsidRDefault="00285320" w:rsidP="00891757">
            <w:pPr>
              <w:bidi/>
              <w:jc w:val="center"/>
              <w:rPr>
                <w:rFonts w:cs="B Nazanin"/>
                <w:color w:val="000000"/>
                <w:sz w:val="20"/>
                <w:szCs w:val="20"/>
              </w:rPr>
            </w:pPr>
          </w:p>
        </w:tc>
        <w:tc>
          <w:tcPr>
            <w:tcW w:w="90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15</w:t>
            </w:r>
          </w:p>
        </w:tc>
        <w:tc>
          <w:tcPr>
            <w:tcW w:w="648"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5/38</w:t>
            </w:r>
          </w:p>
        </w:tc>
      </w:tr>
      <w:tr w:rsidR="00285320" w:rsidRPr="00005B08" w:rsidTr="00891757">
        <w:tc>
          <w:tcPr>
            <w:tcW w:w="119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مردم</w:t>
            </w:r>
          </w:p>
        </w:tc>
        <w:tc>
          <w:tcPr>
            <w:tcW w:w="126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انسان</w:t>
            </w:r>
          </w:p>
        </w:tc>
        <w:tc>
          <w:tcPr>
            <w:tcW w:w="2340" w:type="dxa"/>
          </w:tcPr>
          <w:p w:rsidR="00285320" w:rsidRPr="00005B08" w:rsidRDefault="00285320" w:rsidP="00891757">
            <w:pPr>
              <w:bidi/>
              <w:jc w:val="center"/>
              <w:rPr>
                <w:rFonts w:cs="B Nazanin"/>
                <w:color w:val="000000"/>
                <w:sz w:val="20"/>
                <w:szCs w:val="20"/>
              </w:rPr>
            </w:pPr>
          </w:p>
        </w:tc>
        <w:tc>
          <w:tcPr>
            <w:tcW w:w="90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3</w:t>
            </w:r>
          </w:p>
        </w:tc>
        <w:tc>
          <w:tcPr>
            <w:tcW w:w="648"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7/7</w:t>
            </w:r>
          </w:p>
        </w:tc>
      </w:tr>
      <w:tr w:rsidR="00285320" w:rsidRPr="00005B08" w:rsidTr="00891757">
        <w:trPr>
          <w:cantSplit/>
        </w:trPr>
        <w:tc>
          <w:tcPr>
            <w:tcW w:w="4792" w:type="dxa"/>
            <w:gridSpan w:val="3"/>
          </w:tcPr>
          <w:p w:rsidR="00285320" w:rsidRPr="00005B08" w:rsidRDefault="00285320" w:rsidP="00891757">
            <w:pPr>
              <w:bidi/>
              <w:jc w:val="center"/>
              <w:rPr>
                <w:rFonts w:cs="B Nazanin"/>
                <w:color w:val="000000"/>
                <w:szCs w:val="20"/>
              </w:rPr>
            </w:pPr>
            <w:r w:rsidRPr="00005B08">
              <w:rPr>
                <w:rFonts w:cs="B Nazanin" w:hint="cs"/>
                <w:color w:val="000000"/>
                <w:szCs w:val="20"/>
                <w:rtl/>
              </w:rPr>
              <w:t>جمع</w:t>
            </w:r>
          </w:p>
        </w:tc>
        <w:tc>
          <w:tcPr>
            <w:tcW w:w="900" w:type="dxa"/>
          </w:tcPr>
          <w:p w:rsidR="00285320" w:rsidRPr="00005B08" w:rsidRDefault="00285320" w:rsidP="00891757">
            <w:pPr>
              <w:bidi/>
              <w:jc w:val="center"/>
              <w:rPr>
                <w:rFonts w:cs="B Nazanin"/>
                <w:color w:val="000000"/>
                <w:szCs w:val="20"/>
              </w:rPr>
            </w:pPr>
            <w:r w:rsidRPr="00005B08">
              <w:rPr>
                <w:rFonts w:cs="B Nazanin" w:hint="cs"/>
                <w:color w:val="000000"/>
                <w:sz w:val="20"/>
                <w:szCs w:val="20"/>
                <w:rtl/>
              </w:rPr>
              <w:t>39</w:t>
            </w:r>
          </w:p>
        </w:tc>
        <w:tc>
          <w:tcPr>
            <w:tcW w:w="648" w:type="dxa"/>
          </w:tcPr>
          <w:p w:rsidR="00285320" w:rsidRPr="00005B08" w:rsidRDefault="00285320" w:rsidP="00891757">
            <w:pPr>
              <w:bidi/>
              <w:jc w:val="center"/>
              <w:rPr>
                <w:rFonts w:cs="B Nazanin"/>
                <w:color w:val="000000"/>
                <w:szCs w:val="20"/>
              </w:rPr>
            </w:pPr>
            <w:r w:rsidRPr="00005B08">
              <w:rPr>
                <w:rFonts w:cs="B Nazanin" w:hint="cs"/>
                <w:color w:val="000000"/>
                <w:sz w:val="20"/>
                <w:szCs w:val="20"/>
                <w:rtl/>
              </w:rPr>
              <w:t>100</w:t>
            </w:r>
          </w:p>
        </w:tc>
      </w:tr>
    </w:tbl>
    <w:p w:rsidR="00285320" w:rsidRPr="00005B08" w:rsidRDefault="00285320" w:rsidP="00285320">
      <w:pPr>
        <w:bidi/>
        <w:jc w:val="center"/>
        <w:rPr>
          <w:rFonts w:cs="B Nazanin"/>
          <w:color w:val="000000"/>
          <w:sz w:val="20"/>
          <w:szCs w:val="20"/>
          <w:rtl/>
        </w:rPr>
      </w:pPr>
    </w:p>
    <w:p w:rsidR="00285320" w:rsidRPr="00005B08" w:rsidRDefault="00673204" w:rsidP="00285320">
      <w:pPr>
        <w:bidi/>
        <w:jc w:val="center"/>
        <w:rPr>
          <w:rFonts w:cs="B Nazanin"/>
          <w:color w:val="000000"/>
          <w:sz w:val="20"/>
          <w:szCs w:val="20"/>
          <w:rtl/>
        </w:rPr>
      </w:pPr>
      <w:r>
        <w:rPr>
          <w:rFonts w:cs="B Nazanin"/>
          <w:noProof/>
          <w:color w:val="000000"/>
          <w:sz w:val="20"/>
          <w:szCs w:val="20"/>
          <w:rtl/>
        </w:rPr>
        <w:pict>
          <v:shape id="_x0000_s1260" type="#_x0000_t202" style="position:absolute;left:0;text-align:left;margin-left:-24.7pt;margin-top:7.65pt;width:315pt;height:36pt;z-index:251761664">
            <v:textbox>
              <w:txbxContent>
                <w:p w:rsidR="00A54859" w:rsidRDefault="00A54859" w:rsidP="00285320">
                  <w:pPr>
                    <w:bidi/>
                    <w:jc w:val="both"/>
                    <w:rPr>
                      <w:color w:val="000000"/>
                    </w:rPr>
                  </w:pPr>
                  <w:r>
                    <w:rPr>
                      <w:rFonts w:ascii="Tahoma" w:hAnsi="Tahoma" w:cs="Tahoma" w:hint="cs"/>
                      <w:color w:val="000000"/>
                      <w:sz w:val="32"/>
                      <w:szCs w:val="32"/>
                      <w:rtl/>
                    </w:rPr>
                    <w:t xml:space="preserve">درج1/4: </w:t>
                  </w:r>
                  <w:r>
                    <w:rPr>
                      <w:rFonts w:hint="cs"/>
                      <w:color w:val="000000"/>
                      <w:rtl/>
                    </w:rPr>
                    <w:t>اعطاء- تقوا- تصديق- زکات- رضای خدا.</w:t>
                  </w:r>
                </w:p>
              </w:txbxContent>
            </v:textbox>
          </v:shape>
        </w:pict>
      </w:r>
    </w:p>
    <w:p w:rsidR="00285320" w:rsidRPr="00005B08" w:rsidRDefault="00285320" w:rsidP="00285320">
      <w:pPr>
        <w:bidi/>
        <w:jc w:val="center"/>
        <w:rPr>
          <w:rFonts w:cs="B Nazanin"/>
          <w:color w:val="000000"/>
          <w:sz w:val="20"/>
          <w:szCs w:val="20"/>
          <w:rtl/>
        </w:rPr>
      </w:pPr>
    </w:p>
    <w:p w:rsidR="00285320" w:rsidRPr="00005B08" w:rsidRDefault="00285320" w:rsidP="00285320">
      <w:pPr>
        <w:bidi/>
        <w:jc w:val="center"/>
        <w:rPr>
          <w:rFonts w:cs="B Nazanin"/>
          <w:color w:val="000000"/>
          <w:sz w:val="20"/>
          <w:szCs w:val="20"/>
          <w:rtl/>
        </w:rPr>
      </w:pPr>
    </w:p>
    <w:p w:rsidR="00285320" w:rsidRPr="00005B08" w:rsidRDefault="00285320" w:rsidP="00285320">
      <w:pPr>
        <w:bidi/>
        <w:jc w:val="center"/>
        <w:rPr>
          <w:rFonts w:cs="B Nazanin"/>
          <w:color w:val="000000"/>
          <w:rtl/>
        </w:rPr>
      </w:pPr>
    </w:p>
    <w:p w:rsidR="00285320" w:rsidRPr="00005B08" w:rsidRDefault="00285320" w:rsidP="00285320">
      <w:pPr>
        <w:bidi/>
        <w:jc w:val="center"/>
        <w:rPr>
          <w:rFonts w:cs="B Nazanin"/>
          <w:color w:val="000000"/>
          <w:sz w:val="20"/>
          <w:szCs w:val="20"/>
          <w:rtl/>
        </w:rPr>
      </w:pPr>
      <w:r w:rsidRPr="00005B08">
        <w:rPr>
          <w:rFonts w:cs="B Nazanin" w:hint="cs"/>
          <w:color w:val="000000"/>
          <w:rtl/>
        </w:rPr>
        <w:t>( جدول2/3)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938"/>
        <w:gridCol w:w="938"/>
        <w:gridCol w:w="1843"/>
        <w:gridCol w:w="823"/>
        <w:gridCol w:w="606"/>
      </w:tblGrid>
      <w:tr w:rsidR="00285320" w:rsidRPr="00005B08" w:rsidTr="00891757">
        <w:tc>
          <w:tcPr>
            <w:tcW w:w="63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آيه</w:t>
            </w:r>
          </w:p>
        </w:tc>
        <w:tc>
          <w:tcPr>
            <w:tcW w:w="1044"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عنوان اصلی</w:t>
            </w:r>
          </w:p>
        </w:tc>
        <w:tc>
          <w:tcPr>
            <w:tcW w:w="1044"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عنوان فرعی</w:t>
            </w:r>
          </w:p>
        </w:tc>
        <w:tc>
          <w:tcPr>
            <w:tcW w:w="2207"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شرح</w:t>
            </w:r>
          </w:p>
        </w:tc>
        <w:tc>
          <w:tcPr>
            <w:tcW w:w="795"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تعدادکلمه</w:t>
            </w:r>
          </w:p>
        </w:tc>
        <w:tc>
          <w:tcPr>
            <w:tcW w:w="618"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درصد</w:t>
            </w:r>
          </w:p>
        </w:tc>
      </w:tr>
      <w:tr w:rsidR="00285320" w:rsidRPr="00005B08" w:rsidTr="00891757">
        <w:tc>
          <w:tcPr>
            <w:tcW w:w="63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3- 1</w:t>
            </w:r>
          </w:p>
        </w:tc>
        <w:tc>
          <w:tcPr>
            <w:tcW w:w="1044"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قسم</w:t>
            </w:r>
          </w:p>
        </w:tc>
        <w:tc>
          <w:tcPr>
            <w:tcW w:w="1044" w:type="dxa"/>
          </w:tcPr>
          <w:p w:rsidR="00285320" w:rsidRPr="00005B08" w:rsidRDefault="00285320" w:rsidP="00891757">
            <w:pPr>
              <w:bidi/>
              <w:jc w:val="center"/>
              <w:rPr>
                <w:rFonts w:cs="B Nazanin"/>
                <w:color w:val="000000"/>
                <w:sz w:val="16"/>
                <w:szCs w:val="16"/>
              </w:rPr>
            </w:pPr>
            <w:r w:rsidRPr="00005B08">
              <w:rPr>
                <w:rFonts w:cs="B Nazanin" w:hint="cs"/>
                <w:color w:val="000000"/>
                <w:sz w:val="16"/>
                <w:szCs w:val="16"/>
                <w:rtl/>
              </w:rPr>
              <w:t>عناصر طبيعی</w:t>
            </w:r>
          </w:p>
        </w:tc>
        <w:tc>
          <w:tcPr>
            <w:tcW w:w="2207" w:type="dxa"/>
          </w:tcPr>
          <w:p w:rsidR="00285320" w:rsidRPr="00005B08" w:rsidRDefault="00285320" w:rsidP="00891757">
            <w:pPr>
              <w:bidi/>
              <w:jc w:val="center"/>
              <w:rPr>
                <w:rFonts w:cs="B Nazanin"/>
                <w:color w:val="000000"/>
                <w:sz w:val="16"/>
                <w:szCs w:val="16"/>
              </w:rPr>
            </w:pPr>
            <w:r w:rsidRPr="00005B08">
              <w:rPr>
                <w:rFonts w:cs="B Nazanin" w:hint="cs"/>
                <w:color w:val="000000"/>
                <w:sz w:val="16"/>
                <w:szCs w:val="16"/>
                <w:rtl/>
              </w:rPr>
              <w:t>شب- روز- افزايش جنس نر و ماده</w:t>
            </w:r>
          </w:p>
        </w:tc>
        <w:tc>
          <w:tcPr>
            <w:tcW w:w="795"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10</w:t>
            </w:r>
          </w:p>
        </w:tc>
        <w:tc>
          <w:tcPr>
            <w:tcW w:w="618"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100</w:t>
            </w:r>
          </w:p>
        </w:tc>
      </w:tr>
      <w:tr w:rsidR="00285320" w:rsidRPr="00005B08" w:rsidTr="00891757">
        <w:trPr>
          <w:cantSplit/>
        </w:trPr>
        <w:tc>
          <w:tcPr>
            <w:tcW w:w="4927" w:type="dxa"/>
            <w:gridSpan w:val="4"/>
          </w:tcPr>
          <w:p w:rsidR="00285320" w:rsidRPr="00005B08" w:rsidRDefault="00285320" w:rsidP="00891757">
            <w:pPr>
              <w:bidi/>
              <w:jc w:val="center"/>
              <w:rPr>
                <w:rFonts w:cs="B Nazanin"/>
                <w:color w:val="000000"/>
                <w:szCs w:val="20"/>
              </w:rPr>
            </w:pPr>
            <w:r w:rsidRPr="00005B08">
              <w:rPr>
                <w:rFonts w:cs="B Nazanin" w:hint="cs"/>
                <w:color w:val="000000"/>
                <w:szCs w:val="20"/>
                <w:rtl/>
              </w:rPr>
              <w:t>جمع</w:t>
            </w:r>
          </w:p>
        </w:tc>
        <w:tc>
          <w:tcPr>
            <w:tcW w:w="795" w:type="dxa"/>
          </w:tcPr>
          <w:p w:rsidR="00285320" w:rsidRPr="00005B08" w:rsidRDefault="00285320" w:rsidP="00891757">
            <w:pPr>
              <w:bidi/>
              <w:jc w:val="center"/>
              <w:rPr>
                <w:rFonts w:cs="B Nazanin"/>
                <w:color w:val="000000"/>
                <w:szCs w:val="20"/>
              </w:rPr>
            </w:pPr>
            <w:r w:rsidRPr="00005B08">
              <w:rPr>
                <w:rFonts w:cs="B Nazanin" w:hint="cs"/>
                <w:color w:val="000000"/>
                <w:sz w:val="20"/>
                <w:szCs w:val="20"/>
                <w:rtl/>
              </w:rPr>
              <w:t>10</w:t>
            </w:r>
          </w:p>
        </w:tc>
        <w:tc>
          <w:tcPr>
            <w:tcW w:w="618" w:type="dxa"/>
          </w:tcPr>
          <w:p w:rsidR="00285320" w:rsidRPr="00005B08" w:rsidRDefault="00285320" w:rsidP="00891757">
            <w:pPr>
              <w:bidi/>
              <w:jc w:val="center"/>
              <w:rPr>
                <w:rFonts w:cs="B Nazanin"/>
                <w:color w:val="000000"/>
                <w:szCs w:val="20"/>
              </w:rPr>
            </w:pPr>
            <w:r w:rsidRPr="00005B08">
              <w:rPr>
                <w:rFonts w:cs="B Nazanin" w:hint="cs"/>
                <w:color w:val="000000"/>
                <w:sz w:val="20"/>
                <w:szCs w:val="20"/>
                <w:rtl/>
              </w:rPr>
              <w:t>100</w:t>
            </w:r>
          </w:p>
        </w:tc>
      </w:tr>
    </w:tbl>
    <w:p w:rsidR="00285320" w:rsidRPr="00005B08" w:rsidRDefault="00285320" w:rsidP="00285320">
      <w:pPr>
        <w:bidi/>
        <w:jc w:val="center"/>
        <w:rPr>
          <w:rFonts w:cs="B Nazanin"/>
          <w:color w:val="000000"/>
          <w:sz w:val="20"/>
          <w:szCs w:val="20"/>
          <w:rtl/>
        </w:rPr>
      </w:pPr>
    </w:p>
    <w:p w:rsidR="00285320" w:rsidRPr="00005B08" w:rsidRDefault="00285320" w:rsidP="00285320">
      <w:pPr>
        <w:bidi/>
        <w:ind w:firstLine="364"/>
        <w:jc w:val="both"/>
        <w:rPr>
          <w:rFonts w:cs="B Nazanin"/>
          <w:color w:val="000000"/>
          <w:rtl/>
        </w:rPr>
      </w:pPr>
      <w:r w:rsidRPr="00005B08">
        <w:rPr>
          <w:rFonts w:cs="B Nazanin" w:hint="cs"/>
          <w:color w:val="000000"/>
          <w:rtl/>
        </w:rPr>
        <w:t xml:space="preserve">جدول 2/4 نيز در صورت تشکيل مانند جدول 2/3 خواهد بود. پس، از تکرار آن خودداری می کنيم و به درج 2/4 می رسيم: </w:t>
      </w:r>
    </w:p>
    <w:p w:rsidR="00285320" w:rsidRPr="00005B08" w:rsidRDefault="00285320" w:rsidP="00285320">
      <w:pPr>
        <w:bidi/>
        <w:ind w:firstLine="364"/>
        <w:jc w:val="both"/>
        <w:rPr>
          <w:rFonts w:cs="B Nazanin"/>
          <w:color w:val="000000"/>
          <w:rtl/>
        </w:rPr>
      </w:pPr>
    </w:p>
    <w:p w:rsidR="00285320" w:rsidRPr="00005B08" w:rsidRDefault="00673204" w:rsidP="00285320">
      <w:pPr>
        <w:bidi/>
        <w:ind w:firstLine="364"/>
        <w:jc w:val="both"/>
        <w:rPr>
          <w:rFonts w:cs="B Nazanin"/>
          <w:color w:val="000000"/>
          <w:rtl/>
        </w:rPr>
      </w:pPr>
      <w:r>
        <w:rPr>
          <w:rFonts w:cs="B Nazanin"/>
          <w:noProof/>
          <w:color w:val="000000"/>
          <w:sz w:val="20"/>
          <w:rtl/>
        </w:rPr>
        <w:pict>
          <v:shape id="_x0000_s1261" type="#_x0000_t202" style="position:absolute;left:0;text-align:left;margin-left:-21.25pt;margin-top:2.3pt;width:315pt;height:36pt;z-index:251762688">
            <v:textbox>
              <w:txbxContent>
                <w:p w:rsidR="00A54859" w:rsidRDefault="00A54859" w:rsidP="00285320">
                  <w:pPr>
                    <w:bidi/>
                    <w:rPr>
                      <w:color w:val="000000"/>
                    </w:rPr>
                  </w:pPr>
                  <w:r>
                    <w:rPr>
                      <w:rFonts w:ascii="Tahoma" w:hAnsi="Tahoma" w:cs="Tahoma" w:hint="cs"/>
                      <w:color w:val="000000"/>
                      <w:sz w:val="32"/>
                      <w:szCs w:val="32"/>
                      <w:rtl/>
                    </w:rPr>
                    <w:t xml:space="preserve">درج 2/4: </w:t>
                  </w:r>
                  <w:r>
                    <w:rPr>
                      <w:rFonts w:hint="cs"/>
                      <w:color w:val="000000"/>
                      <w:rtl/>
                    </w:rPr>
                    <w:t xml:space="preserve">قسم به شب </w:t>
                  </w:r>
                  <w:r>
                    <w:rPr>
                      <w:color w:val="000000"/>
                      <w:rtl/>
                    </w:rPr>
                    <w:t>–</w:t>
                  </w:r>
                  <w:r>
                    <w:rPr>
                      <w:rFonts w:hint="cs"/>
                      <w:color w:val="000000"/>
                      <w:rtl/>
                    </w:rPr>
                    <w:t xml:space="preserve"> روز، آفرينش جنس نر و ماده.</w:t>
                  </w:r>
                </w:p>
              </w:txbxContent>
            </v:textbox>
          </v:shape>
        </w:pict>
      </w:r>
    </w:p>
    <w:p w:rsidR="00285320" w:rsidRPr="00005B08" w:rsidRDefault="00285320" w:rsidP="00285320">
      <w:pPr>
        <w:bidi/>
        <w:ind w:firstLine="364"/>
        <w:jc w:val="both"/>
        <w:rPr>
          <w:rFonts w:cs="B Nazanin"/>
          <w:color w:val="000000"/>
          <w:rtl/>
        </w:rPr>
      </w:pPr>
    </w:p>
    <w:p w:rsidR="00285320" w:rsidRPr="00005B08" w:rsidRDefault="00285320" w:rsidP="00285320">
      <w:pPr>
        <w:bidi/>
        <w:ind w:firstLine="364"/>
        <w:jc w:val="both"/>
        <w:rPr>
          <w:rFonts w:cs="B Nazanin"/>
          <w:color w:val="000000"/>
          <w:rtl/>
        </w:rPr>
      </w:pPr>
    </w:p>
    <w:p w:rsidR="00285320" w:rsidRPr="00005B08" w:rsidRDefault="00285320" w:rsidP="00285320">
      <w:pPr>
        <w:bidi/>
        <w:ind w:firstLine="364"/>
        <w:jc w:val="center"/>
        <w:rPr>
          <w:rFonts w:cs="B Nazanin"/>
          <w:color w:val="000000"/>
          <w:sz w:val="20"/>
          <w:szCs w:val="20"/>
          <w:rtl/>
        </w:rPr>
      </w:pPr>
      <w:r w:rsidRPr="00005B08">
        <w:rPr>
          <w:rFonts w:cs="B Nazanin" w:hint="cs"/>
          <w:color w:val="000000"/>
          <w:rtl/>
        </w:rPr>
        <w:t xml:space="preserve">( جدول3/3)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961"/>
        <w:gridCol w:w="967"/>
        <w:gridCol w:w="2376"/>
        <w:gridCol w:w="823"/>
      </w:tblGrid>
      <w:tr w:rsidR="00285320" w:rsidRPr="00005B08" w:rsidTr="00891757">
        <w:tc>
          <w:tcPr>
            <w:tcW w:w="64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آيه</w:t>
            </w:r>
          </w:p>
        </w:tc>
        <w:tc>
          <w:tcPr>
            <w:tcW w:w="105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عنوان اصلی</w:t>
            </w:r>
          </w:p>
        </w:tc>
        <w:tc>
          <w:tcPr>
            <w:tcW w:w="105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عنوان فرعی</w:t>
            </w:r>
          </w:p>
        </w:tc>
        <w:tc>
          <w:tcPr>
            <w:tcW w:w="2785"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شرح</w:t>
            </w:r>
          </w:p>
        </w:tc>
        <w:tc>
          <w:tcPr>
            <w:tcW w:w="795"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تعدادکلمه</w:t>
            </w:r>
          </w:p>
        </w:tc>
      </w:tr>
      <w:tr w:rsidR="00285320" w:rsidRPr="00005B08" w:rsidTr="00891757">
        <w:tc>
          <w:tcPr>
            <w:tcW w:w="642" w:type="dxa"/>
          </w:tcPr>
          <w:p w:rsidR="00285320" w:rsidRPr="00005B08" w:rsidRDefault="00285320" w:rsidP="00891757">
            <w:pPr>
              <w:bidi/>
              <w:jc w:val="center"/>
              <w:rPr>
                <w:rFonts w:cs="B Nazanin"/>
                <w:color w:val="000000"/>
                <w:sz w:val="16"/>
                <w:szCs w:val="16"/>
              </w:rPr>
            </w:pPr>
            <w:r w:rsidRPr="00005B08">
              <w:rPr>
                <w:rFonts w:cs="B Nazanin" w:hint="cs"/>
                <w:color w:val="000000"/>
                <w:sz w:val="16"/>
                <w:szCs w:val="16"/>
                <w:rtl/>
              </w:rPr>
              <w:t>15-14</w:t>
            </w:r>
          </w:p>
        </w:tc>
        <w:tc>
          <w:tcPr>
            <w:tcW w:w="105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اخرت</w:t>
            </w:r>
          </w:p>
        </w:tc>
        <w:tc>
          <w:tcPr>
            <w:tcW w:w="105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جهنم</w:t>
            </w:r>
          </w:p>
        </w:tc>
        <w:tc>
          <w:tcPr>
            <w:tcW w:w="2785"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خاص اشقياء</w:t>
            </w:r>
          </w:p>
        </w:tc>
        <w:tc>
          <w:tcPr>
            <w:tcW w:w="795"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7</w:t>
            </w:r>
          </w:p>
        </w:tc>
      </w:tr>
      <w:tr w:rsidR="00285320" w:rsidRPr="00005B08" w:rsidTr="00891757">
        <w:tc>
          <w:tcPr>
            <w:tcW w:w="64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17</w:t>
            </w:r>
          </w:p>
        </w:tc>
        <w:tc>
          <w:tcPr>
            <w:tcW w:w="105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اخرت</w:t>
            </w:r>
          </w:p>
        </w:tc>
        <w:tc>
          <w:tcPr>
            <w:tcW w:w="105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جهنم</w:t>
            </w:r>
          </w:p>
        </w:tc>
        <w:tc>
          <w:tcPr>
            <w:tcW w:w="2785"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اتقياء از آن برکنارند</w:t>
            </w:r>
          </w:p>
        </w:tc>
        <w:tc>
          <w:tcPr>
            <w:tcW w:w="795"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2</w:t>
            </w:r>
          </w:p>
        </w:tc>
      </w:tr>
      <w:tr w:rsidR="00285320" w:rsidRPr="00005B08" w:rsidTr="00891757">
        <w:tc>
          <w:tcPr>
            <w:tcW w:w="642" w:type="dxa"/>
          </w:tcPr>
          <w:p w:rsidR="00285320" w:rsidRPr="00005B08" w:rsidRDefault="00285320" w:rsidP="00891757">
            <w:pPr>
              <w:bidi/>
              <w:jc w:val="center"/>
              <w:rPr>
                <w:rFonts w:cs="B Nazanin"/>
                <w:color w:val="000000"/>
                <w:sz w:val="20"/>
                <w:szCs w:val="20"/>
              </w:rPr>
            </w:pPr>
          </w:p>
        </w:tc>
        <w:tc>
          <w:tcPr>
            <w:tcW w:w="105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اخرت</w:t>
            </w:r>
          </w:p>
        </w:tc>
        <w:tc>
          <w:tcPr>
            <w:tcW w:w="105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بهشت</w:t>
            </w:r>
          </w:p>
        </w:tc>
        <w:tc>
          <w:tcPr>
            <w:tcW w:w="2785"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مومنان</w:t>
            </w:r>
          </w:p>
        </w:tc>
        <w:tc>
          <w:tcPr>
            <w:tcW w:w="795"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2</w:t>
            </w:r>
          </w:p>
        </w:tc>
      </w:tr>
      <w:tr w:rsidR="00285320" w:rsidRPr="00005B08" w:rsidTr="00891757">
        <w:trPr>
          <w:cantSplit/>
        </w:trPr>
        <w:tc>
          <w:tcPr>
            <w:tcW w:w="5545" w:type="dxa"/>
            <w:gridSpan w:val="4"/>
          </w:tcPr>
          <w:p w:rsidR="00285320" w:rsidRPr="00005B08" w:rsidRDefault="00285320" w:rsidP="00891757">
            <w:pPr>
              <w:bidi/>
              <w:jc w:val="center"/>
              <w:rPr>
                <w:rFonts w:cs="B Nazanin"/>
                <w:color w:val="000000"/>
                <w:szCs w:val="20"/>
              </w:rPr>
            </w:pPr>
            <w:r w:rsidRPr="00005B08">
              <w:rPr>
                <w:rFonts w:cs="B Nazanin" w:hint="cs"/>
                <w:color w:val="000000"/>
                <w:szCs w:val="20"/>
                <w:rtl/>
              </w:rPr>
              <w:t>جمع</w:t>
            </w:r>
          </w:p>
        </w:tc>
        <w:tc>
          <w:tcPr>
            <w:tcW w:w="795" w:type="dxa"/>
          </w:tcPr>
          <w:p w:rsidR="00285320" w:rsidRPr="00005B08" w:rsidRDefault="00285320" w:rsidP="00891757">
            <w:pPr>
              <w:bidi/>
              <w:jc w:val="center"/>
              <w:rPr>
                <w:rFonts w:cs="B Nazanin"/>
                <w:color w:val="000000"/>
                <w:szCs w:val="20"/>
              </w:rPr>
            </w:pPr>
            <w:r w:rsidRPr="00005B08">
              <w:rPr>
                <w:rFonts w:cs="B Nazanin" w:hint="cs"/>
                <w:color w:val="000000"/>
                <w:sz w:val="20"/>
                <w:szCs w:val="20"/>
                <w:rtl/>
              </w:rPr>
              <w:t>11</w:t>
            </w:r>
          </w:p>
        </w:tc>
      </w:tr>
    </w:tbl>
    <w:p w:rsidR="00285320" w:rsidRPr="00005B08" w:rsidRDefault="00285320" w:rsidP="00285320">
      <w:pPr>
        <w:bidi/>
        <w:ind w:firstLine="364"/>
        <w:jc w:val="center"/>
        <w:rPr>
          <w:rFonts w:cs="B Nazanin"/>
          <w:color w:val="000000"/>
          <w:sz w:val="20"/>
          <w:szCs w:val="20"/>
          <w:rtl/>
        </w:rPr>
      </w:pPr>
    </w:p>
    <w:p w:rsidR="00285320" w:rsidRPr="00005B08" w:rsidRDefault="00285320" w:rsidP="00285320">
      <w:pPr>
        <w:bidi/>
        <w:ind w:firstLine="364"/>
        <w:jc w:val="center"/>
        <w:rPr>
          <w:rFonts w:cs="B Nazanin"/>
          <w:color w:val="000000"/>
          <w:rtl/>
        </w:rPr>
      </w:pPr>
      <w:r w:rsidRPr="00005B08">
        <w:rPr>
          <w:rFonts w:cs="B Nazanin" w:hint="cs"/>
          <w:color w:val="000000"/>
          <w:rtl/>
        </w:rPr>
        <w:t>( جدول3/4)</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1114"/>
        <w:gridCol w:w="2135"/>
        <w:gridCol w:w="762"/>
        <w:gridCol w:w="608"/>
      </w:tblGrid>
      <w:tr w:rsidR="00285320" w:rsidRPr="00005B08" w:rsidTr="00891757">
        <w:tc>
          <w:tcPr>
            <w:tcW w:w="1235"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 xml:space="preserve">عنوان اصلی </w:t>
            </w:r>
          </w:p>
        </w:tc>
        <w:tc>
          <w:tcPr>
            <w:tcW w:w="1235"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عنوان فرعی</w:t>
            </w:r>
          </w:p>
        </w:tc>
        <w:tc>
          <w:tcPr>
            <w:tcW w:w="2514"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شرح</w:t>
            </w:r>
          </w:p>
        </w:tc>
        <w:tc>
          <w:tcPr>
            <w:tcW w:w="737" w:type="dxa"/>
          </w:tcPr>
          <w:p w:rsidR="00285320" w:rsidRPr="00005B08" w:rsidRDefault="00285320" w:rsidP="00891757">
            <w:pPr>
              <w:bidi/>
              <w:jc w:val="center"/>
              <w:rPr>
                <w:rFonts w:cs="B Nazanin"/>
                <w:color w:val="000000"/>
                <w:sz w:val="18"/>
                <w:szCs w:val="18"/>
              </w:rPr>
            </w:pPr>
            <w:r w:rsidRPr="00005B08">
              <w:rPr>
                <w:rFonts w:cs="B Nazanin" w:hint="cs"/>
                <w:color w:val="000000"/>
                <w:sz w:val="18"/>
                <w:szCs w:val="18"/>
                <w:rtl/>
              </w:rPr>
              <w:t>تعدادکلمه</w:t>
            </w:r>
          </w:p>
        </w:tc>
        <w:tc>
          <w:tcPr>
            <w:tcW w:w="61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درصد</w:t>
            </w:r>
          </w:p>
        </w:tc>
      </w:tr>
      <w:tr w:rsidR="00285320" w:rsidRPr="00005B08" w:rsidTr="00891757">
        <w:tc>
          <w:tcPr>
            <w:tcW w:w="1235"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اخرت</w:t>
            </w:r>
          </w:p>
        </w:tc>
        <w:tc>
          <w:tcPr>
            <w:tcW w:w="1235"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جهنم</w:t>
            </w:r>
          </w:p>
        </w:tc>
        <w:tc>
          <w:tcPr>
            <w:tcW w:w="2514" w:type="dxa"/>
          </w:tcPr>
          <w:p w:rsidR="00285320" w:rsidRPr="00005B08" w:rsidRDefault="00285320" w:rsidP="00891757">
            <w:pPr>
              <w:bidi/>
              <w:rPr>
                <w:rFonts w:cs="B Nazanin"/>
                <w:color w:val="000000"/>
                <w:sz w:val="20"/>
                <w:szCs w:val="20"/>
              </w:rPr>
            </w:pPr>
          </w:p>
        </w:tc>
        <w:tc>
          <w:tcPr>
            <w:tcW w:w="737"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9</w:t>
            </w:r>
          </w:p>
        </w:tc>
        <w:tc>
          <w:tcPr>
            <w:tcW w:w="61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8/81</w:t>
            </w:r>
          </w:p>
        </w:tc>
      </w:tr>
      <w:tr w:rsidR="00285320" w:rsidRPr="00005B08" w:rsidTr="00891757">
        <w:tc>
          <w:tcPr>
            <w:tcW w:w="1235"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اخرت</w:t>
            </w:r>
          </w:p>
        </w:tc>
        <w:tc>
          <w:tcPr>
            <w:tcW w:w="1235"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بهشت</w:t>
            </w:r>
          </w:p>
        </w:tc>
        <w:tc>
          <w:tcPr>
            <w:tcW w:w="2514" w:type="dxa"/>
          </w:tcPr>
          <w:p w:rsidR="00285320" w:rsidRPr="00005B08" w:rsidRDefault="00285320" w:rsidP="00891757">
            <w:pPr>
              <w:bidi/>
              <w:jc w:val="center"/>
              <w:rPr>
                <w:rFonts w:cs="B Nazanin"/>
                <w:color w:val="000000"/>
                <w:sz w:val="20"/>
                <w:szCs w:val="20"/>
              </w:rPr>
            </w:pPr>
          </w:p>
        </w:tc>
        <w:tc>
          <w:tcPr>
            <w:tcW w:w="737"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2</w:t>
            </w:r>
          </w:p>
        </w:tc>
        <w:tc>
          <w:tcPr>
            <w:tcW w:w="619"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2/18</w:t>
            </w:r>
          </w:p>
        </w:tc>
      </w:tr>
      <w:tr w:rsidR="00285320" w:rsidRPr="00005B08" w:rsidTr="00891757">
        <w:trPr>
          <w:cantSplit/>
        </w:trPr>
        <w:tc>
          <w:tcPr>
            <w:tcW w:w="4984" w:type="dxa"/>
            <w:gridSpan w:val="3"/>
          </w:tcPr>
          <w:p w:rsidR="00285320" w:rsidRPr="00005B08" w:rsidRDefault="00285320" w:rsidP="00891757">
            <w:pPr>
              <w:bidi/>
              <w:jc w:val="center"/>
              <w:rPr>
                <w:rFonts w:cs="B Nazanin"/>
                <w:color w:val="000000"/>
                <w:szCs w:val="20"/>
              </w:rPr>
            </w:pPr>
            <w:r w:rsidRPr="00005B08">
              <w:rPr>
                <w:rFonts w:cs="B Nazanin" w:hint="cs"/>
                <w:color w:val="000000"/>
                <w:szCs w:val="20"/>
                <w:rtl/>
              </w:rPr>
              <w:t>جمع</w:t>
            </w:r>
          </w:p>
        </w:tc>
        <w:tc>
          <w:tcPr>
            <w:tcW w:w="737" w:type="dxa"/>
          </w:tcPr>
          <w:p w:rsidR="00285320" w:rsidRPr="00005B08" w:rsidRDefault="00285320" w:rsidP="00891757">
            <w:pPr>
              <w:bidi/>
              <w:jc w:val="center"/>
              <w:rPr>
                <w:rFonts w:cs="B Nazanin"/>
                <w:color w:val="000000"/>
                <w:szCs w:val="20"/>
              </w:rPr>
            </w:pPr>
            <w:r w:rsidRPr="00005B08">
              <w:rPr>
                <w:rFonts w:cs="B Nazanin" w:hint="cs"/>
                <w:color w:val="000000"/>
                <w:sz w:val="20"/>
                <w:szCs w:val="20"/>
                <w:rtl/>
              </w:rPr>
              <w:t>11</w:t>
            </w:r>
          </w:p>
        </w:tc>
        <w:tc>
          <w:tcPr>
            <w:tcW w:w="619" w:type="dxa"/>
          </w:tcPr>
          <w:p w:rsidR="00285320" w:rsidRPr="00005B08" w:rsidRDefault="00285320" w:rsidP="00891757">
            <w:pPr>
              <w:bidi/>
              <w:jc w:val="center"/>
              <w:rPr>
                <w:rFonts w:cs="B Nazanin"/>
                <w:color w:val="000000"/>
                <w:szCs w:val="20"/>
              </w:rPr>
            </w:pPr>
            <w:r w:rsidRPr="00005B08">
              <w:rPr>
                <w:rFonts w:cs="B Nazanin" w:hint="cs"/>
                <w:color w:val="000000"/>
                <w:sz w:val="20"/>
                <w:szCs w:val="20"/>
                <w:rtl/>
              </w:rPr>
              <w:t>100</w:t>
            </w:r>
          </w:p>
        </w:tc>
      </w:tr>
    </w:tbl>
    <w:p w:rsidR="00285320" w:rsidRPr="00005B08" w:rsidRDefault="00285320" w:rsidP="00285320">
      <w:pPr>
        <w:bidi/>
        <w:ind w:firstLine="364"/>
        <w:jc w:val="center"/>
        <w:rPr>
          <w:rFonts w:cs="B Nazanin"/>
          <w:color w:val="000000"/>
          <w:sz w:val="20"/>
          <w:szCs w:val="20"/>
          <w:rtl/>
        </w:rPr>
      </w:pPr>
    </w:p>
    <w:p w:rsidR="00285320" w:rsidRPr="00005B08" w:rsidRDefault="00673204" w:rsidP="00285320">
      <w:pPr>
        <w:bidi/>
        <w:ind w:firstLine="364"/>
        <w:jc w:val="center"/>
        <w:rPr>
          <w:rFonts w:cs="B Nazanin"/>
          <w:color w:val="000000"/>
          <w:sz w:val="20"/>
          <w:szCs w:val="20"/>
          <w:rtl/>
        </w:rPr>
      </w:pPr>
      <w:r>
        <w:rPr>
          <w:rFonts w:cs="B Nazanin"/>
          <w:noProof/>
          <w:color w:val="000000"/>
          <w:sz w:val="20"/>
          <w:szCs w:val="20"/>
          <w:rtl/>
        </w:rPr>
        <w:pict>
          <v:shape id="_x0000_s1262" type="#_x0000_t202" style="position:absolute;left:0;text-align:left;margin-left:-25.05pt;margin-top:5.4pt;width:324pt;height:36pt;z-index:251763712">
            <v:textbox>
              <w:txbxContent>
                <w:p w:rsidR="00A54859" w:rsidRDefault="00A54859" w:rsidP="00285320">
                  <w:pPr>
                    <w:bidi/>
                    <w:jc w:val="both"/>
                    <w:rPr>
                      <w:color w:val="000000"/>
                    </w:rPr>
                  </w:pPr>
                  <w:r>
                    <w:rPr>
                      <w:rFonts w:ascii="Tahoma" w:hAnsi="Tahoma" w:cs="Tahoma" w:hint="cs"/>
                      <w:color w:val="000000"/>
                      <w:sz w:val="32"/>
                      <w:szCs w:val="32"/>
                      <w:rtl/>
                    </w:rPr>
                    <w:t xml:space="preserve">درج3/4: </w:t>
                  </w:r>
                  <w:r>
                    <w:rPr>
                      <w:rFonts w:hint="cs"/>
                      <w:color w:val="000000"/>
                      <w:rtl/>
                    </w:rPr>
                    <w:t>جهنم ، کافران.</w:t>
                  </w:r>
                </w:p>
              </w:txbxContent>
            </v:textbox>
          </v:shape>
        </w:pict>
      </w:r>
    </w:p>
    <w:p w:rsidR="00285320" w:rsidRPr="00005B08" w:rsidRDefault="00285320" w:rsidP="00285320">
      <w:pPr>
        <w:bidi/>
        <w:ind w:firstLine="364"/>
        <w:jc w:val="center"/>
        <w:rPr>
          <w:rFonts w:cs="B Nazanin"/>
          <w:color w:val="000000"/>
          <w:sz w:val="20"/>
          <w:szCs w:val="20"/>
          <w:rtl/>
        </w:rPr>
      </w:pPr>
    </w:p>
    <w:p w:rsidR="00285320" w:rsidRPr="00005B08" w:rsidRDefault="00285320" w:rsidP="00285320">
      <w:pPr>
        <w:bidi/>
        <w:rPr>
          <w:rFonts w:cs="B Nazanin"/>
          <w:color w:val="000000"/>
          <w:sz w:val="20"/>
          <w:szCs w:val="20"/>
          <w:rtl/>
        </w:rPr>
      </w:pPr>
    </w:p>
    <w:p w:rsidR="00285320" w:rsidRPr="00005B08" w:rsidRDefault="00285320" w:rsidP="00285320">
      <w:pPr>
        <w:bidi/>
        <w:rPr>
          <w:rFonts w:cs="B Nazanin"/>
          <w:color w:val="000000"/>
          <w:sz w:val="20"/>
          <w:szCs w:val="20"/>
          <w:rtl/>
        </w:rPr>
      </w:pPr>
    </w:p>
    <w:p w:rsidR="00AE4DA8" w:rsidRDefault="00AE4DA8" w:rsidP="00285320">
      <w:pPr>
        <w:bidi/>
        <w:ind w:firstLine="364"/>
        <w:jc w:val="center"/>
        <w:rPr>
          <w:rFonts w:cs="B Nazanin"/>
          <w:color w:val="000000"/>
          <w:rtl/>
        </w:rPr>
      </w:pPr>
    </w:p>
    <w:p w:rsidR="00285320" w:rsidRPr="00005B08" w:rsidRDefault="00285320" w:rsidP="00AE4DA8">
      <w:pPr>
        <w:bidi/>
        <w:ind w:firstLine="364"/>
        <w:jc w:val="center"/>
        <w:rPr>
          <w:rFonts w:cs="B Nazanin"/>
          <w:color w:val="000000"/>
          <w:rtl/>
        </w:rPr>
      </w:pPr>
      <w:r w:rsidRPr="00005B08">
        <w:rPr>
          <w:rFonts w:cs="B Nazanin" w:hint="cs"/>
          <w:color w:val="000000"/>
          <w:rtl/>
        </w:rPr>
        <w:t>( جدول4/3)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977"/>
        <w:gridCol w:w="965"/>
        <w:gridCol w:w="2364"/>
        <w:gridCol w:w="823"/>
      </w:tblGrid>
      <w:tr w:rsidR="00285320" w:rsidRPr="00005B08" w:rsidTr="00891757">
        <w:tc>
          <w:tcPr>
            <w:tcW w:w="64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ايه</w:t>
            </w:r>
          </w:p>
        </w:tc>
        <w:tc>
          <w:tcPr>
            <w:tcW w:w="1061"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عنوان اصلی</w:t>
            </w:r>
          </w:p>
        </w:tc>
        <w:tc>
          <w:tcPr>
            <w:tcW w:w="106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عنوان فرعی</w:t>
            </w:r>
          </w:p>
        </w:tc>
        <w:tc>
          <w:tcPr>
            <w:tcW w:w="2784"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شرح</w:t>
            </w:r>
          </w:p>
        </w:tc>
        <w:tc>
          <w:tcPr>
            <w:tcW w:w="795"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تعدادکلمه</w:t>
            </w:r>
          </w:p>
        </w:tc>
      </w:tr>
      <w:tr w:rsidR="00285320" w:rsidRPr="00005B08" w:rsidTr="00891757">
        <w:tc>
          <w:tcPr>
            <w:tcW w:w="640" w:type="dxa"/>
          </w:tcPr>
          <w:p w:rsidR="00285320" w:rsidRPr="00005B08" w:rsidRDefault="00285320" w:rsidP="00891757">
            <w:pPr>
              <w:bidi/>
              <w:jc w:val="center"/>
              <w:rPr>
                <w:rFonts w:cs="B Nazanin"/>
                <w:color w:val="000000"/>
                <w:sz w:val="16"/>
                <w:szCs w:val="16"/>
              </w:rPr>
            </w:pPr>
            <w:r w:rsidRPr="00005B08">
              <w:rPr>
                <w:rFonts w:cs="B Nazanin" w:hint="cs"/>
                <w:color w:val="000000"/>
                <w:sz w:val="16"/>
                <w:szCs w:val="16"/>
                <w:rtl/>
              </w:rPr>
              <w:t>13-12</w:t>
            </w:r>
          </w:p>
        </w:tc>
        <w:tc>
          <w:tcPr>
            <w:tcW w:w="1061"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خداوند</w:t>
            </w:r>
          </w:p>
        </w:tc>
        <w:tc>
          <w:tcPr>
            <w:tcW w:w="106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صفات</w:t>
            </w:r>
          </w:p>
        </w:tc>
        <w:tc>
          <w:tcPr>
            <w:tcW w:w="2784"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هدايت بشر و مالکيت دنيا و آخرت</w:t>
            </w:r>
          </w:p>
        </w:tc>
        <w:tc>
          <w:tcPr>
            <w:tcW w:w="795"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7</w:t>
            </w:r>
          </w:p>
        </w:tc>
      </w:tr>
      <w:tr w:rsidR="00285320" w:rsidRPr="00005B08" w:rsidTr="00891757">
        <w:trPr>
          <w:cantSplit/>
        </w:trPr>
        <w:tc>
          <w:tcPr>
            <w:tcW w:w="5545" w:type="dxa"/>
            <w:gridSpan w:val="4"/>
          </w:tcPr>
          <w:p w:rsidR="00285320" w:rsidRPr="00005B08" w:rsidRDefault="00285320" w:rsidP="00891757">
            <w:pPr>
              <w:bidi/>
              <w:jc w:val="center"/>
              <w:rPr>
                <w:rFonts w:cs="B Nazanin"/>
                <w:color w:val="000000"/>
                <w:szCs w:val="20"/>
              </w:rPr>
            </w:pPr>
            <w:r w:rsidRPr="00005B08">
              <w:rPr>
                <w:rFonts w:cs="B Nazanin" w:hint="cs"/>
                <w:color w:val="000000"/>
                <w:szCs w:val="20"/>
                <w:rtl/>
              </w:rPr>
              <w:t>جمع</w:t>
            </w:r>
          </w:p>
        </w:tc>
        <w:tc>
          <w:tcPr>
            <w:tcW w:w="795" w:type="dxa"/>
          </w:tcPr>
          <w:p w:rsidR="00285320" w:rsidRPr="00005B08" w:rsidRDefault="00285320" w:rsidP="00891757">
            <w:pPr>
              <w:bidi/>
              <w:jc w:val="center"/>
              <w:rPr>
                <w:rFonts w:cs="B Nazanin"/>
                <w:color w:val="000000"/>
                <w:szCs w:val="20"/>
              </w:rPr>
            </w:pPr>
            <w:r w:rsidRPr="00005B08">
              <w:rPr>
                <w:rFonts w:cs="B Nazanin" w:hint="cs"/>
                <w:color w:val="000000"/>
                <w:sz w:val="20"/>
                <w:szCs w:val="20"/>
                <w:rtl/>
              </w:rPr>
              <w:t>7</w:t>
            </w:r>
          </w:p>
        </w:tc>
      </w:tr>
    </w:tbl>
    <w:p w:rsidR="00285320" w:rsidRPr="00005B08" w:rsidRDefault="00285320" w:rsidP="00285320">
      <w:pPr>
        <w:bidi/>
        <w:ind w:firstLine="364"/>
        <w:jc w:val="center"/>
        <w:rPr>
          <w:rFonts w:cs="B Nazanin"/>
          <w:color w:val="000000"/>
          <w:sz w:val="20"/>
          <w:szCs w:val="20"/>
          <w:rtl/>
        </w:rPr>
      </w:pPr>
    </w:p>
    <w:p w:rsidR="00285320" w:rsidRPr="00005B08" w:rsidRDefault="00285320" w:rsidP="00285320">
      <w:pPr>
        <w:pStyle w:val="BodyTextIndent"/>
        <w:bidi/>
        <w:ind w:left="0"/>
        <w:jc w:val="both"/>
        <w:rPr>
          <w:rFonts w:cs="B Nazanin"/>
          <w:color w:val="000000"/>
          <w:rtl/>
        </w:rPr>
      </w:pPr>
      <w:r w:rsidRPr="00005B08">
        <w:rPr>
          <w:rFonts w:cs="B Nazanin" w:hint="cs"/>
          <w:color w:val="000000"/>
          <w:rtl/>
        </w:rPr>
        <w:t>جدول 4/4 نيز در صورت تشکيل مانند جدول4/3 خواهد بود لذا از تکرار خودداری می کنيم و به درج 4/4 می رسيم:</w:t>
      </w:r>
    </w:p>
    <w:p w:rsidR="00285320" w:rsidRPr="00005B08" w:rsidRDefault="00673204" w:rsidP="00285320">
      <w:pPr>
        <w:bidi/>
        <w:ind w:firstLine="364"/>
        <w:jc w:val="both"/>
        <w:rPr>
          <w:rFonts w:cs="B Nazanin"/>
          <w:color w:val="000000"/>
          <w:rtl/>
        </w:rPr>
      </w:pPr>
      <w:r>
        <w:rPr>
          <w:rFonts w:cs="B Nazanin"/>
          <w:noProof/>
          <w:color w:val="000000"/>
          <w:sz w:val="20"/>
          <w:rtl/>
        </w:rPr>
        <w:pict>
          <v:shape id="_x0000_s1263" type="#_x0000_t202" style="position:absolute;left:0;text-align:left;margin-left:-22.75pt;margin-top:11.3pt;width:324pt;height:36pt;z-index:251764736">
            <v:textbox>
              <w:txbxContent>
                <w:p w:rsidR="00A54859" w:rsidRDefault="00A54859" w:rsidP="00285320">
                  <w:pPr>
                    <w:bidi/>
                    <w:jc w:val="both"/>
                    <w:rPr>
                      <w:color w:val="000000"/>
                    </w:rPr>
                  </w:pPr>
                  <w:r>
                    <w:rPr>
                      <w:rFonts w:ascii="Tahoma" w:hAnsi="Tahoma" w:cs="Tahoma" w:hint="cs"/>
                      <w:color w:val="000000"/>
                      <w:sz w:val="32"/>
                      <w:szCs w:val="32"/>
                      <w:rtl/>
                    </w:rPr>
                    <w:t xml:space="preserve">درج4/4: </w:t>
                  </w:r>
                  <w:r>
                    <w:rPr>
                      <w:rFonts w:hint="cs"/>
                      <w:color w:val="000000"/>
                      <w:rtl/>
                    </w:rPr>
                    <w:t>هدايت بشر- مالکيت دنيا و آخرت.</w:t>
                  </w:r>
                </w:p>
              </w:txbxContent>
            </v:textbox>
          </v:shape>
        </w:pict>
      </w:r>
    </w:p>
    <w:p w:rsidR="00285320" w:rsidRPr="00005B08" w:rsidRDefault="00285320" w:rsidP="00285320">
      <w:pPr>
        <w:bidi/>
        <w:ind w:firstLine="364"/>
        <w:jc w:val="both"/>
        <w:rPr>
          <w:rFonts w:cs="B Nazanin"/>
          <w:color w:val="000000"/>
          <w:rtl/>
        </w:rPr>
      </w:pPr>
    </w:p>
    <w:p w:rsidR="00285320" w:rsidRPr="00005B08" w:rsidRDefault="00285320" w:rsidP="00285320">
      <w:pPr>
        <w:bidi/>
        <w:ind w:firstLine="364"/>
        <w:jc w:val="both"/>
        <w:rPr>
          <w:rFonts w:cs="B Nazanin"/>
          <w:color w:val="000000"/>
          <w:rtl/>
        </w:rPr>
      </w:pPr>
    </w:p>
    <w:p w:rsidR="00285320" w:rsidRPr="00005B08" w:rsidRDefault="00AE4DA8" w:rsidP="00285320">
      <w:pPr>
        <w:bidi/>
        <w:ind w:firstLine="364"/>
        <w:jc w:val="center"/>
        <w:rPr>
          <w:rFonts w:cs="B Nazanin"/>
          <w:color w:val="000000"/>
          <w:rtl/>
        </w:rPr>
      </w:pPr>
      <w:r w:rsidRPr="00005B08">
        <w:rPr>
          <w:rFonts w:cs="B Nazanin" w:hint="cs"/>
          <w:color w:val="000000"/>
          <w:rtl/>
        </w:rPr>
        <w:lastRenderedPageBreak/>
        <w:t xml:space="preserve"> </w:t>
      </w:r>
      <w:r w:rsidR="00285320" w:rsidRPr="00005B08">
        <w:rPr>
          <w:rFonts w:cs="B Nazanin" w:hint="cs"/>
          <w:color w:val="000000"/>
          <w:rtl/>
        </w:rPr>
        <w:t>( جدول 5/3)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976"/>
        <w:gridCol w:w="976"/>
        <w:gridCol w:w="2357"/>
        <w:gridCol w:w="823"/>
      </w:tblGrid>
      <w:tr w:rsidR="00285320" w:rsidRPr="00005B08" w:rsidTr="00891757">
        <w:tc>
          <w:tcPr>
            <w:tcW w:w="64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 xml:space="preserve">آيه </w:t>
            </w:r>
          </w:p>
        </w:tc>
        <w:tc>
          <w:tcPr>
            <w:tcW w:w="106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عنوان اصلی</w:t>
            </w:r>
          </w:p>
        </w:tc>
        <w:tc>
          <w:tcPr>
            <w:tcW w:w="1061"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عنوان فرعی</w:t>
            </w:r>
          </w:p>
        </w:tc>
        <w:tc>
          <w:tcPr>
            <w:tcW w:w="278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شرح</w:t>
            </w:r>
          </w:p>
        </w:tc>
        <w:tc>
          <w:tcPr>
            <w:tcW w:w="795"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تعدادکلمه</w:t>
            </w:r>
          </w:p>
        </w:tc>
      </w:tr>
      <w:tr w:rsidR="00285320" w:rsidRPr="00005B08" w:rsidTr="00891757">
        <w:tc>
          <w:tcPr>
            <w:tcW w:w="64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4</w:t>
            </w:r>
          </w:p>
        </w:tc>
        <w:tc>
          <w:tcPr>
            <w:tcW w:w="106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حکمت</w:t>
            </w:r>
          </w:p>
        </w:tc>
        <w:tc>
          <w:tcPr>
            <w:tcW w:w="1061"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قوانين الهی</w:t>
            </w:r>
          </w:p>
        </w:tc>
        <w:tc>
          <w:tcPr>
            <w:tcW w:w="2782" w:type="dxa"/>
          </w:tcPr>
          <w:p w:rsidR="00285320" w:rsidRPr="00005B08" w:rsidRDefault="00285320" w:rsidP="00891757">
            <w:pPr>
              <w:bidi/>
              <w:jc w:val="center"/>
              <w:rPr>
                <w:rFonts w:cs="B Nazanin"/>
                <w:color w:val="000000"/>
                <w:sz w:val="16"/>
                <w:szCs w:val="16"/>
              </w:rPr>
            </w:pPr>
            <w:r w:rsidRPr="00005B08">
              <w:rPr>
                <w:rFonts w:cs="B Nazanin" w:hint="cs"/>
                <w:color w:val="000000"/>
                <w:sz w:val="16"/>
                <w:szCs w:val="16"/>
                <w:rtl/>
              </w:rPr>
              <w:t>سعی شماها متفاوت است( در راههای گوناگون)</w:t>
            </w:r>
          </w:p>
        </w:tc>
        <w:tc>
          <w:tcPr>
            <w:tcW w:w="795"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3</w:t>
            </w:r>
          </w:p>
        </w:tc>
      </w:tr>
      <w:tr w:rsidR="00285320" w:rsidRPr="00005B08" w:rsidTr="00891757">
        <w:tc>
          <w:tcPr>
            <w:tcW w:w="64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7</w:t>
            </w:r>
          </w:p>
        </w:tc>
        <w:tc>
          <w:tcPr>
            <w:tcW w:w="106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حکمت</w:t>
            </w:r>
          </w:p>
        </w:tc>
        <w:tc>
          <w:tcPr>
            <w:tcW w:w="1061"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کافران</w:t>
            </w:r>
          </w:p>
        </w:tc>
        <w:tc>
          <w:tcPr>
            <w:tcW w:w="278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کارشان را رو به سختی می آوريم</w:t>
            </w:r>
          </w:p>
        </w:tc>
        <w:tc>
          <w:tcPr>
            <w:tcW w:w="795" w:type="dxa"/>
          </w:tcPr>
          <w:p w:rsidR="00285320" w:rsidRPr="00005B08" w:rsidRDefault="00285320" w:rsidP="00891757">
            <w:pPr>
              <w:bidi/>
              <w:jc w:val="center"/>
              <w:rPr>
                <w:rFonts w:cs="B Nazanin"/>
                <w:color w:val="000000"/>
                <w:sz w:val="20"/>
                <w:szCs w:val="20"/>
                <w:rtl/>
                <w:lang w:bidi="fa-IR"/>
              </w:rPr>
            </w:pPr>
            <w:r w:rsidRPr="00005B08">
              <w:rPr>
                <w:rFonts w:cs="B Nazanin" w:hint="cs"/>
                <w:color w:val="000000"/>
                <w:sz w:val="20"/>
                <w:szCs w:val="20"/>
                <w:rtl/>
              </w:rPr>
              <w:t>2</w:t>
            </w:r>
          </w:p>
        </w:tc>
      </w:tr>
      <w:tr w:rsidR="00285320" w:rsidRPr="00005B08" w:rsidTr="00891757">
        <w:tc>
          <w:tcPr>
            <w:tcW w:w="64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10</w:t>
            </w:r>
          </w:p>
        </w:tc>
        <w:tc>
          <w:tcPr>
            <w:tcW w:w="1060"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حکمت</w:t>
            </w:r>
          </w:p>
        </w:tc>
        <w:tc>
          <w:tcPr>
            <w:tcW w:w="1061"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مومنان</w:t>
            </w:r>
          </w:p>
        </w:tc>
        <w:tc>
          <w:tcPr>
            <w:tcW w:w="278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کارشان را رو به آسانی می آوريم</w:t>
            </w:r>
          </w:p>
        </w:tc>
        <w:tc>
          <w:tcPr>
            <w:tcW w:w="795"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2</w:t>
            </w:r>
          </w:p>
        </w:tc>
      </w:tr>
      <w:tr w:rsidR="00285320" w:rsidRPr="00005B08" w:rsidTr="00891757">
        <w:trPr>
          <w:cantSplit/>
        </w:trPr>
        <w:tc>
          <w:tcPr>
            <w:tcW w:w="5545" w:type="dxa"/>
            <w:gridSpan w:val="4"/>
          </w:tcPr>
          <w:p w:rsidR="00285320" w:rsidRPr="00005B08" w:rsidRDefault="00285320" w:rsidP="00891757">
            <w:pPr>
              <w:bidi/>
              <w:jc w:val="center"/>
              <w:rPr>
                <w:rFonts w:cs="B Nazanin"/>
                <w:color w:val="000000"/>
                <w:szCs w:val="20"/>
              </w:rPr>
            </w:pPr>
            <w:r w:rsidRPr="00005B08">
              <w:rPr>
                <w:rFonts w:cs="B Nazanin" w:hint="cs"/>
                <w:color w:val="000000"/>
                <w:szCs w:val="20"/>
                <w:rtl/>
              </w:rPr>
              <w:t>جمع</w:t>
            </w:r>
          </w:p>
        </w:tc>
        <w:tc>
          <w:tcPr>
            <w:tcW w:w="795" w:type="dxa"/>
          </w:tcPr>
          <w:p w:rsidR="00285320" w:rsidRPr="00005B08" w:rsidRDefault="00285320" w:rsidP="00891757">
            <w:pPr>
              <w:bidi/>
              <w:jc w:val="center"/>
              <w:rPr>
                <w:rFonts w:cs="B Nazanin"/>
                <w:color w:val="000000"/>
                <w:szCs w:val="20"/>
              </w:rPr>
            </w:pPr>
            <w:r w:rsidRPr="00005B08">
              <w:rPr>
                <w:rFonts w:cs="B Nazanin" w:hint="cs"/>
                <w:color w:val="000000"/>
                <w:sz w:val="20"/>
                <w:szCs w:val="20"/>
                <w:rtl/>
              </w:rPr>
              <w:t>7</w:t>
            </w:r>
          </w:p>
        </w:tc>
      </w:tr>
    </w:tbl>
    <w:p w:rsidR="00285320" w:rsidRPr="00005B08" w:rsidRDefault="00285320" w:rsidP="00285320">
      <w:pPr>
        <w:bidi/>
        <w:ind w:firstLine="364"/>
        <w:jc w:val="center"/>
        <w:rPr>
          <w:rFonts w:cs="B Nazanin"/>
          <w:color w:val="000000"/>
          <w:sz w:val="20"/>
          <w:szCs w:val="20"/>
          <w:rtl/>
        </w:rPr>
      </w:pPr>
    </w:p>
    <w:p w:rsidR="00285320" w:rsidRPr="00005B08" w:rsidRDefault="00285320" w:rsidP="00285320">
      <w:pPr>
        <w:pStyle w:val="BodyTextIndent"/>
        <w:bidi/>
        <w:ind w:left="0"/>
        <w:jc w:val="both"/>
        <w:rPr>
          <w:rFonts w:cs="B Nazanin"/>
          <w:color w:val="000000"/>
          <w:rtl/>
        </w:rPr>
      </w:pPr>
      <w:r w:rsidRPr="00005B08">
        <w:rPr>
          <w:rFonts w:cs="B Nazanin" w:hint="cs"/>
          <w:color w:val="000000"/>
          <w:rtl/>
        </w:rPr>
        <w:t>جدول 5/4 نيز در صورت تشکيل مانند جدول 5/3 خواهد بود پس، از تکرار خودداری می کنيم و به درج 5/4 می رسيم:</w:t>
      </w:r>
    </w:p>
    <w:p w:rsidR="00285320" w:rsidRPr="00005B08" w:rsidRDefault="00673204" w:rsidP="00285320">
      <w:pPr>
        <w:bidi/>
        <w:ind w:firstLine="364"/>
        <w:jc w:val="both"/>
        <w:rPr>
          <w:rFonts w:cs="B Nazanin"/>
          <w:color w:val="000000"/>
          <w:rtl/>
        </w:rPr>
      </w:pPr>
      <w:r>
        <w:rPr>
          <w:rFonts w:cs="B Nazanin"/>
          <w:noProof/>
          <w:color w:val="000000"/>
          <w:sz w:val="20"/>
          <w:rtl/>
        </w:rPr>
        <w:pict>
          <v:shape id="_x0000_s1264" type="#_x0000_t202" style="position:absolute;left:0;text-align:left;margin-left:-17.2pt;margin-top:2.95pt;width:315pt;height:36pt;z-index:251765760">
            <v:textbox>
              <w:txbxContent>
                <w:p w:rsidR="00A54859" w:rsidRDefault="00A54859" w:rsidP="00285320">
                  <w:pPr>
                    <w:bidi/>
                    <w:rPr>
                      <w:color w:val="000000"/>
                    </w:rPr>
                  </w:pPr>
                  <w:r>
                    <w:rPr>
                      <w:rFonts w:ascii="Tahoma" w:hAnsi="Tahoma" w:cs="Tahoma" w:hint="cs"/>
                      <w:color w:val="000000"/>
                      <w:sz w:val="32"/>
                      <w:szCs w:val="32"/>
                      <w:rtl/>
                    </w:rPr>
                    <w:t xml:space="preserve">درج5/4: </w:t>
                  </w:r>
                  <w:r>
                    <w:rPr>
                      <w:rFonts w:hint="cs"/>
                      <w:color w:val="000000"/>
                      <w:rtl/>
                    </w:rPr>
                    <w:t>رفتار مساوی بين کافر و مومن.</w:t>
                  </w:r>
                </w:p>
              </w:txbxContent>
            </v:textbox>
          </v:shape>
        </w:pict>
      </w:r>
    </w:p>
    <w:p w:rsidR="00285320" w:rsidRPr="00005B08" w:rsidRDefault="00285320" w:rsidP="00285320">
      <w:pPr>
        <w:bidi/>
        <w:ind w:firstLine="364"/>
        <w:jc w:val="both"/>
        <w:rPr>
          <w:rFonts w:cs="B Nazanin"/>
          <w:color w:val="000000"/>
          <w:rtl/>
        </w:rPr>
      </w:pPr>
    </w:p>
    <w:p w:rsidR="00285320" w:rsidRPr="00005B08" w:rsidRDefault="00285320" w:rsidP="00285320">
      <w:pPr>
        <w:bidi/>
        <w:ind w:firstLine="364"/>
        <w:jc w:val="both"/>
        <w:rPr>
          <w:rFonts w:cs="B Nazanin"/>
          <w:color w:val="000000"/>
          <w:rtl/>
        </w:rPr>
      </w:pPr>
    </w:p>
    <w:p w:rsidR="00285320" w:rsidRPr="00005B08" w:rsidRDefault="00285320" w:rsidP="00285320">
      <w:pPr>
        <w:bidi/>
        <w:ind w:firstLine="364"/>
        <w:jc w:val="both"/>
        <w:rPr>
          <w:rFonts w:cs="B Nazanin"/>
          <w:color w:val="000000"/>
          <w:rtl/>
        </w:rPr>
      </w:pPr>
      <w:r w:rsidRPr="00005B08">
        <w:rPr>
          <w:rFonts w:cs="B Nazanin" w:hint="cs"/>
          <w:color w:val="000000"/>
          <w:rtl/>
        </w:rPr>
        <w:t xml:space="preserve">حال به </w:t>
      </w:r>
      <w:r>
        <w:rPr>
          <w:rFonts w:cs="B Nazanin" w:hint="cs"/>
          <w:color w:val="000000"/>
          <w:rtl/>
        </w:rPr>
        <w:t>تشکيل جدول ( درج ها) می پردازيم :</w:t>
      </w:r>
    </w:p>
    <w:p w:rsidR="00285320" w:rsidRPr="00005B08" w:rsidRDefault="00285320" w:rsidP="00A10BDB">
      <w:pPr>
        <w:bidi/>
        <w:ind w:left="-443" w:firstLine="364"/>
        <w:jc w:val="center"/>
        <w:rPr>
          <w:rFonts w:cs="B Nazanin"/>
          <w:color w:val="000000"/>
          <w:rtl/>
        </w:rPr>
      </w:pPr>
      <w:r w:rsidRPr="00005B08">
        <w:rPr>
          <w:rFonts w:cs="B Nazanin" w:hint="cs"/>
          <w:color w:val="000000"/>
          <w:rtl/>
        </w:rPr>
        <w:t>( جدول درج 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981"/>
        <w:gridCol w:w="982"/>
        <w:gridCol w:w="2535"/>
        <w:gridCol w:w="631"/>
      </w:tblGrid>
      <w:tr w:rsidR="00285320" w:rsidRPr="00005B08" w:rsidTr="00891757">
        <w:tc>
          <w:tcPr>
            <w:tcW w:w="60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شماره</w:t>
            </w:r>
          </w:p>
        </w:tc>
        <w:tc>
          <w:tcPr>
            <w:tcW w:w="106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عنوان اصلی</w:t>
            </w:r>
          </w:p>
        </w:tc>
        <w:tc>
          <w:tcPr>
            <w:tcW w:w="1063"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عنوان فرعی</w:t>
            </w:r>
          </w:p>
        </w:tc>
        <w:tc>
          <w:tcPr>
            <w:tcW w:w="2966"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شرح</w:t>
            </w:r>
          </w:p>
        </w:tc>
        <w:tc>
          <w:tcPr>
            <w:tcW w:w="647"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درصد</w:t>
            </w:r>
          </w:p>
        </w:tc>
      </w:tr>
      <w:tr w:rsidR="00285320" w:rsidRPr="00005B08" w:rsidTr="00891757">
        <w:tc>
          <w:tcPr>
            <w:tcW w:w="60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 xml:space="preserve">1/4 </w:t>
            </w:r>
          </w:p>
        </w:tc>
        <w:tc>
          <w:tcPr>
            <w:tcW w:w="106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مردم</w:t>
            </w:r>
          </w:p>
        </w:tc>
        <w:tc>
          <w:tcPr>
            <w:tcW w:w="1063"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مومنان</w:t>
            </w:r>
          </w:p>
        </w:tc>
        <w:tc>
          <w:tcPr>
            <w:tcW w:w="2966"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اعطا- تقوا- تصديق- زکات- رضای خدا</w:t>
            </w:r>
          </w:p>
        </w:tc>
        <w:tc>
          <w:tcPr>
            <w:tcW w:w="647"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55</w:t>
            </w:r>
          </w:p>
        </w:tc>
      </w:tr>
      <w:tr w:rsidR="00285320" w:rsidRPr="00005B08" w:rsidTr="00891757">
        <w:tc>
          <w:tcPr>
            <w:tcW w:w="60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2/4</w:t>
            </w:r>
          </w:p>
        </w:tc>
        <w:tc>
          <w:tcPr>
            <w:tcW w:w="106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قسم</w:t>
            </w:r>
          </w:p>
        </w:tc>
        <w:tc>
          <w:tcPr>
            <w:tcW w:w="1063" w:type="dxa"/>
          </w:tcPr>
          <w:p w:rsidR="00285320" w:rsidRPr="00005B08" w:rsidRDefault="00285320" w:rsidP="00891757">
            <w:pPr>
              <w:bidi/>
              <w:jc w:val="center"/>
              <w:rPr>
                <w:rFonts w:cs="B Nazanin"/>
                <w:color w:val="000000"/>
                <w:sz w:val="18"/>
                <w:szCs w:val="18"/>
              </w:rPr>
            </w:pPr>
            <w:r w:rsidRPr="00005B08">
              <w:rPr>
                <w:rFonts w:cs="B Nazanin" w:hint="cs"/>
                <w:color w:val="000000"/>
                <w:sz w:val="18"/>
                <w:szCs w:val="18"/>
                <w:rtl/>
              </w:rPr>
              <w:t>عناصر طبيعی</w:t>
            </w:r>
          </w:p>
        </w:tc>
        <w:tc>
          <w:tcPr>
            <w:tcW w:w="2966"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شب، روز، افرينش جنس نر و ماده</w:t>
            </w:r>
          </w:p>
        </w:tc>
        <w:tc>
          <w:tcPr>
            <w:tcW w:w="647"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14</w:t>
            </w:r>
          </w:p>
        </w:tc>
      </w:tr>
      <w:tr w:rsidR="00285320" w:rsidRPr="00005B08" w:rsidTr="00891757">
        <w:tc>
          <w:tcPr>
            <w:tcW w:w="60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 xml:space="preserve">3/4 </w:t>
            </w:r>
          </w:p>
        </w:tc>
        <w:tc>
          <w:tcPr>
            <w:tcW w:w="106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اخرت</w:t>
            </w:r>
          </w:p>
        </w:tc>
        <w:tc>
          <w:tcPr>
            <w:tcW w:w="1063" w:type="dxa"/>
          </w:tcPr>
          <w:p w:rsidR="00285320" w:rsidRPr="00005B08" w:rsidRDefault="00285320" w:rsidP="00891757">
            <w:pPr>
              <w:bidi/>
              <w:jc w:val="center"/>
              <w:rPr>
                <w:rFonts w:cs="B Nazanin"/>
                <w:color w:val="000000"/>
                <w:sz w:val="16"/>
                <w:szCs w:val="16"/>
              </w:rPr>
            </w:pPr>
            <w:r w:rsidRPr="00005B08">
              <w:rPr>
                <w:rFonts w:cs="B Nazanin" w:hint="cs"/>
                <w:color w:val="000000"/>
                <w:sz w:val="16"/>
                <w:szCs w:val="16"/>
                <w:rtl/>
              </w:rPr>
              <w:t>جهنم و بهشت</w:t>
            </w:r>
          </w:p>
        </w:tc>
        <w:tc>
          <w:tcPr>
            <w:tcW w:w="2966"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جهنم کافران</w:t>
            </w:r>
          </w:p>
        </w:tc>
        <w:tc>
          <w:tcPr>
            <w:tcW w:w="647"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11</w:t>
            </w:r>
          </w:p>
        </w:tc>
      </w:tr>
      <w:tr w:rsidR="00285320" w:rsidRPr="00005B08" w:rsidTr="00891757">
        <w:tc>
          <w:tcPr>
            <w:tcW w:w="60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4/4</w:t>
            </w:r>
          </w:p>
        </w:tc>
        <w:tc>
          <w:tcPr>
            <w:tcW w:w="106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خداوند</w:t>
            </w:r>
          </w:p>
        </w:tc>
        <w:tc>
          <w:tcPr>
            <w:tcW w:w="1063"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صفات</w:t>
            </w:r>
          </w:p>
        </w:tc>
        <w:tc>
          <w:tcPr>
            <w:tcW w:w="2966"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هدايت بشر- مالکيت دنيا و اخرت</w:t>
            </w:r>
          </w:p>
        </w:tc>
        <w:tc>
          <w:tcPr>
            <w:tcW w:w="647"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10</w:t>
            </w:r>
          </w:p>
        </w:tc>
      </w:tr>
      <w:tr w:rsidR="00285320" w:rsidRPr="00005B08" w:rsidTr="00891757">
        <w:tc>
          <w:tcPr>
            <w:tcW w:w="60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5/4</w:t>
            </w:r>
          </w:p>
        </w:tc>
        <w:tc>
          <w:tcPr>
            <w:tcW w:w="1062"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حکمت</w:t>
            </w:r>
          </w:p>
        </w:tc>
        <w:tc>
          <w:tcPr>
            <w:tcW w:w="1063"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خداوند</w:t>
            </w:r>
          </w:p>
        </w:tc>
        <w:tc>
          <w:tcPr>
            <w:tcW w:w="2966"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رفتار مساوی بين کافرو مومن</w:t>
            </w:r>
          </w:p>
        </w:tc>
        <w:tc>
          <w:tcPr>
            <w:tcW w:w="647" w:type="dxa"/>
          </w:tcPr>
          <w:p w:rsidR="00285320" w:rsidRPr="00005B08" w:rsidRDefault="00285320" w:rsidP="00891757">
            <w:pPr>
              <w:bidi/>
              <w:jc w:val="center"/>
              <w:rPr>
                <w:rFonts w:cs="B Nazanin"/>
                <w:color w:val="000000"/>
                <w:sz w:val="20"/>
                <w:szCs w:val="20"/>
              </w:rPr>
            </w:pPr>
            <w:r w:rsidRPr="00005B08">
              <w:rPr>
                <w:rFonts w:cs="B Nazanin" w:hint="cs"/>
                <w:color w:val="000000"/>
                <w:sz w:val="20"/>
                <w:szCs w:val="20"/>
                <w:rtl/>
              </w:rPr>
              <w:t>10</w:t>
            </w:r>
          </w:p>
        </w:tc>
      </w:tr>
    </w:tbl>
    <w:p w:rsidR="00285320" w:rsidRPr="00005B08" w:rsidRDefault="00285320" w:rsidP="00285320">
      <w:pPr>
        <w:bidi/>
        <w:ind w:firstLine="364"/>
        <w:jc w:val="center"/>
        <w:rPr>
          <w:rFonts w:cs="B Nazanin"/>
          <w:color w:val="000000"/>
          <w:sz w:val="20"/>
          <w:szCs w:val="20"/>
          <w:rtl/>
        </w:rPr>
      </w:pPr>
    </w:p>
    <w:p w:rsidR="00285320" w:rsidRPr="00285320" w:rsidRDefault="00285320" w:rsidP="00285320">
      <w:pPr>
        <w:pStyle w:val="BodyTextIndent"/>
        <w:bidi/>
        <w:ind w:left="0"/>
        <w:jc w:val="both"/>
        <w:rPr>
          <w:rFonts w:cs="B Nazanin"/>
          <w:color w:val="000000"/>
          <w:sz w:val="22"/>
          <w:szCs w:val="22"/>
          <w:rtl/>
        </w:rPr>
      </w:pPr>
      <w:r w:rsidRPr="00285320">
        <w:rPr>
          <w:rFonts w:cs="B Nazanin" w:hint="cs"/>
          <w:color w:val="000000"/>
          <w:sz w:val="22"/>
          <w:szCs w:val="22"/>
          <w:rtl/>
        </w:rPr>
        <w:lastRenderedPageBreak/>
        <w:t>اکثريت قاطع سوره مربوط به بخش « مردم» و در درون آن بخش ، نزديک به نصف« وزن» ، مربوط به « مومنان» است . لذا خصوصيات مورد نظر بخش مومنان را مجددأ مرور می کنيم: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984"/>
      </w:tblGrid>
      <w:tr w:rsidR="00285320" w:rsidRPr="00005B08" w:rsidTr="00891757">
        <w:tc>
          <w:tcPr>
            <w:tcW w:w="5332" w:type="dxa"/>
          </w:tcPr>
          <w:p w:rsidR="00285320" w:rsidRPr="00005B08" w:rsidRDefault="00285320" w:rsidP="00891757">
            <w:pPr>
              <w:pStyle w:val="BodyTextIndent"/>
              <w:bidi/>
              <w:ind w:left="0"/>
              <w:jc w:val="center"/>
              <w:rPr>
                <w:rFonts w:cs="B Nazanin"/>
                <w:color w:val="000000"/>
                <w:sz w:val="20"/>
                <w:szCs w:val="20"/>
              </w:rPr>
            </w:pPr>
            <w:r w:rsidRPr="00005B08">
              <w:rPr>
                <w:rFonts w:cs="B Nazanin" w:hint="cs"/>
                <w:color w:val="000000"/>
                <w:sz w:val="20"/>
                <w:szCs w:val="20"/>
                <w:rtl/>
              </w:rPr>
              <w:t>خصوصيات مومنانه</w:t>
            </w:r>
          </w:p>
        </w:tc>
        <w:tc>
          <w:tcPr>
            <w:tcW w:w="1008" w:type="dxa"/>
          </w:tcPr>
          <w:p w:rsidR="00285320" w:rsidRPr="00005B08" w:rsidRDefault="00285320" w:rsidP="00891757">
            <w:pPr>
              <w:pStyle w:val="BodyTextIndent"/>
              <w:bidi/>
              <w:ind w:left="0"/>
              <w:jc w:val="center"/>
              <w:rPr>
                <w:rFonts w:cs="B Nazanin"/>
                <w:color w:val="000000"/>
                <w:sz w:val="20"/>
                <w:szCs w:val="20"/>
              </w:rPr>
            </w:pPr>
            <w:r w:rsidRPr="00005B08">
              <w:rPr>
                <w:rFonts w:cs="B Nazanin" w:hint="cs"/>
                <w:color w:val="000000"/>
                <w:sz w:val="20"/>
                <w:szCs w:val="20"/>
                <w:rtl/>
              </w:rPr>
              <w:t>تعدادکلمه</w:t>
            </w:r>
          </w:p>
        </w:tc>
      </w:tr>
      <w:tr w:rsidR="00285320" w:rsidRPr="00005B08" w:rsidTr="00891757">
        <w:tc>
          <w:tcPr>
            <w:tcW w:w="5332" w:type="dxa"/>
          </w:tcPr>
          <w:p w:rsidR="00285320" w:rsidRPr="00005B08" w:rsidRDefault="00285320" w:rsidP="00891757">
            <w:pPr>
              <w:pStyle w:val="BodyTextIndent"/>
              <w:bidi/>
              <w:ind w:left="0"/>
              <w:jc w:val="center"/>
              <w:rPr>
                <w:rFonts w:cs="B Nazanin"/>
                <w:color w:val="000000"/>
                <w:sz w:val="20"/>
                <w:szCs w:val="20"/>
              </w:rPr>
            </w:pPr>
            <w:r w:rsidRPr="00005B08">
              <w:rPr>
                <w:rFonts w:cs="B Nazanin" w:hint="cs"/>
                <w:color w:val="000000"/>
                <w:sz w:val="20"/>
                <w:szCs w:val="20"/>
                <w:rtl/>
              </w:rPr>
              <w:t>نخواستن چيزی جز رضای خدا</w:t>
            </w:r>
          </w:p>
        </w:tc>
        <w:tc>
          <w:tcPr>
            <w:tcW w:w="1008" w:type="dxa"/>
          </w:tcPr>
          <w:p w:rsidR="00285320" w:rsidRPr="00005B08" w:rsidRDefault="00285320" w:rsidP="00891757">
            <w:pPr>
              <w:pStyle w:val="BodyTextIndent"/>
              <w:bidi/>
              <w:ind w:left="0"/>
              <w:jc w:val="center"/>
              <w:rPr>
                <w:rFonts w:cs="B Nazanin"/>
                <w:color w:val="000000"/>
                <w:sz w:val="20"/>
                <w:szCs w:val="20"/>
              </w:rPr>
            </w:pPr>
            <w:r w:rsidRPr="00005B08">
              <w:rPr>
                <w:rFonts w:cs="B Nazanin" w:hint="cs"/>
                <w:color w:val="000000"/>
                <w:sz w:val="20"/>
                <w:szCs w:val="20"/>
                <w:rtl/>
              </w:rPr>
              <w:t>11</w:t>
            </w:r>
          </w:p>
        </w:tc>
      </w:tr>
      <w:tr w:rsidR="00285320" w:rsidRPr="00005B08" w:rsidTr="00891757">
        <w:tc>
          <w:tcPr>
            <w:tcW w:w="5332" w:type="dxa"/>
          </w:tcPr>
          <w:p w:rsidR="00285320" w:rsidRPr="00005B08" w:rsidRDefault="00285320" w:rsidP="00891757">
            <w:pPr>
              <w:pStyle w:val="BodyTextIndent"/>
              <w:bidi/>
              <w:ind w:left="0"/>
              <w:jc w:val="center"/>
              <w:rPr>
                <w:rFonts w:cs="B Nazanin"/>
                <w:color w:val="000000"/>
                <w:sz w:val="20"/>
                <w:szCs w:val="20"/>
              </w:rPr>
            </w:pPr>
            <w:r w:rsidRPr="00005B08">
              <w:rPr>
                <w:rFonts w:cs="B Nazanin" w:hint="cs"/>
                <w:color w:val="000000"/>
                <w:sz w:val="20"/>
                <w:szCs w:val="20"/>
                <w:rtl/>
              </w:rPr>
              <w:t>اعطاء مال برای تزکيه</w:t>
            </w:r>
          </w:p>
        </w:tc>
        <w:tc>
          <w:tcPr>
            <w:tcW w:w="1008" w:type="dxa"/>
          </w:tcPr>
          <w:p w:rsidR="00285320" w:rsidRPr="00005B08" w:rsidRDefault="00285320" w:rsidP="00891757">
            <w:pPr>
              <w:pStyle w:val="BodyTextIndent"/>
              <w:bidi/>
              <w:ind w:left="0"/>
              <w:jc w:val="center"/>
              <w:rPr>
                <w:rFonts w:cs="B Nazanin"/>
                <w:color w:val="000000"/>
                <w:sz w:val="20"/>
                <w:szCs w:val="20"/>
              </w:rPr>
            </w:pPr>
            <w:r w:rsidRPr="00005B08">
              <w:rPr>
                <w:rFonts w:cs="B Nazanin" w:hint="cs"/>
                <w:color w:val="000000"/>
                <w:sz w:val="20"/>
                <w:szCs w:val="20"/>
                <w:rtl/>
              </w:rPr>
              <w:t>4</w:t>
            </w:r>
          </w:p>
        </w:tc>
      </w:tr>
      <w:tr w:rsidR="00285320" w:rsidRPr="00005B08" w:rsidTr="00891757">
        <w:tc>
          <w:tcPr>
            <w:tcW w:w="5332" w:type="dxa"/>
          </w:tcPr>
          <w:p w:rsidR="00285320" w:rsidRPr="00005B08" w:rsidRDefault="00285320" w:rsidP="00891757">
            <w:pPr>
              <w:pStyle w:val="BodyTextIndent"/>
              <w:bidi/>
              <w:ind w:left="0"/>
              <w:jc w:val="center"/>
              <w:rPr>
                <w:rFonts w:cs="B Nazanin"/>
                <w:color w:val="000000"/>
                <w:sz w:val="20"/>
                <w:szCs w:val="20"/>
              </w:rPr>
            </w:pPr>
            <w:r w:rsidRPr="00005B08">
              <w:rPr>
                <w:rFonts w:cs="B Nazanin" w:hint="cs"/>
                <w:color w:val="000000"/>
                <w:sz w:val="20"/>
                <w:szCs w:val="20"/>
                <w:rtl/>
              </w:rPr>
              <w:t>اعطاء</w:t>
            </w:r>
            <w:r>
              <w:rPr>
                <w:rFonts w:cs="B Nazanin" w:hint="cs"/>
                <w:color w:val="000000"/>
                <w:sz w:val="20"/>
                <w:szCs w:val="20"/>
                <w:rtl/>
              </w:rPr>
              <w:t xml:space="preserve"> </w:t>
            </w:r>
            <w:r w:rsidRPr="00005B08">
              <w:rPr>
                <w:rFonts w:cs="B Nazanin" w:hint="cs"/>
                <w:color w:val="000000"/>
                <w:sz w:val="20"/>
                <w:szCs w:val="20"/>
                <w:rtl/>
              </w:rPr>
              <w:t>، تقوی ، تصديق نيکويی ها</w:t>
            </w:r>
          </w:p>
        </w:tc>
        <w:tc>
          <w:tcPr>
            <w:tcW w:w="1008" w:type="dxa"/>
          </w:tcPr>
          <w:p w:rsidR="00285320" w:rsidRPr="00005B08" w:rsidRDefault="00285320" w:rsidP="00891757">
            <w:pPr>
              <w:pStyle w:val="BodyTextIndent"/>
              <w:bidi/>
              <w:ind w:left="0"/>
              <w:jc w:val="center"/>
              <w:rPr>
                <w:rFonts w:cs="B Nazanin"/>
                <w:color w:val="000000"/>
                <w:sz w:val="20"/>
                <w:szCs w:val="20"/>
              </w:rPr>
            </w:pPr>
            <w:r w:rsidRPr="00005B08">
              <w:rPr>
                <w:rFonts w:cs="B Nazanin" w:hint="cs"/>
                <w:color w:val="000000"/>
                <w:sz w:val="20"/>
                <w:szCs w:val="20"/>
                <w:rtl/>
              </w:rPr>
              <w:t>6</w:t>
            </w:r>
          </w:p>
        </w:tc>
      </w:tr>
      <w:tr w:rsidR="00285320" w:rsidRPr="00005B08" w:rsidTr="00891757">
        <w:tc>
          <w:tcPr>
            <w:tcW w:w="5332" w:type="dxa"/>
          </w:tcPr>
          <w:p w:rsidR="00285320" w:rsidRPr="00005B08" w:rsidRDefault="00285320" w:rsidP="00891757">
            <w:pPr>
              <w:pStyle w:val="BodyTextIndent"/>
              <w:bidi/>
              <w:ind w:left="0"/>
              <w:jc w:val="center"/>
              <w:rPr>
                <w:rFonts w:cs="B Nazanin"/>
                <w:color w:val="000000"/>
                <w:sz w:val="20"/>
                <w:szCs w:val="20"/>
              </w:rPr>
            </w:pPr>
            <w:r w:rsidRPr="00005B08">
              <w:rPr>
                <w:rFonts w:cs="B Nazanin" w:hint="cs"/>
                <w:color w:val="000000"/>
                <w:sz w:val="20"/>
                <w:szCs w:val="20"/>
                <w:rtl/>
              </w:rPr>
              <w:t>جمع</w:t>
            </w:r>
          </w:p>
        </w:tc>
        <w:tc>
          <w:tcPr>
            <w:tcW w:w="1008" w:type="dxa"/>
          </w:tcPr>
          <w:p w:rsidR="00285320" w:rsidRPr="00005B08" w:rsidRDefault="00285320" w:rsidP="00891757">
            <w:pPr>
              <w:pStyle w:val="BodyTextIndent"/>
              <w:bidi/>
              <w:ind w:left="0"/>
              <w:jc w:val="center"/>
              <w:rPr>
                <w:rFonts w:cs="B Nazanin"/>
                <w:color w:val="000000"/>
                <w:sz w:val="20"/>
                <w:szCs w:val="20"/>
              </w:rPr>
            </w:pPr>
            <w:r w:rsidRPr="00005B08">
              <w:rPr>
                <w:rFonts w:cs="B Nazanin" w:hint="cs"/>
                <w:color w:val="000000"/>
                <w:sz w:val="20"/>
                <w:szCs w:val="20"/>
                <w:rtl/>
              </w:rPr>
              <w:t>21</w:t>
            </w:r>
          </w:p>
        </w:tc>
      </w:tr>
    </w:tbl>
    <w:p w:rsidR="00285320" w:rsidRPr="00285320" w:rsidRDefault="00285320" w:rsidP="00285320">
      <w:pPr>
        <w:pStyle w:val="BodyTextIndent"/>
        <w:bidi/>
        <w:ind w:left="0"/>
        <w:jc w:val="both"/>
        <w:rPr>
          <w:rFonts w:cs="B Nazanin"/>
          <w:color w:val="000000"/>
          <w:sz w:val="22"/>
          <w:szCs w:val="22"/>
          <w:rtl/>
        </w:rPr>
      </w:pPr>
      <w:r w:rsidRPr="00285320">
        <w:rPr>
          <w:rFonts w:cs="B Nazanin" w:hint="cs"/>
          <w:color w:val="000000"/>
          <w:sz w:val="22"/>
          <w:szCs w:val="22"/>
          <w:rtl/>
        </w:rPr>
        <w:t>طبيعی است که خصوصيات کافرانه ضد اينهاست .</w:t>
      </w:r>
    </w:p>
    <w:p w:rsidR="00285320" w:rsidRPr="00285320" w:rsidRDefault="00285320" w:rsidP="00285320">
      <w:pPr>
        <w:pStyle w:val="BodyTextIndent"/>
        <w:bidi/>
        <w:ind w:left="0"/>
        <w:jc w:val="both"/>
        <w:rPr>
          <w:rFonts w:cs="B Nazanin"/>
          <w:color w:val="000000"/>
          <w:sz w:val="22"/>
          <w:szCs w:val="22"/>
          <w:rtl/>
        </w:rPr>
      </w:pPr>
      <w:r w:rsidRPr="00285320">
        <w:rPr>
          <w:rFonts w:cs="B Nazanin" w:hint="cs"/>
          <w:color w:val="000000"/>
          <w:sz w:val="22"/>
          <w:szCs w:val="22"/>
          <w:rtl/>
        </w:rPr>
        <w:t>اگر به بخش « قسم» توجه کنيم (آيات1تا3) به پديده های ظاهرأ متضاد قسم ياد کرده (شب و روز و نر و ماده)</w:t>
      </w:r>
    </w:p>
    <w:p w:rsidR="00285320" w:rsidRPr="00285320" w:rsidRDefault="00285320" w:rsidP="00285320">
      <w:pPr>
        <w:pStyle w:val="BodyTextIndent"/>
        <w:bidi/>
        <w:ind w:left="0"/>
        <w:jc w:val="both"/>
        <w:rPr>
          <w:rFonts w:cs="B Nazanin"/>
          <w:color w:val="000000"/>
          <w:sz w:val="22"/>
          <w:szCs w:val="22"/>
          <w:rtl/>
        </w:rPr>
      </w:pPr>
      <w:r w:rsidRPr="00285320">
        <w:rPr>
          <w:rFonts w:cs="B Nazanin" w:hint="cs"/>
          <w:color w:val="000000"/>
          <w:sz w:val="22"/>
          <w:szCs w:val="22"/>
          <w:rtl/>
        </w:rPr>
        <w:t>همچنين اگر به جدول 3/3نگاه کنيم ، درست است که قسمت جهنم اکثريت را دارد اما در آنجا گفته ميشود اشخاص متقی از آن برکنار ميمانند . بنابراين وزن آن قسمت را ميتوان از عنوان جهنم حذف کرد و لذا تقريبأ وزن جهنم و بهشت مساوی ميشود . در جدول 5/3 نيز ، در بخش حکمت ، قسمت مومن و کافر مساوی است و آنچه هم که مربوط به انسان ها باشد را ميشود بين آنها مساوی گرفت و لذا اين سوره بنحو عجيبی نوعی تساویِ دنیوی بين دو طيف بد و خوب را القاء ميکند.</w:t>
      </w:r>
    </w:p>
    <w:p w:rsidR="00285320" w:rsidRPr="00285320" w:rsidRDefault="00285320" w:rsidP="00285320">
      <w:pPr>
        <w:pStyle w:val="BodyTextIndent"/>
        <w:bidi/>
        <w:ind w:left="0"/>
        <w:jc w:val="both"/>
        <w:rPr>
          <w:rFonts w:cs="B Nazanin"/>
          <w:color w:val="000000"/>
          <w:sz w:val="22"/>
          <w:szCs w:val="22"/>
          <w:rtl/>
        </w:rPr>
      </w:pPr>
      <w:r w:rsidRPr="00285320">
        <w:rPr>
          <w:rFonts w:cs="B Nazanin" w:hint="cs"/>
          <w:color w:val="000000"/>
          <w:sz w:val="22"/>
          <w:szCs w:val="22"/>
          <w:rtl/>
        </w:rPr>
        <w:t>باين ترتيب « درس»ی که از اين سوره بدست می آوريم اين است:</w:t>
      </w:r>
    </w:p>
    <w:p w:rsidR="00CF06C9" w:rsidRPr="00A10BDB" w:rsidRDefault="00CF06C9" w:rsidP="005E44A4">
      <w:pPr>
        <w:widowControl w:val="0"/>
        <w:tabs>
          <w:tab w:val="center" w:pos="4153"/>
          <w:tab w:val="right" w:pos="8306"/>
        </w:tabs>
        <w:bidi/>
        <w:jc w:val="both"/>
        <w:rPr>
          <w:rFonts w:cs="B Nazanin"/>
          <w:b/>
          <w:bCs/>
          <w:color w:val="000000"/>
          <w:u w:val="single"/>
          <w:rtl/>
        </w:rPr>
      </w:pPr>
      <w:bookmarkStart w:id="20" w:name="_Hlk493854043"/>
      <w:r w:rsidRPr="00A10BDB">
        <w:rPr>
          <w:rFonts w:cs="B Nazanin" w:hint="cs"/>
          <w:b/>
          <w:bCs/>
          <w:color w:val="000000"/>
          <w:u w:val="single"/>
          <w:rtl/>
        </w:rPr>
        <w:t xml:space="preserve">درس : رفتار  خداوند نسبت به مومن وكافر قانونمند است. </w:t>
      </w:r>
    </w:p>
    <w:bookmarkEnd w:id="20"/>
    <w:p w:rsidR="00AE4DA8" w:rsidRDefault="00AE4DA8" w:rsidP="00CA75B5">
      <w:pPr>
        <w:pStyle w:val="Title"/>
        <w:ind w:left="360"/>
        <w:rPr>
          <w:rFonts w:cs="B Nazanin"/>
          <w:b/>
          <w:bCs/>
          <w:sz w:val="22"/>
          <w:szCs w:val="22"/>
          <w:u w:val="single"/>
          <w:rtl/>
        </w:rPr>
      </w:pPr>
    </w:p>
    <w:p w:rsidR="00CA75B5" w:rsidRPr="0043789C" w:rsidRDefault="00CA75B5" w:rsidP="00CA75B5">
      <w:pPr>
        <w:pStyle w:val="Title"/>
        <w:ind w:left="360"/>
        <w:rPr>
          <w:rFonts w:cs="B Nazanin"/>
          <w:b/>
          <w:bCs/>
          <w:sz w:val="22"/>
          <w:szCs w:val="22"/>
          <w:u w:val="single"/>
          <w:rtl/>
        </w:rPr>
      </w:pPr>
      <w:r w:rsidRPr="0043789C">
        <w:rPr>
          <w:rFonts w:cs="B Nazanin" w:hint="cs"/>
          <w:b/>
          <w:bCs/>
          <w:sz w:val="22"/>
          <w:szCs w:val="22"/>
          <w:u w:val="single"/>
          <w:rtl/>
        </w:rPr>
        <w:lastRenderedPageBreak/>
        <w:t xml:space="preserve">استخراج عصاره محتوای پاراگراف از راه دوم </w:t>
      </w:r>
    </w:p>
    <w:p w:rsidR="00A0479F" w:rsidRPr="0043789C" w:rsidRDefault="00A0479F" w:rsidP="00A70201">
      <w:pPr>
        <w:widowControl w:val="0"/>
        <w:bidi/>
        <w:jc w:val="both"/>
        <w:rPr>
          <w:rFonts w:cs="B Nazanin"/>
          <w:b/>
          <w:bCs/>
          <w:color w:val="000000"/>
          <w:sz w:val="22"/>
          <w:szCs w:val="22"/>
          <w:rtl/>
          <w:lang w:bidi="fa-IR"/>
        </w:rPr>
      </w:pPr>
      <w:r w:rsidRPr="0043789C">
        <w:rPr>
          <w:rFonts w:cs="B Nazanin" w:hint="cs"/>
          <w:b/>
          <w:bCs/>
          <w:color w:val="000000"/>
          <w:sz w:val="22"/>
          <w:szCs w:val="22"/>
          <w:rtl/>
          <w:lang w:bidi="fa-IR"/>
        </w:rPr>
        <w:t xml:space="preserve">خلاصه تفسیر آیه های 1و2 : </w:t>
      </w:r>
      <w:r w:rsidRPr="0043789C">
        <w:rPr>
          <w:rFonts w:cs="B Nazanin" w:hint="cs"/>
          <w:color w:val="000000"/>
          <w:sz w:val="22"/>
          <w:szCs w:val="22"/>
          <w:rtl/>
          <w:lang w:bidi="fa-IR"/>
        </w:rPr>
        <w:t>یادآوریِ اهمیتِ دو عامل محسوس</w:t>
      </w:r>
      <w:r w:rsidR="00B17D8A" w:rsidRPr="0043789C">
        <w:rPr>
          <w:rFonts w:cs="B Nazanin" w:hint="cs"/>
          <w:color w:val="000000"/>
          <w:sz w:val="22"/>
          <w:szCs w:val="22"/>
          <w:rtl/>
          <w:lang w:bidi="fa-IR"/>
        </w:rPr>
        <w:t xml:space="preserve"> </w:t>
      </w:r>
      <w:r w:rsidRPr="0043789C">
        <w:rPr>
          <w:rFonts w:cs="B Nazanin" w:hint="cs"/>
          <w:color w:val="000000"/>
          <w:sz w:val="22"/>
          <w:szCs w:val="22"/>
          <w:rtl/>
          <w:lang w:bidi="fa-IR"/>
        </w:rPr>
        <w:t>(شب وقتیکه می پوشاند و روز وقتیکه آشکار میکند)</w:t>
      </w:r>
    </w:p>
    <w:p w:rsidR="00A0479F" w:rsidRPr="0043789C" w:rsidRDefault="00A0479F" w:rsidP="00EE60ED">
      <w:pPr>
        <w:widowControl w:val="0"/>
        <w:bidi/>
        <w:jc w:val="both"/>
        <w:rPr>
          <w:rFonts w:cs="B Nazanin"/>
          <w:color w:val="000000"/>
          <w:sz w:val="22"/>
          <w:szCs w:val="22"/>
          <w:rtl/>
          <w:lang w:bidi="fa-IR"/>
        </w:rPr>
      </w:pPr>
      <w:r w:rsidRPr="0043789C">
        <w:rPr>
          <w:rFonts w:cs="B Nazanin" w:hint="cs"/>
          <w:b/>
          <w:bCs/>
          <w:color w:val="000000"/>
          <w:sz w:val="22"/>
          <w:szCs w:val="22"/>
          <w:rtl/>
          <w:lang w:bidi="fa-IR"/>
        </w:rPr>
        <w:t xml:space="preserve">خلاصه تفسیر آیه 3 : </w:t>
      </w:r>
      <w:r w:rsidRPr="0043789C">
        <w:rPr>
          <w:rFonts w:cs="B Nazanin" w:hint="cs"/>
          <w:color w:val="000000"/>
          <w:sz w:val="22"/>
          <w:szCs w:val="22"/>
          <w:rtl/>
          <w:lang w:bidi="fa-IR"/>
        </w:rPr>
        <w:t xml:space="preserve">یادآوری اهمیتِ یک رشته از عوامل دیگر(که نسبتا نا محسوس است </w:t>
      </w:r>
      <w:r w:rsidRPr="0043789C">
        <w:rPr>
          <w:rFonts w:hint="cs"/>
          <w:color w:val="000000"/>
          <w:sz w:val="22"/>
          <w:szCs w:val="22"/>
          <w:rtl/>
          <w:lang w:bidi="fa-IR"/>
        </w:rPr>
        <w:t>–</w:t>
      </w:r>
      <w:r w:rsidRPr="0043789C">
        <w:rPr>
          <w:rFonts w:cs="B Nazanin" w:hint="cs"/>
          <w:color w:val="000000"/>
          <w:sz w:val="22"/>
          <w:szCs w:val="22"/>
          <w:rtl/>
          <w:lang w:bidi="fa-IR"/>
        </w:rPr>
        <w:t xml:space="preserve"> عوامل موثر در جنسیت موجودات زنده -)</w:t>
      </w:r>
    </w:p>
    <w:p w:rsidR="002A0D62" w:rsidRDefault="00A0479F" w:rsidP="002A0D62">
      <w:pPr>
        <w:widowControl w:val="0"/>
        <w:bidi/>
        <w:jc w:val="both"/>
        <w:rPr>
          <w:rFonts w:cs="B Nazanin"/>
          <w:color w:val="000000"/>
          <w:sz w:val="22"/>
          <w:szCs w:val="22"/>
          <w:rtl/>
          <w:lang w:bidi="fa-IR"/>
        </w:rPr>
      </w:pPr>
      <w:r w:rsidRPr="0043789C">
        <w:rPr>
          <w:rFonts w:cs="B Nazanin" w:hint="cs"/>
          <w:b/>
          <w:bCs/>
          <w:color w:val="000000"/>
          <w:sz w:val="22"/>
          <w:szCs w:val="22"/>
          <w:rtl/>
          <w:lang w:bidi="fa-IR"/>
        </w:rPr>
        <w:t>خلاصه تفسیر آیه 4 :</w:t>
      </w:r>
      <w:r w:rsidRPr="0043789C">
        <w:rPr>
          <w:rFonts w:cs="B Nazanin" w:hint="cs"/>
          <w:color w:val="000000"/>
          <w:sz w:val="22"/>
          <w:szCs w:val="22"/>
          <w:rtl/>
          <w:lang w:bidi="fa-IR"/>
        </w:rPr>
        <w:t xml:space="preserve"> بیان یک قانون (رفتار های شماگوناگون است) </w:t>
      </w:r>
    </w:p>
    <w:p w:rsidR="002A0D62" w:rsidRPr="00040BD5" w:rsidRDefault="002A0D62" w:rsidP="002A0D62">
      <w:pPr>
        <w:widowControl w:val="0"/>
        <w:bidi/>
        <w:jc w:val="both"/>
        <w:rPr>
          <w:rFonts w:cs="B Nazanin"/>
          <w:color w:val="000000"/>
          <w:sz w:val="22"/>
          <w:szCs w:val="22"/>
          <w:rtl/>
          <w:lang w:val="en-CA" w:bidi="fa-IR"/>
        </w:rPr>
      </w:pPr>
      <w:r w:rsidRPr="00040BD5">
        <w:rPr>
          <w:rFonts w:cs="B Nazanin" w:hint="cs"/>
          <w:b/>
          <w:bCs/>
          <w:color w:val="000000"/>
          <w:sz w:val="22"/>
          <w:szCs w:val="22"/>
          <w:rtl/>
          <w:lang w:val="en-CA" w:bidi="fa-IR"/>
        </w:rPr>
        <w:t>خلاصه تفسیر آیات 5تا7 :</w:t>
      </w:r>
      <w:r w:rsidRPr="00040BD5">
        <w:rPr>
          <w:rFonts w:cs="B Nazanin" w:hint="cs"/>
          <w:color w:val="000000"/>
          <w:sz w:val="22"/>
          <w:szCs w:val="22"/>
          <w:rtl/>
          <w:lang w:val="en-CA" w:bidi="fa-IR"/>
        </w:rPr>
        <w:t xml:space="preserve"> ذکر رفتار قانونمند در مقابل اشخاصِ متقیِ اهل بذل و اِعطاء .</w:t>
      </w:r>
    </w:p>
    <w:p w:rsidR="002A0D62" w:rsidRDefault="002A0D62" w:rsidP="002A0D62">
      <w:pPr>
        <w:widowControl w:val="0"/>
        <w:bidi/>
        <w:jc w:val="both"/>
        <w:rPr>
          <w:rFonts w:cs="B Nazanin"/>
          <w:color w:val="000000"/>
          <w:sz w:val="22"/>
          <w:szCs w:val="22"/>
          <w:rtl/>
          <w:lang w:val="en-CA" w:bidi="fa-IR"/>
        </w:rPr>
      </w:pPr>
      <w:r w:rsidRPr="00040BD5">
        <w:rPr>
          <w:rFonts w:cs="B Nazanin" w:hint="cs"/>
          <w:b/>
          <w:bCs/>
          <w:color w:val="000000"/>
          <w:sz w:val="22"/>
          <w:szCs w:val="22"/>
          <w:rtl/>
          <w:lang w:val="en-CA" w:bidi="fa-IR"/>
        </w:rPr>
        <w:t>خلاصه تفسیر آیات 8تا11 :</w:t>
      </w:r>
      <w:r w:rsidRPr="00040BD5">
        <w:rPr>
          <w:rFonts w:cs="B Nazanin" w:hint="cs"/>
          <w:color w:val="000000"/>
          <w:sz w:val="22"/>
          <w:szCs w:val="22"/>
          <w:rtl/>
          <w:lang w:val="en-CA" w:bidi="fa-IR"/>
        </w:rPr>
        <w:t xml:space="preserve"> ذکر رفتار قانونمند در مقابل اشخاصِ بخیلی که خویش را (درمقابل شئون الهی) بی نیاز می پندارند .</w:t>
      </w:r>
    </w:p>
    <w:p w:rsidR="000D281A" w:rsidRPr="00270480" w:rsidRDefault="000D281A" w:rsidP="000D281A">
      <w:pPr>
        <w:widowControl w:val="0"/>
        <w:bidi/>
        <w:jc w:val="both"/>
        <w:rPr>
          <w:rFonts w:cs="B Nazanin"/>
          <w:noProof/>
          <w:color w:val="000000"/>
          <w:sz w:val="22"/>
          <w:szCs w:val="22"/>
          <w:rtl/>
        </w:rPr>
      </w:pPr>
      <w:r w:rsidRPr="00270480">
        <w:rPr>
          <w:rFonts w:cs="B Nazanin" w:hint="cs"/>
          <w:b/>
          <w:bCs/>
          <w:noProof/>
          <w:color w:val="000000"/>
          <w:sz w:val="22"/>
          <w:szCs w:val="22"/>
          <w:rtl/>
        </w:rPr>
        <w:t>خلاصه تفسیر آیه های 12و13 :</w:t>
      </w:r>
      <w:r w:rsidRPr="00270480">
        <w:rPr>
          <w:rFonts w:cs="B Nazanin" w:hint="cs"/>
          <w:noProof/>
          <w:color w:val="000000"/>
          <w:sz w:val="22"/>
          <w:szCs w:val="22"/>
          <w:rtl/>
        </w:rPr>
        <w:t xml:space="preserve"> ذکر دو عرصه از قانونمندی ِ رفتار مساوی نگرانه خداوندی به مومن وکافر.</w:t>
      </w:r>
    </w:p>
    <w:p w:rsidR="000D281A" w:rsidRPr="00270480" w:rsidRDefault="000D281A" w:rsidP="000D281A">
      <w:pPr>
        <w:widowControl w:val="0"/>
        <w:bidi/>
        <w:jc w:val="both"/>
        <w:rPr>
          <w:rFonts w:cs="B Nazanin"/>
          <w:noProof/>
          <w:color w:val="000000"/>
          <w:sz w:val="22"/>
          <w:szCs w:val="22"/>
          <w:rtl/>
        </w:rPr>
      </w:pPr>
      <w:r w:rsidRPr="00270480">
        <w:rPr>
          <w:rFonts w:cs="B Nazanin" w:hint="cs"/>
          <w:b/>
          <w:bCs/>
          <w:noProof/>
          <w:color w:val="000000"/>
          <w:sz w:val="22"/>
          <w:szCs w:val="22"/>
          <w:rtl/>
        </w:rPr>
        <w:t>خلاصه تفسیر آیه 14 :</w:t>
      </w:r>
      <w:r w:rsidRPr="00270480">
        <w:rPr>
          <w:rFonts w:cs="B Nazanin" w:hint="cs"/>
          <w:noProof/>
          <w:color w:val="000000"/>
          <w:sz w:val="22"/>
          <w:szCs w:val="22"/>
          <w:rtl/>
        </w:rPr>
        <w:t xml:space="preserve"> آین آیه به علت «ف» در اولش فرع است بر دو آیه قبلی(و به خصوص آیه 12) وتفسیرش نیز در همان جهت است .</w:t>
      </w:r>
    </w:p>
    <w:p w:rsidR="000D281A" w:rsidRPr="00270480" w:rsidRDefault="000D281A" w:rsidP="000D281A">
      <w:pPr>
        <w:widowControl w:val="0"/>
        <w:bidi/>
        <w:jc w:val="both"/>
        <w:rPr>
          <w:rFonts w:cs="B Nazanin"/>
          <w:color w:val="000000"/>
          <w:sz w:val="22"/>
          <w:szCs w:val="22"/>
          <w:rtl/>
          <w:lang w:bidi="fa-IR"/>
        </w:rPr>
      </w:pPr>
      <w:r w:rsidRPr="00270480">
        <w:rPr>
          <w:rFonts w:cs="B Nazanin" w:hint="cs"/>
          <w:b/>
          <w:bCs/>
          <w:noProof/>
          <w:color w:val="000000"/>
          <w:sz w:val="22"/>
          <w:szCs w:val="22"/>
          <w:rtl/>
        </w:rPr>
        <w:t>خلاصه تفسیر آیات 15تا21 :</w:t>
      </w:r>
      <w:r w:rsidRPr="00270480">
        <w:rPr>
          <w:rFonts w:cs="B Nazanin" w:hint="cs"/>
          <w:noProof/>
          <w:color w:val="000000"/>
          <w:sz w:val="22"/>
          <w:szCs w:val="22"/>
          <w:rtl/>
        </w:rPr>
        <w:t xml:space="preserve"> این آیات (باتوجه به محتوایش) فرع است بر آیه 14 (که خودآن فرع بود برآیه 12) لذا تفسیرش هم درهمان جهت </w:t>
      </w:r>
      <w:r w:rsidRPr="00270480">
        <w:rPr>
          <w:rFonts w:cs="B Nazanin" w:hint="cs"/>
          <w:color w:val="000000"/>
          <w:sz w:val="22"/>
          <w:szCs w:val="22"/>
          <w:rtl/>
          <w:lang w:bidi="fa-IR"/>
        </w:rPr>
        <w:t>است .</w:t>
      </w:r>
    </w:p>
    <w:p w:rsidR="000D281A" w:rsidRDefault="000D281A" w:rsidP="000D281A">
      <w:pPr>
        <w:widowControl w:val="0"/>
        <w:bidi/>
        <w:rPr>
          <w:rFonts w:cs="B Nazanin"/>
          <w:color w:val="000000"/>
          <w:sz w:val="22"/>
          <w:szCs w:val="22"/>
          <w:rtl/>
          <w:lang w:bidi="fa-IR"/>
        </w:rPr>
      </w:pPr>
      <w:r w:rsidRPr="00270480">
        <w:rPr>
          <w:rFonts w:cs="B Nazanin" w:hint="cs"/>
          <w:color w:val="000000"/>
          <w:sz w:val="22"/>
          <w:szCs w:val="22"/>
          <w:rtl/>
          <w:lang w:bidi="fa-IR"/>
        </w:rPr>
        <w:t xml:space="preserve">اینک شما میتوانید با این خلاصه تفسیرها تفسیر مفصل این آیات را خودتان انجام </w:t>
      </w:r>
      <w:r>
        <w:rPr>
          <w:rFonts w:cs="B Nazanin" w:hint="cs"/>
          <w:color w:val="000000"/>
          <w:sz w:val="22"/>
          <w:szCs w:val="22"/>
          <w:rtl/>
          <w:lang w:bidi="fa-IR"/>
        </w:rPr>
        <w:t>دهید (یعنی اینکه با این سرنخ ها به سراغ تک تک کلمات بروید و روی آنها تمرکز کنید و اگر چنین کنید چنان معانیی بر شما ظاهر خواهد شد که موجب حیرت تان خواهد بود .</w:t>
      </w:r>
    </w:p>
    <w:p w:rsidR="0088395F" w:rsidRPr="0043789C" w:rsidRDefault="0043789C" w:rsidP="0088395F">
      <w:pPr>
        <w:bidi/>
        <w:jc w:val="center"/>
        <w:rPr>
          <w:rFonts w:cs="B Nazanin"/>
          <w:b/>
          <w:bCs/>
          <w:sz w:val="22"/>
          <w:szCs w:val="22"/>
          <w:u w:val="single"/>
          <w:rtl/>
        </w:rPr>
      </w:pPr>
      <w:r>
        <w:rPr>
          <w:rFonts w:cs="B Nazanin" w:hint="cs"/>
          <w:b/>
          <w:bCs/>
          <w:sz w:val="22"/>
          <w:szCs w:val="22"/>
          <w:u w:val="single"/>
          <w:rtl/>
        </w:rPr>
        <w:t xml:space="preserve">2 - </w:t>
      </w:r>
      <w:r w:rsidR="0088395F" w:rsidRPr="0043789C">
        <w:rPr>
          <w:rFonts w:cs="B Nazanin" w:hint="cs"/>
          <w:b/>
          <w:bCs/>
          <w:sz w:val="22"/>
          <w:szCs w:val="22"/>
          <w:u w:val="single"/>
          <w:rtl/>
        </w:rPr>
        <w:t>سوالات</w:t>
      </w:r>
    </w:p>
    <w:p w:rsidR="0088395F" w:rsidRPr="0043789C" w:rsidRDefault="0088395F" w:rsidP="003A2218">
      <w:pPr>
        <w:bidi/>
        <w:jc w:val="both"/>
        <w:rPr>
          <w:rFonts w:cs="B Nazanin"/>
          <w:sz w:val="22"/>
          <w:szCs w:val="22"/>
          <w:rtl/>
        </w:rPr>
      </w:pPr>
      <w:r w:rsidRPr="0043789C">
        <w:rPr>
          <w:rFonts w:cs="B Nazanin" w:hint="cs"/>
          <w:sz w:val="22"/>
          <w:szCs w:val="22"/>
          <w:rtl/>
        </w:rPr>
        <w:t>1-</w:t>
      </w:r>
      <w:r w:rsidR="009B20B0" w:rsidRPr="0043789C">
        <w:rPr>
          <w:rFonts w:cs="B Nazanin" w:hint="cs"/>
          <w:sz w:val="22"/>
          <w:szCs w:val="22"/>
          <w:rtl/>
        </w:rPr>
        <w:t xml:space="preserve"> </w:t>
      </w:r>
      <w:r w:rsidRPr="0043789C">
        <w:rPr>
          <w:rFonts w:cs="B Nazanin" w:hint="cs"/>
          <w:sz w:val="22"/>
          <w:szCs w:val="22"/>
          <w:rtl/>
        </w:rPr>
        <w:t>قسم های سه آیه اول توجه مخاطب را به کدام جهت جلب میکند؟</w:t>
      </w:r>
    </w:p>
    <w:p w:rsidR="0088395F" w:rsidRPr="0043789C" w:rsidRDefault="0088395F" w:rsidP="003A2218">
      <w:pPr>
        <w:bidi/>
        <w:jc w:val="both"/>
        <w:rPr>
          <w:rFonts w:cs="B Nazanin"/>
          <w:sz w:val="22"/>
          <w:szCs w:val="22"/>
        </w:rPr>
      </w:pPr>
      <w:r w:rsidRPr="0043789C">
        <w:rPr>
          <w:rFonts w:cs="B Nazanin" w:hint="cs"/>
          <w:sz w:val="22"/>
          <w:szCs w:val="22"/>
          <w:rtl/>
        </w:rPr>
        <w:t>2-</w:t>
      </w:r>
      <w:r w:rsidR="009B20B0" w:rsidRPr="0043789C">
        <w:rPr>
          <w:rFonts w:cs="B Nazanin" w:hint="cs"/>
          <w:sz w:val="22"/>
          <w:szCs w:val="22"/>
          <w:rtl/>
        </w:rPr>
        <w:t xml:space="preserve"> </w:t>
      </w:r>
      <w:r w:rsidRPr="0043789C">
        <w:rPr>
          <w:rFonts w:cs="B Nazanin" w:hint="cs"/>
          <w:sz w:val="22"/>
          <w:szCs w:val="22"/>
          <w:rtl/>
        </w:rPr>
        <w:t>چرا</w:t>
      </w:r>
      <w:r w:rsidR="00013335" w:rsidRPr="0043789C">
        <w:rPr>
          <w:rFonts w:cs="B Nazanin" w:hint="cs"/>
          <w:sz w:val="22"/>
          <w:szCs w:val="22"/>
          <w:rtl/>
        </w:rPr>
        <w:t xml:space="preserve"> </w:t>
      </w:r>
      <w:r w:rsidRPr="0043789C">
        <w:rPr>
          <w:rFonts w:cs="B Nazanin" w:hint="cs"/>
          <w:sz w:val="22"/>
          <w:szCs w:val="22"/>
          <w:rtl/>
        </w:rPr>
        <w:t>تلاشهای انسان متفاوت است؟</w:t>
      </w:r>
    </w:p>
    <w:p w:rsidR="0088395F" w:rsidRPr="0043789C" w:rsidRDefault="0088395F" w:rsidP="003A2218">
      <w:pPr>
        <w:bidi/>
        <w:jc w:val="both"/>
        <w:rPr>
          <w:rFonts w:cs="B Nazanin"/>
          <w:sz w:val="22"/>
          <w:szCs w:val="22"/>
          <w:rtl/>
        </w:rPr>
      </w:pPr>
      <w:r w:rsidRPr="0043789C">
        <w:rPr>
          <w:rFonts w:cs="B Nazanin" w:hint="cs"/>
          <w:sz w:val="22"/>
          <w:szCs w:val="22"/>
          <w:rtl/>
        </w:rPr>
        <w:lastRenderedPageBreak/>
        <w:t>3-</w:t>
      </w:r>
      <w:r w:rsidR="00013335" w:rsidRPr="0043789C">
        <w:rPr>
          <w:rFonts w:cs="B Nazanin" w:hint="cs"/>
          <w:sz w:val="22"/>
          <w:szCs w:val="22"/>
          <w:rtl/>
        </w:rPr>
        <w:t xml:space="preserve"> </w:t>
      </w:r>
      <w:r w:rsidRPr="0043789C">
        <w:rPr>
          <w:rFonts w:cs="B Nazanin" w:hint="cs"/>
          <w:sz w:val="22"/>
          <w:szCs w:val="22"/>
          <w:rtl/>
        </w:rPr>
        <w:t>چرا</w:t>
      </w:r>
      <w:r w:rsidR="00013335" w:rsidRPr="0043789C">
        <w:rPr>
          <w:rFonts w:cs="B Nazanin" w:hint="cs"/>
          <w:sz w:val="22"/>
          <w:szCs w:val="22"/>
          <w:rtl/>
        </w:rPr>
        <w:t xml:space="preserve"> </w:t>
      </w:r>
      <w:r w:rsidRPr="0043789C">
        <w:rPr>
          <w:rFonts w:cs="B Nazanin" w:hint="cs"/>
          <w:sz w:val="22"/>
          <w:szCs w:val="22"/>
          <w:rtl/>
        </w:rPr>
        <w:t>در</w:t>
      </w:r>
      <w:r w:rsidR="00013335" w:rsidRPr="0043789C">
        <w:rPr>
          <w:rFonts w:cs="B Nazanin" w:hint="cs"/>
          <w:sz w:val="22"/>
          <w:szCs w:val="22"/>
          <w:rtl/>
        </w:rPr>
        <w:t xml:space="preserve"> </w:t>
      </w:r>
      <w:r w:rsidRPr="0043789C">
        <w:rPr>
          <w:rFonts w:cs="B Nazanin" w:hint="cs"/>
          <w:sz w:val="22"/>
          <w:szCs w:val="22"/>
          <w:rtl/>
        </w:rPr>
        <w:t>تفاوت مذکور</w:t>
      </w:r>
      <w:r w:rsidR="00013335" w:rsidRPr="0043789C">
        <w:rPr>
          <w:rFonts w:cs="B Nazanin" w:hint="cs"/>
          <w:sz w:val="22"/>
          <w:szCs w:val="22"/>
          <w:rtl/>
        </w:rPr>
        <w:t xml:space="preserve"> </w:t>
      </w:r>
      <w:r w:rsidR="008508D2">
        <w:rPr>
          <w:rFonts w:cs="B Nazanin" w:hint="cs"/>
          <w:sz w:val="22"/>
          <w:szCs w:val="22"/>
          <w:rtl/>
        </w:rPr>
        <w:t>«تفاوت تلاشهای اشخاص</w:t>
      </w:r>
      <w:r w:rsidRPr="0043789C">
        <w:rPr>
          <w:rFonts w:cs="B Nazanin" w:hint="cs"/>
          <w:sz w:val="22"/>
          <w:szCs w:val="22"/>
          <w:rtl/>
        </w:rPr>
        <w:t>» برجسته شده</w:t>
      </w:r>
      <w:r w:rsidR="00013335" w:rsidRPr="0043789C">
        <w:rPr>
          <w:rFonts w:cs="B Nazanin" w:hint="cs"/>
          <w:sz w:val="22"/>
          <w:szCs w:val="22"/>
          <w:rtl/>
        </w:rPr>
        <w:t xml:space="preserve"> </w:t>
      </w:r>
      <w:r w:rsidRPr="0043789C">
        <w:rPr>
          <w:rFonts w:cs="B Nazanin" w:hint="cs"/>
          <w:sz w:val="22"/>
          <w:szCs w:val="22"/>
          <w:rtl/>
        </w:rPr>
        <w:t>؟</w:t>
      </w:r>
      <w:r w:rsidR="00013335" w:rsidRPr="0043789C">
        <w:rPr>
          <w:rFonts w:cs="B Nazanin" w:hint="cs"/>
          <w:sz w:val="22"/>
          <w:szCs w:val="22"/>
          <w:rtl/>
        </w:rPr>
        <w:t xml:space="preserve"> </w:t>
      </w:r>
      <w:r w:rsidRPr="0043789C">
        <w:rPr>
          <w:rFonts w:cs="B Nazanin" w:hint="cs"/>
          <w:sz w:val="22"/>
          <w:szCs w:val="22"/>
          <w:rtl/>
        </w:rPr>
        <w:t>تفاوت مذکور</w:t>
      </w:r>
      <w:r w:rsidR="00013335" w:rsidRPr="0043789C">
        <w:rPr>
          <w:rFonts w:cs="B Nazanin" w:hint="cs"/>
          <w:sz w:val="22"/>
          <w:szCs w:val="22"/>
          <w:rtl/>
        </w:rPr>
        <w:t xml:space="preserve"> </w:t>
      </w:r>
      <w:r w:rsidRPr="0043789C">
        <w:rPr>
          <w:rFonts w:cs="B Nazanin" w:hint="cs"/>
          <w:sz w:val="22"/>
          <w:szCs w:val="22"/>
          <w:rtl/>
        </w:rPr>
        <w:t>از</w:t>
      </w:r>
      <w:r w:rsidR="00013335" w:rsidRPr="0043789C">
        <w:rPr>
          <w:rFonts w:cs="B Nazanin" w:hint="cs"/>
          <w:sz w:val="22"/>
          <w:szCs w:val="22"/>
          <w:rtl/>
        </w:rPr>
        <w:t xml:space="preserve"> </w:t>
      </w:r>
      <w:r w:rsidRPr="0043789C">
        <w:rPr>
          <w:rFonts w:cs="B Nazanin" w:hint="cs"/>
          <w:sz w:val="22"/>
          <w:szCs w:val="22"/>
          <w:rtl/>
        </w:rPr>
        <w:t>چه لحاظ است؟</w:t>
      </w:r>
      <w:r w:rsidR="00013335" w:rsidRPr="0043789C">
        <w:rPr>
          <w:rFonts w:cs="B Nazanin" w:hint="cs"/>
          <w:sz w:val="22"/>
          <w:szCs w:val="22"/>
          <w:rtl/>
        </w:rPr>
        <w:t xml:space="preserve"> </w:t>
      </w:r>
      <w:r w:rsidRPr="0043789C">
        <w:rPr>
          <w:rFonts w:cs="B Nazanin" w:hint="cs"/>
          <w:sz w:val="22"/>
          <w:szCs w:val="22"/>
          <w:rtl/>
        </w:rPr>
        <w:t>(موضوع؟</w:t>
      </w:r>
      <w:r w:rsidR="009B20B0" w:rsidRPr="0043789C">
        <w:rPr>
          <w:rFonts w:cs="B Nazanin" w:hint="cs"/>
          <w:sz w:val="22"/>
          <w:szCs w:val="22"/>
          <w:rtl/>
        </w:rPr>
        <w:t xml:space="preserve"> </w:t>
      </w:r>
      <w:r w:rsidRPr="0043789C">
        <w:rPr>
          <w:rFonts w:cs="B Nazanin" w:hint="cs"/>
          <w:sz w:val="22"/>
          <w:szCs w:val="22"/>
          <w:rtl/>
        </w:rPr>
        <w:t>نتیجه؟</w:t>
      </w:r>
      <w:r w:rsidR="009B20B0" w:rsidRPr="0043789C">
        <w:rPr>
          <w:rFonts w:cs="B Nazanin" w:hint="cs"/>
          <w:sz w:val="22"/>
          <w:szCs w:val="22"/>
          <w:rtl/>
        </w:rPr>
        <w:t xml:space="preserve"> </w:t>
      </w:r>
      <w:r w:rsidRPr="0043789C">
        <w:rPr>
          <w:rFonts w:cs="B Nazanin" w:hint="cs"/>
          <w:sz w:val="22"/>
          <w:szCs w:val="22"/>
          <w:rtl/>
        </w:rPr>
        <w:t>شیوه عمل؟</w:t>
      </w:r>
      <w:r w:rsidR="009B20B0" w:rsidRPr="0043789C">
        <w:rPr>
          <w:rFonts w:cs="B Nazanin" w:hint="cs"/>
          <w:sz w:val="22"/>
          <w:szCs w:val="22"/>
          <w:rtl/>
        </w:rPr>
        <w:t xml:space="preserve"> </w:t>
      </w:r>
      <w:r w:rsidRPr="0043789C">
        <w:rPr>
          <w:rFonts w:cs="B Nazanin" w:hint="cs"/>
          <w:sz w:val="22"/>
          <w:szCs w:val="22"/>
          <w:rtl/>
        </w:rPr>
        <w:t>یا...؟)</w:t>
      </w:r>
    </w:p>
    <w:p w:rsidR="0088395F" w:rsidRPr="0043789C" w:rsidRDefault="0088395F" w:rsidP="003A2218">
      <w:pPr>
        <w:bidi/>
        <w:jc w:val="both"/>
        <w:rPr>
          <w:rFonts w:cs="B Nazanin"/>
          <w:sz w:val="22"/>
          <w:szCs w:val="22"/>
          <w:rtl/>
        </w:rPr>
      </w:pPr>
      <w:r w:rsidRPr="0043789C">
        <w:rPr>
          <w:rFonts w:cs="B Nazanin" w:hint="cs"/>
          <w:sz w:val="22"/>
          <w:szCs w:val="22"/>
          <w:rtl/>
        </w:rPr>
        <w:t xml:space="preserve">4 </w:t>
      </w:r>
      <w:r w:rsidRPr="0043789C">
        <w:rPr>
          <w:rFonts w:hint="cs"/>
          <w:sz w:val="22"/>
          <w:szCs w:val="22"/>
          <w:rtl/>
        </w:rPr>
        <w:t>–</w:t>
      </w:r>
      <w:r w:rsidRPr="0043789C">
        <w:rPr>
          <w:rFonts w:cs="B Nazanin" w:hint="cs"/>
          <w:sz w:val="22"/>
          <w:szCs w:val="22"/>
          <w:rtl/>
        </w:rPr>
        <w:t xml:space="preserve"> امروزه ، کیفیت «شب» با آنچه از این کلمه در زمان نزول این آیات فهمیده میشد تفاوتی دارد ، آیا این تفا</w:t>
      </w:r>
      <w:r w:rsidR="008508D2">
        <w:rPr>
          <w:rFonts w:cs="B Nazanin" w:hint="cs"/>
          <w:sz w:val="22"/>
          <w:szCs w:val="22"/>
          <w:rtl/>
        </w:rPr>
        <w:t>وت سبب تغییرِ کارکردِ شب میشود</w:t>
      </w:r>
      <w:r w:rsidRPr="0043789C">
        <w:rPr>
          <w:rFonts w:cs="B Nazanin" w:hint="cs"/>
          <w:sz w:val="22"/>
          <w:szCs w:val="22"/>
          <w:rtl/>
        </w:rPr>
        <w:t>؟</w:t>
      </w:r>
    </w:p>
    <w:p w:rsidR="0088395F" w:rsidRPr="0043789C" w:rsidRDefault="0088395F" w:rsidP="00866911">
      <w:pPr>
        <w:bidi/>
        <w:jc w:val="both"/>
        <w:rPr>
          <w:rFonts w:cs="B Nazanin"/>
          <w:sz w:val="22"/>
          <w:szCs w:val="22"/>
          <w:rtl/>
        </w:rPr>
      </w:pPr>
      <w:r w:rsidRPr="0043789C">
        <w:rPr>
          <w:rFonts w:cs="B Nazanin" w:hint="cs"/>
          <w:sz w:val="22"/>
          <w:szCs w:val="22"/>
          <w:rtl/>
        </w:rPr>
        <w:t xml:space="preserve">5 </w:t>
      </w:r>
      <w:r w:rsidRPr="0043789C">
        <w:rPr>
          <w:rFonts w:hint="cs"/>
          <w:sz w:val="22"/>
          <w:szCs w:val="22"/>
          <w:rtl/>
        </w:rPr>
        <w:t>–</w:t>
      </w:r>
      <w:r w:rsidRPr="0043789C">
        <w:rPr>
          <w:rFonts w:cs="B Nazanin" w:hint="cs"/>
          <w:sz w:val="22"/>
          <w:szCs w:val="22"/>
          <w:rtl/>
        </w:rPr>
        <w:t xml:space="preserve"> با توجه به سئوال فوق ، «اذا» (در هر دو آیه 2و3)</w:t>
      </w:r>
      <w:r w:rsidR="009B20B0" w:rsidRPr="0043789C">
        <w:rPr>
          <w:rFonts w:cs="B Nazanin" w:hint="cs"/>
          <w:sz w:val="22"/>
          <w:szCs w:val="22"/>
          <w:rtl/>
        </w:rPr>
        <w:t xml:space="preserve"> </w:t>
      </w:r>
      <w:r w:rsidRPr="0043789C">
        <w:rPr>
          <w:rFonts w:cs="B Nazanin" w:hint="cs"/>
          <w:sz w:val="22"/>
          <w:szCs w:val="22"/>
          <w:rtl/>
        </w:rPr>
        <w:t>چه جایگاهِ  کارکردی خواهد داشت؟</w:t>
      </w:r>
    </w:p>
    <w:p w:rsidR="0088395F" w:rsidRPr="0043789C" w:rsidRDefault="0088395F" w:rsidP="00866911">
      <w:pPr>
        <w:bidi/>
        <w:jc w:val="both"/>
        <w:rPr>
          <w:rFonts w:cs="B Nazanin"/>
          <w:sz w:val="22"/>
          <w:szCs w:val="22"/>
          <w:rtl/>
        </w:rPr>
      </w:pPr>
      <w:r w:rsidRPr="0043789C">
        <w:rPr>
          <w:rFonts w:cs="B Nazanin" w:hint="cs"/>
          <w:sz w:val="22"/>
          <w:szCs w:val="22"/>
          <w:rtl/>
        </w:rPr>
        <w:t>6</w:t>
      </w:r>
      <w:r w:rsidRPr="0043789C">
        <w:rPr>
          <w:rFonts w:hint="cs"/>
          <w:sz w:val="22"/>
          <w:szCs w:val="22"/>
          <w:rtl/>
        </w:rPr>
        <w:t>–</w:t>
      </w:r>
      <w:r w:rsidRPr="0043789C">
        <w:rPr>
          <w:rFonts w:cs="B Nazanin" w:hint="cs"/>
          <w:sz w:val="22"/>
          <w:szCs w:val="22"/>
          <w:rtl/>
        </w:rPr>
        <w:t xml:space="preserve"> آیا در این آ</w:t>
      </w:r>
      <w:r w:rsidR="004976DC" w:rsidRPr="0043789C">
        <w:rPr>
          <w:rFonts w:cs="B Nazanin" w:hint="cs"/>
          <w:sz w:val="22"/>
          <w:szCs w:val="22"/>
          <w:rtl/>
        </w:rPr>
        <w:t xml:space="preserve">یات «شب» را مذموم دانسته و </w:t>
      </w:r>
      <w:r w:rsidRPr="0043789C">
        <w:rPr>
          <w:rFonts w:cs="B Nazanin" w:hint="cs"/>
          <w:sz w:val="22"/>
          <w:szCs w:val="22"/>
          <w:rtl/>
        </w:rPr>
        <w:t>«روز» را تحسین نموده است؟</w:t>
      </w:r>
      <w:r w:rsidR="009B20B0" w:rsidRPr="0043789C">
        <w:rPr>
          <w:rFonts w:cs="B Nazanin" w:hint="cs"/>
          <w:sz w:val="22"/>
          <w:szCs w:val="22"/>
          <w:rtl/>
        </w:rPr>
        <w:t xml:space="preserve"> </w:t>
      </w:r>
      <w:r w:rsidRPr="0043789C">
        <w:rPr>
          <w:rFonts w:cs="B Nazanin" w:hint="cs"/>
          <w:sz w:val="22"/>
          <w:szCs w:val="22"/>
          <w:rtl/>
        </w:rPr>
        <w:t>(جواب با ذکر دلیل)</w:t>
      </w:r>
    </w:p>
    <w:p w:rsidR="0088395F" w:rsidRPr="0043789C" w:rsidRDefault="0088395F" w:rsidP="00866911">
      <w:pPr>
        <w:bidi/>
        <w:jc w:val="both"/>
        <w:rPr>
          <w:rFonts w:cs="B Nazanin"/>
          <w:sz w:val="22"/>
          <w:szCs w:val="22"/>
          <w:rtl/>
        </w:rPr>
      </w:pPr>
      <w:r w:rsidRPr="0043789C">
        <w:rPr>
          <w:rFonts w:cs="B Nazanin" w:hint="cs"/>
          <w:sz w:val="22"/>
          <w:szCs w:val="22"/>
          <w:rtl/>
        </w:rPr>
        <w:t>7</w:t>
      </w:r>
      <w:r w:rsidRPr="0043789C">
        <w:rPr>
          <w:rFonts w:hint="cs"/>
          <w:sz w:val="22"/>
          <w:szCs w:val="22"/>
          <w:rtl/>
        </w:rPr>
        <w:t>–</w:t>
      </w:r>
      <w:r w:rsidRPr="0043789C">
        <w:rPr>
          <w:rFonts w:cs="B Nazanin" w:hint="cs"/>
          <w:sz w:val="22"/>
          <w:szCs w:val="22"/>
          <w:rtl/>
        </w:rPr>
        <w:t xml:space="preserve"> کلمه «ما» در آیه 3 به کدام معنی است؟</w:t>
      </w:r>
      <w:r w:rsidR="009B20B0" w:rsidRPr="0043789C">
        <w:rPr>
          <w:rFonts w:cs="B Nazanin" w:hint="cs"/>
          <w:sz w:val="22"/>
          <w:szCs w:val="22"/>
          <w:rtl/>
        </w:rPr>
        <w:t xml:space="preserve"> (چه چیزی؟ چه چیزهائی؟ </w:t>
      </w:r>
      <w:r w:rsidRPr="0043789C">
        <w:rPr>
          <w:rFonts w:cs="B Nazanin" w:hint="cs"/>
          <w:sz w:val="22"/>
          <w:szCs w:val="22"/>
          <w:rtl/>
        </w:rPr>
        <w:t>چیزی که؟ چیزهائی که؟ یا.....؟ - جواب با ذکر دلیل -)</w:t>
      </w:r>
    </w:p>
    <w:p w:rsidR="0088395F" w:rsidRPr="0043789C" w:rsidRDefault="0088395F" w:rsidP="00866911">
      <w:pPr>
        <w:bidi/>
        <w:jc w:val="both"/>
        <w:rPr>
          <w:rFonts w:cs="B Nazanin"/>
          <w:sz w:val="22"/>
          <w:szCs w:val="22"/>
          <w:rtl/>
        </w:rPr>
      </w:pPr>
      <w:r w:rsidRPr="0043789C">
        <w:rPr>
          <w:rFonts w:cs="B Nazanin" w:hint="cs"/>
          <w:sz w:val="22"/>
          <w:szCs w:val="22"/>
          <w:rtl/>
        </w:rPr>
        <w:t xml:space="preserve">8 </w:t>
      </w:r>
      <w:r w:rsidRPr="0043789C">
        <w:rPr>
          <w:rFonts w:hint="cs"/>
          <w:sz w:val="22"/>
          <w:szCs w:val="22"/>
          <w:rtl/>
        </w:rPr>
        <w:t>–</w:t>
      </w:r>
      <w:r w:rsidRPr="0043789C">
        <w:rPr>
          <w:rFonts w:cs="B Nazanin" w:hint="cs"/>
          <w:sz w:val="22"/>
          <w:szCs w:val="22"/>
          <w:rtl/>
        </w:rPr>
        <w:t xml:space="preserve"> چرا در آیه 3 فرموده «سعیکم» و نفرموده «مساعیکم» ؟</w:t>
      </w:r>
    </w:p>
    <w:p w:rsidR="002A0D62" w:rsidRPr="00040BD5" w:rsidRDefault="002A0D62" w:rsidP="002A0D62">
      <w:pPr>
        <w:bidi/>
        <w:jc w:val="both"/>
        <w:rPr>
          <w:rFonts w:cs="B Nazanin"/>
          <w:sz w:val="22"/>
          <w:szCs w:val="22"/>
          <w:rtl/>
        </w:rPr>
      </w:pPr>
      <w:r>
        <w:rPr>
          <w:rFonts w:cs="B Nazanin" w:hint="cs"/>
          <w:sz w:val="22"/>
          <w:szCs w:val="22"/>
          <w:rtl/>
        </w:rPr>
        <w:t>9</w:t>
      </w:r>
      <w:r w:rsidRPr="00040BD5">
        <w:rPr>
          <w:rFonts w:cs="B Nazanin" w:hint="cs"/>
          <w:sz w:val="22"/>
          <w:szCs w:val="22"/>
          <w:rtl/>
        </w:rPr>
        <w:t>-چه کسانی زندگی مطلوب خواهند داشت و چه کسانی بر عکس؟</w:t>
      </w:r>
    </w:p>
    <w:p w:rsidR="002A0D62" w:rsidRPr="00040BD5" w:rsidRDefault="002A0D62" w:rsidP="002A0D62">
      <w:pPr>
        <w:bidi/>
        <w:jc w:val="both"/>
        <w:rPr>
          <w:rFonts w:cs="B Nazanin"/>
          <w:sz w:val="22"/>
          <w:szCs w:val="22"/>
          <w:rtl/>
        </w:rPr>
      </w:pPr>
      <w:r>
        <w:rPr>
          <w:rFonts w:cs="B Nazanin" w:hint="cs"/>
          <w:sz w:val="22"/>
          <w:szCs w:val="22"/>
          <w:rtl/>
        </w:rPr>
        <w:t>10</w:t>
      </w:r>
      <w:r w:rsidRPr="00040BD5">
        <w:rPr>
          <w:rFonts w:cs="B Nazanin" w:hint="cs"/>
          <w:sz w:val="22"/>
          <w:szCs w:val="22"/>
          <w:rtl/>
        </w:rPr>
        <w:t xml:space="preserve"> </w:t>
      </w:r>
      <w:r w:rsidRPr="00040BD5">
        <w:rPr>
          <w:rFonts w:hint="cs"/>
          <w:sz w:val="22"/>
          <w:szCs w:val="22"/>
          <w:rtl/>
        </w:rPr>
        <w:t xml:space="preserve">– </w:t>
      </w:r>
      <w:r w:rsidRPr="00040BD5">
        <w:rPr>
          <w:rFonts w:cs="B Nazanin" w:hint="cs"/>
          <w:sz w:val="22"/>
          <w:szCs w:val="22"/>
          <w:rtl/>
        </w:rPr>
        <w:t>آیه 11 با کدام کلید فوق قابل توجیه است؟</w:t>
      </w:r>
    </w:p>
    <w:p w:rsidR="002A0D62" w:rsidRPr="00040BD5" w:rsidRDefault="002A0D62" w:rsidP="002A0D62">
      <w:pPr>
        <w:bidi/>
        <w:jc w:val="both"/>
        <w:rPr>
          <w:rFonts w:cs="B Nazanin"/>
          <w:sz w:val="22"/>
          <w:szCs w:val="22"/>
          <w:rtl/>
        </w:rPr>
      </w:pPr>
      <w:r>
        <w:rPr>
          <w:rFonts w:cs="B Nazanin" w:hint="cs"/>
          <w:sz w:val="22"/>
          <w:szCs w:val="22"/>
          <w:rtl/>
        </w:rPr>
        <w:t>11</w:t>
      </w:r>
      <w:r w:rsidRPr="00040BD5">
        <w:rPr>
          <w:rFonts w:cs="B Nazanin" w:hint="cs"/>
          <w:sz w:val="22"/>
          <w:szCs w:val="22"/>
          <w:rtl/>
        </w:rPr>
        <w:t xml:space="preserve"> </w:t>
      </w:r>
      <w:r w:rsidRPr="00040BD5">
        <w:rPr>
          <w:rFonts w:hint="cs"/>
          <w:sz w:val="22"/>
          <w:szCs w:val="22"/>
          <w:rtl/>
        </w:rPr>
        <w:t>–</w:t>
      </w:r>
      <w:r w:rsidRPr="00040BD5">
        <w:rPr>
          <w:rFonts w:cs="B Nazanin" w:hint="cs"/>
          <w:sz w:val="22"/>
          <w:szCs w:val="22"/>
          <w:rtl/>
        </w:rPr>
        <w:t xml:space="preserve"> در آیه 5 ، «اعطی» اشاره به بذل و تقدیم چه چیزی دارد؟</w:t>
      </w:r>
    </w:p>
    <w:p w:rsidR="002A0D62" w:rsidRPr="00040BD5" w:rsidRDefault="002A0D62" w:rsidP="002A0D62">
      <w:pPr>
        <w:bidi/>
        <w:jc w:val="both"/>
        <w:rPr>
          <w:rFonts w:cs="B Nazanin"/>
          <w:sz w:val="22"/>
          <w:szCs w:val="22"/>
          <w:rtl/>
        </w:rPr>
      </w:pPr>
      <w:r>
        <w:rPr>
          <w:rFonts w:cs="B Nazanin" w:hint="cs"/>
          <w:sz w:val="22"/>
          <w:szCs w:val="22"/>
          <w:rtl/>
        </w:rPr>
        <w:t>12</w:t>
      </w:r>
      <w:r w:rsidRPr="00040BD5">
        <w:rPr>
          <w:rFonts w:cs="B Nazanin" w:hint="cs"/>
          <w:sz w:val="22"/>
          <w:szCs w:val="22"/>
          <w:rtl/>
        </w:rPr>
        <w:t xml:space="preserve"> </w:t>
      </w:r>
      <w:r w:rsidRPr="00040BD5">
        <w:rPr>
          <w:rFonts w:hint="cs"/>
          <w:sz w:val="22"/>
          <w:szCs w:val="22"/>
          <w:rtl/>
        </w:rPr>
        <w:t>–</w:t>
      </w:r>
      <w:r w:rsidRPr="00040BD5">
        <w:rPr>
          <w:rFonts w:cs="B Nazanin" w:hint="cs"/>
          <w:sz w:val="22"/>
          <w:szCs w:val="22"/>
          <w:rtl/>
        </w:rPr>
        <w:t xml:space="preserve"> در آیه 6 ، کسی که «حسنی» را تصدیق میکند دقیقا چه چیزی را تصدیق میکند؟</w:t>
      </w:r>
    </w:p>
    <w:p w:rsidR="002A0D62" w:rsidRPr="00040BD5" w:rsidRDefault="002A0D62" w:rsidP="002A0D62">
      <w:pPr>
        <w:bidi/>
        <w:jc w:val="both"/>
        <w:rPr>
          <w:rFonts w:cs="B Nazanin"/>
          <w:sz w:val="22"/>
          <w:szCs w:val="22"/>
          <w:rtl/>
        </w:rPr>
      </w:pPr>
      <w:r>
        <w:rPr>
          <w:rFonts w:cs="B Nazanin" w:hint="cs"/>
          <w:sz w:val="22"/>
          <w:szCs w:val="22"/>
          <w:rtl/>
        </w:rPr>
        <w:t>13</w:t>
      </w:r>
      <w:r w:rsidRPr="00040BD5">
        <w:rPr>
          <w:rFonts w:cs="B Nazanin" w:hint="cs"/>
          <w:sz w:val="22"/>
          <w:szCs w:val="22"/>
          <w:rtl/>
        </w:rPr>
        <w:t>- «من» در این پاراگراف به چه معنی است؟ («کسیکه»؟ «کسانیکه»؟ - جواب با ذکر دلیل -)</w:t>
      </w:r>
    </w:p>
    <w:p w:rsidR="002A0D62" w:rsidRPr="00040BD5" w:rsidRDefault="002A0D62" w:rsidP="002A0D62">
      <w:pPr>
        <w:bidi/>
        <w:jc w:val="both"/>
        <w:rPr>
          <w:rFonts w:cs="B Nazanin"/>
          <w:sz w:val="22"/>
          <w:szCs w:val="22"/>
          <w:rtl/>
        </w:rPr>
      </w:pPr>
      <w:r>
        <w:rPr>
          <w:rFonts w:cs="B Nazanin" w:hint="cs"/>
          <w:sz w:val="22"/>
          <w:szCs w:val="22"/>
          <w:rtl/>
        </w:rPr>
        <w:t>14</w:t>
      </w:r>
      <w:r w:rsidRPr="00040BD5">
        <w:rPr>
          <w:rFonts w:cs="B Nazanin" w:hint="cs"/>
          <w:sz w:val="22"/>
          <w:szCs w:val="22"/>
          <w:rtl/>
        </w:rPr>
        <w:t xml:space="preserve"> </w:t>
      </w:r>
      <w:r w:rsidRPr="00040BD5">
        <w:rPr>
          <w:rFonts w:hint="cs"/>
          <w:sz w:val="22"/>
          <w:szCs w:val="22"/>
          <w:rtl/>
        </w:rPr>
        <w:t>–</w:t>
      </w:r>
      <w:r w:rsidRPr="00040BD5">
        <w:rPr>
          <w:rFonts w:cs="B Nazanin" w:hint="cs"/>
          <w:sz w:val="22"/>
          <w:szCs w:val="22"/>
          <w:rtl/>
        </w:rPr>
        <w:t xml:space="preserve"> کلمات حسنی و یسری و عسری صفت تفضیلی اند یا عالی؟ و چرا؟</w:t>
      </w:r>
    </w:p>
    <w:p w:rsidR="002A0D62" w:rsidRDefault="002A0D62" w:rsidP="002A0D62">
      <w:pPr>
        <w:bidi/>
        <w:jc w:val="both"/>
        <w:rPr>
          <w:rFonts w:cs="B Nazanin"/>
          <w:sz w:val="22"/>
          <w:szCs w:val="22"/>
          <w:rtl/>
        </w:rPr>
      </w:pPr>
      <w:r>
        <w:rPr>
          <w:rFonts w:cs="B Nazanin" w:hint="cs"/>
          <w:sz w:val="22"/>
          <w:szCs w:val="22"/>
          <w:rtl/>
        </w:rPr>
        <w:t>15</w:t>
      </w:r>
      <w:r w:rsidRPr="00040BD5">
        <w:rPr>
          <w:rFonts w:cs="B Nazanin" w:hint="cs"/>
          <w:sz w:val="22"/>
          <w:szCs w:val="22"/>
          <w:rtl/>
        </w:rPr>
        <w:t xml:space="preserve">- «ه» ، در کلمه «عنه» (آیه 11) ، با کدام گزینه </w:t>
      </w:r>
      <w:r>
        <w:rPr>
          <w:rFonts w:cs="B Nazanin" w:hint="cs"/>
          <w:sz w:val="22"/>
          <w:szCs w:val="22"/>
          <w:rtl/>
        </w:rPr>
        <w:t xml:space="preserve">کدام سئوال </w:t>
      </w:r>
      <w:r w:rsidRPr="00040BD5">
        <w:rPr>
          <w:rFonts w:cs="B Nazanin" w:hint="cs"/>
          <w:sz w:val="22"/>
          <w:szCs w:val="22"/>
          <w:rtl/>
        </w:rPr>
        <w:t>مخالف به نظر میرسد؟ و آیا واقعا مخالف هم هست ؟ (جواب با توضیح و مثال)</w:t>
      </w:r>
    </w:p>
    <w:p w:rsidR="002A0D62" w:rsidRDefault="002A0D62" w:rsidP="002A0D62">
      <w:pPr>
        <w:bidi/>
        <w:ind w:left="-18"/>
        <w:rPr>
          <w:rFonts w:cs="B Nazanin"/>
          <w:sz w:val="22"/>
          <w:szCs w:val="22"/>
          <w:rtl/>
        </w:rPr>
      </w:pPr>
      <w:r>
        <w:rPr>
          <w:rFonts w:cs="B Nazanin" w:hint="cs"/>
          <w:sz w:val="22"/>
          <w:szCs w:val="22"/>
          <w:rtl/>
        </w:rPr>
        <w:t xml:space="preserve">16 - </w:t>
      </w:r>
      <w:r w:rsidRPr="003D1A08">
        <w:rPr>
          <w:rFonts w:cs="B Nazanin" w:hint="cs"/>
          <w:sz w:val="22"/>
          <w:szCs w:val="22"/>
          <w:rtl/>
          <w:lang w:bidi="fa-IR"/>
        </w:rPr>
        <w:t>مخاطبان اولیه از این پاراگراف چه تلقیی  میداشتند؟</w:t>
      </w:r>
    </w:p>
    <w:p w:rsidR="004B794B" w:rsidRPr="00270480" w:rsidRDefault="004B794B" w:rsidP="004B794B">
      <w:pPr>
        <w:widowControl w:val="0"/>
        <w:bidi/>
        <w:jc w:val="both"/>
        <w:rPr>
          <w:rFonts w:cs="B Nazanin"/>
          <w:sz w:val="22"/>
          <w:szCs w:val="22"/>
          <w:rtl/>
        </w:rPr>
      </w:pPr>
      <w:r>
        <w:rPr>
          <w:rFonts w:cs="B Nazanin" w:hint="cs"/>
          <w:sz w:val="22"/>
          <w:szCs w:val="22"/>
          <w:rtl/>
        </w:rPr>
        <w:t>17</w:t>
      </w:r>
      <w:r w:rsidRPr="00270480">
        <w:rPr>
          <w:rFonts w:cs="B Nazanin" w:hint="cs"/>
          <w:sz w:val="22"/>
          <w:szCs w:val="22"/>
          <w:rtl/>
        </w:rPr>
        <w:t>-ازچه لحاظ همگان درمقابل«هدایت» مساوی هستند؟</w:t>
      </w:r>
    </w:p>
    <w:p w:rsidR="004B794B" w:rsidRPr="00270480" w:rsidRDefault="004B794B" w:rsidP="004B794B">
      <w:pPr>
        <w:widowControl w:val="0"/>
        <w:bidi/>
        <w:jc w:val="both"/>
        <w:rPr>
          <w:rFonts w:cs="B Nazanin"/>
          <w:sz w:val="22"/>
          <w:szCs w:val="22"/>
          <w:rtl/>
        </w:rPr>
      </w:pPr>
      <w:r>
        <w:rPr>
          <w:rFonts w:cs="B Nazanin" w:hint="cs"/>
          <w:sz w:val="22"/>
          <w:szCs w:val="22"/>
          <w:rtl/>
        </w:rPr>
        <w:t>18</w:t>
      </w:r>
      <w:r w:rsidRPr="00270480">
        <w:rPr>
          <w:rFonts w:cs="B Nazanin" w:hint="cs"/>
          <w:sz w:val="22"/>
          <w:szCs w:val="22"/>
          <w:rtl/>
        </w:rPr>
        <w:t xml:space="preserve"> </w:t>
      </w:r>
      <w:r w:rsidRPr="00270480">
        <w:rPr>
          <w:rFonts w:hint="cs"/>
          <w:sz w:val="22"/>
          <w:szCs w:val="22"/>
          <w:rtl/>
        </w:rPr>
        <w:t>–</w:t>
      </w:r>
      <w:r w:rsidRPr="00270480">
        <w:rPr>
          <w:rFonts w:cs="B Nazanin" w:hint="cs"/>
          <w:sz w:val="22"/>
          <w:szCs w:val="22"/>
          <w:rtl/>
        </w:rPr>
        <w:t xml:space="preserve"> چرا در آیه 12 کلمه «علینا» (= برعهده ما است) را بکار برده؟</w:t>
      </w:r>
    </w:p>
    <w:p w:rsidR="004B794B" w:rsidRPr="00270480" w:rsidRDefault="004B794B" w:rsidP="004B794B">
      <w:pPr>
        <w:widowControl w:val="0"/>
        <w:bidi/>
        <w:jc w:val="both"/>
        <w:rPr>
          <w:rFonts w:cs="B Nazanin"/>
          <w:sz w:val="22"/>
          <w:szCs w:val="22"/>
          <w:rtl/>
        </w:rPr>
      </w:pPr>
      <w:r>
        <w:rPr>
          <w:rFonts w:cs="B Nazanin" w:hint="cs"/>
          <w:sz w:val="22"/>
          <w:szCs w:val="22"/>
          <w:rtl/>
        </w:rPr>
        <w:lastRenderedPageBreak/>
        <w:t>19</w:t>
      </w:r>
      <w:r w:rsidRPr="00270480">
        <w:rPr>
          <w:rFonts w:cs="B Nazanin" w:hint="cs"/>
          <w:sz w:val="22"/>
          <w:szCs w:val="22"/>
          <w:rtl/>
        </w:rPr>
        <w:t xml:space="preserve"> </w:t>
      </w:r>
      <w:r w:rsidRPr="00270480">
        <w:rPr>
          <w:rFonts w:hint="cs"/>
          <w:sz w:val="22"/>
          <w:szCs w:val="22"/>
          <w:rtl/>
        </w:rPr>
        <w:t>–</w:t>
      </w:r>
      <w:r w:rsidRPr="00270480">
        <w:rPr>
          <w:rFonts w:cs="B Nazanin" w:hint="cs"/>
          <w:sz w:val="22"/>
          <w:szCs w:val="22"/>
          <w:rtl/>
        </w:rPr>
        <w:t xml:space="preserve"> چرا در آیه های 12و13 برای گوینده ضمیر «ما»  ودر آیه 14 </w:t>
      </w:r>
      <w:r w:rsidRPr="00270480">
        <w:rPr>
          <w:rFonts w:hint="cs"/>
          <w:sz w:val="22"/>
          <w:szCs w:val="22"/>
          <w:rtl/>
        </w:rPr>
        <w:t>–</w:t>
      </w:r>
      <w:r w:rsidRPr="00270480">
        <w:rPr>
          <w:rFonts w:cs="B Nazanin" w:hint="cs"/>
          <w:sz w:val="22"/>
          <w:szCs w:val="22"/>
          <w:rtl/>
        </w:rPr>
        <w:t xml:space="preserve"> ضمیر «من» را بکاربرده؟</w:t>
      </w:r>
    </w:p>
    <w:p w:rsidR="004B794B" w:rsidRPr="00270480" w:rsidRDefault="004B794B" w:rsidP="004B794B">
      <w:pPr>
        <w:widowControl w:val="0"/>
        <w:bidi/>
        <w:jc w:val="both"/>
        <w:rPr>
          <w:rFonts w:cs="B Nazanin"/>
          <w:sz w:val="22"/>
          <w:szCs w:val="22"/>
          <w:rtl/>
        </w:rPr>
      </w:pPr>
      <w:r>
        <w:rPr>
          <w:rFonts w:cs="B Nazanin" w:hint="cs"/>
          <w:sz w:val="22"/>
          <w:szCs w:val="22"/>
          <w:rtl/>
        </w:rPr>
        <w:t>20</w:t>
      </w:r>
      <w:r w:rsidRPr="00270480">
        <w:rPr>
          <w:rFonts w:cs="B Nazanin" w:hint="cs"/>
          <w:sz w:val="22"/>
          <w:szCs w:val="22"/>
          <w:rtl/>
        </w:rPr>
        <w:t xml:space="preserve"> </w:t>
      </w:r>
      <w:r w:rsidRPr="00270480">
        <w:rPr>
          <w:rFonts w:hint="cs"/>
          <w:sz w:val="22"/>
          <w:szCs w:val="22"/>
          <w:rtl/>
        </w:rPr>
        <w:t>–</w:t>
      </w:r>
      <w:r w:rsidRPr="00270480">
        <w:rPr>
          <w:rFonts w:cs="B Nazanin" w:hint="cs"/>
          <w:sz w:val="22"/>
          <w:szCs w:val="22"/>
          <w:rtl/>
        </w:rPr>
        <w:t xml:space="preserve"> باتوجه به آیه های 15 و 17 ، آتش مذکور «بدترین ها» را شکار می کند و «با تقوا ترین ها» از آن بر کنار می مانند . توضیح دهید وضع «بدها» و «با تقواها» چه میشود؟ (دقت کنید و برای جوابتان دلیل بیاورید)</w:t>
      </w:r>
    </w:p>
    <w:p w:rsidR="004B794B" w:rsidRPr="00270480" w:rsidRDefault="004B794B" w:rsidP="004B794B">
      <w:pPr>
        <w:widowControl w:val="0"/>
        <w:bidi/>
        <w:jc w:val="both"/>
        <w:rPr>
          <w:rFonts w:cs="B Nazanin"/>
          <w:sz w:val="22"/>
          <w:szCs w:val="22"/>
          <w:rtl/>
        </w:rPr>
      </w:pPr>
      <w:r>
        <w:rPr>
          <w:rFonts w:cs="B Nazanin" w:hint="cs"/>
          <w:sz w:val="22"/>
          <w:szCs w:val="22"/>
          <w:rtl/>
        </w:rPr>
        <w:t>21</w:t>
      </w:r>
      <w:r w:rsidRPr="00270480">
        <w:rPr>
          <w:rFonts w:cs="B Nazanin" w:hint="cs"/>
          <w:sz w:val="22"/>
          <w:szCs w:val="22"/>
          <w:rtl/>
        </w:rPr>
        <w:t xml:space="preserve"> - «ل» اول کلمه للهدی (آیه 12) برای چیست؟</w:t>
      </w:r>
    </w:p>
    <w:p w:rsidR="004B794B" w:rsidRPr="00270480" w:rsidRDefault="004B794B" w:rsidP="004B794B">
      <w:pPr>
        <w:widowControl w:val="0"/>
        <w:bidi/>
        <w:jc w:val="both"/>
        <w:rPr>
          <w:rFonts w:cs="B Nazanin"/>
          <w:sz w:val="22"/>
          <w:szCs w:val="22"/>
          <w:rtl/>
        </w:rPr>
      </w:pPr>
      <w:r>
        <w:rPr>
          <w:rFonts w:cs="B Nazanin" w:hint="cs"/>
          <w:sz w:val="22"/>
          <w:szCs w:val="22"/>
          <w:rtl/>
        </w:rPr>
        <w:t>22</w:t>
      </w:r>
      <w:r w:rsidRPr="00270480">
        <w:rPr>
          <w:rFonts w:cs="B Nazanin" w:hint="cs"/>
          <w:sz w:val="22"/>
          <w:szCs w:val="22"/>
          <w:rtl/>
        </w:rPr>
        <w:t xml:space="preserve"> - «ل» دوم همان کلمه چه ؟</w:t>
      </w:r>
    </w:p>
    <w:p w:rsidR="004B794B" w:rsidRPr="00270480" w:rsidRDefault="004B794B" w:rsidP="004B794B">
      <w:pPr>
        <w:widowControl w:val="0"/>
        <w:bidi/>
        <w:jc w:val="both"/>
        <w:rPr>
          <w:rFonts w:cs="B Nazanin"/>
          <w:sz w:val="22"/>
          <w:szCs w:val="22"/>
          <w:rtl/>
        </w:rPr>
      </w:pPr>
      <w:r>
        <w:rPr>
          <w:rFonts w:cs="B Nazanin" w:hint="cs"/>
          <w:sz w:val="22"/>
          <w:szCs w:val="22"/>
          <w:rtl/>
        </w:rPr>
        <w:t>23</w:t>
      </w:r>
      <w:r w:rsidRPr="00270480">
        <w:rPr>
          <w:rFonts w:cs="B Nazanin" w:hint="cs"/>
          <w:sz w:val="22"/>
          <w:szCs w:val="22"/>
          <w:rtl/>
        </w:rPr>
        <w:t xml:space="preserve"> </w:t>
      </w:r>
      <w:r w:rsidRPr="00270480">
        <w:rPr>
          <w:rFonts w:hint="cs"/>
          <w:sz w:val="22"/>
          <w:szCs w:val="22"/>
          <w:rtl/>
        </w:rPr>
        <w:t>–</w:t>
      </w:r>
      <w:r w:rsidRPr="00270480">
        <w:rPr>
          <w:rFonts w:cs="B Nazanin" w:hint="cs"/>
          <w:sz w:val="22"/>
          <w:szCs w:val="22"/>
          <w:rtl/>
        </w:rPr>
        <w:t xml:space="preserve"> همین دو سئوال را راجع به آیه 13 جواب دهید .</w:t>
      </w:r>
    </w:p>
    <w:p w:rsidR="004B794B" w:rsidRPr="00270480" w:rsidRDefault="004B794B" w:rsidP="004B794B">
      <w:pPr>
        <w:widowControl w:val="0"/>
        <w:bidi/>
        <w:jc w:val="both"/>
        <w:rPr>
          <w:rFonts w:cs="B Nazanin"/>
          <w:sz w:val="22"/>
          <w:szCs w:val="22"/>
          <w:rtl/>
        </w:rPr>
      </w:pPr>
      <w:r>
        <w:rPr>
          <w:rFonts w:cs="B Nazanin" w:hint="cs"/>
          <w:sz w:val="22"/>
          <w:szCs w:val="22"/>
          <w:rtl/>
        </w:rPr>
        <w:t>24</w:t>
      </w:r>
      <w:r w:rsidRPr="00270480">
        <w:rPr>
          <w:rFonts w:cs="B Nazanin" w:hint="cs"/>
          <w:sz w:val="22"/>
          <w:szCs w:val="22"/>
          <w:rtl/>
        </w:rPr>
        <w:t xml:space="preserve"> </w:t>
      </w:r>
      <w:r w:rsidRPr="00270480">
        <w:rPr>
          <w:rFonts w:hint="cs"/>
          <w:sz w:val="22"/>
          <w:szCs w:val="22"/>
          <w:rtl/>
        </w:rPr>
        <w:t>–</w:t>
      </w:r>
      <w:r w:rsidRPr="00270480">
        <w:rPr>
          <w:rFonts w:cs="B Nazanin" w:hint="cs"/>
          <w:sz w:val="22"/>
          <w:szCs w:val="22"/>
          <w:rtl/>
        </w:rPr>
        <w:t xml:space="preserve"> در این سوره خیلی به بذل مال در راه خدا تاکید شده ، (آیه های 5 و 8 و 11 و 18 ) چرا؟</w:t>
      </w:r>
    </w:p>
    <w:p w:rsidR="004B794B" w:rsidRPr="00270480" w:rsidRDefault="004B794B" w:rsidP="004B794B">
      <w:pPr>
        <w:widowControl w:val="0"/>
        <w:bidi/>
        <w:jc w:val="both"/>
        <w:rPr>
          <w:rFonts w:cs="B Nazanin"/>
          <w:sz w:val="22"/>
          <w:szCs w:val="22"/>
          <w:rtl/>
        </w:rPr>
      </w:pPr>
      <w:r>
        <w:rPr>
          <w:rFonts w:cs="B Nazanin" w:hint="cs"/>
          <w:sz w:val="22"/>
          <w:szCs w:val="22"/>
          <w:rtl/>
        </w:rPr>
        <w:t>25</w:t>
      </w:r>
      <w:r w:rsidRPr="00270480">
        <w:rPr>
          <w:rFonts w:cs="B Nazanin" w:hint="cs"/>
          <w:sz w:val="22"/>
          <w:szCs w:val="22"/>
          <w:rtl/>
        </w:rPr>
        <w:t>- باتوجه به سئوال فوق ، کدام کلید تفسیر قرآن برای یافتن جواب کمک میکند؟</w:t>
      </w:r>
    </w:p>
    <w:p w:rsidR="004B794B" w:rsidRPr="00040BD5" w:rsidRDefault="004B794B" w:rsidP="004B794B">
      <w:pPr>
        <w:widowControl w:val="0"/>
        <w:bidi/>
        <w:jc w:val="both"/>
        <w:rPr>
          <w:rFonts w:cs="B Nazanin"/>
          <w:sz w:val="22"/>
          <w:szCs w:val="22"/>
          <w:rtl/>
        </w:rPr>
      </w:pPr>
      <w:r>
        <w:rPr>
          <w:rFonts w:cs="B Nazanin" w:hint="cs"/>
          <w:sz w:val="22"/>
          <w:szCs w:val="22"/>
          <w:rtl/>
        </w:rPr>
        <w:t>26</w:t>
      </w:r>
      <w:r w:rsidRPr="00270480">
        <w:rPr>
          <w:rFonts w:cs="B Nazanin" w:hint="cs"/>
          <w:sz w:val="22"/>
          <w:szCs w:val="22"/>
          <w:rtl/>
        </w:rPr>
        <w:t xml:space="preserve"> </w:t>
      </w:r>
      <w:r w:rsidRPr="00270480">
        <w:rPr>
          <w:rFonts w:hint="cs"/>
          <w:sz w:val="22"/>
          <w:szCs w:val="22"/>
          <w:rtl/>
        </w:rPr>
        <w:t>–</w:t>
      </w:r>
      <w:r w:rsidRPr="00270480">
        <w:rPr>
          <w:rFonts w:cs="B Nazanin" w:hint="cs"/>
          <w:sz w:val="22"/>
          <w:szCs w:val="22"/>
          <w:rtl/>
        </w:rPr>
        <w:t xml:space="preserve"> رضایت مطرح در آیه آخر چه وقت حاصل میشود؟</w:t>
      </w:r>
      <w:r>
        <w:rPr>
          <w:rFonts w:cs="B Nazanin" w:hint="cs"/>
          <w:sz w:val="22"/>
          <w:szCs w:val="22"/>
          <w:rtl/>
        </w:rPr>
        <w:t xml:space="preserve"> </w:t>
      </w:r>
      <w:r w:rsidRPr="00270480">
        <w:rPr>
          <w:rFonts w:cs="B Nazanin" w:hint="cs"/>
          <w:sz w:val="22"/>
          <w:szCs w:val="22"/>
          <w:rtl/>
        </w:rPr>
        <w:t>(در آخرت؟ در این جهان؟ امکانا در هردو؟ یا.........؟)</w:t>
      </w:r>
    </w:p>
    <w:p w:rsidR="0088395F" w:rsidRDefault="0088395F" w:rsidP="00866911">
      <w:pPr>
        <w:widowControl w:val="0"/>
        <w:bidi/>
        <w:jc w:val="both"/>
        <w:rPr>
          <w:rFonts w:cs="B Nazanin"/>
          <w:sz w:val="18"/>
          <w:szCs w:val="18"/>
          <w:rtl/>
          <w:lang w:bidi="fa-IR"/>
        </w:rPr>
      </w:pPr>
      <w:r w:rsidRPr="00F55EF4">
        <w:rPr>
          <w:rFonts w:cs="B Nazanin" w:hint="cs"/>
          <w:sz w:val="18"/>
          <w:szCs w:val="18"/>
          <w:rtl/>
          <w:lang w:bidi="fa-IR"/>
        </w:rPr>
        <w:t>ممکن است بعضی از خوانندگان محترم این سوال را پیدا کنند که چرا اینهمه سوال (آنهم در ابتدای</w:t>
      </w:r>
      <w:r w:rsidR="00866911">
        <w:rPr>
          <w:rFonts w:cs="B Nazanin" w:hint="cs"/>
          <w:sz w:val="18"/>
          <w:szCs w:val="18"/>
          <w:rtl/>
          <w:lang w:bidi="fa-IR"/>
        </w:rPr>
        <w:t xml:space="preserve"> بحث</w:t>
      </w:r>
      <w:r w:rsidRPr="00F55EF4">
        <w:rPr>
          <w:rFonts w:cs="B Nazanin" w:hint="cs"/>
          <w:sz w:val="18"/>
          <w:szCs w:val="18"/>
          <w:rtl/>
          <w:lang w:bidi="fa-IR"/>
        </w:rPr>
        <w:t>) طرح شده است !</w:t>
      </w:r>
    </w:p>
    <w:p w:rsidR="0088395F" w:rsidRDefault="0088395F" w:rsidP="00866911">
      <w:pPr>
        <w:widowControl w:val="0"/>
        <w:bidi/>
        <w:jc w:val="both"/>
        <w:rPr>
          <w:rFonts w:cs="B Nazanin"/>
          <w:b/>
          <w:bCs/>
          <w:sz w:val="26"/>
          <w:szCs w:val="26"/>
          <w:u w:val="single"/>
          <w:rtl/>
          <w:lang w:bidi="fa-IR"/>
        </w:rPr>
      </w:pPr>
      <w:r w:rsidRPr="00F55EF4">
        <w:rPr>
          <w:rFonts w:cs="B Nazanin" w:hint="cs"/>
          <w:sz w:val="18"/>
          <w:szCs w:val="18"/>
          <w:rtl/>
          <w:lang w:bidi="fa-IR"/>
        </w:rPr>
        <w:t xml:space="preserve">جواب این است که : </w:t>
      </w:r>
    </w:p>
    <w:p w:rsidR="0088395F" w:rsidRPr="00F55EF4" w:rsidRDefault="0088395F" w:rsidP="00866911">
      <w:pPr>
        <w:widowControl w:val="0"/>
        <w:bidi/>
        <w:jc w:val="both"/>
        <w:rPr>
          <w:rFonts w:cs="B Nazanin"/>
          <w:sz w:val="18"/>
          <w:szCs w:val="18"/>
          <w:rtl/>
          <w:lang w:bidi="fa-IR"/>
        </w:rPr>
      </w:pPr>
      <w:r w:rsidRPr="00F55EF4">
        <w:rPr>
          <w:rFonts w:cs="B Nazanin" w:hint="cs"/>
          <w:sz w:val="18"/>
          <w:szCs w:val="18"/>
          <w:rtl/>
          <w:lang w:bidi="fa-IR"/>
        </w:rPr>
        <w:t xml:space="preserve">1 </w:t>
      </w:r>
      <w:r w:rsidRPr="00F55EF4">
        <w:rPr>
          <w:rFonts w:hint="cs"/>
          <w:sz w:val="18"/>
          <w:szCs w:val="18"/>
          <w:rtl/>
          <w:lang w:bidi="fa-IR"/>
        </w:rPr>
        <w:t>–</w:t>
      </w:r>
      <w:r w:rsidRPr="00F55EF4">
        <w:rPr>
          <w:rFonts w:cs="B Nazanin" w:hint="cs"/>
          <w:sz w:val="18"/>
          <w:szCs w:val="18"/>
          <w:rtl/>
          <w:lang w:bidi="fa-IR"/>
        </w:rPr>
        <w:t xml:space="preserve"> شما خواننده محترم این کتاب از نوعِ خوانندگان عادیِ  رمان ها و امثال آن نیستید و اصطلاحا </w:t>
      </w:r>
      <w:r>
        <w:rPr>
          <w:rFonts w:cs="B Nazanin" w:hint="cs"/>
          <w:sz w:val="18"/>
          <w:szCs w:val="18"/>
          <w:rtl/>
          <w:lang w:bidi="fa-IR"/>
        </w:rPr>
        <w:t xml:space="preserve">«تفسیر خوان» میباشید ، لذا ، </w:t>
      </w:r>
      <w:r w:rsidRPr="00F55EF4">
        <w:rPr>
          <w:rFonts w:cs="B Nazanin" w:hint="cs"/>
          <w:sz w:val="18"/>
          <w:szCs w:val="18"/>
          <w:rtl/>
          <w:lang w:bidi="fa-IR"/>
        </w:rPr>
        <w:t xml:space="preserve"> طرحِ این نوع سوالات ذهن شریف شما را در حین پاسخ دادن تحریک میکند و از این طریق بسیاری از نکات تفسیری لازم را مستقیما درک میکنید و این از خواندن موثر تر است .</w:t>
      </w:r>
    </w:p>
    <w:p w:rsidR="0088395F" w:rsidRDefault="0088395F" w:rsidP="00866911">
      <w:pPr>
        <w:widowControl w:val="0"/>
        <w:bidi/>
        <w:jc w:val="both"/>
        <w:rPr>
          <w:rFonts w:cs="B Nazanin"/>
          <w:color w:val="000000"/>
          <w:sz w:val="56"/>
          <w:szCs w:val="56"/>
          <w:rtl/>
          <w:lang w:bidi="fa-IR"/>
        </w:rPr>
      </w:pPr>
      <w:r w:rsidRPr="00F55EF4">
        <w:rPr>
          <w:rFonts w:cs="B Nazanin" w:hint="cs"/>
          <w:sz w:val="18"/>
          <w:szCs w:val="18"/>
          <w:rtl/>
          <w:lang w:bidi="fa-IR"/>
        </w:rPr>
        <w:t xml:space="preserve">2 </w:t>
      </w:r>
      <w:r w:rsidRPr="00F55EF4">
        <w:rPr>
          <w:rFonts w:hint="cs"/>
          <w:sz w:val="18"/>
          <w:szCs w:val="18"/>
          <w:rtl/>
          <w:lang w:bidi="fa-IR"/>
        </w:rPr>
        <w:t>–</w:t>
      </w:r>
      <w:r>
        <w:rPr>
          <w:rFonts w:cs="B Nazanin" w:hint="cs"/>
          <w:sz w:val="18"/>
          <w:szCs w:val="18"/>
          <w:rtl/>
          <w:lang w:bidi="fa-IR"/>
        </w:rPr>
        <w:t xml:space="preserve"> با توجه به فرایند مذکور </w:t>
      </w:r>
      <w:r w:rsidRPr="00F55EF4">
        <w:rPr>
          <w:rFonts w:cs="B Nazanin" w:hint="cs"/>
          <w:sz w:val="18"/>
          <w:szCs w:val="18"/>
          <w:rtl/>
          <w:lang w:bidi="fa-IR"/>
        </w:rPr>
        <w:t xml:space="preserve"> لازم نیست</w:t>
      </w:r>
      <w:r>
        <w:rPr>
          <w:rFonts w:cs="B Nazanin" w:hint="cs"/>
          <w:sz w:val="18"/>
          <w:szCs w:val="18"/>
          <w:rtl/>
          <w:lang w:bidi="fa-IR"/>
        </w:rPr>
        <w:t xml:space="preserve"> ما</w:t>
      </w:r>
      <w:r w:rsidRPr="00F55EF4">
        <w:rPr>
          <w:rFonts w:cs="B Nazanin" w:hint="cs"/>
          <w:sz w:val="18"/>
          <w:szCs w:val="18"/>
          <w:rtl/>
          <w:lang w:bidi="fa-IR"/>
        </w:rPr>
        <w:t xml:space="preserve"> شرح زیاد</w:t>
      </w:r>
      <w:r>
        <w:rPr>
          <w:rFonts w:cs="B Nazanin" w:hint="cs"/>
          <w:sz w:val="18"/>
          <w:szCs w:val="18"/>
          <w:rtl/>
          <w:lang w:bidi="fa-IR"/>
        </w:rPr>
        <w:t>ی</w:t>
      </w:r>
      <w:r w:rsidRPr="00F55EF4">
        <w:rPr>
          <w:rFonts w:cs="B Nazanin" w:hint="cs"/>
          <w:sz w:val="18"/>
          <w:szCs w:val="18"/>
          <w:rtl/>
          <w:lang w:bidi="fa-IR"/>
        </w:rPr>
        <w:t xml:space="preserve"> بدهیم ، و این به احتراز از اطاله کلام کمک میکند .</w:t>
      </w:r>
    </w:p>
    <w:p w:rsidR="002A0D62" w:rsidRPr="00016789" w:rsidRDefault="0043789C" w:rsidP="002A0D62">
      <w:pPr>
        <w:bidi/>
        <w:ind w:left="-18"/>
        <w:jc w:val="center"/>
        <w:rPr>
          <w:rFonts w:cs="B Nazanin"/>
          <w:b/>
          <w:bCs/>
          <w:sz w:val="22"/>
          <w:szCs w:val="22"/>
          <w:u w:val="single"/>
          <w:rtl/>
          <w:lang w:bidi="fa-IR"/>
        </w:rPr>
      </w:pPr>
      <w:r w:rsidRPr="00016789">
        <w:rPr>
          <w:rFonts w:cs="B Nazanin" w:hint="cs"/>
          <w:b/>
          <w:bCs/>
          <w:sz w:val="22"/>
          <w:szCs w:val="22"/>
          <w:u w:val="single"/>
          <w:rtl/>
          <w:lang w:bidi="fa-IR"/>
        </w:rPr>
        <w:t>3</w:t>
      </w:r>
      <w:r w:rsidR="002A0D62" w:rsidRPr="00016789">
        <w:rPr>
          <w:rFonts w:cs="B Nazanin" w:hint="cs"/>
          <w:b/>
          <w:bCs/>
          <w:sz w:val="22"/>
          <w:szCs w:val="22"/>
          <w:u w:val="single"/>
          <w:rtl/>
          <w:lang w:bidi="fa-IR"/>
        </w:rPr>
        <w:t xml:space="preserve"> - حدسیاتی از اوضاع و احوال آن روزها</w:t>
      </w:r>
    </w:p>
    <w:p w:rsidR="002A0D62" w:rsidRDefault="002A0D62" w:rsidP="002A0D62">
      <w:pPr>
        <w:pStyle w:val="ListParagraph"/>
        <w:widowControl w:val="0"/>
        <w:bidi/>
        <w:ind w:left="-18"/>
        <w:jc w:val="both"/>
        <w:rPr>
          <w:rFonts w:cs="B Nazanin"/>
          <w:color w:val="000000"/>
          <w:rtl/>
        </w:rPr>
      </w:pPr>
      <w:r>
        <w:rPr>
          <w:rFonts w:cs="B Nazanin" w:hint="cs"/>
          <w:color w:val="000000"/>
          <w:rtl/>
        </w:rPr>
        <w:t xml:space="preserve">به نظر نمی آید مدلول این پاراگراف در زمان نزول این آیات هنوز شکل گرفته باشد زیرا نزول این سوره هنوز در شش ماهه اولِ شروع به نزول آن شکل گرفته ، بلکه </w:t>
      </w:r>
      <w:r>
        <w:rPr>
          <w:rFonts w:cs="B Nazanin" w:hint="cs"/>
          <w:color w:val="000000"/>
          <w:rtl/>
        </w:rPr>
        <w:lastRenderedPageBreak/>
        <w:t xml:space="preserve">میتوان آیات این پاراگراف را در جهتِ «پیشگوئیِ مشکلات راهِ رسالت» تلقی نمود، یعنی اینکه برای آنحضرت دارد روشن میکند که در آینده مشکلاتی در زمینه رسالتت خواهی داشت و پایگاه مخالفان و معارضانت ثروت و قدرتِ حاصل از آن است . </w:t>
      </w:r>
    </w:p>
    <w:p w:rsidR="001F142D" w:rsidRDefault="00D15EF3" w:rsidP="00B640B4">
      <w:pPr>
        <w:bidi/>
        <w:ind w:left="-18"/>
        <w:jc w:val="both"/>
        <w:rPr>
          <w:rFonts w:cs="B Nazanin"/>
          <w:sz w:val="22"/>
          <w:szCs w:val="22"/>
          <w:rtl/>
          <w:lang w:bidi="fa-IR"/>
        </w:rPr>
      </w:pPr>
      <w:r>
        <w:rPr>
          <w:rFonts w:cs="B Nazanin" w:hint="cs"/>
          <w:sz w:val="22"/>
          <w:szCs w:val="22"/>
          <w:rtl/>
          <w:lang w:bidi="fa-IR"/>
        </w:rPr>
        <w:t xml:space="preserve">در روزهای نزول این سوره زندگی مردم در مکه «ابتدائی» بوده ، بطوریکه با استقرار شب </w:t>
      </w:r>
      <w:r w:rsidR="001F142D">
        <w:rPr>
          <w:rFonts w:cs="B Nazanin" w:hint="cs"/>
          <w:sz w:val="22"/>
          <w:szCs w:val="22"/>
          <w:rtl/>
          <w:lang w:bidi="fa-IR"/>
        </w:rPr>
        <w:t xml:space="preserve">، </w:t>
      </w:r>
      <w:r>
        <w:rPr>
          <w:rFonts w:cs="B Nazanin" w:hint="cs"/>
          <w:sz w:val="22"/>
          <w:szCs w:val="22"/>
          <w:rtl/>
          <w:lang w:bidi="fa-IR"/>
        </w:rPr>
        <w:t>زندگی</w:t>
      </w:r>
      <w:r w:rsidR="001F142D">
        <w:rPr>
          <w:rFonts w:cs="B Nazanin" w:hint="cs"/>
          <w:sz w:val="22"/>
          <w:szCs w:val="22"/>
          <w:rtl/>
          <w:lang w:bidi="fa-IR"/>
        </w:rPr>
        <w:t>ِ معمول ،</w:t>
      </w:r>
      <w:r>
        <w:rPr>
          <w:rFonts w:cs="B Nazanin" w:hint="cs"/>
          <w:sz w:val="22"/>
          <w:szCs w:val="22"/>
          <w:rtl/>
          <w:lang w:bidi="fa-IR"/>
        </w:rPr>
        <w:t xml:space="preserve"> نسبتا تعطیل و با آغاز روز زندگیِ واقعی رخ نشان میداده</w:t>
      </w:r>
      <w:r w:rsidR="001F142D">
        <w:rPr>
          <w:rFonts w:cs="B Nazanin" w:hint="cs"/>
          <w:sz w:val="22"/>
          <w:szCs w:val="22"/>
          <w:rtl/>
          <w:lang w:bidi="fa-IR"/>
        </w:rPr>
        <w:t xml:space="preserve"> است</w:t>
      </w:r>
      <w:r>
        <w:rPr>
          <w:rFonts w:cs="B Nazanin" w:hint="cs"/>
          <w:sz w:val="22"/>
          <w:szCs w:val="22"/>
          <w:rtl/>
          <w:lang w:bidi="fa-IR"/>
        </w:rPr>
        <w:t xml:space="preserve"> (آیه های 1 و 2) </w:t>
      </w:r>
    </w:p>
    <w:p w:rsidR="00D15EF3" w:rsidRDefault="00D15EF3" w:rsidP="00B640B4">
      <w:pPr>
        <w:bidi/>
        <w:ind w:left="-18"/>
        <w:jc w:val="both"/>
        <w:rPr>
          <w:rFonts w:cs="B Nazanin"/>
          <w:sz w:val="22"/>
          <w:szCs w:val="22"/>
          <w:rtl/>
          <w:lang w:bidi="fa-IR"/>
        </w:rPr>
      </w:pPr>
      <w:r>
        <w:rPr>
          <w:rFonts w:cs="B Nazanin" w:hint="cs"/>
          <w:sz w:val="22"/>
          <w:szCs w:val="22"/>
          <w:rtl/>
          <w:lang w:bidi="fa-IR"/>
        </w:rPr>
        <w:t>و ما فعلا نمیتوانیم آن نوع زندگی را درک کنیم زیرا با پیشرفت تمدن تقریبا میتوان گفت ک</w:t>
      </w:r>
      <w:r w:rsidR="001F142D">
        <w:rPr>
          <w:rFonts w:cs="B Nazanin" w:hint="cs"/>
          <w:sz w:val="22"/>
          <w:szCs w:val="22"/>
          <w:rtl/>
          <w:lang w:bidi="fa-IR"/>
        </w:rPr>
        <w:t>ه امروز شب و روز فرق کمی دارد و تقریبا همه فعالیت های روزانه بشر اعم از تلاش معاش و کسب علم و ارائه هنر و تامین و نگهداریِ خدمات عمومی و و و هم در شب و هم در روز انجام میشود و بلکه برخی از فعالیت های عمومی (از قبیل نگهداریِ خدمات شبکه ای اعم از مخابراتی و اینرنتی و فعالیت های</w:t>
      </w:r>
      <w:r w:rsidR="008508D2">
        <w:rPr>
          <w:rFonts w:cs="B Nazanin" w:hint="cs"/>
          <w:sz w:val="22"/>
          <w:szCs w:val="22"/>
          <w:rtl/>
          <w:lang w:bidi="fa-IR"/>
        </w:rPr>
        <w:t xml:space="preserve"> پشتیبانی و</w:t>
      </w:r>
      <w:r w:rsidR="001F142D">
        <w:rPr>
          <w:rFonts w:cs="B Nazanin" w:hint="cs"/>
          <w:sz w:val="22"/>
          <w:szCs w:val="22"/>
          <w:rtl/>
          <w:lang w:bidi="fa-IR"/>
        </w:rPr>
        <w:t xml:space="preserve"> وابست</w:t>
      </w:r>
      <w:r w:rsidR="008508D2">
        <w:rPr>
          <w:rFonts w:cs="B Nazanin" w:hint="cs"/>
          <w:sz w:val="22"/>
          <w:szCs w:val="22"/>
          <w:rtl/>
          <w:lang w:bidi="fa-IR"/>
        </w:rPr>
        <w:t xml:space="preserve">ه که برای زندگی فعلی حیاتی است) </w:t>
      </w:r>
      <w:r w:rsidR="001F142D">
        <w:rPr>
          <w:rFonts w:cs="B Nazanin" w:hint="cs"/>
          <w:sz w:val="22"/>
          <w:szCs w:val="22"/>
          <w:rtl/>
          <w:lang w:bidi="fa-IR"/>
        </w:rPr>
        <w:t xml:space="preserve"> شب و روز نمی شناسد .</w:t>
      </w:r>
    </w:p>
    <w:p w:rsidR="001F142D" w:rsidRDefault="001F142D" w:rsidP="00B640B4">
      <w:pPr>
        <w:bidi/>
        <w:ind w:left="-18"/>
        <w:jc w:val="both"/>
        <w:rPr>
          <w:rFonts w:cs="B Nazanin"/>
          <w:sz w:val="22"/>
          <w:szCs w:val="22"/>
          <w:rtl/>
          <w:lang w:bidi="fa-IR"/>
        </w:rPr>
      </w:pPr>
      <w:r>
        <w:rPr>
          <w:rFonts w:cs="B Nazanin" w:hint="cs"/>
          <w:sz w:val="22"/>
          <w:szCs w:val="22"/>
          <w:rtl/>
          <w:lang w:bidi="fa-IR"/>
        </w:rPr>
        <w:t xml:space="preserve">اما ، در آن روزها ، در شب ، زندگی ها نسبتا تعطیل و در روز ، </w:t>
      </w:r>
      <w:r w:rsidR="005D1170">
        <w:rPr>
          <w:rFonts w:cs="B Nazanin" w:hint="cs"/>
          <w:sz w:val="22"/>
          <w:szCs w:val="22"/>
          <w:rtl/>
          <w:lang w:bidi="fa-IR"/>
        </w:rPr>
        <w:t>زندگی ها آغاز مجدد میداشت</w:t>
      </w:r>
      <w:r>
        <w:rPr>
          <w:rFonts w:cs="B Nazanin" w:hint="cs"/>
          <w:sz w:val="22"/>
          <w:szCs w:val="22"/>
          <w:rtl/>
          <w:lang w:bidi="fa-IR"/>
        </w:rPr>
        <w:t>ه اند .</w:t>
      </w:r>
    </w:p>
    <w:p w:rsidR="001F142D" w:rsidRDefault="001F142D" w:rsidP="00B640B4">
      <w:pPr>
        <w:bidi/>
        <w:ind w:left="-18"/>
        <w:jc w:val="both"/>
        <w:rPr>
          <w:rFonts w:cs="B Nazanin"/>
          <w:sz w:val="22"/>
          <w:szCs w:val="22"/>
          <w:rtl/>
          <w:lang w:bidi="fa-IR"/>
        </w:rPr>
      </w:pPr>
      <w:r>
        <w:rPr>
          <w:rFonts w:cs="B Nazanin" w:hint="cs"/>
          <w:sz w:val="22"/>
          <w:szCs w:val="22"/>
          <w:rtl/>
          <w:lang w:bidi="fa-IR"/>
        </w:rPr>
        <w:t>برای مردم آن روزها</w:t>
      </w:r>
      <w:r w:rsidR="005D1170">
        <w:rPr>
          <w:rFonts w:cs="B Nazanin" w:hint="cs"/>
          <w:sz w:val="22"/>
          <w:szCs w:val="22"/>
          <w:rtl/>
          <w:lang w:bidi="fa-IR"/>
        </w:rPr>
        <w:t xml:space="preserve"> جنسیت فرزندان مهم بوده (زیرا به عناصرِ موثر در آن قسم یاد شده) و چون جامعه شان نسبتا ابتدائی بوده </w:t>
      </w:r>
      <w:r w:rsidR="00C04420">
        <w:rPr>
          <w:rFonts w:cs="B Nazanin" w:hint="cs"/>
          <w:sz w:val="22"/>
          <w:szCs w:val="22"/>
          <w:rtl/>
          <w:lang w:bidi="fa-IR"/>
        </w:rPr>
        <w:t xml:space="preserve">، </w:t>
      </w:r>
      <w:r w:rsidR="005D1170">
        <w:rPr>
          <w:rFonts w:cs="B Nazanin" w:hint="cs"/>
          <w:sz w:val="22"/>
          <w:szCs w:val="22"/>
          <w:rtl/>
          <w:lang w:bidi="fa-IR"/>
        </w:rPr>
        <w:t>پسر از دختر مهم تر بوده و این چون واضح است شرحی نمیدهیم .</w:t>
      </w:r>
    </w:p>
    <w:p w:rsidR="005D1170" w:rsidRDefault="005D1170" w:rsidP="00B640B4">
      <w:pPr>
        <w:bidi/>
        <w:ind w:left="-18"/>
        <w:jc w:val="both"/>
        <w:rPr>
          <w:rFonts w:cs="B Nazanin"/>
          <w:sz w:val="22"/>
          <w:szCs w:val="22"/>
          <w:rtl/>
          <w:lang w:bidi="fa-IR"/>
        </w:rPr>
      </w:pPr>
      <w:r>
        <w:rPr>
          <w:rFonts w:cs="B Nazanin" w:hint="cs"/>
          <w:sz w:val="22"/>
          <w:szCs w:val="22"/>
          <w:rtl/>
          <w:lang w:bidi="fa-IR"/>
        </w:rPr>
        <w:t>مردم آن روزهای مکه اجمالا میدانستند که عوامل زیادی بر جنسیت اولاد موثر است (آیه 3) و اینکه نمیتوانند فرزندان خویش را فقط از جنس دلخواه داشته باشند .</w:t>
      </w:r>
    </w:p>
    <w:p w:rsidR="0043789C" w:rsidRDefault="00B640B4" w:rsidP="002A0D62">
      <w:pPr>
        <w:bidi/>
        <w:ind w:left="-18"/>
        <w:jc w:val="both"/>
        <w:rPr>
          <w:rFonts w:cs="B Nazanin"/>
          <w:b/>
          <w:bCs/>
          <w:u w:val="single"/>
          <w:rtl/>
          <w:lang w:bidi="fa-IR"/>
        </w:rPr>
      </w:pPr>
      <w:r>
        <w:rPr>
          <w:rFonts w:cs="B Nazanin" w:hint="cs"/>
          <w:sz w:val="22"/>
          <w:szCs w:val="22"/>
          <w:rtl/>
          <w:lang w:bidi="fa-IR"/>
        </w:rPr>
        <w:t>نیز ، جامعه آن روزهای مکه ، جامعه ای متکثر بوده (آیه 4) یعنی مردم</w:t>
      </w:r>
      <w:r w:rsidR="00C04420">
        <w:rPr>
          <w:rFonts w:cs="B Nazanin" w:hint="cs"/>
          <w:sz w:val="22"/>
          <w:szCs w:val="22"/>
          <w:rtl/>
          <w:lang w:bidi="fa-IR"/>
        </w:rPr>
        <w:t>ِ</w:t>
      </w:r>
      <w:r>
        <w:rPr>
          <w:rFonts w:cs="B Nazanin" w:hint="cs"/>
          <w:sz w:val="22"/>
          <w:szCs w:val="22"/>
          <w:rtl/>
          <w:lang w:bidi="fa-IR"/>
        </w:rPr>
        <w:t xml:space="preserve"> آن روز ها از نوع</w:t>
      </w:r>
      <w:r w:rsidR="00C04420">
        <w:rPr>
          <w:rFonts w:cs="B Nazanin" w:hint="cs"/>
          <w:sz w:val="22"/>
          <w:szCs w:val="22"/>
          <w:rtl/>
          <w:lang w:bidi="fa-IR"/>
        </w:rPr>
        <w:t>ِ</w:t>
      </w:r>
      <w:r>
        <w:rPr>
          <w:rFonts w:cs="B Nazanin" w:hint="cs"/>
          <w:sz w:val="22"/>
          <w:szCs w:val="22"/>
          <w:rtl/>
          <w:lang w:bidi="fa-IR"/>
        </w:rPr>
        <w:t xml:space="preserve"> «یک جور فکر کن» و «یک جور رفتارکن» نبوده اند و تفکرات و رفتارهایشان متنوع و مختلف و گاهی متخالف و متضاد بوده است . و با توجه به سه قَسَم قبلی </w:t>
      </w:r>
      <w:r>
        <w:rPr>
          <w:rFonts w:cs="B Nazanin" w:hint="cs"/>
          <w:sz w:val="22"/>
          <w:szCs w:val="22"/>
          <w:rtl/>
          <w:lang w:bidi="fa-IR"/>
        </w:rPr>
        <w:lastRenderedPageBreak/>
        <w:t>(آیه های 1 و 2 و 3) ، این موضوع (یعنی تکثر در فکر و عمل) مورد تایید</w:t>
      </w:r>
      <w:r w:rsidR="00C04420">
        <w:rPr>
          <w:rFonts w:cs="B Nazanin" w:hint="cs"/>
          <w:sz w:val="22"/>
          <w:szCs w:val="22"/>
          <w:rtl/>
          <w:lang w:bidi="fa-IR"/>
        </w:rPr>
        <w:t xml:space="preserve"> الهی است، زیرا ، آن عواملی که مورد سوگند قرار داده از نظر خداوند مهم اند را که </w:t>
      </w:r>
      <w:r>
        <w:rPr>
          <w:rFonts w:cs="B Nazanin" w:hint="cs"/>
          <w:sz w:val="22"/>
          <w:szCs w:val="22"/>
          <w:rtl/>
          <w:lang w:bidi="fa-IR"/>
        </w:rPr>
        <w:t xml:space="preserve"> تلویحا مقدمه ای برای جواب قسم (یعنی همان تکثر در افکار و رفتار) دانسته است .</w:t>
      </w:r>
    </w:p>
    <w:p w:rsidR="004B794B" w:rsidRDefault="004B794B" w:rsidP="004B794B">
      <w:pPr>
        <w:bidi/>
        <w:ind w:left="-18"/>
        <w:jc w:val="both"/>
        <w:rPr>
          <w:rFonts w:cs="B Nazanin"/>
          <w:sz w:val="22"/>
          <w:szCs w:val="22"/>
          <w:rtl/>
          <w:lang w:bidi="fa-IR"/>
        </w:rPr>
      </w:pPr>
      <w:r>
        <w:rPr>
          <w:rFonts w:cs="B Nazanin" w:hint="cs"/>
          <w:sz w:val="22"/>
          <w:szCs w:val="22"/>
          <w:rtl/>
          <w:lang w:bidi="fa-IR"/>
        </w:rPr>
        <w:t>بنا بر مطالبی که قبلا دیدیم ، و نیز این پاراگراف ، ترکیبِ جمعیتیِ مخاطب ها (که فعلا محدود به مکه است) از این قرار است :</w:t>
      </w:r>
    </w:p>
    <w:p w:rsidR="004B794B" w:rsidRDefault="004B794B" w:rsidP="004B794B">
      <w:pPr>
        <w:bidi/>
        <w:ind w:left="-18"/>
        <w:jc w:val="both"/>
        <w:rPr>
          <w:rFonts w:cs="B Nazanin"/>
          <w:sz w:val="22"/>
          <w:szCs w:val="22"/>
          <w:rtl/>
          <w:lang w:bidi="fa-IR"/>
        </w:rPr>
      </w:pPr>
      <w:r>
        <w:rPr>
          <w:rFonts w:cs="B Nazanin" w:hint="cs"/>
          <w:sz w:val="22"/>
          <w:szCs w:val="22"/>
          <w:rtl/>
          <w:lang w:bidi="fa-IR"/>
        </w:rPr>
        <w:t xml:space="preserve">1 </w:t>
      </w:r>
      <w:r>
        <w:rPr>
          <w:rFonts w:ascii="Arial" w:hAnsi="Arial" w:cs="Arial" w:hint="cs"/>
          <w:sz w:val="22"/>
          <w:szCs w:val="22"/>
          <w:rtl/>
          <w:lang w:bidi="fa-IR"/>
        </w:rPr>
        <w:t>–</w:t>
      </w:r>
      <w:r>
        <w:rPr>
          <w:rFonts w:cs="B Nazanin" w:hint="cs"/>
          <w:sz w:val="22"/>
          <w:szCs w:val="22"/>
          <w:rtl/>
          <w:lang w:bidi="fa-IR"/>
        </w:rPr>
        <w:t xml:space="preserve"> مخالفانِ فعال (آیه 15)</w:t>
      </w:r>
    </w:p>
    <w:p w:rsidR="004B794B" w:rsidRDefault="004B794B" w:rsidP="004B794B">
      <w:pPr>
        <w:bidi/>
        <w:ind w:left="-18"/>
        <w:jc w:val="both"/>
        <w:rPr>
          <w:rFonts w:cs="B Nazanin"/>
          <w:sz w:val="22"/>
          <w:szCs w:val="22"/>
          <w:rtl/>
          <w:lang w:bidi="fa-IR"/>
        </w:rPr>
      </w:pPr>
      <w:r>
        <w:rPr>
          <w:rFonts w:cs="B Nazanin" w:hint="cs"/>
          <w:sz w:val="22"/>
          <w:szCs w:val="22"/>
          <w:rtl/>
          <w:lang w:bidi="fa-IR"/>
        </w:rPr>
        <w:t xml:space="preserve">2 </w:t>
      </w:r>
      <w:r>
        <w:rPr>
          <w:rFonts w:ascii="Arial" w:hAnsi="Arial" w:cs="Arial" w:hint="cs"/>
          <w:sz w:val="22"/>
          <w:szCs w:val="22"/>
          <w:rtl/>
          <w:lang w:bidi="fa-IR"/>
        </w:rPr>
        <w:t>–</w:t>
      </w:r>
      <w:r>
        <w:rPr>
          <w:rFonts w:cs="B Nazanin" w:hint="cs"/>
          <w:sz w:val="22"/>
          <w:szCs w:val="22"/>
          <w:rtl/>
          <w:lang w:bidi="fa-IR"/>
        </w:rPr>
        <w:t xml:space="preserve"> مخالفانِ عادی (به قرینه 1)</w:t>
      </w:r>
    </w:p>
    <w:p w:rsidR="004B794B" w:rsidRDefault="004B794B" w:rsidP="004B794B">
      <w:pPr>
        <w:bidi/>
        <w:ind w:left="-18"/>
        <w:jc w:val="both"/>
        <w:rPr>
          <w:rFonts w:cs="B Nazanin"/>
          <w:sz w:val="22"/>
          <w:szCs w:val="22"/>
          <w:rtl/>
          <w:lang w:bidi="fa-IR"/>
        </w:rPr>
      </w:pPr>
      <w:r>
        <w:rPr>
          <w:rFonts w:cs="B Nazanin" w:hint="cs"/>
          <w:sz w:val="22"/>
          <w:szCs w:val="22"/>
          <w:rtl/>
          <w:lang w:bidi="fa-IR"/>
        </w:rPr>
        <w:t xml:space="preserve">3 </w:t>
      </w:r>
      <w:r>
        <w:rPr>
          <w:rFonts w:ascii="Arial" w:hAnsi="Arial" w:cs="Arial" w:hint="cs"/>
          <w:sz w:val="22"/>
          <w:szCs w:val="22"/>
          <w:rtl/>
          <w:lang w:bidi="fa-IR"/>
        </w:rPr>
        <w:t>–</w:t>
      </w:r>
      <w:r>
        <w:rPr>
          <w:rFonts w:cs="B Nazanin" w:hint="cs"/>
          <w:sz w:val="22"/>
          <w:szCs w:val="22"/>
          <w:rtl/>
          <w:lang w:bidi="fa-IR"/>
        </w:rPr>
        <w:t xml:space="preserve"> موافقان فعال (آیه 17)</w:t>
      </w:r>
    </w:p>
    <w:p w:rsidR="004B794B" w:rsidRDefault="004B794B" w:rsidP="004B794B">
      <w:pPr>
        <w:bidi/>
        <w:ind w:left="-18"/>
        <w:jc w:val="both"/>
        <w:rPr>
          <w:rFonts w:cs="B Nazanin"/>
          <w:sz w:val="22"/>
          <w:szCs w:val="22"/>
          <w:rtl/>
          <w:lang w:bidi="fa-IR"/>
        </w:rPr>
      </w:pPr>
      <w:r>
        <w:rPr>
          <w:rFonts w:cs="B Nazanin" w:hint="cs"/>
          <w:sz w:val="22"/>
          <w:szCs w:val="22"/>
          <w:rtl/>
          <w:lang w:bidi="fa-IR"/>
        </w:rPr>
        <w:t>ممکن است کسی بگوید در این دسته بندی جای «موافقان غیر فعال» خالی است ، به این ایراد اینطور جواب میگوییم  که در زمان نزول این سوره که هنوز شش ماه هم از دعوت آنحضرت نگذشته بود و از طرف دیگر در بساط آنحضرت «شیرینیِ مگس جلب کن» (یعنی قدرت و ثروت) پیدا نمیشد و فقط شیرینیِ معنوی پیدا میشد و تازه علاوه بر فقدان شیرینیِ مگس جلب کن ، تازه چوب و چماق و توهین و تهدید و استهزاء هم در کار بود ، در چنین اوضاع و احوالی که مزه شیرینی معنوی بساط آنحضرت را می پسندیدند و از موانع نیز برای رسیدن به آن نمی هراسیدند ،</w:t>
      </w:r>
    </w:p>
    <w:p w:rsidR="004B794B" w:rsidRDefault="004B794B" w:rsidP="004B794B">
      <w:pPr>
        <w:bidi/>
        <w:ind w:left="-18"/>
        <w:jc w:val="both"/>
        <w:rPr>
          <w:rFonts w:cs="B Nazanin"/>
          <w:sz w:val="22"/>
          <w:szCs w:val="22"/>
          <w:rtl/>
          <w:lang w:bidi="fa-IR"/>
        </w:rPr>
      </w:pPr>
      <w:r>
        <w:rPr>
          <w:rFonts w:cs="B Nazanin" w:hint="cs"/>
          <w:sz w:val="22"/>
          <w:szCs w:val="22"/>
          <w:rtl/>
          <w:lang w:bidi="fa-IR"/>
        </w:rPr>
        <w:t xml:space="preserve"> آنها فقط موافق فعال بوده اند .</w:t>
      </w:r>
    </w:p>
    <w:p w:rsidR="004B794B" w:rsidRDefault="004B794B" w:rsidP="004B794B">
      <w:pPr>
        <w:bidi/>
        <w:ind w:left="-18"/>
        <w:jc w:val="both"/>
        <w:rPr>
          <w:rFonts w:cs="B Nazanin"/>
          <w:sz w:val="22"/>
          <w:szCs w:val="22"/>
          <w:rtl/>
          <w:lang w:bidi="fa-IR"/>
        </w:rPr>
      </w:pPr>
      <w:r>
        <w:rPr>
          <w:rFonts w:cs="B Nazanin" w:hint="cs"/>
          <w:sz w:val="22"/>
          <w:szCs w:val="22"/>
          <w:rtl/>
          <w:lang w:bidi="fa-IR"/>
        </w:rPr>
        <w:t>همچنین از مطالب همین پاراگراف ، میتوان گفت که پیروان آنحضرت (چنانکه معمولا میگویند) صِرفا افرادی تهیدست و فقیر و مسکین و برده نبوده اند زیرا که به آنان توصیه شده برای رشد شخصیتی شان به انفاق مالی بپردازند (آیه 18)</w:t>
      </w:r>
    </w:p>
    <w:p w:rsidR="0043789C" w:rsidRDefault="0043789C" w:rsidP="0043789C">
      <w:pPr>
        <w:bidi/>
        <w:ind w:left="-18"/>
        <w:jc w:val="center"/>
        <w:rPr>
          <w:rFonts w:cs="B Nazanin"/>
          <w:rtl/>
          <w:lang w:bidi="fa-IR"/>
        </w:rPr>
      </w:pPr>
      <w:r>
        <w:rPr>
          <w:rFonts w:cs="B Nazanin" w:hint="cs"/>
          <w:b/>
          <w:bCs/>
          <w:sz w:val="22"/>
          <w:szCs w:val="22"/>
          <w:u w:val="single"/>
          <w:rtl/>
          <w:lang w:bidi="fa-IR"/>
        </w:rPr>
        <w:t>4 - زاویه با تفاسیر رایج</w:t>
      </w:r>
    </w:p>
    <w:p w:rsidR="00B640B4" w:rsidRPr="00B640B4" w:rsidRDefault="00B640B4" w:rsidP="00B640B4">
      <w:pPr>
        <w:widowControl w:val="0"/>
        <w:bidi/>
        <w:jc w:val="both"/>
        <w:rPr>
          <w:rFonts w:cs="B Nazanin"/>
          <w:color w:val="000000"/>
          <w:sz w:val="22"/>
          <w:szCs w:val="22"/>
          <w:rtl/>
          <w:lang w:bidi="fa-IR"/>
        </w:rPr>
      </w:pPr>
      <w:r w:rsidRPr="00B640B4">
        <w:rPr>
          <w:rFonts w:cs="B Nazanin" w:hint="cs"/>
          <w:color w:val="000000"/>
          <w:sz w:val="22"/>
          <w:szCs w:val="22"/>
          <w:rtl/>
          <w:lang w:bidi="fa-IR"/>
        </w:rPr>
        <w:t>1- معنی کردن قسم</w:t>
      </w:r>
      <w:r w:rsidRPr="00B640B4">
        <w:rPr>
          <w:rFonts w:cs="B Nazanin" w:hint="cs"/>
          <w:color w:val="000000"/>
          <w:sz w:val="22"/>
          <w:szCs w:val="22"/>
          <w:rtl/>
          <w:lang w:bidi="fa-IR"/>
        </w:rPr>
        <w:softHyphen/>
        <w:t>های این سوره به کمک «درس» سوره</w:t>
      </w:r>
      <w:r w:rsidR="003A0A24">
        <w:rPr>
          <w:rFonts w:cs="B Nazanin" w:hint="cs"/>
          <w:color w:val="000000"/>
          <w:sz w:val="22"/>
          <w:szCs w:val="22"/>
          <w:rtl/>
          <w:lang w:bidi="fa-IR"/>
        </w:rPr>
        <w:t xml:space="preserve"> (که مستقیما از مطالب خودِ سوره استخراج شده)</w:t>
      </w:r>
      <w:r w:rsidRPr="00B640B4">
        <w:rPr>
          <w:rFonts w:cs="B Nazanin" w:hint="cs"/>
          <w:color w:val="000000"/>
          <w:sz w:val="22"/>
          <w:szCs w:val="22"/>
          <w:rtl/>
          <w:lang w:bidi="fa-IR"/>
        </w:rPr>
        <w:t xml:space="preserve"> انجام شده و </w:t>
      </w:r>
      <w:r w:rsidR="00C04420">
        <w:rPr>
          <w:rFonts w:cs="B Nazanin" w:hint="cs"/>
          <w:color w:val="000000"/>
          <w:sz w:val="22"/>
          <w:szCs w:val="22"/>
          <w:rtl/>
          <w:lang w:bidi="fa-IR"/>
        </w:rPr>
        <w:t xml:space="preserve">روایات و </w:t>
      </w:r>
      <w:r w:rsidRPr="00B640B4">
        <w:rPr>
          <w:rFonts w:cs="B Nazanin" w:hint="cs"/>
          <w:color w:val="000000"/>
          <w:sz w:val="22"/>
          <w:szCs w:val="22"/>
          <w:rtl/>
          <w:lang w:bidi="fa-IR"/>
        </w:rPr>
        <w:t>نقل قول و ظن و گمان دوری شده است.</w:t>
      </w:r>
    </w:p>
    <w:p w:rsidR="00B640B4" w:rsidRPr="00B640B4" w:rsidRDefault="003A0A24" w:rsidP="003A0A24">
      <w:pPr>
        <w:widowControl w:val="0"/>
        <w:bidi/>
        <w:jc w:val="both"/>
        <w:rPr>
          <w:rFonts w:cs="B Nazanin"/>
          <w:color w:val="000000"/>
          <w:sz w:val="22"/>
          <w:szCs w:val="22"/>
          <w:rtl/>
          <w:lang w:bidi="fa-IR"/>
        </w:rPr>
      </w:pPr>
      <w:r>
        <w:rPr>
          <w:rFonts w:cs="B Nazanin" w:hint="cs"/>
          <w:color w:val="000000"/>
          <w:sz w:val="22"/>
          <w:szCs w:val="22"/>
          <w:rtl/>
          <w:lang w:bidi="fa-IR"/>
        </w:rPr>
        <w:t>2</w:t>
      </w:r>
      <w:r w:rsidR="00B640B4" w:rsidRPr="00B640B4">
        <w:rPr>
          <w:rFonts w:cs="B Nazanin" w:hint="cs"/>
          <w:color w:val="000000"/>
          <w:sz w:val="22"/>
          <w:szCs w:val="22"/>
          <w:rtl/>
          <w:lang w:bidi="fa-IR"/>
        </w:rPr>
        <w:t>- در این سوره «درس» که عصاره مطلب سوره باشد از روی محاسبه</w:t>
      </w:r>
      <w:r w:rsidR="00B640B4" w:rsidRPr="00B640B4">
        <w:rPr>
          <w:rFonts w:cs="B Nazanin" w:hint="cs"/>
          <w:color w:val="000000"/>
          <w:sz w:val="22"/>
          <w:szCs w:val="22"/>
          <w:rtl/>
          <w:lang w:bidi="fa-IR"/>
        </w:rPr>
        <w:softHyphen/>
        <w:t xml:space="preserve">ای استخراج </w:t>
      </w:r>
      <w:r w:rsidR="00B640B4" w:rsidRPr="00B640B4">
        <w:rPr>
          <w:rFonts w:cs="B Nazanin" w:hint="cs"/>
          <w:color w:val="000000"/>
          <w:sz w:val="22"/>
          <w:szCs w:val="22"/>
          <w:rtl/>
          <w:lang w:bidi="fa-IR"/>
        </w:rPr>
        <w:lastRenderedPageBreak/>
        <w:t xml:space="preserve">شده </w:t>
      </w:r>
      <w:r>
        <w:rPr>
          <w:rFonts w:cs="B Nazanin" w:hint="cs"/>
          <w:color w:val="000000"/>
          <w:sz w:val="22"/>
          <w:szCs w:val="22"/>
          <w:rtl/>
          <w:lang w:bidi="fa-IR"/>
        </w:rPr>
        <w:t xml:space="preserve">، </w:t>
      </w:r>
      <w:r w:rsidR="00B640B4" w:rsidRPr="00B640B4">
        <w:rPr>
          <w:rFonts w:cs="B Nazanin" w:hint="cs"/>
          <w:color w:val="000000"/>
          <w:sz w:val="22"/>
          <w:szCs w:val="22"/>
          <w:rtl/>
          <w:lang w:bidi="fa-IR"/>
        </w:rPr>
        <w:t>ا</w:t>
      </w:r>
      <w:r>
        <w:rPr>
          <w:rFonts w:cs="B Nazanin" w:hint="cs"/>
          <w:color w:val="000000"/>
          <w:sz w:val="22"/>
          <w:szCs w:val="22"/>
          <w:rtl/>
          <w:lang w:bidi="fa-IR"/>
        </w:rPr>
        <w:t>ما در المیزان ،</w:t>
      </w:r>
      <w:r w:rsidR="00B640B4" w:rsidRPr="00B640B4">
        <w:rPr>
          <w:rFonts w:cs="B Nazanin" w:hint="cs"/>
          <w:color w:val="000000"/>
          <w:sz w:val="22"/>
          <w:szCs w:val="22"/>
          <w:rtl/>
          <w:lang w:bidi="fa-IR"/>
        </w:rPr>
        <w:t xml:space="preserve"> «غرض سوره» (که همان عصاره مطلب </w:t>
      </w:r>
      <w:r w:rsidR="00B640B4" w:rsidRPr="00B640B4">
        <w:rPr>
          <w:rFonts w:cs="B Nazanin" w:hint="cs"/>
          <w:color w:val="000000"/>
          <w:sz w:val="22"/>
          <w:szCs w:val="22"/>
          <w:rtl/>
          <w:lang w:bidi="fa-IR"/>
        </w:rPr>
        <w:softHyphen/>
        <w:t xml:space="preserve">باشد) </w:t>
      </w:r>
      <w:r>
        <w:rPr>
          <w:rFonts w:cs="B Nazanin" w:hint="cs"/>
          <w:color w:val="000000"/>
          <w:sz w:val="22"/>
          <w:szCs w:val="22"/>
          <w:rtl/>
          <w:lang w:bidi="fa-IR"/>
        </w:rPr>
        <w:t>را «تهدید و انذار» ذکر نموده</w:t>
      </w:r>
      <w:r w:rsidR="00B640B4" w:rsidRPr="00B640B4">
        <w:rPr>
          <w:rFonts w:cs="B Nazanin" w:hint="cs"/>
          <w:color w:val="000000"/>
          <w:sz w:val="22"/>
          <w:szCs w:val="22"/>
          <w:rtl/>
          <w:lang w:bidi="fa-IR"/>
        </w:rPr>
        <w:t xml:space="preserve"> که تفاوت</w:t>
      </w:r>
      <w:r w:rsidR="00C04420">
        <w:rPr>
          <w:rFonts w:cs="B Nazanin" w:hint="cs"/>
          <w:color w:val="000000"/>
          <w:sz w:val="22"/>
          <w:szCs w:val="22"/>
          <w:rtl/>
          <w:lang w:bidi="fa-IR"/>
        </w:rPr>
        <w:t xml:space="preserve">ِ دو نتیجه </w:t>
      </w:r>
      <w:r>
        <w:rPr>
          <w:rFonts w:cs="B Nazanin" w:hint="cs"/>
          <w:color w:val="000000"/>
          <w:sz w:val="22"/>
          <w:szCs w:val="22"/>
          <w:rtl/>
          <w:lang w:bidi="fa-IR"/>
        </w:rPr>
        <w:t>آشکار و رجحان نتیجهء محصول این روش</w:t>
      </w:r>
      <w:r w:rsidR="00C04420">
        <w:rPr>
          <w:rFonts w:cs="B Nazanin" w:hint="cs"/>
          <w:color w:val="000000"/>
          <w:sz w:val="22"/>
          <w:szCs w:val="22"/>
          <w:rtl/>
          <w:lang w:bidi="fa-IR"/>
        </w:rPr>
        <w:t xml:space="preserve"> بر آن </w:t>
      </w:r>
      <w:r w:rsidR="00B640B4" w:rsidRPr="00B640B4">
        <w:rPr>
          <w:rFonts w:cs="B Nazanin" w:hint="cs"/>
          <w:color w:val="000000"/>
          <w:sz w:val="22"/>
          <w:szCs w:val="22"/>
          <w:rtl/>
          <w:lang w:bidi="fa-IR"/>
        </w:rPr>
        <w:t>واضح است.</w:t>
      </w:r>
    </w:p>
    <w:p w:rsidR="003A0A24" w:rsidRDefault="003A0A24" w:rsidP="003A0A24">
      <w:pPr>
        <w:pStyle w:val="ListParagraph"/>
        <w:widowControl w:val="0"/>
        <w:numPr>
          <w:ilvl w:val="0"/>
          <w:numId w:val="8"/>
        </w:numPr>
        <w:bidi/>
        <w:jc w:val="both"/>
        <w:rPr>
          <w:rFonts w:cs="B Nazanin"/>
          <w:color w:val="000000"/>
          <w:lang w:bidi="fa-IR"/>
        </w:rPr>
      </w:pPr>
      <w:r w:rsidRPr="003A0A24">
        <w:rPr>
          <w:rFonts w:cs="B Nazanin" w:hint="cs"/>
          <w:color w:val="000000"/>
          <w:rtl/>
          <w:lang w:bidi="fa-IR"/>
        </w:rPr>
        <w:t>- در المیزان</w:t>
      </w:r>
      <w:r w:rsidR="00C04420">
        <w:rPr>
          <w:rFonts w:cs="B Nazanin" w:hint="cs"/>
          <w:color w:val="000000"/>
          <w:rtl/>
          <w:lang w:bidi="fa-IR"/>
        </w:rPr>
        <w:t xml:space="preserve"> فرموده </w:t>
      </w:r>
      <w:r w:rsidR="00B640B4" w:rsidRPr="003A0A24">
        <w:rPr>
          <w:rFonts w:cs="B Nazanin" w:hint="cs"/>
          <w:color w:val="000000"/>
          <w:rtl/>
          <w:lang w:bidi="fa-IR"/>
        </w:rPr>
        <w:t>این سوره «هم می</w:t>
      </w:r>
      <w:r w:rsidR="00B640B4" w:rsidRPr="003A0A24">
        <w:rPr>
          <w:rFonts w:cs="B Nazanin" w:hint="cs"/>
          <w:color w:val="000000"/>
          <w:rtl/>
          <w:lang w:bidi="fa-IR"/>
        </w:rPr>
        <w:softHyphen/>
        <w:t xml:space="preserve">تواند مکی باشد و هم مدنی» که </w:t>
      </w:r>
      <w:r w:rsidR="00AF393A">
        <w:rPr>
          <w:rFonts w:cs="B Nazanin" w:hint="cs"/>
          <w:color w:val="000000"/>
          <w:rtl/>
          <w:lang w:bidi="fa-IR"/>
        </w:rPr>
        <w:t>خیلی خطااست :</w:t>
      </w:r>
    </w:p>
    <w:p w:rsidR="003A0A24" w:rsidRDefault="00B640B4" w:rsidP="003A0A24">
      <w:pPr>
        <w:widowControl w:val="0"/>
        <w:bidi/>
        <w:ind w:left="-18"/>
        <w:jc w:val="both"/>
        <w:rPr>
          <w:rFonts w:cs="B Nazanin"/>
          <w:color w:val="000000"/>
          <w:sz w:val="22"/>
          <w:szCs w:val="22"/>
          <w:rtl/>
          <w:lang w:bidi="fa-IR"/>
        </w:rPr>
      </w:pPr>
      <w:r w:rsidRPr="003A0A24">
        <w:rPr>
          <w:rFonts w:cs="B Nazanin" w:hint="cs"/>
          <w:color w:val="000000"/>
          <w:sz w:val="22"/>
          <w:szCs w:val="22"/>
          <w:rtl/>
          <w:lang w:bidi="fa-IR"/>
        </w:rPr>
        <w:t>یکی به علت محتوای کاملاً «اعلامیه</w:t>
      </w:r>
      <w:r w:rsidRPr="003A0A24">
        <w:rPr>
          <w:rFonts w:cs="B Nazanin" w:hint="cs"/>
          <w:color w:val="000000"/>
          <w:sz w:val="22"/>
          <w:szCs w:val="22"/>
          <w:rtl/>
          <w:lang w:bidi="fa-IR"/>
        </w:rPr>
        <w:softHyphen/>
        <w:t>ای</w:t>
      </w:r>
      <w:r w:rsidR="00C04420">
        <w:rPr>
          <w:rFonts w:cs="B Nazanin" w:hint="cs"/>
          <w:color w:val="000000"/>
          <w:sz w:val="22"/>
          <w:szCs w:val="22"/>
          <w:rtl/>
          <w:lang w:bidi="fa-IR"/>
        </w:rPr>
        <w:t>ِ</w:t>
      </w:r>
      <w:r w:rsidRPr="003A0A24">
        <w:rPr>
          <w:rFonts w:cs="B Nazanin" w:hint="cs"/>
          <w:color w:val="000000"/>
          <w:sz w:val="22"/>
          <w:szCs w:val="22"/>
          <w:rtl/>
          <w:lang w:bidi="fa-IR"/>
        </w:rPr>
        <w:t>» سوره که نشان می</w:t>
      </w:r>
      <w:r w:rsidRPr="003A0A24">
        <w:rPr>
          <w:rFonts w:cs="B Nazanin" w:hint="cs"/>
          <w:color w:val="000000"/>
          <w:sz w:val="22"/>
          <w:szCs w:val="22"/>
          <w:rtl/>
          <w:lang w:bidi="fa-IR"/>
        </w:rPr>
        <w:softHyphen/>
        <w:t xml:space="preserve">دهد نه تنها مکی است بلکه مربوط به اوایل دوره مکه است ، </w:t>
      </w:r>
    </w:p>
    <w:p w:rsidR="003A0A24" w:rsidRDefault="00B640B4" w:rsidP="003A0A24">
      <w:pPr>
        <w:widowControl w:val="0"/>
        <w:bidi/>
        <w:ind w:left="-18"/>
        <w:jc w:val="both"/>
        <w:rPr>
          <w:rFonts w:cs="B Nazanin"/>
          <w:color w:val="000000"/>
          <w:sz w:val="22"/>
          <w:szCs w:val="22"/>
          <w:rtl/>
          <w:lang w:bidi="fa-IR"/>
        </w:rPr>
      </w:pPr>
      <w:r w:rsidRPr="003A0A24">
        <w:rPr>
          <w:rFonts w:cs="B Nazanin" w:hint="cs"/>
          <w:color w:val="000000"/>
          <w:sz w:val="22"/>
          <w:szCs w:val="22"/>
          <w:rtl/>
          <w:lang w:bidi="fa-IR"/>
        </w:rPr>
        <w:t xml:space="preserve">دوم ، محتوای بسیط آن </w:t>
      </w:r>
    </w:p>
    <w:p w:rsidR="00B640B4" w:rsidRDefault="00B640B4" w:rsidP="003A0A24">
      <w:pPr>
        <w:widowControl w:val="0"/>
        <w:bidi/>
        <w:ind w:left="-18"/>
        <w:jc w:val="both"/>
        <w:rPr>
          <w:rFonts w:cs="B Nazanin"/>
          <w:color w:val="000000"/>
          <w:sz w:val="22"/>
          <w:szCs w:val="22"/>
          <w:rtl/>
          <w:lang w:bidi="fa-IR"/>
        </w:rPr>
      </w:pPr>
      <w:r w:rsidRPr="003A0A24">
        <w:rPr>
          <w:rFonts w:cs="B Nazanin" w:hint="cs"/>
          <w:color w:val="000000"/>
          <w:sz w:val="22"/>
          <w:szCs w:val="22"/>
          <w:rtl/>
          <w:lang w:bidi="fa-IR"/>
        </w:rPr>
        <w:t>و سوم ، شاخص طول آیات آن [نسبت تعداد کلمات به تعداد آیات] که در مورد این سوره 4/3 است (که در سوره</w:t>
      </w:r>
      <w:r w:rsidRPr="003A0A24">
        <w:rPr>
          <w:rFonts w:cs="B Nazanin" w:hint="cs"/>
          <w:color w:val="000000"/>
          <w:sz w:val="22"/>
          <w:szCs w:val="22"/>
          <w:rtl/>
          <w:lang w:bidi="fa-IR"/>
        </w:rPr>
        <w:softHyphen/>
        <w:t>های مدنی نوعاً چند برابر این عدد است)</w:t>
      </w:r>
    </w:p>
    <w:p w:rsidR="000D281A" w:rsidRDefault="000D281A" w:rsidP="000D281A">
      <w:pPr>
        <w:bidi/>
        <w:ind w:left="-18"/>
        <w:jc w:val="both"/>
        <w:rPr>
          <w:rFonts w:cs="B Nazanin"/>
          <w:sz w:val="22"/>
          <w:szCs w:val="22"/>
          <w:rtl/>
          <w:lang w:bidi="fa-IR"/>
        </w:rPr>
      </w:pPr>
      <w:r>
        <w:rPr>
          <w:rFonts w:cs="B Nazanin" w:hint="cs"/>
          <w:sz w:val="22"/>
          <w:szCs w:val="22"/>
          <w:rtl/>
          <w:lang w:bidi="fa-IR"/>
        </w:rPr>
        <w:t>4 - مطلبی که ذیلا ملاحظه میکنید که در آن برای «حُسنی» توضیحی ارائه شده یک مورد از موارد تیتر فوق است .</w:t>
      </w:r>
    </w:p>
    <w:p w:rsidR="004B794B" w:rsidRDefault="004B794B" w:rsidP="004B794B">
      <w:pPr>
        <w:widowControl w:val="0"/>
        <w:bidi/>
        <w:jc w:val="both"/>
        <w:rPr>
          <w:rFonts w:cs="B Nazanin"/>
          <w:color w:val="000000"/>
          <w:sz w:val="22"/>
          <w:szCs w:val="22"/>
          <w:rtl/>
          <w:lang w:bidi="fa-IR"/>
        </w:rPr>
      </w:pPr>
      <w:r>
        <w:rPr>
          <w:rFonts w:cs="B Nazanin" w:hint="cs"/>
          <w:color w:val="000000"/>
          <w:sz w:val="22"/>
          <w:szCs w:val="22"/>
          <w:rtl/>
          <w:lang w:bidi="fa-IR"/>
        </w:rPr>
        <w:t xml:space="preserve">5 </w:t>
      </w:r>
      <w:r>
        <w:rPr>
          <w:rFonts w:ascii="Arial" w:hAnsi="Arial" w:cs="Arial" w:hint="cs"/>
          <w:color w:val="000000"/>
          <w:sz w:val="22"/>
          <w:szCs w:val="22"/>
          <w:rtl/>
          <w:lang w:bidi="fa-IR"/>
        </w:rPr>
        <w:t>–</w:t>
      </w:r>
      <w:r>
        <w:rPr>
          <w:rFonts w:cs="B Nazanin" w:hint="cs"/>
          <w:color w:val="000000"/>
          <w:sz w:val="22"/>
          <w:szCs w:val="22"/>
          <w:rtl/>
          <w:lang w:bidi="fa-IR"/>
        </w:rPr>
        <w:t xml:space="preserve"> نوعا مفسران آیه آخر را به آخرت و کلمه «سوف» را به زمانِ لازم تا وقوع قیامت تفسیر میکنند ، در حالیکه بنا به تفسیر ما قبل از وقوع قیامت هم (یکی در واقعه عظیم هجرت و یکی در واقعه عظیم ترِ فتح مکه) رضایتِ ذکر شده در آیه 21 رخ نشان داده است .</w:t>
      </w:r>
    </w:p>
    <w:p w:rsidR="004B794B" w:rsidRPr="00E601DF" w:rsidRDefault="004B794B" w:rsidP="00D32BB2">
      <w:pPr>
        <w:widowControl w:val="0"/>
        <w:bidi/>
        <w:jc w:val="both"/>
        <w:rPr>
          <w:rFonts w:cs="B Nazanin"/>
          <w:sz w:val="22"/>
          <w:szCs w:val="22"/>
          <w:rtl/>
          <w:lang w:bidi="fa-IR"/>
        </w:rPr>
      </w:pPr>
      <w:r>
        <w:rPr>
          <w:rFonts w:cs="B Nazanin" w:hint="cs"/>
          <w:color w:val="000000"/>
          <w:sz w:val="22"/>
          <w:szCs w:val="22"/>
          <w:rtl/>
          <w:lang w:bidi="fa-IR"/>
        </w:rPr>
        <w:t xml:space="preserve">6 </w:t>
      </w:r>
      <w:r>
        <w:rPr>
          <w:rFonts w:ascii="Arial" w:hAnsi="Arial" w:cs="Arial" w:hint="cs"/>
          <w:color w:val="000000"/>
          <w:sz w:val="22"/>
          <w:szCs w:val="22"/>
          <w:rtl/>
          <w:lang w:bidi="fa-IR"/>
        </w:rPr>
        <w:t>–</w:t>
      </w:r>
      <w:r>
        <w:rPr>
          <w:rFonts w:cs="B Nazanin" w:hint="cs"/>
          <w:color w:val="000000"/>
          <w:sz w:val="22"/>
          <w:szCs w:val="22"/>
          <w:rtl/>
          <w:lang w:bidi="fa-IR"/>
        </w:rPr>
        <w:t xml:space="preserve"> بحثی که در مورد سه گروه بودن مخاطب ها کرده و آنها را به فقط سه دسته تقسیم کرده ایم نیز مورد دیگری است که ذکرش در ذیل تیتر فوق مناسبت دارد .</w:t>
      </w:r>
    </w:p>
    <w:p w:rsidR="002A0D62" w:rsidRDefault="00B85D20" w:rsidP="002A0D62">
      <w:pPr>
        <w:bidi/>
        <w:ind w:left="-18"/>
        <w:jc w:val="center"/>
        <w:rPr>
          <w:rFonts w:cs="B Nazanin"/>
          <w:rtl/>
          <w:lang w:bidi="fa-IR"/>
        </w:rPr>
      </w:pPr>
      <w:r>
        <w:rPr>
          <w:rFonts w:cs="B Nazanin" w:hint="cs"/>
          <w:b/>
          <w:bCs/>
          <w:sz w:val="22"/>
          <w:szCs w:val="22"/>
          <w:u w:val="single"/>
          <w:rtl/>
          <w:lang w:bidi="fa-IR"/>
        </w:rPr>
        <w:t>5</w:t>
      </w:r>
      <w:r w:rsidR="002A0D62">
        <w:rPr>
          <w:rFonts w:cs="B Nazanin" w:hint="cs"/>
          <w:b/>
          <w:bCs/>
          <w:sz w:val="22"/>
          <w:szCs w:val="22"/>
          <w:u w:val="single"/>
          <w:rtl/>
          <w:lang w:bidi="fa-IR"/>
        </w:rPr>
        <w:t xml:space="preserve"> - پیشگوئی تحقق یافته</w:t>
      </w:r>
    </w:p>
    <w:p w:rsidR="002A0D62" w:rsidRDefault="002A0D62" w:rsidP="002A0D62">
      <w:pPr>
        <w:bidi/>
        <w:ind w:left="-18"/>
        <w:jc w:val="both"/>
        <w:rPr>
          <w:rFonts w:cs="B Nazanin"/>
          <w:sz w:val="22"/>
          <w:szCs w:val="22"/>
          <w:rtl/>
          <w:lang w:bidi="fa-IR"/>
        </w:rPr>
      </w:pPr>
      <w:r w:rsidRPr="00E601DF">
        <w:rPr>
          <w:rFonts w:cs="B Nazanin" w:hint="cs"/>
          <w:sz w:val="22"/>
          <w:szCs w:val="22"/>
          <w:rtl/>
          <w:lang w:bidi="fa-IR"/>
        </w:rPr>
        <w:t xml:space="preserve">در این پاراگراف دو نوع از </w:t>
      </w:r>
      <w:r>
        <w:rPr>
          <w:rFonts w:cs="B Nazanin" w:hint="cs"/>
          <w:sz w:val="22"/>
          <w:szCs w:val="22"/>
          <w:rtl/>
          <w:lang w:bidi="fa-IR"/>
        </w:rPr>
        <w:t xml:space="preserve">افراد و جهت گیریِ آنان در رابطه با موضوعِ رسالتِ آنحضرت را مطرح نموده و دو نتیجه ای که با آن دو نوع جهت گیری برایشان رقم خواهد خورد را پیشگوئی نموده ، و چنانکه واقعیات تاریخی نشان میدهد این پیشگوئی در زمانی کوتاه (حدود دو دهه) به وقوع پیوست . </w:t>
      </w:r>
    </w:p>
    <w:p w:rsidR="004B794B" w:rsidRDefault="004B794B" w:rsidP="004B794B">
      <w:pPr>
        <w:widowControl w:val="0"/>
        <w:bidi/>
        <w:jc w:val="both"/>
        <w:rPr>
          <w:rFonts w:cs="B Nazanin"/>
          <w:color w:val="000000"/>
          <w:sz w:val="22"/>
          <w:szCs w:val="22"/>
          <w:rtl/>
          <w:lang w:bidi="fa-IR"/>
        </w:rPr>
      </w:pPr>
      <w:r>
        <w:rPr>
          <w:rFonts w:cs="B Nazanin" w:hint="cs"/>
          <w:color w:val="000000"/>
          <w:sz w:val="22"/>
          <w:szCs w:val="22"/>
          <w:rtl/>
          <w:lang w:bidi="fa-IR"/>
        </w:rPr>
        <w:lastRenderedPageBreak/>
        <w:t>آیه 21 ، با توجه به اینکه در واقعه عظیم ( هجرت و فتح مکه) رضایت پیروان آنحضرت حاصل شد از وعده های تحقق یافته واضح است .</w:t>
      </w:r>
    </w:p>
    <w:p w:rsidR="00AE4DA8" w:rsidRDefault="00B85D20" w:rsidP="00AE4DA8">
      <w:pPr>
        <w:widowControl w:val="0"/>
        <w:bidi/>
        <w:jc w:val="center"/>
        <w:rPr>
          <w:rFonts w:cs="B Nazanin"/>
          <w:b/>
          <w:bCs/>
          <w:color w:val="000000"/>
          <w:sz w:val="22"/>
          <w:szCs w:val="22"/>
          <w:u w:val="single"/>
          <w:rtl/>
        </w:rPr>
      </w:pPr>
      <w:r>
        <w:rPr>
          <w:rFonts w:cs="B Nazanin" w:hint="cs"/>
          <w:b/>
          <w:bCs/>
          <w:color w:val="000000"/>
          <w:sz w:val="22"/>
          <w:szCs w:val="22"/>
          <w:u w:val="single"/>
          <w:rtl/>
        </w:rPr>
        <w:t>6</w:t>
      </w:r>
      <w:r w:rsidR="00AE4DA8">
        <w:rPr>
          <w:rFonts w:cs="B Nazanin" w:hint="cs"/>
          <w:b/>
          <w:bCs/>
          <w:color w:val="000000"/>
          <w:sz w:val="22"/>
          <w:szCs w:val="22"/>
          <w:u w:val="single"/>
          <w:rtl/>
        </w:rPr>
        <w:t xml:space="preserve"> - کلید های تفسیری </w:t>
      </w:r>
    </w:p>
    <w:p w:rsidR="00AE4DA8" w:rsidRPr="00F75C0A" w:rsidRDefault="00AE4DA8" w:rsidP="00AE4DA8">
      <w:pPr>
        <w:bidi/>
        <w:jc w:val="both"/>
        <w:rPr>
          <w:rFonts w:cs="B Nazanin"/>
          <w:sz w:val="22"/>
          <w:szCs w:val="22"/>
          <w:rtl/>
        </w:rPr>
      </w:pPr>
      <w:r w:rsidRPr="00F75C0A">
        <w:rPr>
          <w:rFonts w:cs="B Nazanin" w:hint="cs"/>
          <w:sz w:val="22"/>
          <w:szCs w:val="22"/>
          <w:rtl/>
        </w:rPr>
        <w:t xml:space="preserve">از لحاظ «جای»این سوره </w:t>
      </w:r>
      <w:r w:rsidR="00B85D20">
        <w:rPr>
          <w:rFonts w:cs="B Nazanin" w:hint="cs"/>
          <w:sz w:val="22"/>
          <w:szCs w:val="22"/>
          <w:rtl/>
        </w:rPr>
        <w:t>درلیست ترتیب نزول ،</w:t>
      </w:r>
      <w:r w:rsidRPr="00F75C0A">
        <w:rPr>
          <w:rFonts w:cs="B Nazanin" w:hint="cs"/>
          <w:sz w:val="22"/>
          <w:szCs w:val="22"/>
          <w:rtl/>
        </w:rPr>
        <w:t xml:space="preserve"> این سوره باید قبل از سوره شمس باشد</w:t>
      </w:r>
      <w:r w:rsidR="00B85D20">
        <w:rPr>
          <w:rFonts w:cs="B Nazanin" w:hint="cs"/>
          <w:sz w:val="22"/>
          <w:szCs w:val="22"/>
          <w:rtl/>
        </w:rPr>
        <w:t>، زیرا</w:t>
      </w:r>
      <w:r w:rsidRPr="00F75C0A">
        <w:rPr>
          <w:rFonts w:cs="B Nazanin" w:hint="cs"/>
          <w:sz w:val="22"/>
          <w:szCs w:val="22"/>
          <w:rtl/>
        </w:rPr>
        <w:t xml:space="preserve"> :</w:t>
      </w:r>
    </w:p>
    <w:p w:rsidR="00AE4DA8" w:rsidRDefault="00AE4DA8" w:rsidP="00AE4DA8">
      <w:pPr>
        <w:bidi/>
        <w:jc w:val="both"/>
        <w:rPr>
          <w:rFonts w:cs="B Nazanin"/>
          <w:sz w:val="22"/>
          <w:szCs w:val="22"/>
          <w:rtl/>
        </w:rPr>
      </w:pPr>
      <w:r w:rsidRPr="00F75C0A">
        <w:rPr>
          <w:rFonts w:cs="B Nazanin" w:hint="cs"/>
          <w:sz w:val="22"/>
          <w:szCs w:val="22"/>
          <w:rtl/>
        </w:rPr>
        <w:t>در عین مشابهت قسمتی از محتوا ، سوره شمس از این سوره کامل تر است .</w:t>
      </w:r>
    </w:p>
    <w:p w:rsidR="00E91FF0" w:rsidRDefault="00E91FF0" w:rsidP="00E91FF0">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E91FF0" w:rsidRPr="00E91FF0" w:rsidRDefault="00E91FF0" w:rsidP="00E91FF0">
      <w:pPr>
        <w:bidi/>
        <w:jc w:val="center"/>
        <w:rPr>
          <w:rFonts w:cs="Traditional Arabic"/>
          <w:b/>
          <w:bCs/>
          <w:color w:val="000000"/>
          <w:sz w:val="40"/>
          <w:szCs w:val="40"/>
          <w:rtl/>
        </w:rPr>
      </w:pPr>
      <w:r w:rsidRPr="00E91FF0">
        <w:rPr>
          <w:rFonts w:cs="Traditional Arabic" w:hint="cs"/>
          <w:b/>
          <w:bCs/>
          <w:color w:val="000000"/>
          <w:sz w:val="40"/>
          <w:szCs w:val="40"/>
          <w:rtl/>
        </w:rPr>
        <w:t>1</w:t>
      </w:r>
    </w:p>
    <w:p w:rsidR="00E91FF0" w:rsidRDefault="00E91FF0" w:rsidP="00E91FF0">
      <w:pPr>
        <w:bidi/>
        <w:jc w:val="center"/>
        <w:rPr>
          <w:rFonts w:cs="Traditional Arabic"/>
          <w:b/>
          <w:bCs/>
          <w:color w:val="000000"/>
          <w:sz w:val="20"/>
          <w:szCs w:val="20"/>
          <w:rtl/>
        </w:rPr>
      </w:pPr>
      <w:r w:rsidRPr="0088395F">
        <w:rPr>
          <w:rFonts w:cs="Traditional Arabic"/>
          <w:b/>
          <w:bCs/>
          <w:color w:val="000000"/>
          <w:sz w:val="20"/>
          <w:szCs w:val="20"/>
          <w:rtl/>
        </w:rPr>
        <w:t>وَاللَّيْلِ إِذَا يَغْشَى ﴿1﴾ وَالنَّهَارِ إِذَا تَجَلَّى ﴿2﴾ وَمَا خَلَقَ الذَّكَرَ وَالْأُنثَى ﴿3﴾ إِنَّ سَعْيَكُمْ لَشَتَّى ﴿4﴾</w:t>
      </w:r>
      <w:r w:rsidRPr="008126C1">
        <w:rPr>
          <w:rFonts w:cs="Traditional Arabic"/>
          <w:b/>
          <w:bCs/>
          <w:color w:val="000000"/>
          <w:sz w:val="20"/>
          <w:szCs w:val="20"/>
          <w:rtl/>
        </w:rPr>
        <w:t xml:space="preserve"> </w:t>
      </w:r>
    </w:p>
    <w:p w:rsidR="00B85D20" w:rsidRDefault="00B85D20" w:rsidP="00B85D20">
      <w:pPr>
        <w:widowControl w:val="0"/>
        <w:tabs>
          <w:tab w:val="center" w:pos="4153"/>
          <w:tab w:val="right" w:pos="8306"/>
        </w:tabs>
        <w:bidi/>
        <w:jc w:val="both"/>
        <w:rPr>
          <w:rFonts w:cs="Traditional Arabic"/>
          <w:b/>
          <w:bCs/>
          <w:color w:val="000000"/>
          <w:sz w:val="20"/>
          <w:szCs w:val="20"/>
          <w:rtl/>
        </w:rPr>
      </w:pPr>
      <w:bookmarkStart w:id="21" w:name="_Hlk493856085"/>
      <w:r w:rsidRPr="00B85D20">
        <w:rPr>
          <w:rFonts w:cs="B Nazanin" w:hint="cs"/>
          <w:b/>
          <w:bCs/>
          <w:color w:val="000000"/>
          <w:sz w:val="22"/>
          <w:szCs w:val="22"/>
          <w:u w:val="single"/>
          <w:rtl/>
        </w:rPr>
        <w:t>درس :</w:t>
      </w:r>
      <w:r w:rsidRPr="00B85D20">
        <w:rPr>
          <w:rFonts w:cs="B Nazanin" w:hint="cs"/>
          <w:b/>
          <w:bCs/>
          <w:color w:val="000000"/>
          <w:sz w:val="22"/>
          <w:szCs w:val="22"/>
          <w:rtl/>
        </w:rPr>
        <w:t xml:space="preserve"> رفتار  خداوند نسبت به مومن</w:t>
      </w:r>
      <w:r w:rsidR="002760FC">
        <w:rPr>
          <w:rFonts w:cs="B Nazanin" w:hint="cs"/>
          <w:b/>
          <w:bCs/>
          <w:color w:val="000000"/>
          <w:sz w:val="22"/>
          <w:szCs w:val="22"/>
          <w:rtl/>
        </w:rPr>
        <w:t xml:space="preserve"> وكافر قانونمند است</w:t>
      </w:r>
      <w:r w:rsidRPr="00B85D20">
        <w:rPr>
          <w:rFonts w:cs="B Nazanin" w:hint="cs"/>
          <w:b/>
          <w:bCs/>
          <w:color w:val="000000"/>
          <w:sz w:val="22"/>
          <w:szCs w:val="22"/>
          <w:rtl/>
        </w:rPr>
        <w:t xml:space="preserve">. </w:t>
      </w:r>
      <w:r w:rsidR="009947E4">
        <w:rPr>
          <w:rFonts w:cs="Traditional Arabic" w:hint="cs"/>
          <w:b/>
          <w:bCs/>
          <w:color w:val="000000"/>
          <w:sz w:val="20"/>
          <w:szCs w:val="20"/>
          <w:rtl/>
        </w:rPr>
        <w:t xml:space="preserve"> </w:t>
      </w:r>
    </w:p>
    <w:p w:rsidR="002760FC" w:rsidRPr="002760FC" w:rsidRDefault="002760FC" w:rsidP="002760FC">
      <w:pPr>
        <w:widowControl w:val="0"/>
        <w:tabs>
          <w:tab w:val="center" w:pos="4153"/>
          <w:tab w:val="right" w:pos="8306"/>
        </w:tabs>
        <w:bidi/>
        <w:jc w:val="both"/>
        <w:rPr>
          <w:rFonts w:cs="B Nazanin"/>
          <w:b/>
          <w:bCs/>
          <w:color w:val="000000"/>
          <w:sz w:val="22"/>
          <w:szCs w:val="22"/>
          <w:rtl/>
        </w:rPr>
      </w:pPr>
      <w:r w:rsidRPr="002760FC">
        <w:rPr>
          <w:rFonts w:cs="B Nazanin" w:hint="cs"/>
          <w:b/>
          <w:bCs/>
          <w:color w:val="000000"/>
          <w:sz w:val="22"/>
          <w:szCs w:val="22"/>
          <w:u w:val="single"/>
          <w:rtl/>
        </w:rPr>
        <w:t>درب :</w:t>
      </w:r>
      <w:r w:rsidRPr="002760FC">
        <w:rPr>
          <w:rFonts w:cs="B Nazanin" w:hint="cs"/>
          <w:b/>
          <w:bCs/>
          <w:color w:val="000000"/>
          <w:sz w:val="22"/>
          <w:szCs w:val="22"/>
          <w:rtl/>
        </w:rPr>
        <w:t xml:space="preserve"> </w:t>
      </w:r>
      <w:r>
        <w:rPr>
          <w:rFonts w:cs="B Nazanin" w:hint="cs"/>
          <w:b/>
          <w:bCs/>
          <w:color w:val="000000"/>
          <w:sz w:val="22"/>
          <w:szCs w:val="22"/>
          <w:rtl/>
        </w:rPr>
        <w:t>رفتار شما، علیرغم عواملِ یکسانِ موثر برشما، یکسان نیست.</w:t>
      </w:r>
    </w:p>
    <w:bookmarkEnd w:id="21"/>
    <w:p w:rsidR="00E91FF0" w:rsidRPr="00E91FF0" w:rsidRDefault="00E91FF0" w:rsidP="00E91FF0">
      <w:pPr>
        <w:bidi/>
        <w:jc w:val="center"/>
        <w:rPr>
          <w:rFonts w:cs="Traditional Arabic"/>
          <w:b/>
          <w:bCs/>
          <w:color w:val="000000"/>
          <w:sz w:val="40"/>
          <w:szCs w:val="40"/>
          <w:rtl/>
        </w:rPr>
      </w:pPr>
      <w:r w:rsidRPr="00E91FF0">
        <w:rPr>
          <w:rFonts w:cs="Traditional Arabic" w:hint="cs"/>
          <w:b/>
          <w:bCs/>
          <w:color w:val="000000"/>
          <w:sz w:val="40"/>
          <w:szCs w:val="40"/>
          <w:rtl/>
        </w:rPr>
        <w:t>2</w:t>
      </w:r>
    </w:p>
    <w:p w:rsidR="00E91FF0" w:rsidRDefault="00E91FF0" w:rsidP="00E91FF0">
      <w:pPr>
        <w:bidi/>
        <w:jc w:val="both"/>
        <w:rPr>
          <w:rFonts w:cs="Traditional Arabic"/>
          <w:b/>
          <w:bCs/>
          <w:color w:val="000000"/>
          <w:sz w:val="20"/>
          <w:szCs w:val="20"/>
          <w:rtl/>
        </w:rPr>
      </w:pPr>
      <w:r w:rsidRPr="008126C1">
        <w:rPr>
          <w:rFonts w:cs="Traditional Arabic"/>
          <w:b/>
          <w:bCs/>
          <w:color w:val="000000"/>
          <w:sz w:val="20"/>
          <w:szCs w:val="20"/>
          <w:rtl/>
        </w:rPr>
        <w:t>فَأَمَّا مَن أَعْطَى وَاتَّقَى ﴿5﴾ وَصَدَّقَ بِالْحُسْنَى ﴿6﴾ فَسَنُيَسِّرُهُ لِلْيُسْرَى ﴿7﴾ وَأَمَّا مَن بَخِلَ وَاسْتَغْنَى ﴿8﴾ وَكَذَّبَ بِالْحُسْنَى ﴿9﴾ فَسَنُيَسِّرُهُ لِلْعُسْرَى ﴿10﴾ وَمَا يُغْنِي عَنْهُ مَالُهُ إِذَا تَرَدَّى ﴿11﴾</w:t>
      </w:r>
    </w:p>
    <w:p w:rsidR="00745D64" w:rsidRDefault="002760FC" w:rsidP="002760FC">
      <w:pPr>
        <w:widowControl w:val="0"/>
        <w:tabs>
          <w:tab w:val="center" w:pos="4153"/>
          <w:tab w:val="right" w:pos="8306"/>
        </w:tabs>
        <w:bidi/>
        <w:jc w:val="both"/>
        <w:rPr>
          <w:rFonts w:cs="B Nazanin"/>
          <w:b/>
          <w:bCs/>
          <w:color w:val="000000"/>
          <w:sz w:val="22"/>
          <w:szCs w:val="22"/>
          <w:rtl/>
        </w:rPr>
      </w:pPr>
      <w:r w:rsidRPr="00B85D20">
        <w:rPr>
          <w:rFonts w:cs="B Nazanin" w:hint="cs"/>
          <w:b/>
          <w:bCs/>
          <w:color w:val="000000"/>
          <w:sz w:val="22"/>
          <w:szCs w:val="22"/>
          <w:u w:val="single"/>
          <w:rtl/>
        </w:rPr>
        <w:t>درس :</w:t>
      </w:r>
      <w:r w:rsidRPr="00B85D20">
        <w:rPr>
          <w:rFonts w:cs="B Nazanin" w:hint="cs"/>
          <w:b/>
          <w:bCs/>
          <w:color w:val="000000"/>
          <w:sz w:val="22"/>
          <w:szCs w:val="22"/>
          <w:rtl/>
        </w:rPr>
        <w:t xml:space="preserve"> رفتار  خداوند نسبت به مومن</w:t>
      </w:r>
      <w:r w:rsidR="00745D64">
        <w:rPr>
          <w:rFonts w:cs="B Nazanin" w:hint="cs"/>
          <w:b/>
          <w:bCs/>
          <w:color w:val="000000"/>
          <w:sz w:val="22"/>
          <w:szCs w:val="22"/>
          <w:rtl/>
        </w:rPr>
        <w:t xml:space="preserve"> وكافر قانونمند است</w:t>
      </w:r>
      <w:r w:rsidRPr="00B85D20">
        <w:rPr>
          <w:rFonts w:cs="B Nazanin" w:hint="cs"/>
          <w:b/>
          <w:bCs/>
          <w:color w:val="000000"/>
          <w:sz w:val="22"/>
          <w:szCs w:val="22"/>
          <w:rtl/>
        </w:rPr>
        <w:t>.</w:t>
      </w:r>
    </w:p>
    <w:p w:rsidR="004347FB" w:rsidRDefault="00745D64" w:rsidP="00745D64">
      <w:pPr>
        <w:widowControl w:val="0"/>
        <w:tabs>
          <w:tab w:val="center" w:pos="4153"/>
          <w:tab w:val="right" w:pos="8306"/>
        </w:tabs>
        <w:bidi/>
        <w:jc w:val="both"/>
        <w:rPr>
          <w:rFonts w:cs="B Nazanin"/>
          <w:b/>
          <w:bCs/>
          <w:color w:val="000000"/>
          <w:sz w:val="22"/>
          <w:szCs w:val="22"/>
          <w:rtl/>
        </w:rPr>
      </w:pPr>
      <w:r w:rsidRPr="00745D64">
        <w:rPr>
          <w:rFonts w:cs="B Nazanin" w:hint="cs"/>
          <w:b/>
          <w:bCs/>
          <w:color w:val="000000"/>
          <w:sz w:val="22"/>
          <w:szCs w:val="22"/>
          <w:u w:val="single"/>
          <w:rtl/>
        </w:rPr>
        <w:t>درب :</w:t>
      </w:r>
      <w:r>
        <w:rPr>
          <w:rFonts w:cs="B Nazanin" w:hint="cs"/>
          <w:b/>
          <w:bCs/>
          <w:color w:val="000000"/>
          <w:sz w:val="22"/>
          <w:szCs w:val="22"/>
          <w:rtl/>
        </w:rPr>
        <w:t xml:space="preserve"> </w:t>
      </w:r>
      <w:r w:rsidR="004347FB">
        <w:rPr>
          <w:rFonts w:cs="B Nazanin" w:hint="cs"/>
          <w:b/>
          <w:bCs/>
          <w:color w:val="000000"/>
          <w:sz w:val="22"/>
          <w:szCs w:val="22"/>
          <w:rtl/>
        </w:rPr>
        <w:t>(همان، مانند درس فوق)</w:t>
      </w:r>
    </w:p>
    <w:p w:rsidR="00E91FF0" w:rsidRPr="00E91FF0" w:rsidRDefault="00E91FF0" w:rsidP="00E91FF0">
      <w:pPr>
        <w:bidi/>
        <w:jc w:val="center"/>
        <w:rPr>
          <w:rFonts w:cs="Traditional Arabic"/>
          <w:b/>
          <w:bCs/>
          <w:color w:val="000000"/>
          <w:sz w:val="40"/>
          <w:szCs w:val="40"/>
          <w:rtl/>
        </w:rPr>
      </w:pPr>
      <w:r w:rsidRPr="00E91FF0">
        <w:rPr>
          <w:rFonts w:cs="Traditional Arabic" w:hint="cs"/>
          <w:b/>
          <w:bCs/>
          <w:color w:val="000000"/>
          <w:sz w:val="40"/>
          <w:szCs w:val="40"/>
          <w:rtl/>
        </w:rPr>
        <w:t>3</w:t>
      </w:r>
    </w:p>
    <w:p w:rsidR="00E91FF0" w:rsidRDefault="00E91FF0" w:rsidP="00E91FF0">
      <w:pPr>
        <w:bidi/>
        <w:jc w:val="both"/>
        <w:rPr>
          <w:rFonts w:cs="Traditional Arabic"/>
          <w:b/>
          <w:bCs/>
          <w:color w:val="000000"/>
          <w:sz w:val="20"/>
          <w:szCs w:val="20"/>
          <w:rtl/>
        </w:rPr>
      </w:pPr>
      <w:r w:rsidRPr="006B1B0C">
        <w:rPr>
          <w:rFonts w:cs="Traditional Arabic"/>
          <w:b/>
          <w:bCs/>
          <w:color w:val="000000"/>
          <w:sz w:val="20"/>
          <w:szCs w:val="20"/>
          <w:rtl/>
        </w:rPr>
        <w:t xml:space="preserve"> إِنَّ عَلَيْنَا لَلْهُدَى ﴿12﴾ وَإِنَّ لَنَا لَلْآخِرَةَ وَالْأُولَى ﴿13﴾ </w:t>
      </w:r>
    </w:p>
    <w:p w:rsidR="00745D64" w:rsidRDefault="002760FC" w:rsidP="002760FC">
      <w:pPr>
        <w:widowControl w:val="0"/>
        <w:tabs>
          <w:tab w:val="center" w:pos="4153"/>
          <w:tab w:val="right" w:pos="8306"/>
        </w:tabs>
        <w:bidi/>
        <w:jc w:val="both"/>
        <w:rPr>
          <w:rFonts w:cs="B Nazanin"/>
          <w:b/>
          <w:bCs/>
          <w:color w:val="000000"/>
          <w:sz w:val="22"/>
          <w:szCs w:val="22"/>
          <w:rtl/>
        </w:rPr>
      </w:pPr>
      <w:r w:rsidRPr="00B85D20">
        <w:rPr>
          <w:rFonts w:cs="B Nazanin" w:hint="cs"/>
          <w:b/>
          <w:bCs/>
          <w:color w:val="000000"/>
          <w:sz w:val="22"/>
          <w:szCs w:val="22"/>
          <w:u w:val="single"/>
          <w:rtl/>
        </w:rPr>
        <w:t>درس :</w:t>
      </w:r>
      <w:r w:rsidRPr="00B85D20">
        <w:rPr>
          <w:rFonts w:cs="B Nazanin" w:hint="cs"/>
          <w:b/>
          <w:bCs/>
          <w:color w:val="000000"/>
          <w:sz w:val="22"/>
          <w:szCs w:val="22"/>
          <w:rtl/>
        </w:rPr>
        <w:t xml:space="preserve"> رفتار  خداوند نسبت به مومن</w:t>
      </w:r>
      <w:r w:rsidR="00745D64">
        <w:rPr>
          <w:rFonts w:cs="B Nazanin" w:hint="cs"/>
          <w:b/>
          <w:bCs/>
          <w:color w:val="000000"/>
          <w:sz w:val="22"/>
          <w:szCs w:val="22"/>
          <w:rtl/>
        </w:rPr>
        <w:t xml:space="preserve"> وكافر قانونمند است</w:t>
      </w:r>
      <w:r w:rsidRPr="00B85D20">
        <w:rPr>
          <w:rFonts w:cs="B Nazanin" w:hint="cs"/>
          <w:b/>
          <w:bCs/>
          <w:color w:val="000000"/>
          <w:sz w:val="22"/>
          <w:szCs w:val="22"/>
          <w:rtl/>
        </w:rPr>
        <w:t>.</w:t>
      </w:r>
    </w:p>
    <w:p w:rsidR="002760FC" w:rsidRDefault="00745D64" w:rsidP="008B733A">
      <w:pPr>
        <w:widowControl w:val="0"/>
        <w:tabs>
          <w:tab w:val="center" w:pos="4153"/>
          <w:tab w:val="right" w:pos="8306"/>
        </w:tabs>
        <w:bidi/>
        <w:jc w:val="both"/>
        <w:rPr>
          <w:rFonts w:cs="Traditional Arabic"/>
          <w:b/>
          <w:bCs/>
          <w:color w:val="000000"/>
          <w:sz w:val="20"/>
          <w:szCs w:val="20"/>
          <w:rtl/>
        </w:rPr>
      </w:pPr>
      <w:r>
        <w:rPr>
          <w:rFonts w:cs="B Nazanin" w:hint="cs"/>
          <w:b/>
          <w:bCs/>
          <w:color w:val="000000"/>
          <w:sz w:val="22"/>
          <w:szCs w:val="22"/>
          <w:rtl/>
        </w:rPr>
        <w:t>درب: خداوند هدایت را به همه عرضه میکند و</w:t>
      </w:r>
      <w:r w:rsidR="002760FC" w:rsidRPr="00B85D20">
        <w:rPr>
          <w:rFonts w:cs="B Nazanin" w:hint="cs"/>
          <w:b/>
          <w:bCs/>
          <w:color w:val="000000"/>
          <w:sz w:val="22"/>
          <w:szCs w:val="22"/>
          <w:rtl/>
        </w:rPr>
        <w:t xml:space="preserve"> </w:t>
      </w:r>
      <w:r w:rsidR="004347FB">
        <w:rPr>
          <w:rFonts w:cs="B Nazanin" w:hint="cs"/>
          <w:b/>
          <w:bCs/>
          <w:color w:val="000000"/>
          <w:sz w:val="22"/>
          <w:szCs w:val="22"/>
          <w:rtl/>
        </w:rPr>
        <w:t>هردو جهان مال اوست.</w:t>
      </w:r>
      <w:r w:rsidR="002760FC">
        <w:rPr>
          <w:rFonts w:cs="Traditional Arabic" w:hint="cs"/>
          <w:b/>
          <w:bCs/>
          <w:color w:val="000000"/>
          <w:sz w:val="20"/>
          <w:szCs w:val="20"/>
          <w:rtl/>
        </w:rPr>
        <w:t xml:space="preserve"> </w:t>
      </w:r>
    </w:p>
    <w:p w:rsidR="00E91FF0" w:rsidRPr="00E91FF0" w:rsidRDefault="00E91FF0" w:rsidP="00E91FF0">
      <w:pPr>
        <w:bidi/>
        <w:jc w:val="center"/>
        <w:rPr>
          <w:rFonts w:cs="Traditional Arabic"/>
          <w:b/>
          <w:bCs/>
          <w:color w:val="000000"/>
          <w:sz w:val="40"/>
          <w:szCs w:val="40"/>
          <w:rtl/>
        </w:rPr>
      </w:pPr>
      <w:r w:rsidRPr="00E91FF0">
        <w:rPr>
          <w:rFonts w:cs="Traditional Arabic" w:hint="cs"/>
          <w:b/>
          <w:bCs/>
          <w:color w:val="000000"/>
          <w:sz w:val="40"/>
          <w:szCs w:val="40"/>
          <w:rtl/>
        </w:rPr>
        <w:lastRenderedPageBreak/>
        <w:t>4</w:t>
      </w:r>
    </w:p>
    <w:p w:rsidR="004347FB" w:rsidRDefault="00E91FF0" w:rsidP="004347FB">
      <w:pPr>
        <w:bidi/>
        <w:jc w:val="both"/>
        <w:rPr>
          <w:rFonts w:cs="B Nazanin"/>
          <w:sz w:val="22"/>
          <w:szCs w:val="22"/>
          <w:rtl/>
        </w:rPr>
      </w:pPr>
      <w:r w:rsidRPr="006B1B0C">
        <w:rPr>
          <w:rFonts w:cs="Traditional Arabic"/>
          <w:b/>
          <w:bCs/>
          <w:color w:val="000000"/>
          <w:sz w:val="20"/>
          <w:szCs w:val="20"/>
          <w:rtl/>
        </w:rPr>
        <w:t>فَأَنذَرْتُكُمْ نَارًا تَلَظَّى ﴿14﴾ لَا يَصْلَاهَا إِلَّا الْأَشْقَى ﴿15﴾ الَّذِي كَذَّبَ وَتَوَلَّى ﴿16﴾</w:t>
      </w:r>
      <w:r w:rsidR="004347FB" w:rsidRPr="006B1B0C">
        <w:rPr>
          <w:rFonts w:cs="Traditional Arabic"/>
          <w:b/>
          <w:bCs/>
          <w:color w:val="000000"/>
          <w:sz w:val="20"/>
          <w:szCs w:val="20"/>
          <w:rtl/>
        </w:rPr>
        <w:t xml:space="preserve"> وَسَيُجَنَّبُهَا الْأَتْقَى ﴿17﴾ الَّذِي يُؤْتِي مَالَهُ يَتَزَكَّى ﴿18﴾ وَمَا لِأَحَدٍ عِندَهُ مِن نِّعْمَةٍ تُجْزَى ﴿19﴾ إِلَّا ابْتِغَاء وَجْهِ رَبِّهِ الْأَعْلَى ﴿20﴾ وَلَسَوْفَ يَرْضَى ﴿21﴾</w:t>
      </w:r>
    </w:p>
    <w:p w:rsidR="004347FB" w:rsidRDefault="002760FC" w:rsidP="002760FC">
      <w:pPr>
        <w:widowControl w:val="0"/>
        <w:tabs>
          <w:tab w:val="center" w:pos="4153"/>
          <w:tab w:val="right" w:pos="8306"/>
        </w:tabs>
        <w:bidi/>
        <w:jc w:val="both"/>
        <w:rPr>
          <w:rFonts w:cs="B Nazanin"/>
          <w:b/>
          <w:bCs/>
          <w:color w:val="000000"/>
          <w:sz w:val="22"/>
          <w:szCs w:val="22"/>
          <w:rtl/>
        </w:rPr>
      </w:pPr>
      <w:r w:rsidRPr="00B85D20">
        <w:rPr>
          <w:rFonts w:cs="B Nazanin" w:hint="cs"/>
          <w:b/>
          <w:bCs/>
          <w:color w:val="000000"/>
          <w:sz w:val="22"/>
          <w:szCs w:val="22"/>
          <w:u w:val="single"/>
          <w:rtl/>
        </w:rPr>
        <w:t>درس :</w:t>
      </w:r>
      <w:r w:rsidRPr="00B85D20">
        <w:rPr>
          <w:rFonts w:cs="B Nazanin" w:hint="cs"/>
          <w:b/>
          <w:bCs/>
          <w:color w:val="000000"/>
          <w:sz w:val="22"/>
          <w:szCs w:val="22"/>
          <w:rtl/>
        </w:rPr>
        <w:t xml:space="preserve"> رفتار  خداون</w:t>
      </w:r>
      <w:r w:rsidR="004347FB">
        <w:rPr>
          <w:rFonts w:cs="B Nazanin" w:hint="cs"/>
          <w:b/>
          <w:bCs/>
          <w:color w:val="000000"/>
          <w:sz w:val="22"/>
          <w:szCs w:val="22"/>
          <w:rtl/>
        </w:rPr>
        <w:t>د نسبت به مومن وكافر قانونمند است</w:t>
      </w:r>
      <w:r w:rsidRPr="00B85D20">
        <w:rPr>
          <w:rFonts w:cs="B Nazanin" w:hint="cs"/>
          <w:b/>
          <w:bCs/>
          <w:color w:val="000000"/>
          <w:sz w:val="22"/>
          <w:szCs w:val="22"/>
          <w:rtl/>
        </w:rPr>
        <w:t>.</w:t>
      </w:r>
    </w:p>
    <w:p w:rsidR="002760FC" w:rsidRDefault="004347FB" w:rsidP="004347FB">
      <w:pPr>
        <w:widowControl w:val="0"/>
        <w:tabs>
          <w:tab w:val="center" w:pos="4153"/>
          <w:tab w:val="right" w:pos="8306"/>
        </w:tabs>
        <w:bidi/>
        <w:jc w:val="both"/>
        <w:rPr>
          <w:rFonts w:cs="Traditional Arabic"/>
          <w:b/>
          <w:bCs/>
          <w:color w:val="000000"/>
          <w:sz w:val="20"/>
          <w:szCs w:val="20"/>
          <w:rtl/>
        </w:rPr>
      </w:pPr>
      <w:r w:rsidRPr="008B733A">
        <w:rPr>
          <w:rFonts w:cs="B Nazanin" w:hint="cs"/>
          <w:b/>
          <w:bCs/>
          <w:color w:val="000000"/>
          <w:sz w:val="22"/>
          <w:szCs w:val="22"/>
          <w:u w:val="single"/>
          <w:rtl/>
        </w:rPr>
        <w:t>درب:</w:t>
      </w:r>
      <w:r>
        <w:rPr>
          <w:rFonts w:cs="B Nazanin" w:hint="cs"/>
          <w:b/>
          <w:bCs/>
          <w:color w:val="000000"/>
          <w:sz w:val="22"/>
          <w:szCs w:val="22"/>
          <w:rtl/>
        </w:rPr>
        <w:t xml:space="preserve"> خداوند هشدار</w:t>
      </w:r>
      <w:r w:rsidR="002760FC" w:rsidRPr="00B85D20">
        <w:rPr>
          <w:rFonts w:cs="B Nazanin" w:hint="cs"/>
          <w:b/>
          <w:bCs/>
          <w:color w:val="000000"/>
          <w:sz w:val="22"/>
          <w:szCs w:val="22"/>
          <w:rtl/>
        </w:rPr>
        <w:t xml:space="preserve"> </w:t>
      </w:r>
      <w:r w:rsidRPr="008B733A">
        <w:rPr>
          <w:rFonts w:cs="B Nazanin" w:hint="cs"/>
          <w:b/>
          <w:bCs/>
          <w:color w:val="000000"/>
          <w:sz w:val="22"/>
          <w:szCs w:val="22"/>
          <w:rtl/>
        </w:rPr>
        <w:t>را به همه میدهد، ولی واکنش ها متفاوت است،که</w:t>
      </w:r>
      <w:r w:rsidR="008B733A" w:rsidRPr="008B733A">
        <w:rPr>
          <w:rFonts w:cs="B Nazanin" w:hint="cs"/>
          <w:b/>
          <w:bCs/>
          <w:color w:val="000000"/>
          <w:sz w:val="22"/>
          <w:szCs w:val="22"/>
          <w:rtl/>
        </w:rPr>
        <w:t xml:space="preserve"> نتایج</w:t>
      </w:r>
      <w:r w:rsidR="008B733A">
        <w:rPr>
          <w:rFonts w:cs="B Nazanin" w:hint="cs"/>
          <w:b/>
          <w:bCs/>
          <w:color w:val="000000"/>
          <w:sz w:val="22"/>
          <w:szCs w:val="22"/>
          <w:rtl/>
        </w:rPr>
        <w:t xml:space="preserve"> نیز</w:t>
      </w:r>
      <w:r w:rsidR="008B733A" w:rsidRPr="008B733A">
        <w:rPr>
          <w:rFonts w:cs="B Nazanin" w:hint="cs"/>
          <w:b/>
          <w:bCs/>
          <w:color w:val="000000"/>
          <w:sz w:val="22"/>
          <w:szCs w:val="22"/>
          <w:rtl/>
        </w:rPr>
        <w:t xml:space="preserve"> مرتبط</w:t>
      </w:r>
      <w:r w:rsidR="008B733A">
        <w:rPr>
          <w:rFonts w:cs="B Nazanin" w:hint="cs"/>
          <w:b/>
          <w:bCs/>
          <w:color w:val="000000"/>
          <w:sz w:val="22"/>
          <w:szCs w:val="22"/>
          <w:rtl/>
        </w:rPr>
        <w:t xml:space="preserve"> به نوع واکنش است</w:t>
      </w:r>
      <w:r w:rsidR="008B733A" w:rsidRPr="008B733A">
        <w:rPr>
          <w:rFonts w:cs="B Nazanin" w:hint="cs"/>
          <w:b/>
          <w:bCs/>
          <w:color w:val="000000"/>
          <w:sz w:val="22"/>
          <w:szCs w:val="22"/>
          <w:rtl/>
        </w:rPr>
        <w:t>.</w:t>
      </w:r>
      <w:r w:rsidR="002760FC">
        <w:rPr>
          <w:rFonts w:cs="Traditional Arabic" w:hint="cs"/>
          <w:b/>
          <w:bCs/>
          <w:color w:val="000000"/>
          <w:sz w:val="20"/>
          <w:szCs w:val="20"/>
          <w:rtl/>
        </w:rPr>
        <w:t xml:space="preserve"> </w:t>
      </w:r>
    </w:p>
    <w:p w:rsidR="00AF00BA" w:rsidRDefault="00AF00BA" w:rsidP="00AF00BA">
      <w:pPr>
        <w:widowControl w:val="0"/>
        <w:bidi/>
        <w:jc w:val="center"/>
        <w:rPr>
          <w:rFonts w:cs="B Nazanin"/>
          <w:b/>
          <w:bCs/>
          <w:color w:val="000000"/>
          <w:sz w:val="22"/>
          <w:szCs w:val="22"/>
          <w:u w:val="single"/>
          <w:rtl/>
        </w:rPr>
      </w:pPr>
      <w:r>
        <w:rPr>
          <w:rFonts w:cs="B Nazanin" w:hint="cs"/>
          <w:b/>
          <w:bCs/>
          <w:color w:val="000000"/>
          <w:sz w:val="22"/>
          <w:szCs w:val="22"/>
          <w:u w:val="single"/>
          <w:rtl/>
        </w:rPr>
        <w:t>7 - آیات برجسته این پاراگراف</w:t>
      </w:r>
    </w:p>
    <w:p w:rsidR="00AF00BA" w:rsidRPr="00F75C0A" w:rsidRDefault="00AF00BA" w:rsidP="00AF00BA">
      <w:pPr>
        <w:widowControl w:val="0"/>
        <w:bidi/>
        <w:jc w:val="both"/>
        <w:rPr>
          <w:rFonts w:cs="B Nazanin"/>
          <w:color w:val="000000"/>
          <w:sz w:val="22"/>
          <w:szCs w:val="22"/>
          <w:rtl/>
          <w:lang w:bidi="fa-IR"/>
        </w:rPr>
      </w:pPr>
      <w:r w:rsidRPr="00F75C0A">
        <w:rPr>
          <w:rFonts w:cs="B Nazanin" w:hint="cs"/>
          <w:color w:val="000000"/>
          <w:sz w:val="22"/>
          <w:szCs w:val="22"/>
          <w:rtl/>
          <w:lang w:bidi="fa-IR"/>
        </w:rPr>
        <w:t>برجستگی این سوره  بیشتر به عمق معانی آن است که اگر به درس و درب</w:t>
      </w:r>
      <w:r w:rsidRPr="00F75C0A">
        <w:rPr>
          <w:rFonts w:cs="B Nazanin" w:hint="cs"/>
          <w:color w:val="000000"/>
          <w:sz w:val="22"/>
          <w:szCs w:val="22"/>
          <w:rtl/>
          <w:lang w:bidi="fa-IR"/>
        </w:rPr>
        <w:softHyphen/>
        <w:t>ها توجه کنید بهتر متوجه خواهید شد.</w:t>
      </w:r>
    </w:p>
    <w:p w:rsidR="00AF00BA" w:rsidRPr="00F75C0A" w:rsidRDefault="00AF00BA" w:rsidP="00AF00BA">
      <w:pPr>
        <w:widowControl w:val="0"/>
        <w:bidi/>
        <w:jc w:val="both"/>
        <w:rPr>
          <w:rFonts w:cs="B Nazanin"/>
          <w:color w:val="000000"/>
          <w:sz w:val="22"/>
          <w:szCs w:val="22"/>
          <w:rtl/>
          <w:lang w:bidi="fa-IR"/>
        </w:rPr>
      </w:pPr>
      <w:r w:rsidRPr="00F75C0A">
        <w:rPr>
          <w:rFonts w:cs="B Nazanin" w:hint="cs"/>
          <w:color w:val="000000"/>
          <w:sz w:val="22"/>
          <w:szCs w:val="22"/>
          <w:rtl/>
          <w:lang w:bidi="fa-IR"/>
        </w:rPr>
        <w:t>اما این سوره نیز در کاشیکاری</w:t>
      </w:r>
      <w:r w:rsidRPr="00F75C0A">
        <w:rPr>
          <w:rFonts w:cs="B Nazanin" w:hint="cs"/>
          <w:color w:val="000000"/>
          <w:sz w:val="22"/>
          <w:szCs w:val="22"/>
          <w:rtl/>
          <w:lang w:bidi="fa-IR"/>
        </w:rPr>
        <w:softHyphen/>
        <w:t>های مساجد و سایر اماکن مذهبی نسبتاً زیـاد دیده می</w:t>
      </w:r>
      <w:r w:rsidRPr="00F75C0A">
        <w:rPr>
          <w:rFonts w:cs="B Nazanin" w:hint="cs"/>
          <w:color w:val="000000"/>
          <w:sz w:val="22"/>
          <w:szCs w:val="22"/>
          <w:rtl/>
          <w:lang w:bidi="fa-IR"/>
        </w:rPr>
        <w:softHyphen/>
        <w:t>شود.</w:t>
      </w:r>
    </w:p>
    <w:p w:rsidR="00AF00BA" w:rsidRDefault="00AF00BA" w:rsidP="00AF00BA">
      <w:pPr>
        <w:bidi/>
        <w:ind w:left="-18"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AF00BA" w:rsidRPr="008B733A" w:rsidRDefault="00AF00BA" w:rsidP="00AF00BA">
      <w:pPr>
        <w:bidi/>
        <w:ind w:left="-18"/>
        <w:jc w:val="both"/>
        <w:rPr>
          <w:rFonts w:cs="B Nazanin"/>
          <w:sz w:val="22"/>
          <w:szCs w:val="22"/>
          <w:rtl/>
          <w:lang w:bidi="fa-IR"/>
        </w:rPr>
      </w:pPr>
      <w:r>
        <w:rPr>
          <w:rFonts w:cs="B Nazanin" w:hint="cs"/>
          <w:sz w:val="22"/>
          <w:szCs w:val="22"/>
          <w:rtl/>
          <w:lang w:bidi="fa-IR"/>
        </w:rPr>
        <w:t>علم مخاطبان اولیه به موضوع آیه 3 نمیرسید، زیرا کشف قوانین توارث سابقه ای بیش از سه قرن ندارد، گرچه هنوز هم، بشر قرن بیست و یکمی هنوز به آنجا نرسیده که همه پرسش های مربوط به عوامل تعیین کننده جنسیت پاسخ روشن و صحیح بدهد.</w:t>
      </w:r>
    </w:p>
    <w:p w:rsidR="00285320" w:rsidRPr="00F75C0A" w:rsidRDefault="00AF00BA" w:rsidP="00285320">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9</w:t>
      </w:r>
      <w:r w:rsidR="00AE4DA8">
        <w:rPr>
          <w:rFonts w:cs="B Nazanin" w:hint="cs"/>
          <w:b/>
          <w:bCs/>
          <w:color w:val="000000"/>
          <w:sz w:val="22"/>
          <w:szCs w:val="22"/>
          <w:u w:val="single"/>
          <w:rtl/>
          <w:lang w:bidi="fa-IR"/>
        </w:rPr>
        <w:t xml:space="preserve"> - </w:t>
      </w:r>
      <w:r w:rsidR="00285320" w:rsidRPr="00F75C0A">
        <w:rPr>
          <w:rFonts w:cs="B Nazanin" w:hint="cs"/>
          <w:b/>
          <w:bCs/>
          <w:color w:val="000000"/>
          <w:sz w:val="22"/>
          <w:szCs w:val="22"/>
          <w:u w:val="single"/>
          <w:rtl/>
          <w:lang w:bidi="fa-IR"/>
        </w:rPr>
        <w:t>مطالب خاص این سوره</w:t>
      </w:r>
    </w:p>
    <w:p w:rsidR="00285320" w:rsidRPr="00F75C0A" w:rsidRDefault="00285320" w:rsidP="00285320">
      <w:pPr>
        <w:widowControl w:val="0"/>
        <w:bidi/>
        <w:jc w:val="both"/>
        <w:rPr>
          <w:rFonts w:cs="B Nazanin"/>
          <w:sz w:val="22"/>
          <w:szCs w:val="22"/>
          <w:rtl/>
        </w:rPr>
      </w:pPr>
      <w:r w:rsidRPr="00F75C0A">
        <w:rPr>
          <w:rFonts w:cs="B Nazanin" w:hint="cs"/>
          <w:color w:val="000000"/>
          <w:sz w:val="22"/>
          <w:szCs w:val="22"/>
          <w:rtl/>
          <w:lang w:bidi="fa-IR"/>
        </w:rPr>
        <w:t>تأکید این سوره روی رفتار مساوی</w:t>
      </w:r>
      <w:r w:rsidRPr="00F75C0A">
        <w:rPr>
          <w:rFonts w:cs="B Nazanin" w:hint="cs"/>
          <w:color w:val="000000"/>
          <w:sz w:val="22"/>
          <w:szCs w:val="22"/>
          <w:rtl/>
          <w:lang w:bidi="fa-IR"/>
        </w:rPr>
        <w:softHyphen/>
        <w:t>نگر در این جهان بین کافر و مؤمن است و در این جهت بسیار پر رنگ است و از روی همین تأکیدِ پررنگ به نظر می</w:t>
      </w:r>
      <w:r w:rsidRPr="00F75C0A">
        <w:rPr>
          <w:rFonts w:cs="B Nazanin" w:hint="cs"/>
          <w:color w:val="000000"/>
          <w:sz w:val="22"/>
          <w:szCs w:val="22"/>
          <w:rtl/>
          <w:lang w:bidi="fa-IR"/>
        </w:rPr>
        <w:softHyphen/>
        <w:t>آید جای این سوره در لیست نزول باید قبل از سوره شمس باشد زیرا سوره شمس راجع به آزادی و ا</w:t>
      </w:r>
      <w:r w:rsidR="00AF00BA">
        <w:rPr>
          <w:rFonts w:cs="B Nazanin" w:hint="cs"/>
          <w:color w:val="000000"/>
          <w:sz w:val="22"/>
          <w:szCs w:val="22"/>
          <w:rtl/>
          <w:lang w:bidi="fa-IR"/>
        </w:rPr>
        <w:t>ختیار نوع بشر پر رنگ و مؤکد است، یعنی این سوره میگوید «</w:t>
      </w:r>
      <w:r w:rsidR="00AF00BA" w:rsidRPr="00AF00BA">
        <w:rPr>
          <w:rFonts w:cs="B Nazanin" w:hint="cs"/>
          <w:b/>
          <w:bCs/>
          <w:color w:val="000000"/>
          <w:sz w:val="22"/>
          <w:szCs w:val="22"/>
          <w:rtl/>
          <w:lang w:bidi="fa-IR"/>
        </w:rPr>
        <w:t>ای بشر!</w:t>
      </w:r>
      <w:r w:rsidR="00AF00BA">
        <w:rPr>
          <w:rFonts w:cs="B Nazanin" w:hint="cs"/>
          <w:color w:val="000000"/>
          <w:sz w:val="22"/>
          <w:szCs w:val="22"/>
          <w:rtl/>
          <w:lang w:bidi="fa-IR"/>
        </w:rPr>
        <w:t xml:space="preserve"> </w:t>
      </w:r>
      <w:r w:rsidR="00AF00BA" w:rsidRPr="00AF00BA">
        <w:rPr>
          <w:rFonts w:cs="B Nazanin" w:hint="cs"/>
          <w:b/>
          <w:bCs/>
          <w:color w:val="000000"/>
          <w:sz w:val="22"/>
          <w:szCs w:val="22"/>
          <w:rtl/>
          <w:lang w:bidi="fa-IR"/>
        </w:rPr>
        <w:t>علیرغم</w:t>
      </w:r>
      <w:r w:rsidR="00AF00BA">
        <w:rPr>
          <w:rFonts w:cs="B Nazanin" w:hint="cs"/>
          <w:color w:val="000000"/>
          <w:sz w:val="22"/>
          <w:szCs w:val="22"/>
          <w:rtl/>
          <w:lang w:bidi="fa-IR"/>
        </w:rPr>
        <w:t xml:space="preserve"> </w:t>
      </w:r>
      <w:r w:rsidR="00AF00BA" w:rsidRPr="00AF00BA">
        <w:rPr>
          <w:rFonts w:cs="B Nazanin" w:hint="cs"/>
          <w:b/>
          <w:bCs/>
          <w:color w:val="000000"/>
          <w:sz w:val="22"/>
          <w:szCs w:val="22"/>
          <w:rtl/>
          <w:lang w:bidi="fa-IR"/>
        </w:rPr>
        <w:t>رفتارِ مساوی نگر که با شما شده، شما واکنش های متفاوتی بروز داده اید</w:t>
      </w:r>
      <w:r w:rsidR="00AF00BA">
        <w:rPr>
          <w:rFonts w:cs="B Nazanin" w:hint="cs"/>
          <w:sz w:val="22"/>
          <w:szCs w:val="22"/>
          <w:rtl/>
        </w:rPr>
        <w:t xml:space="preserve">» و </w:t>
      </w:r>
      <w:r w:rsidR="00AF00BA">
        <w:rPr>
          <w:rFonts w:cs="B Nazanin" w:hint="cs"/>
          <w:sz w:val="22"/>
          <w:szCs w:val="22"/>
          <w:rtl/>
        </w:rPr>
        <w:lastRenderedPageBreak/>
        <w:t>همین نکته اخیر در سوره شمس پر رنگ تر مطرح شده است.</w:t>
      </w:r>
    </w:p>
    <w:p w:rsidR="00A10BDB" w:rsidRDefault="00A10BDB" w:rsidP="00A10BDB">
      <w:pPr>
        <w:bidi/>
        <w:ind w:left="-18"/>
        <w:jc w:val="center"/>
        <w:rPr>
          <w:rFonts w:cs="B Nazanin"/>
          <w:b/>
          <w:bCs/>
          <w:sz w:val="22"/>
          <w:szCs w:val="22"/>
          <w:u w:val="single"/>
          <w:rtl/>
          <w:lang w:bidi="fa-IR"/>
        </w:rPr>
      </w:pPr>
      <w:r>
        <w:rPr>
          <w:rFonts w:cs="B Nazanin" w:hint="cs"/>
          <w:b/>
          <w:bCs/>
          <w:sz w:val="22"/>
          <w:szCs w:val="22"/>
          <w:u w:val="single"/>
          <w:rtl/>
          <w:lang w:bidi="fa-IR"/>
        </w:rPr>
        <w:t>10 - مخاطبان اولیه از این پاراگراف چه تلقیی  میداشتند؟</w:t>
      </w:r>
    </w:p>
    <w:p w:rsidR="00A10BDB" w:rsidRDefault="00A10BDB" w:rsidP="00A10BDB">
      <w:pPr>
        <w:bidi/>
        <w:ind w:left="-18"/>
        <w:jc w:val="both"/>
        <w:rPr>
          <w:rFonts w:cs="B Nazanin"/>
          <w:sz w:val="22"/>
          <w:szCs w:val="22"/>
          <w:rtl/>
          <w:lang w:bidi="fa-IR"/>
        </w:rPr>
      </w:pPr>
      <w:r>
        <w:rPr>
          <w:rFonts w:cs="B Nazanin" w:hint="cs"/>
          <w:sz w:val="22"/>
          <w:szCs w:val="22"/>
          <w:rtl/>
          <w:lang w:bidi="fa-IR"/>
        </w:rPr>
        <w:t>از آنجا که کلمات استفاده شده در این پاراگراف ، در طی این چارده قرن و اندی، تغییر معناییِ چندانی نیافته اند، لذا، تلقیی که مخاطبان اولیه در آن روزها از این پاراگراف میداشته اند ، همان چیزی است که امروز هم از ترجمه تحت اللفظی این پاراگراف بدست می آید.</w:t>
      </w:r>
    </w:p>
    <w:p w:rsidR="00A10BDB" w:rsidRDefault="00A10BDB" w:rsidP="00A10BDB">
      <w:pPr>
        <w:pStyle w:val="ListParagraph"/>
        <w:widowControl w:val="0"/>
        <w:bidi/>
        <w:ind w:left="-18"/>
        <w:jc w:val="both"/>
        <w:rPr>
          <w:rFonts w:cs="B Nazanin"/>
          <w:rtl/>
        </w:rPr>
      </w:pPr>
      <w:r w:rsidRPr="00D90572">
        <w:rPr>
          <w:rFonts w:cs="B Nazanin" w:hint="cs"/>
          <w:rtl/>
        </w:rPr>
        <w:t>همانطور که در سوره عصر هم عرض کرده ایم،</w:t>
      </w:r>
      <w:r>
        <w:rPr>
          <w:rFonts w:cs="B Nazanin" w:hint="cs"/>
          <w:rtl/>
        </w:rPr>
        <w:t xml:space="preserve"> نزول این سوره در ابتدای دوره رسالت آنحضرت است و هنوز مصادیق دقیق مطالب نازله تعریف و توضیح و تشریح نشده ، و موقعیت این آیات هنوز موقعیتِ ابتدا و شروع است . و همانطور که در سوره عصر عرض کردیم مردمِ مخاطبِ اولیه این آیات ، خالی از هرگونه تصوری از خیر و شر نبوده اند ، و به عبارتی ، تصوری </w:t>
      </w:r>
      <w:r>
        <w:rPr>
          <w:rFonts w:ascii="Arial" w:hAnsi="Arial" w:cs="Arial" w:hint="cs"/>
          <w:rtl/>
        </w:rPr>
        <w:t>–</w:t>
      </w:r>
      <w:r>
        <w:rPr>
          <w:rFonts w:cs="B Nazanin" w:hint="cs"/>
          <w:rtl/>
        </w:rPr>
        <w:t xml:space="preserve"> هرچند غیر دقیق </w:t>
      </w:r>
      <w:r>
        <w:rPr>
          <w:rFonts w:ascii="Arial" w:hAnsi="Arial" w:cs="Arial" w:hint="cs"/>
          <w:rtl/>
        </w:rPr>
        <w:t>–</w:t>
      </w:r>
      <w:r>
        <w:rPr>
          <w:rFonts w:cs="B Nazanin" w:hint="cs"/>
          <w:rtl/>
        </w:rPr>
        <w:t xml:space="preserve"> از حق و باطل و خیر و شر داشته اند . </w:t>
      </w:r>
    </w:p>
    <w:p w:rsidR="00A10BDB" w:rsidRDefault="00A10BDB" w:rsidP="00A10BDB">
      <w:pPr>
        <w:pStyle w:val="ListParagraph"/>
        <w:widowControl w:val="0"/>
        <w:bidi/>
        <w:ind w:left="-18"/>
        <w:jc w:val="both"/>
        <w:rPr>
          <w:rFonts w:cs="B Nazanin"/>
          <w:rtl/>
        </w:rPr>
      </w:pPr>
      <w:r>
        <w:rPr>
          <w:rFonts w:cs="B Nazanin" w:hint="cs"/>
          <w:rtl/>
        </w:rPr>
        <w:t>و «حُسنایِ» ذکر شده در آیه های مذکور به معنیِ «آنچه شما در اذهان خویش به معنیِ حق و خیر میگیرید» میباشد ، اما با این شرط که در مجموعه اعتقادی شما (مخاطب های اولیه) و نزد خودتان بالاترین موقعیتِ ارزشی را داشته باشد .</w:t>
      </w:r>
    </w:p>
    <w:p w:rsidR="00A10BDB" w:rsidRDefault="00A10BDB" w:rsidP="00A10BDB">
      <w:pPr>
        <w:pStyle w:val="ListParagraph"/>
        <w:widowControl w:val="0"/>
        <w:bidi/>
        <w:ind w:left="-18"/>
        <w:jc w:val="both"/>
        <w:rPr>
          <w:rFonts w:cs="B Nazanin"/>
          <w:rtl/>
        </w:rPr>
      </w:pPr>
      <w:r>
        <w:rPr>
          <w:rFonts w:cs="B Nazanin" w:hint="cs"/>
          <w:rtl/>
        </w:rPr>
        <w:t>و «تصدیق» و «تکذیب»ی هم که در آیات فوق آمده به معنی «تصدیق عملی» و «تکذیب عملی» میباشد .</w:t>
      </w:r>
    </w:p>
    <w:p w:rsidR="00A10BDB" w:rsidRDefault="00A10BDB" w:rsidP="00A10BDB">
      <w:pPr>
        <w:widowControl w:val="0"/>
        <w:bidi/>
        <w:jc w:val="both"/>
        <w:rPr>
          <w:rFonts w:cs="B Nazanin"/>
          <w:color w:val="000000"/>
          <w:sz w:val="22"/>
          <w:szCs w:val="22"/>
          <w:rtl/>
          <w:lang w:bidi="fa-IR"/>
        </w:rPr>
      </w:pPr>
      <w:r>
        <w:rPr>
          <w:rFonts w:cs="B Nazanin" w:hint="cs"/>
          <w:color w:val="000000"/>
          <w:sz w:val="22"/>
          <w:szCs w:val="22"/>
          <w:rtl/>
          <w:lang w:bidi="fa-IR"/>
        </w:rPr>
        <w:t>فعلا مخالفان آنحضرت را در نظر نگرفته و فقط به تلقی پیروان آنحضرت می پردازیم:</w:t>
      </w:r>
    </w:p>
    <w:p w:rsidR="00A10BDB" w:rsidRDefault="00A10BDB" w:rsidP="00A10BDB">
      <w:pPr>
        <w:widowControl w:val="0"/>
        <w:bidi/>
        <w:jc w:val="both"/>
        <w:rPr>
          <w:rFonts w:cs="B Nazanin"/>
          <w:color w:val="000000"/>
          <w:sz w:val="22"/>
          <w:szCs w:val="22"/>
          <w:rtl/>
          <w:lang w:bidi="fa-IR"/>
        </w:rPr>
      </w:pPr>
      <w:r>
        <w:rPr>
          <w:rFonts w:cs="B Nazanin" w:hint="cs"/>
          <w:color w:val="000000"/>
          <w:sz w:val="22"/>
          <w:szCs w:val="22"/>
          <w:rtl/>
          <w:lang w:bidi="fa-IR"/>
        </w:rPr>
        <w:t xml:space="preserve">تلقی پیروان آنحضرت از مطالب این پاراگراف (با توجه به مطالبی که از اول این پاراگراف تا اینجا عرض کرده ایم) اجمالا این میتواند باشد که خداوند بر عهده گرفته که همگان را هدایت بفرماید و این طبیعی است زیرا همگان مخلوق او هستند و باز </w:t>
      </w:r>
      <w:r>
        <w:rPr>
          <w:rFonts w:cs="B Nazanin" w:hint="cs"/>
          <w:color w:val="000000"/>
          <w:sz w:val="22"/>
          <w:szCs w:val="22"/>
          <w:rtl/>
          <w:lang w:bidi="fa-IR"/>
        </w:rPr>
        <w:lastRenderedPageBreak/>
        <w:t>هم طبیعی است که عده ای به فراخور حال خویش به هدایت او پاسخ مناسب بدهند و عده ای نیز ندهند ، و البته برای دسته اخیر از راه های خاص خویش وارد میشود و مآلا آنها را به منظورِ هدایتی اش میرساند .</w:t>
      </w:r>
    </w:p>
    <w:p w:rsidR="00A10BDB" w:rsidRPr="004B794B" w:rsidRDefault="00A10BDB" w:rsidP="00A10BDB">
      <w:pPr>
        <w:bidi/>
        <w:ind w:left="-18"/>
        <w:jc w:val="center"/>
        <w:rPr>
          <w:rFonts w:cs="B Nazanin"/>
          <w:b/>
          <w:bCs/>
          <w:sz w:val="22"/>
          <w:szCs w:val="22"/>
          <w:u w:val="single"/>
          <w:rtl/>
          <w:lang w:bidi="fa-IR"/>
        </w:rPr>
      </w:pPr>
      <w:r>
        <w:rPr>
          <w:rFonts w:cs="B Nazanin" w:hint="cs"/>
          <w:b/>
          <w:bCs/>
          <w:sz w:val="22"/>
          <w:szCs w:val="22"/>
          <w:u w:val="single"/>
          <w:rtl/>
          <w:lang w:bidi="fa-IR"/>
        </w:rPr>
        <w:t xml:space="preserve">11 - </w:t>
      </w:r>
      <w:r w:rsidRPr="004B794B">
        <w:rPr>
          <w:rFonts w:cs="B Nazanin" w:hint="cs"/>
          <w:b/>
          <w:bCs/>
          <w:sz w:val="22"/>
          <w:szCs w:val="22"/>
          <w:u w:val="single"/>
          <w:rtl/>
          <w:lang w:bidi="fa-IR"/>
        </w:rPr>
        <w:t>در این سوره چه عناصر فرازمانی-</w:t>
      </w:r>
      <w:r>
        <w:rPr>
          <w:rFonts w:cs="B Nazanin" w:hint="cs"/>
          <w:b/>
          <w:bCs/>
          <w:sz w:val="22"/>
          <w:szCs w:val="22"/>
          <w:u w:val="single"/>
          <w:rtl/>
          <w:lang w:bidi="fa-IR"/>
        </w:rPr>
        <w:t xml:space="preserve"> </w:t>
      </w:r>
      <w:r w:rsidRPr="004B794B">
        <w:rPr>
          <w:rFonts w:cs="B Nazanin" w:hint="cs"/>
          <w:b/>
          <w:bCs/>
          <w:sz w:val="22"/>
          <w:szCs w:val="22"/>
          <w:u w:val="single"/>
          <w:rtl/>
          <w:lang w:bidi="fa-IR"/>
        </w:rPr>
        <w:t>فرامکانی هست؟</w:t>
      </w:r>
    </w:p>
    <w:p w:rsidR="00A10BDB" w:rsidRDefault="00A10BDB" w:rsidP="00A10BDB">
      <w:pPr>
        <w:bidi/>
        <w:ind w:left="-18"/>
        <w:rPr>
          <w:rFonts w:cs="B Nazanin"/>
          <w:sz w:val="22"/>
          <w:szCs w:val="22"/>
          <w:rtl/>
          <w:lang w:bidi="fa-IR"/>
        </w:rPr>
      </w:pPr>
      <w:r>
        <w:rPr>
          <w:rFonts w:cs="B Nazanin" w:hint="cs"/>
          <w:sz w:val="22"/>
          <w:szCs w:val="22"/>
          <w:rtl/>
          <w:lang w:bidi="fa-IR"/>
        </w:rPr>
        <w:t>سعی انسانها ذاتا متنوع و متکثر است و خود این موضوع مورد تایید الهی است .</w:t>
      </w:r>
    </w:p>
    <w:p w:rsidR="00A10BDB" w:rsidRDefault="00A10BDB" w:rsidP="00A10BDB">
      <w:pPr>
        <w:bidi/>
        <w:ind w:left="-18"/>
        <w:jc w:val="both"/>
        <w:rPr>
          <w:rFonts w:cs="B Nazanin"/>
          <w:b/>
          <w:bCs/>
          <w:sz w:val="22"/>
          <w:szCs w:val="22"/>
          <w:u w:val="single"/>
          <w:rtl/>
          <w:lang w:bidi="fa-IR"/>
        </w:rPr>
      </w:pPr>
      <w:r>
        <w:rPr>
          <w:rFonts w:cs="B Nazanin" w:hint="cs"/>
          <w:sz w:val="22"/>
          <w:szCs w:val="22"/>
          <w:rtl/>
          <w:lang w:bidi="fa-IR"/>
        </w:rPr>
        <w:t xml:space="preserve">اینکه صاحبان رفتار های آیه های 5 و 6 (اعطاء و تقوا) به نتیجه مندرج در آیه 7 (هموار شدنِ راه های اعطاء و تقوا) برسند ، و نیز صاحبان رفتار های آیه های 8 و 9 به نتیجه مندرج در آیه 10 برسند ، این خودش یک عنصر فرا زمانی و فرا مکانی است و همیشه درست در می آید و یک قانون «همه وقت-همه جا»ئی است و از دین و نژاد و اعصار و قرونِ عاملین مستقل است ، و شواهد تاریخی نیز تاییدش میکند. </w:t>
      </w:r>
    </w:p>
    <w:p w:rsidR="00A10BDB" w:rsidRPr="00CE2E7D" w:rsidRDefault="00A10BDB" w:rsidP="00A10BDB">
      <w:pPr>
        <w:widowControl w:val="0"/>
        <w:bidi/>
        <w:rPr>
          <w:rFonts w:cs="B Nazanin"/>
          <w:color w:val="000000"/>
          <w:sz w:val="22"/>
          <w:szCs w:val="22"/>
          <w:rtl/>
          <w:lang w:bidi="fa-IR"/>
        </w:rPr>
      </w:pPr>
      <w:r>
        <w:rPr>
          <w:rFonts w:cs="B Nazanin" w:hint="cs"/>
          <w:color w:val="000000"/>
          <w:sz w:val="22"/>
          <w:szCs w:val="22"/>
          <w:rtl/>
          <w:lang w:bidi="fa-IR"/>
        </w:rPr>
        <w:t>هدایت انسانها موضوع مهمی است که خداوند آن را تعهد فرموده و انجامش را در برنامه سیستم های مستقر در جهان گذاشته است ، و الّا و لابدّ ، روزی خواهد آمد که همگان به هدف های هدایتی خداوند و سیستم هایش برسند .</w:t>
      </w:r>
    </w:p>
    <w:p w:rsidR="00A10BDB" w:rsidRDefault="00A10BDB" w:rsidP="00A10BDB">
      <w:pPr>
        <w:bidi/>
        <w:ind w:left="-18"/>
        <w:jc w:val="center"/>
        <w:rPr>
          <w:rFonts w:cs="B Nazanin"/>
          <w:rtl/>
        </w:rPr>
      </w:pPr>
      <w:r>
        <w:rPr>
          <w:rFonts w:cs="B Nazanin" w:hint="cs"/>
          <w:b/>
          <w:bCs/>
          <w:sz w:val="22"/>
          <w:szCs w:val="22"/>
          <w:u w:val="single"/>
          <w:rtl/>
          <w:lang w:bidi="fa-IR"/>
        </w:rPr>
        <w:t>12 - این سوره حاوی چه رهنمودهایی برای بشر قرن حاضر است؟</w:t>
      </w:r>
    </w:p>
    <w:p w:rsidR="00A10BDB" w:rsidRDefault="00A10BDB" w:rsidP="00A10BDB">
      <w:pPr>
        <w:bidi/>
        <w:ind w:left="-18"/>
        <w:jc w:val="both"/>
        <w:rPr>
          <w:rFonts w:cs="B Nazanin"/>
          <w:rtl/>
        </w:rPr>
      </w:pPr>
      <w:r w:rsidRPr="00C04420">
        <w:rPr>
          <w:rFonts w:cs="B Nazanin" w:hint="cs"/>
          <w:sz w:val="22"/>
          <w:szCs w:val="22"/>
          <w:rtl/>
        </w:rPr>
        <w:t xml:space="preserve">درک مطلب فوق و سعی در هماهنگ نمودن همه چیز با آن و احتراز از فشار و اجبار و خشونت برای همسان کردن و یکجور نمودن فکر و عمل آدمیان . </w:t>
      </w:r>
    </w:p>
    <w:p w:rsidR="00A10BDB" w:rsidRDefault="00A10BDB" w:rsidP="00A10BDB">
      <w:pPr>
        <w:bidi/>
        <w:ind w:left="-18"/>
        <w:jc w:val="both"/>
        <w:rPr>
          <w:rFonts w:cs="B Nazanin"/>
          <w:sz w:val="22"/>
          <w:szCs w:val="22"/>
          <w:rtl/>
        </w:rPr>
      </w:pPr>
      <w:r w:rsidRPr="003D1A08">
        <w:rPr>
          <w:rFonts w:cs="B Nazanin" w:hint="cs"/>
          <w:sz w:val="22"/>
          <w:szCs w:val="22"/>
          <w:rtl/>
        </w:rPr>
        <w:t>بشر امروز دچار مشکلاتی است که در</w:t>
      </w:r>
      <w:r>
        <w:rPr>
          <w:rFonts w:cs="B Nazanin" w:hint="cs"/>
          <w:sz w:val="22"/>
          <w:szCs w:val="22"/>
          <w:rtl/>
        </w:rPr>
        <w:t xml:space="preserve"> سوره ها و پاراگراف های قبل اشاراتی به آنها داشته ایم و قصد تکرار آنها را نداریم .</w:t>
      </w:r>
    </w:p>
    <w:p w:rsidR="00A10BDB" w:rsidRPr="003D1A08" w:rsidRDefault="00A10BDB" w:rsidP="00A10BDB">
      <w:pPr>
        <w:bidi/>
        <w:ind w:left="-18"/>
        <w:jc w:val="both"/>
        <w:rPr>
          <w:rFonts w:cs="B Nazanin"/>
          <w:sz w:val="22"/>
          <w:szCs w:val="22"/>
          <w:rtl/>
        </w:rPr>
      </w:pPr>
      <w:r>
        <w:rPr>
          <w:rFonts w:cs="B Nazanin" w:hint="cs"/>
          <w:sz w:val="22"/>
          <w:szCs w:val="22"/>
          <w:rtl/>
        </w:rPr>
        <w:t xml:space="preserve">آنچه در اینجا ، با توجه به تیتر فوق میتوانیم بگوئیم این است که اگر یک نهضت عمومیِ اصلاح رفتاری در جهتِ عمل به آیه های 5 و 6 بوجود آید ، راحت و هموار شدن زندگی بشر و کاهش اضطرابات و خروج از رفتارهای سبعانه و خروج از شرکت در مسابقه های تمام نشدنیِ حاصل از چشم همچشمی و ارزش های کاذبِ غیر </w:t>
      </w:r>
      <w:r>
        <w:rPr>
          <w:rFonts w:cs="B Nazanin" w:hint="cs"/>
          <w:sz w:val="22"/>
          <w:szCs w:val="22"/>
          <w:rtl/>
        </w:rPr>
        <w:lastRenderedPageBreak/>
        <w:t xml:space="preserve">واقعیِ دائما القاء شونده توسط انواعِ بوق های تبلیغاتی ، که واقعا زندگی بشر را به جاده های سنگلاخِ پر از زحمت و ناهمواری انداخته ، را در پی خواهد داشت . </w:t>
      </w:r>
    </w:p>
    <w:p w:rsidR="00A10BDB" w:rsidRPr="00135194" w:rsidRDefault="00A10BDB" w:rsidP="00A10BDB">
      <w:pPr>
        <w:bidi/>
        <w:ind w:left="-18"/>
        <w:jc w:val="both"/>
        <w:rPr>
          <w:rFonts w:cs="B Nazanin"/>
          <w:sz w:val="22"/>
          <w:szCs w:val="22"/>
          <w:rtl/>
          <w:lang w:bidi="fa-IR"/>
        </w:rPr>
      </w:pPr>
      <w:r w:rsidRPr="00135194">
        <w:rPr>
          <w:rFonts w:cs="B Nazanin" w:hint="cs"/>
          <w:sz w:val="22"/>
          <w:szCs w:val="22"/>
          <w:rtl/>
        </w:rPr>
        <w:t>مطالب</w:t>
      </w:r>
      <w:r>
        <w:rPr>
          <w:rFonts w:cs="B Nazanin" w:hint="cs"/>
          <w:sz w:val="22"/>
          <w:szCs w:val="22"/>
          <w:rtl/>
        </w:rPr>
        <w:t xml:space="preserve"> این سوره حاوی امید به آینده و نشان دادن راهکار به انسان ها برای رشد شخصیتی خویش است که اهم موارد آن خرج کردن مازاد ثروت در اموری است که به نظر هریک از آنان به رشد شخصیتی سایرین می انجامد ، مثلا در </w:t>
      </w:r>
      <w:r>
        <w:rPr>
          <w:rFonts w:cs="B Nazanin"/>
          <w:sz w:val="22"/>
          <w:szCs w:val="22"/>
        </w:rPr>
        <w:t>NGO</w:t>
      </w:r>
      <w:r>
        <w:rPr>
          <w:rFonts w:cs="B Nazanin" w:hint="cs"/>
          <w:sz w:val="22"/>
          <w:szCs w:val="22"/>
          <w:rtl/>
          <w:lang w:bidi="fa-IR"/>
        </w:rPr>
        <w:t xml:space="preserve"> هایی که در امور مختلف برای خدمت رسانی های مختلف (اعم از بهبود وضع معیشتی یا اعطای بورس های تحصیلی یا . . . ) تشکیل میشوند .</w:t>
      </w:r>
    </w:p>
    <w:p w:rsidR="00A0479F" w:rsidRPr="0043789C" w:rsidRDefault="00A0479F" w:rsidP="00A0479F">
      <w:pPr>
        <w:widowControl w:val="0"/>
        <w:bidi/>
        <w:jc w:val="center"/>
        <w:rPr>
          <w:rFonts w:cs="B Nazanin"/>
          <w:b/>
          <w:bCs/>
          <w:color w:val="000000"/>
          <w:sz w:val="40"/>
          <w:szCs w:val="40"/>
          <w:u w:val="single"/>
          <w:rtl/>
          <w:lang w:bidi="fa-IR"/>
        </w:rPr>
      </w:pPr>
      <w:r w:rsidRPr="0043789C">
        <w:rPr>
          <w:rFonts w:cs="B Nazanin" w:hint="cs"/>
          <w:b/>
          <w:bCs/>
          <w:color w:val="000000"/>
          <w:sz w:val="40"/>
          <w:szCs w:val="40"/>
          <w:u w:val="single"/>
          <w:rtl/>
          <w:lang w:bidi="fa-IR"/>
        </w:rPr>
        <w:t>شرح مختصر</w:t>
      </w:r>
    </w:p>
    <w:p w:rsidR="00A0479F" w:rsidRPr="0043789C" w:rsidRDefault="00A0479F" w:rsidP="00A0479F">
      <w:pPr>
        <w:widowControl w:val="0"/>
        <w:bidi/>
        <w:jc w:val="center"/>
        <w:rPr>
          <w:rFonts w:cs="B Nazanin"/>
          <w:b/>
          <w:bCs/>
          <w:color w:val="000000"/>
          <w:sz w:val="22"/>
          <w:szCs w:val="22"/>
          <w:u w:val="single"/>
          <w:rtl/>
          <w:lang w:bidi="fa-IR"/>
        </w:rPr>
      </w:pPr>
      <w:r w:rsidRPr="0043789C">
        <w:rPr>
          <w:rFonts w:cs="B Nazanin" w:hint="cs"/>
          <w:b/>
          <w:bCs/>
          <w:color w:val="000000"/>
          <w:sz w:val="22"/>
          <w:szCs w:val="22"/>
          <w:u w:val="single"/>
          <w:rtl/>
          <w:lang w:bidi="fa-IR"/>
        </w:rPr>
        <w:t xml:space="preserve">قسم های این </w:t>
      </w:r>
      <w:r w:rsidR="002A0D62">
        <w:rPr>
          <w:rFonts w:cs="B Nazanin" w:hint="cs"/>
          <w:b/>
          <w:bCs/>
          <w:color w:val="000000"/>
          <w:sz w:val="22"/>
          <w:szCs w:val="22"/>
          <w:u w:val="single"/>
          <w:rtl/>
          <w:lang w:bidi="fa-IR"/>
        </w:rPr>
        <w:t>سوره</w:t>
      </w:r>
    </w:p>
    <w:p w:rsidR="00A0479F" w:rsidRPr="0043789C" w:rsidRDefault="00A0479F" w:rsidP="00EE60ED">
      <w:pPr>
        <w:widowControl w:val="0"/>
        <w:bidi/>
        <w:jc w:val="both"/>
        <w:rPr>
          <w:rFonts w:cs="B Nazanin"/>
          <w:color w:val="000000"/>
          <w:sz w:val="22"/>
          <w:szCs w:val="22"/>
          <w:rtl/>
          <w:lang w:bidi="fa-IR"/>
        </w:rPr>
      </w:pPr>
      <w:r w:rsidRPr="0043789C">
        <w:rPr>
          <w:rFonts w:cs="B Nazanin" w:hint="cs"/>
          <w:color w:val="000000"/>
          <w:sz w:val="22"/>
          <w:szCs w:val="22"/>
          <w:rtl/>
          <w:lang w:bidi="fa-IR"/>
        </w:rPr>
        <w:t>در خصوص قسم های قرآنی به اندازه کافی عرض کردیم . لطفاً به بخش مربوطه در سوره</w:t>
      </w:r>
      <w:r w:rsidRPr="0043789C">
        <w:rPr>
          <w:rFonts w:cs="B Nazanin" w:hint="cs"/>
          <w:color w:val="000000"/>
          <w:sz w:val="22"/>
          <w:szCs w:val="22"/>
          <w:rtl/>
          <w:lang w:bidi="fa-IR"/>
        </w:rPr>
        <w:softHyphen/>
        <w:t>های عصر، ضحی، و تین نگاهی بیاندازید</w:t>
      </w:r>
      <w:r w:rsidR="004976DC" w:rsidRPr="0043789C">
        <w:rPr>
          <w:rFonts w:cs="B Nazanin" w:hint="cs"/>
          <w:color w:val="000000"/>
          <w:sz w:val="22"/>
          <w:szCs w:val="22"/>
          <w:rtl/>
          <w:lang w:bidi="fa-IR"/>
        </w:rPr>
        <w:t xml:space="preserve"> </w:t>
      </w:r>
      <w:r w:rsidRPr="0043789C">
        <w:rPr>
          <w:rFonts w:cs="B Nazanin" w:hint="cs"/>
          <w:color w:val="000000"/>
          <w:sz w:val="22"/>
          <w:szCs w:val="22"/>
          <w:rtl/>
          <w:lang w:bidi="fa-IR"/>
        </w:rPr>
        <w:t>.</w:t>
      </w:r>
    </w:p>
    <w:p w:rsidR="00A0479F" w:rsidRPr="0043789C" w:rsidRDefault="00A0479F" w:rsidP="00EE60ED">
      <w:pPr>
        <w:widowControl w:val="0"/>
        <w:bidi/>
        <w:jc w:val="both"/>
        <w:rPr>
          <w:rFonts w:cs="B Nazanin"/>
          <w:color w:val="000000"/>
          <w:sz w:val="22"/>
          <w:szCs w:val="22"/>
          <w:rtl/>
          <w:lang w:bidi="fa-IR"/>
        </w:rPr>
      </w:pPr>
      <w:r w:rsidRPr="0043789C">
        <w:rPr>
          <w:rFonts w:cs="B Nazanin" w:hint="cs"/>
          <w:color w:val="000000"/>
          <w:sz w:val="22"/>
          <w:szCs w:val="22"/>
          <w:rtl/>
          <w:lang w:bidi="fa-IR"/>
        </w:rPr>
        <w:t>قسم</w:t>
      </w:r>
      <w:r w:rsidRPr="0043789C">
        <w:rPr>
          <w:rFonts w:cs="B Nazanin" w:hint="cs"/>
          <w:color w:val="000000"/>
          <w:sz w:val="22"/>
          <w:szCs w:val="22"/>
          <w:rtl/>
          <w:lang w:bidi="fa-IR"/>
        </w:rPr>
        <w:softHyphen/>
        <w:t>های مذکور، عناصرسمبلیکی هستند که دارای بار معنی بالائی می</w:t>
      </w:r>
      <w:r w:rsidRPr="0043789C">
        <w:rPr>
          <w:rFonts w:cs="B Nazanin" w:hint="cs"/>
          <w:color w:val="000000"/>
          <w:sz w:val="22"/>
          <w:szCs w:val="22"/>
          <w:rtl/>
          <w:lang w:bidi="fa-IR"/>
        </w:rPr>
        <w:softHyphen/>
        <w:t>باشن</w:t>
      </w:r>
      <w:r w:rsidR="002760FC">
        <w:rPr>
          <w:rFonts w:cs="B Nazanin" w:hint="cs"/>
          <w:color w:val="000000"/>
          <w:sz w:val="22"/>
          <w:szCs w:val="22"/>
          <w:rtl/>
          <w:lang w:bidi="fa-IR"/>
        </w:rPr>
        <w:t>د و «جواب قسم» را توضیح می</w:t>
      </w:r>
      <w:r w:rsidR="002760FC">
        <w:rPr>
          <w:rFonts w:cs="B Nazanin" w:hint="cs"/>
          <w:color w:val="000000"/>
          <w:sz w:val="22"/>
          <w:szCs w:val="22"/>
          <w:rtl/>
          <w:lang w:bidi="fa-IR"/>
        </w:rPr>
        <w:softHyphen/>
        <w:t>دهند</w:t>
      </w:r>
      <w:r w:rsidRPr="0043789C">
        <w:rPr>
          <w:rFonts w:cs="B Nazanin" w:hint="cs"/>
          <w:color w:val="000000"/>
          <w:sz w:val="22"/>
          <w:szCs w:val="22"/>
          <w:rtl/>
          <w:lang w:bidi="fa-IR"/>
        </w:rPr>
        <w:t>.</w:t>
      </w:r>
    </w:p>
    <w:p w:rsidR="00A0479F" w:rsidRPr="0043789C" w:rsidRDefault="00A0479F" w:rsidP="00EE60ED">
      <w:pPr>
        <w:widowControl w:val="0"/>
        <w:bidi/>
        <w:jc w:val="both"/>
        <w:rPr>
          <w:rFonts w:cs="B Nazanin"/>
          <w:color w:val="000000"/>
          <w:sz w:val="22"/>
          <w:szCs w:val="22"/>
          <w:rtl/>
          <w:lang w:bidi="fa-IR"/>
        </w:rPr>
      </w:pPr>
      <w:r w:rsidRPr="0043789C">
        <w:rPr>
          <w:rFonts w:cs="B Nazanin" w:hint="cs"/>
          <w:color w:val="000000"/>
          <w:sz w:val="22"/>
          <w:szCs w:val="22"/>
          <w:rtl/>
          <w:lang w:bidi="fa-IR"/>
        </w:rPr>
        <w:t>در این پاراگراف درقسم های اول و دوم  به دوچیز اشاره میکند که  از</w:t>
      </w:r>
      <w:r w:rsidR="0005764D" w:rsidRPr="0043789C">
        <w:rPr>
          <w:rFonts w:cs="B Nazanin" w:hint="cs"/>
          <w:color w:val="000000"/>
          <w:sz w:val="22"/>
          <w:szCs w:val="22"/>
          <w:rtl/>
          <w:lang w:bidi="fa-IR"/>
        </w:rPr>
        <w:t xml:space="preserve"> طرفی تضاد شان و از طرف دیگر هم</w:t>
      </w:r>
      <w:r w:rsidR="002760FC">
        <w:rPr>
          <w:rFonts w:cs="B Nazanin" w:hint="cs"/>
          <w:color w:val="000000"/>
          <w:sz w:val="22"/>
          <w:szCs w:val="22"/>
          <w:rtl/>
          <w:lang w:bidi="fa-IR"/>
        </w:rPr>
        <w:t>جنس بودنشان آشکار است</w:t>
      </w:r>
      <w:r w:rsidRPr="0043789C">
        <w:rPr>
          <w:rFonts w:cs="B Nazanin" w:hint="cs"/>
          <w:color w:val="000000"/>
          <w:sz w:val="22"/>
          <w:szCs w:val="22"/>
          <w:rtl/>
          <w:lang w:bidi="fa-IR"/>
        </w:rPr>
        <w:t>.</w:t>
      </w:r>
    </w:p>
    <w:p w:rsidR="00A0479F" w:rsidRPr="0043789C" w:rsidRDefault="00A0479F" w:rsidP="00EE60ED">
      <w:pPr>
        <w:widowControl w:val="0"/>
        <w:bidi/>
        <w:jc w:val="both"/>
        <w:rPr>
          <w:rFonts w:cs="B Nazanin"/>
          <w:color w:val="000000"/>
          <w:sz w:val="22"/>
          <w:szCs w:val="22"/>
          <w:rtl/>
          <w:lang w:bidi="fa-IR"/>
        </w:rPr>
      </w:pPr>
      <w:r w:rsidRPr="0043789C">
        <w:rPr>
          <w:rFonts w:cs="B Nazanin" w:hint="cs"/>
          <w:color w:val="000000"/>
          <w:sz w:val="22"/>
          <w:szCs w:val="22"/>
          <w:rtl/>
          <w:lang w:bidi="fa-IR"/>
        </w:rPr>
        <w:t xml:space="preserve"> شب و روز گرچه به نظر متضاد می آیند اما هم همجنس هستند (هردو از جنس زمان هستند) و هم منشاء آنها یکی است (منشاء هردو آ</w:t>
      </w:r>
      <w:r w:rsidR="002760FC">
        <w:rPr>
          <w:rFonts w:cs="B Nazanin" w:hint="cs"/>
          <w:color w:val="000000"/>
          <w:sz w:val="22"/>
          <w:szCs w:val="22"/>
          <w:rtl/>
          <w:lang w:bidi="fa-IR"/>
        </w:rPr>
        <w:t>نها گردش زمین به دور خورشید است</w:t>
      </w:r>
      <w:r w:rsidRPr="0043789C">
        <w:rPr>
          <w:rFonts w:cs="B Nazanin" w:hint="cs"/>
          <w:color w:val="000000"/>
          <w:sz w:val="22"/>
          <w:szCs w:val="22"/>
          <w:rtl/>
          <w:lang w:bidi="fa-IR"/>
        </w:rPr>
        <w:t>)</w:t>
      </w:r>
    </w:p>
    <w:p w:rsidR="00A0479F" w:rsidRPr="0043789C" w:rsidRDefault="00A0479F" w:rsidP="00EE60ED">
      <w:pPr>
        <w:widowControl w:val="0"/>
        <w:bidi/>
        <w:jc w:val="both"/>
        <w:rPr>
          <w:rFonts w:cs="B Nazanin"/>
          <w:color w:val="000000"/>
          <w:sz w:val="22"/>
          <w:szCs w:val="22"/>
          <w:rtl/>
          <w:lang w:bidi="fa-IR"/>
        </w:rPr>
      </w:pPr>
      <w:r w:rsidRPr="0043789C">
        <w:rPr>
          <w:rFonts w:cs="B Nazanin" w:hint="cs"/>
          <w:color w:val="000000"/>
          <w:sz w:val="22"/>
          <w:szCs w:val="22"/>
          <w:rtl/>
          <w:lang w:bidi="fa-IR"/>
        </w:rPr>
        <w:t>در قسم سوم به مجموعه عواملی اشاره میکند که نتیجه کارکرد آنها اختلاف جنسیتی</w:t>
      </w:r>
      <w:r w:rsidR="002760FC">
        <w:rPr>
          <w:rFonts w:cs="B Nazanin" w:hint="cs"/>
          <w:color w:val="000000"/>
          <w:sz w:val="22"/>
          <w:szCs w:val="22"/>
          <w:rtl/>
          <w:lang w:bidi="fa-IR"/>
        </w:rPr>
        <w:t>ِ</w:t>
      </w:r>
      <w:r w:rsidRPr="0043789C">
        <w:rPr>
          <w:rFonts w:cs="B Nazanin" w:hint="cs"/>
          <w:color w:val="000000"/>
          <w:sz w:val="22"/>
          <w:szCs w:val="22"/>
          <w:rtl/>
          <w:lang w:bidi="fa-IR"/>
        </w:rPr>
        <w:t xml:space="preserve"> موجودات زنده است . </w:t>
      </w:r>
    </w:p>
    <w:p w:rsidR="00A0479F" w:rsidRPr="0043789C" w:rsidRDefault="00A0479F" w:rsidP="00EE60ED">
      <w:pPr>
        <w:widowControl w:val="0"/>
        <w:bidi/>
        <w:jc w:val="both"/>
        <w:rPr>
          <w:rFonts w:cs="B Nazanin"/>
          <w:color w:val="000000"/>
          <w:sz w:val="22"/>
          <w:szCs w:val="22"/>
          <w:rtl/>
          <w:lang w:bidi="fa-IR"/>
        </w:rPr>
      </w:pPr>
      <w:r w:rsidRPr="0043789C">
        <w:rPr>
          <w:rFonts w:cs="B Nazanin" w:hint="cs"/>
          <w:color w:val="000000"/>
          <w:sz w:val="22"/>
          <w:szCs w:val="22"/>
          <w:rtl/>
          <w:lang w:bidi="fa-IR"/>
        </w:rPr>
        <w:t>چه ارتباطی است بین اینها و بین جواب قسم که میگوید «کوشش شماها گوناگون است»؟</w:t>
      </w:r>
    </w:p>
    <w:p w:rsidR="00A0479F" w:rsidRPr="0043789C" w:rsidRDefault="00A0479F" w:rsidP="00EE60ED">
      <w:pPr>
        <w:widowControl w:val="0"/>
        <w:bidi/>
        <w:jc w:val="both"/>
        <w:rPr>
          <w:rFonts w:cs="B Nazanin"/>
          <w:color w:val="000000"/>
          <w:sz w:val="22"/>
          <w:szCs w:val="22"/>
          <w:rtl/>
          <w:lang w:bidi="fa-IR"/>
        </w:rPr>
      </w:pPr>
      <w:r w:rsidRPr="0043789C">
        <w:rPr>
          <w:rFonts w:cs="B Nazanin" w:hint="cs"/>
          <w:color w:val="000000"/>
          <w:sz w:val="22"/>
          <w:szCs w:val="22"/>
          <w:rtl/>
          <w:lang w:bidi="fa-IR"/>
        </w:rPr>
        <w:t>ارت</w:t>
      </w:r>
      <w:r w:rsidR="002760FC">
        <w:rPr>
          <w:rFonts w:cs="B Nazanin" w:hint="cs"/>
          <w:color w:val="000000"/>
          <w:sz w:val="22"/>
          <w:szCs w:val="22"/>
          <w:rtl/>
          <w:lang w:bidi="fa-IR"/>
        </w:rPr>
        <w:t>باطی را که باید بیابیم واضح است</w:t>
      </w:r>
      <w:r w:rsidRPr="0043789C">
        <w:rPr>
          <w:rFonts w:cs="B Nazanin" w:hint="cs"/>
          <w:color w:val="000000"/>
          <w:sz w:val="22"/>
          <w:szCs w:val="22"/>
          <w:rtl/>
          <w:lang w:bidi="fa-IR"/>
        </w:rPr>
        <w:t>.</w:t>
      </w:r>
    </w:p>
    <w:p w:rsidR="00A0479F" w:rsidRPr="0043789C" w:rsidRDefault="00A0479F" w:rsidP="00EE60ED">
      <w:pPr>
        <w:widowControl w:val="0"/>
        <w:bidi/>
        <w:jc w:val="both"/>
        <w:rPr>
          <w:rFonts w:cs="B Nazanin"/>
          <w:color w:val="000000"/>
          <w:sz w:val="22"/>
          <w:szCs w:val="22"/>
          <w:rtl/>
          <w:lang w:bidi="fa-IR"/>
        </w:rPr>
      </w:pPr>
      <w:r w:rsidRPr="0043789C">
        <w:rPr>
          <w:rFonts w:cs="B Nazanin" w:hint="cs"/>
          <w:color w:val="000000"/>
          <w:sz w:val="22"/>
          <w:szCs w:val="22"/>
          <w:rtl/>
          <w:lang w:bidi="fa-IR"/>
        </w:rPr>
        <w:lastRenderedPageBreak/>
        <w:t>در د</w:t>
      </w:r>
      <w:r w:rsidR="002760FC">
        <w:rPr>
          <w:rFonts w:cs="B Nazanin" w:hint="cs"/>
          <w:color w:val="000000"/>
          <w:sz w:val="22"/>
          <w:szCs w:val="22"/>
          <w:rtl/>
          <w:lang w:bidi="fa-IR"/>
        </w:rPr>
        <w:t>و آیه اول از دو تاثیرگذار متضاد</w:t>
      </w:r>
      <w:r w:rsidRPr="0043789C">
        <w:rPr>
          <w:rFonts w:cs="B Nazanin" w:hint="cs"/>
          <w:color w:val="000000"/>
          <w:sz w:val="22"/>
          <w:szCs w:val="22"/>
          <w:rtl/>
          <w:lang w:bidi="fa-IR"/>
        </w:rPr>
        <w:t>، ودر آیه سوم از عواملی سخن می راند که کارشان ایجاد تفاوت جنسیتی است . به عبارت دیگر دو سری عمل کننده را مطرح نموده :</w:t>
      </w:r>
    </w:p>
    <w:p w:rsidR="00A0479F" w:rsidRPr="0043789C" w:rsidRDefault="00A0479F" w:rsidP="00EE60ED">
      <w:pPr>
        <w:widowControl w:val="0"/>
        <w:bidi/>
        <w:jc w:val="both"/>
        <w:rPr>
          <w:rFonts w:cs="B Nazanin"/>
          <w:color w:val="000000"/>
          <w:sz w:val="22"/>
          <w:szCs w:val="22"/>
          <w:rtl/>
          <w:lang w:bidi="fa-IR"/>
        </w:rPr>
      </w:pPr>
      <w:r w:rsidRPr="0043789C">
        <w:rPr>
          <w:rFonts w:cs="B Nazanin" w:hint="cs"/>
          <w:color w:val="000000"/>
          <w:sz w:val="22"/>
          <w:szCs w:val="22"/>
          <w:rtl/>
          <w:lang w:bidi="fa-IR"/>
        </w:rPr>
        <w:t xml:space="preserve">ا </w:t>
      </w:r>
      <w:r w:rsidRPr="0043789C">
        <w:rPr>
          <w:rFonts w:hint="cs"/>
          <w:color w:val="000000"/>
          <w:sz w:val="22"/>
          <w:szCs w:val="22"/>
          <w:rtl/>
          <w:lang w:bidi="fa-IR"/>
        </w:rPr>
        <w:t>–</w:t>
      </w:r>
      <w:r w:rsidRPr="0043789C">
        <w:rPr>
          <w:rFonts w:cs="B Nazanin" w:hint="cs"/>
          <w:color w:val="000000"/>
          <w:sz w:val="22"/>
          <w:szCs w:val="22"/>
          <w:rtl/>
          <w:lang w:bidi="fa-IR"/>
        </w:rPr>
        <w:t xml:space="preserve"> عوامل متضاد (دو آیه اول)</w:t>
      </w:r>
    </w:p>
    <w:p w:rsidR="00A0479F" w:rsidRPr="0043789C" w:rsidRDefault="00A0479F" w:rsidP="00EE60ED">
      <w:pPr>
        <w:widowControl w:val="0"/>
        <w:bidi/>
        <w:jc w:val="both"/>
        <w:rPr>
          <w:rFonts w:cs="B Nazanin"/>
          <w:color w:val="000000"/>
          <w:sz w:val="22"/>
          <w:szCs w:val="22"/>
          <w:rtl/>
          <w:lang w:bidi="fa-IR"/>
        </w:rPr>
      </w:pPr>
      <w:r w:rsidRPr="0043789C">
        <w:rPr>
          <w:rFonts w:cs="B Nazanin" w:hint="cs"/>
          <w:color w:val="000000"/>
          <w:sz w:val="22"/>
          <w:szCs w:val="22"/>
          <w:rtl/>
          <w:lang w:bidi="fa-IR"/>
        </w:rPr>
        <w:t xml:space="preserve">2 </w:t>
      </w:r>
      <w:r w:rsidRPr="0043789C">
        <w:rPr>
          <w:rFonts w:hint="cs"/>
          <w:color w:val="000000"/>
          <w:sz w:val="22"/>
          <w:szCs w:val="22"/>
          <w:rtl/>
          <w:lang w:bidi="fa-IR"/>
        </w:rPr>
        <w:t>–</w:t>
      </w:r>
      <w:r w:rsidRPr="0043789C">
        <w:rPr>
          <w:rFonts w:cs="B Nazanin" w:hint="cs"/>
          <w:color w:val="000000"/>
          <w:sz w:val="22"/>
          <w:szCs w:val="22"/>
          <w:rtl/>
          <w:lang w:bidi="fa-IR"/>
        </w:rPr>
        <w:t xml:space="preserve"> </w:t>
      </w:r>
      <w:r w:rsidR="002760FC">
        <w:rPr>
          <w:rFonts w:cs="B Nazanin" w:hint="cs"/>
          <w:color w:val="000000"/>
          <w:sz w:val="22"/>
          <w:szCs w:val="22"/>
          <w:rtl/>
          <w:lang w:bidi="fa-IR"/>
        </w:rPr>
        <w:t>عواملی که تفاوت را ایجاد میکنند</w:t>
      </w:r>
      <w:r w:rsidRPr="0043789C">
        <w:rPr>
          <w:rFonts w:cs="B Nazanin" w:hint="cs"/>
          <w:color w:val="000000"/>
          <w:sz w:val="22"/>
          <w:szCs w:val="22"/>
          <w:rtl/>
          <w:lang w:bidi="fa-IR"/>
        </w:rPr>
        <w:t>.</w:t>
      </w:r>
    </w:p>
    <w:p w:rsidR="008A015A" w:rsidRPr="0043789C" w:rsidRDefault="00A0479F" w:rsidP="00BA1AD6">
      <w:pPr>
        <w:widowControl w:val="0"/>
        <w:bidi/>
        <w:jc w:val="both"/>
        <w:rPr>
          <w:rFonts w:cs="B Nazanin"/>
          <w:color w:val="000000"/>
          <w:sz w:val="22"/>
          <w:szCs w:val="22"/>
          <w:rtl/>
          <w:lang w:bidi="fa-IR"/>
        </w:rPr>
      </w:pPr>
      <w:r w:rsidRPr="0043789C">
        <w:rPr>
          <w:rFonts w:cs="B Nazanin" w:hint="cs"/>
          <w:color w:val="000000"/>
          <w:sz w:val="22"/>
          <w:szCs w:val="22"/>
          <w:rtl/>
          <w:lang w:bidi="fa-IR"/>
        </w:rPr>
        <w:t>با این مقدمات هر کسی میتواند چیزی را که در درب می بینید نتیجه بگیرد</w:t>
      </w:r>
      <w:r w:rsidR="00BA1AD6" w:rsidRPr="0043789C">
        <w:rPr>
          <w:rFonts w:cs="B Nazanin" w:hint="cs"/>
          <w:color w:val="000000"/>
          <w:sz w:val="22"/>
          <w:szCs w:val="22"/>
          <w:rtl/>
          <w:lang w:bidi="fa-IR"/>
        </w:rPr>
        <w:t>.</w:t>
      </w:r>
    </w:p>
    <w:p w:rsidR="00A0479F" w:rsidRPr="0043789C" w:rsidRDefault="00A0479F" w:rsidP="00A0479F">
      <w:pPr>
        <w:widowControl w:val="0"/>
        <w:bidi/>
        <w:jc w:val="center"/>
        <w:rPr>
          <w:rFonts w:cs="B Nazanin"/>
          <w:b/>
          <w:bCs/>
          <w:color w:val="000000"/>
          <w:sz w:val="22"/>
          <w:szCs w:val="22"/>
          <w:u w:val="single"/>
          <w:rtl/>
          <w:lang w:val="en-CA" w:bidi="fa-IR"/>
        </w:rPr>
      </w:pPr>
      <w:r w:rsidRPr="0043789C">
        <w:rPr>
          <w:rFonts w:cs="B Nazanin" w:hint="cs"/>
          <w:b/>
          <w:bCs/>
          <w:color w:val="000000"/>
          <w:sz w:val="22"/>
          <w:szCs w:val="22"/>
          <w:u w:val="single"/>
          <w:rtl/>
          <w:lang w:val="en-CA" w:bidi="fa-IR"/>
        </w:rPr>
        <w:t>آنچه :</w:t>
      </w:r>
    </w:p>
    <w:p w:rsidR="00A0479F" w:rsidRPr="0043789C" w:rsidRDefault="00A0479F" w:rsidP="00A0479F">
      <w:pPr>
        <w:widowControl w:val="0"/>
        <w:bidi/>
        <w:jc w:val="both"/>
        <w:rPr>
          <w:rFonts w:cs="B Nazanin"/>
          <w:color w:val="000000"/>
          <w:sz w:val="22"/>
          <w:szCs w:val="22"/>
          <w:rtl/>
          <w:lang w:val="en-CA" w:bidi="fa-IR"/>
        </w:rPr>
      </w:pPr>
      <w:r w:rsidRPr="0043789C">
        <w:rPr>
          <w:rFonts w:cs="B Nazanin" w:hint="cs"/>
          <w:color w:val="000000"/>
          <w:sz w:val="22"/>
          <w:szCs w:val="22"/>
          <w:rtl/>
          <w:lang w:val="en-CA" w:bidi="fa-IR"/>
        </w:rPr>
        <w:t>«ما» (= آنچه) در ابتدای آیه 3 یعنی چه؟</w:t>
      </w:r>
    </w:p>
    <w:p w:rsidR="00A0479F" w:rsidRPr="0043789C" w:rsidRDefault="00A0479F" w:rsidP="00A0479F">
      <w:pPr>
        <w:widowControl w:val="0"/>
        <w:bidi/>
        <w:jc w:val="both"/>
        <w:rPr>
          <w:rFonts w:cs="B Nazanin"/>
          <w:color w:val="000000"/>
          <w:sz w:val="22"/>
          <w:szCs w:val="22"/>
          <w:rtl/>
          <w:lang w:val="en-CA" w:bidi="fa-IR"/>
        </w:rPr>
      </w:pPr>
      <w:r w:rsidRPr="0043789C">
        <w:rPr>
          <w:rFonts w:cs="B Nazanin" w:hint="cs"/>
          <w:color w:val="000000"/>
          <w:sz w:val="22"/>
          <w:szCs w:val="22"/>
          <w:rtl/>
          <w:lang w:val="en-CA" w:bidi="fa-IR"/>
        </w:rPr>
        <w:t>در بخش «شرح مختصرِ» سوره تین بحثی تحت عنوان «خواست خداوند قانونمند است»  عرض کردیم .</w:t>
      </w:r>
    </w:p>
    <w:p w:rsidR="00A0479F" w:rsidRPr="0043789C" w:rsidRDefault="00A0479F" w:rsidP="00A0479F">
      <w:pPr>
        <w:widowControl w:val="0"/>
        <w:bidi/>
        <w:spacing w:line="216" w:lineRule="auto"/>
        <w:jc w:val="both"/>
        <w:rPr>
          <w:rFonts w:cs="B Nazanin"/>
          <w:color w:val="000000"/>
          <w:sz w:val="22"/>
          <w:szCs w:val="22"/>
          <w:rtl/>
          <w:lang w:val="en-CA" w:bidi="fa-IR"/>
        </w:rPr>
      </w:pPr>
      <w:r w:rsidRPr="0043789C">
        <w:rPr>
          <w:rFonts w:cs="B Nazanin" w:hint="cs"/>
          <w:color w:val="000000"/>
          <w:sz w:val="22"/>
          <w:szCs w:val="22"/>
          <w:rtl/>
          <w:lang w:val="en-CA" w:bidi="fa-IR"/>
        </w:rPr>
        <w:t xml:space="preserve">اولاً، خواهشمندیم آن بحث را مجدداً از نظر بگذرانید ، </w:t>
      </w:r>
    </w:p>
    <w:p w:rsidR="00A0479F" w:rsidRPr="0043789C" w:rsidRDefault="00A0479F" w:rsidP="00A0479F">
      <w:pPr>
        <w:widowControl w:val="0"/>
        <w:bidi/>
        <w:spacing w:line="216" w:lineRule="auto"/>
        <w:jc w:val="both"/>
        <w:rPr>
          <w:rFonts w:cs="B Nazanin"/>
          <w:color w:val="000000"/>
          <w:sz w:val="22"/>
          <w:szCs w:val="22"/>
          <w:rtl/>
          <w:lang w:val="en-CA" w:bidi="fa-IR"/>
        </w:rPr>
      </w:pPr>
      <w:r w:rsidRPr="0043789C">
        <w:rPr>
          <w:rFonts w:cs="B Nazanin" w:hint="cs"/>
          <w:color w:val="000000"/>
          <w:sz w:val="22"/>
          <w:szCs w:val="22"/>
          <w:rtl/>
          <w:lang w:val="en-CA" w:bidi="fa-IR"/>
        </w:rPr>
        <w:t>ثانیاً توجه شما را به این نکته جلب می</w:t>
      </w:r>
      <w:r w:rsidRPr="0043789C">
        <w:rPr>
          <w:rFonts w:cs="B Nazanin" w:hint="cs"/>
          <w:color w:val="000000"/>
          <w:sz w:val="22"/>
          <w:szCs w:val="22"/>
          <w:rtl/>
          <w:lang w:val="en-CA" w:bidi="fa-IR"/>
        </w:rPr>
        <w:softHyphen/>
        <w:t>کنیم که زبان و ادبیات قرآنی اینطور است که اغلب به همان روشِ آن قسمتِ سوره تین سخن می</w:t>
      </w:r>
      <w:r w:rsidRPr="0043789C">
        <w:rPr>
          <w:rFonts w:cs="B Nazanin" w:hint="cs"/>
          <w:color w:val="000000"/>
          <w:sz w:val="22"/>
          <w:szCs w:val="22"/>
          <w:rtl/>
          <w:lang w:val="en-CA" w:bidi="fa-IR"/>
        </w:rPr>
        <w:softHyphen/>
        <w:t>گوید ، و مطالبی را که ما آنها را قـانـونمند می</w:t>
      </w:r>
      <w:r w:rsidRPr="0043789C">
        <w:rPr>
          <w:rFonts w:cs="B Nazanin" w:hint="cs"/>
          <w:color w:val="000000"/>
          <w:sz w:val="22"/>
          <w:szCs w:val="22"/>
          <w:rtl/>
          <w:lang w:val="en-CA" w:bidi="fa-IR"/>
        </w:rPr>
        <w:softHyphen/>
        <w:t>دانیم به خداوند نسبت می</w:t>
      </w:r>
      <w:r w:rsidRPr="0043789C">
        <w:rPr>
          <w:rFonts w:cs="B Nazanin" w:hint="cs"/>
          <w:color w:val="000000"/>
          <w:sz w:val="22"/>
          <w:szCs w:val="22"/>
          <w:rtl/>
          <w:lang w:val="en-CA" w:bidi="fa-IR"/>
        </w:rPr>
        <w:softHyphen/>
        <w:t>دهد و دلیلش را نیز طی همان بحث عرض کردیم</w:t>
      </w:r>
      <w:r w:rsidR="00B335C7" w:rsidRPr="0043789C">
        <w:rPr>
          <w:rFonts w:cs="B Nazanin" w:hint="cs"/>
          <w:color w:val="000000"/>
          <w:sz w:val="22"/>
          <w:szCs w:val="22"/>
          <w:rtl/>
          <w:lang w:val="en-CA" w:bidi="fa-IR"/>
        </w:rPr>
        <w:t xml:space="preserve"> </w:t>
      </w:r>
      <w:r w:rsidRPr="0043789C">
        <w:rPr>
          <w:rFonts w:cs="B Nazanin" w:hint="cs"/>
          <w:color w:val="000000"/>
          <w:sz w:val="22"/>
          <w:szCs w:val="22"/>
          <w:rtl/>
          <w:lang w:val="en-CA" w:bidi="fa-IR"/>
        </w:rPr>
        <w:t xml:space="preserve">. </w:t>
      </w:r>
    </w:p>
    <w:p w:rsidR="00A0479F" w:rsidRPr="0043789C" w:rsidRDefault="00A0479F" w:rsidP="00A0479F">
      <w:pPr>
        <w:widowControl w:val="0"/>
        <w:bidi/>
        <w:spacing w:line="216" w:lineRule="auto"/>
        <w:jc w:val="both"/>
        <w:rPr>
          <w:rFonts w:cs="B Nazanin"/>
          <w:color w:val="000000"/>
          <w:sz w:val="22"/>
          <w:szCs w:val="22"/>
          <w:rtl/>
          <w:lang w:val="en-CA" w:bidi="fa-IR"/>
        </w:rPr>
      </w:pPr>
      <w:r w:rsidRPr="0043789C">
        <w:rPr>
          <w:rFonts w:cs="B Nazanin" w:hint="cs"/>
          <w:color w:val="000000"/>
          <w:sz w:val="22"/>
          <w:szCs w:val="22"/>
          <w:rtl/>
          <w:lang w:val="en-CA" w:bidi="fa-IR"/>
        </w:rPr>
        <w:t>اما گاهی هم در قرآن به روش متفاوت سخن گفته می</w:t>
      </w:r>
      <w:r w:rsidRPr="0043789C">
        <w:rPr>
          <w:rFonts w:cs="B Nazanin" w:hint="cs"/>
          <w:color w:val="000000"/>
          <w:sz w:val="22"/>
          <w:szCs w:val="22"/>
          <w:rtl/>
          <w:lang w:val="en-CA" w:bidi="fa-IR"/>
        </w:rPr>
        <w:softHyphen/>
        <w:t>شود و به جای اینکه فلان کار و یا فلان دسته از کارها را به خداوند نسبت دهد ، به عوامل و نظامات و سیستم</w:t>
      </w:r>
      <w:r w:rsidRPr="0043789C">
        <w:rPr>
          <w:rFonts w:cs="B Nazanin" w:hint="cs"/>
          <w:color w:val="000000"/>
          <w:sz w:val="22"/>
          <w:szCs w:val="22"/>
          <w:rtl/>
          <w:lang w:val="en-CA" w:bidi="fa-IR"/>
        </w:rPr>
        <w:softHyphen/>
        <w:t>هائی نسبت می</w:t>
      </w:r>
      <w:r w:rsidRPr="0043789C">
        <w:rPr>
          <w:rFonts w:cs="B Nazanin" w:hint="cs"/>
          <w:color w:val="000000"/>
          <w:sz w:val="22"/>
          <w:szCs w:val="22"/>
          <w:rtl/>
          <w:lang w:val="en-CA" w:bidi="fa-IR"/>
        </w:rPr>
        <w:softHyphen/>
        <w:t>دهد که آنها را نیز همو قرار داده است .</w:t>
      </w:r>
    </w:p>
    <w:p w:rsidR="00A0479F" w:rsidRPr="0043789C" w:rsidRDefault="00A0479F" w:rsidP="00A0479F">
      <w:pPr>
        <w:widowControl w:val="0"/>
        <w:bidi/>
        <w:spacing w:line="216" w:lineRule="auto"/>
        <w:jc w:val="both"/>
        <w:rPr>
          <w:rFonts w:cs="B Nazanin"/>
          <w:color w:val="000000"/>
          <w:sz w:val="22"/>
          <w:szCs w:val="22"/>
          <w:rtl/>
          <w:lang w:val="en-CA" w:bidi="fa-IR"/>
        </w:rPr>
      </w:pPr>
      <w:r w:rsidRPr="0043789C">
        <w:rPr>
          <w:rFonts w:cs="B Nazanin" w:hint="cs"/>
          <w:color w:val="000000"/>
          <w:sz w:val="22"/>
          <w:szCs w:val="22"/>
          <w:rtl/>
          <w:lang w:val="en-CA" w:bidi="fa-IR"/>
        </w:rPr>
        <w:t>هر دوی این طرز بیان</w:t>
      </w:r>
      <w:r w:rsidRPr="0043789C">
        <w:rPr>
          <w:rFonts w:cs="B Nazanin" w:hint="cs"/>
          <w:color w:val="000000"/>
          <w:sz w:val="22"/>
          <w:szCs w:val="22"/>
          <w:rtl/>
          <w:lang w:val="en-CA" w:bidi="fa-IR"/>
        </w:rPr>
        <w:softHyphen/>
        <w:t xml:space="preserve"> یکی است اما در هر طرز بیان منظوری نهفته است که تدریجاً در آینده می</w:t>
      </w:r>
      <w:r w:rsidRPr="0043789C">
        <w:rPr>
          <w:rFonts w:cs="B Nazanin" w:hint="cs"/>
          <w:color w:val="000000"/>
          <w:sz w:val="22"/>
          <w:szCs w:val="22"/>
          <w:rtl/>
          <w:lang w:val="en-CA" w:bidi="fa-IR"/>
        </w:rPr>
        <w:softHyphen/>
        <w:t>بینیم و عرض می</w:t>
      </w:r>
      <w:r w:rsidRPr="0043789C">
        <w:rPr>
          <w:rFonts w:cs="B Nazanin" w:hint="cs"/>
          <w:color w:val="000000"/>
          <w:sz w:val="22"/>
          <w:szCs w:val="22"/>
          <w:rtl/>
          <w:lang w:val="en-CA" w:bidi="fa-IR"/>
        </w:rPr>
        <w:softHyphen/>
        <w:t xml:space="preserve">کنیم . </w:t>
      </w:r>
    </w:p>
    <w:p w:rsidR="00082B38" w:rsidRDefault="00A0479F" w:rsidP="00A0479F">
      <w:pPr>
        <w:widowControl w:val="0"/>
        <w:bidi/>
        <w:spacing w:line="216" w:lineRule="auto"/>
        <w:jc w:val="both"/>
        <w:rPr>
          <w:rFonts w:cs="B Nazanin"/>
          <w:color w:val="000000"/>
          <w:sz w:val="22"/>
          <w:szCs w:val="22"/>
          <w:rtl/>
          <w:lang w:val="en-CA" w:bidi="fa-IR"/>
        </w:rPr>
      </w:pPr>
      <w:r w:rsidRPr="0043789C">
        <w:rPr>
          <w:rFonts w:cs="B Nazanin" w:hint="cs"/>
          <w:color w:val="000000"/>
          <w:sz w:val="22"/>
          <w:szCs w:val="22"/>
          <w:rtl/>
          <w:lang w:val="en-CA" w:bidi="fa-IR"/>
        </w:rPr>
        <w:t>در اینجا نیز «ما» (= آنچه) در آیه 3، به قوانین وراثت و جنسیت و سیستم های زاد و ولد و غیره که مجموعاً تعیین</w:t>
      </w:r>
      <w:r w:rsidRPr="0043789C">
        <w:rPr>
          <w:rFonts w:cs="B Nazanin" w:hint="cs"/>
          <w:color w:val="000000"/>
          <w:sz w:val="22"/>
          <w:szCs w:val="22"/>
          <w:rtl/>
          <w:lang w:val="en-CA" w:bidi="fa-IR"/>
        </w:rPr>
        <w:softHyphen/>
        <w:t>کننده جنسیت نوزاد می</w:t>
      </w:r>
      <w:r w:rsidRPr="0043789C">
        <w:rPr>
          <w:rFonts w:cs="B Nazanin" w:hint="cs"/>
          <w:color w:val="000000"/>
          <w:sz w:val="22"/>
          <w:szCs w:val="22"/>
          <w:rtl/>
          <w:lang w:val="en-CA" w:bidi="fa-IR"/>
        </w:rPr>
        <w:softHyphen/>
        <w:t>باشند نظر دارد .</w:t>
      </w:r>
    </w:p>
    <w:p w:rsidR="000D281A" w:rsidRPr="00040BD5" w:rsidRDefault="000D281A" w:rsidP="000D281A">
      <w:pPr>
        <w:widowControl w:val="0"/>
        <w:bidi/>
        <w:jc w:val="center"/>
        <w:rPr>
          <w:rFonts w:cs="B Nazanin"/>
          <w:b/>
          <w:bCs/>
          <w:color w:val="000000"/>
          <w:sz w:val="22"/>
          <w:szCs w:val="22"/>
          <w:u w:val="single"/>
          <w:rtl/>
          <w:lang w:val="en-CA" w:bidi="fa-IR"/>
        </w:rPr>
      </w:pPr>
      <w:r w:rsidRPr="00040BD5">
        <w:rPr>
          <w:rFonts w:cs="B Nazanin" w:hint="cs"/>
          <w:b/>
          <w:bCs/>
          <w:color w:val="000000"/>
          <w:sz w:val="22"/>
          <w:szCs w:val="22"/>
          <w:u w:val="single"/>
          <w:rtl/>
          <w:lang w:val="en-CA" w:bidi="fa-IR"/>
        </w:rPr>
        <w:t xml:space="preserve">متقارن </w:t>
      </w:r>
      <w:r w:rsidRPr="00040BD5">
        <w:rPr>
          <w:rFonts w:hint="cs"/>
          <w:b/>
          <w:bCs/>
          <w:color w:val="000000"/>
          <w:sz w:val="22"/>
          <w:szCs w:val="22"/>
          <w:u w:val="single"/>
          <w:rtl/>
          <w:lang w:val="en-CA" w:bidi="fa-IR"/>
        </w:rPr>
        <w:t>–</w:t>
      </w:r>
      <w:r w:rsidRPr="00040BD5">
        <w:rPr>
          <w:rFonts w:cs="B Nazanin" w:hint="cs"/>
          <w:b/>
          <w:bCs/>
          <w:color w:val="000000"/>
          <w:sz w:val="22"/>
          <w:szCs w:val="22"/>
          <w:u w:val="single"/>
          <w:rtl/>
          <w:lang w:val="en-CA" w:bidi="fa-IR"/>
        </w:rPr>
        <w:t xml:space="preserve">  متضاد</w:t>
      </w:r>
    </w:p>
    <w:p w:rsidR="000D281A" w:rsidRPr="00040BD5" w:rsidRDefault="000D281A" w:rsidP="000D281A">
      <w:pPr>
        <w:widowControl w:val="0"/>
        <w:bidi/>
        <w:jc w:val="both"/>
        <w:rPr>
          <w:rFonts w:cs="B Nazanin"/>
          <w:color w:val="000000"/>
          <w:sz w:val="22"/>
          <w:szCs w:val="22"/>
          <w:rtl/>
          <w:lang w:val="en-CA" w:bidi="fa-IR"/>
        </w:rPr>
      </w:pPr>
      <w:r w:rsidRPr="00040BD5">
        <w:rPr>
          <w:rFonts w:cs="B Nazanin" w:hint="cs"/>
          <w:color w:val="000000"/>
          <w:sz w:val="22"/>
          <w:szCs w:val="22"/>
          <w:rtl/>
          <w:lang w:val="en-CA" w:bidi="fa-IR"/>
        </w:rPr>
        <w:t xml:space="preserve">سه آیه اول این پاراگراف ذکر یک نوع قانونمندی در قبال رفتار یک دسته از کسان است ، و سه آیه دوم  یک نوع  قانونمندی دیگر در قبال رفتار  کسانی ازنوع دیگر </w:t>
      </w:r>
      <w:r w:rsidRPr="00040BD5">
        <w:rPr>
          <w:rFonts w:cs="B Nazanin" w:hint="cs"/>
          <w:color w:val="000000"/>
          <w:sz w:val="22"/>
          <w:szCs w:val="22"/>
          <w:rtl/>
          <w:lang w:val="en-CA" w:bidi="fa-IR"/>
        </w:rPr>
        <w:lastRenderedPageBreak/>
        <w:t>می</w:t>
      </w:r>
      <w:r w:rsidRPr="00040BD5">
        <w:rPr>
          <w:rFonts w:cs="B Nazanin" w:hint="cs"/>
          <w:color w:val="000000"/>
          <w:sz w:val="22"/>
          <w:szCs w:val="22"/>
          <w:rtl/>
          <w:lang w:val="en-CA" w:bidi="fa-IR"/>
        </w:rPr>
        <w:softHyphen/>
        <w:t>باشد ، و خیلی جالب است که آیات این پاراگراف دسته به دسته قرینه و متضاد یکدیگر می</w:t>
      </w:r>
      <w:r w:rsidRPr="00040BD5">
        <w:rPr>
          <w:rFonts w:cs="B Nazanin" w:hint="cs"/>
          <w:color w:val="000000"/>
          <w:sz w:val="22"/>
          <w:szCs w:val="22"/>
          <w:rtl/>
          <w:lang w:val="en-CA" w:bidi="fa-IR"/>
        </w:rPr>
        <w:softHyphen/>
        <w:t>باشند .</w:t>
      </w:r>
    </w:p>
    <w:p w:rsidR="000D281A" w:rsidRPr="00040BD5" w:rsidRDefault="000D281A" w:rsidP="000D281A">
      <w:pPr>
        <w:widowControl w:val="0"/>
        <w:bidi/>
        <w:jc w:val="both"/>
        <w:rPr>
          <w:rFonts w:cs="B Nazanin"/>
          <w:color w:val="000000"/>
          <w:sz w:val="22"/>
          <w:szCs w:val="22"/>
          <w:rtl/>
          <w:lang w:val="en-CA" w:bidi="fa-IR"/>
        </w:rPr>
      </w:pPr>
      <w:r w:rsidRPr="00040BD5">
        <w:rPr>
          <w:rFonts w:cs="B Nazanin" w:hint="cs"/>
          <w:color w:val="000000"/>
          <w:sz w:val="22"/>
          <w:szCs w:val="22"/>
          <w:rtl/>
          <w:lang w:val="en-CA" w:bidi="fa-IR"/>
        </w:rPr>
        <w:t>مثلاً مجموع آیات 5 و 6 و 7 قرینه و متضاد مجموع آیات 8 و 9 و 10 هستند ، و اجزاء آنها نیز همچنین .</w:t>
      </w:r>
    </w:p>
    <w:p w:rsidR="000D281A" w:rsidRPr="00040BD5" w:rsidRDefault="000D281A" w:rsidP="000D281A">
      <w:pPr>
        <w:widowControl w:val="0"/>
        <w:bidi/>
        <w:jc w:val="both"/>
        <w:rPr>
          <w:rFonts w:cs="B Nazanin"/>
          <w:color w:val="000000"/>
          <w:sz w:val="22"/>
          <w:szCs w:val="22"/>
          <w:rtl/>
          <w:lang w:val="en-CA" w:bidi="fa-IR"/>
        </w:rPr>
      </w:pPr>
      <w:r w:rsidRPr="00040BD5">
        <w:rPr>
          <w:rFonts w:cs="B Nazanin" w:hint="cs"/>
          <w:color w:val="000000"/>
          <w:sz w:val="22"/>
          <w:szCs w:val="22"/>
          <w:rtl/>
          <w:lang w:val="en-CA" w:bidi="fa-IR"/>
        </w:rPr>
        <w:t>مقایسه کلمه به کلمه آیه</w:t>
      </w:r>
      <w:r w:rsidRPr="00040BD5">
        <w:rPr>
          <w:rFonts w:cs="B Nazanin" w:hint="cs"/>
          <w:color w:val="000000"/>
          <w:sz w:val="22"/>
          <w:szCs w:val="22"/>
          <w:rtl/>
          <w:lang w:val="en-CA" w:bidi="fa-IR"/>
        </w:rPr>
        <w:softHyphen/>
        <w:t>های 5 و 8 نشان می</w:t>
      </w:r>
      <w:r w:rsidRPr="00040BD5">
        <w:rPr>
          <w:rFonts w:cs="B Nazanin" w:hint="cs"/>
          <w:color w:val="000000"/>
          <w:sz w:val="22"/>
          <w:szCs w:val="22"/>
          <w:rtl/>
          <w:lang w:val="en-CA" w:bidi="fa-IR"/>
        </w:rPr>
        <w:softHyphen/>
        <w:t>دهد «گرایش به تقوا» در مقابل «گرایش به بی</w:t>
      </w:r>
      <w:r w:rsidRPr="00040BD5">
        <w:rPr>
          <w:rFonts w:cs="B Nazanin" w:hint="cs"/>
          <w:color w:val="000000"/>
          <w:sz w:val="22"/>
          <w:szCs w:val="22"/>
          <w:rtl/>
          <w:lang w:val="en-CA" w:bidi="fa-IR"/>
        </w:rPr>
        <w:softHyphen/>
        <w:t xml:space="preserve">نیازی» است. </w:t>
      </w:r>
    </w:p>
    <w:p w:rsidR="000D281A" w:rsidRPr="00040BD5" w:rsidRDefault="000D281A" w:rsidP="000D281A">
      <w:pPr>
        <w:widowControl w:val="0"/>
        <w:bidi/>
        <w:jc w:val="both"/>
        <w:rPr>
          <w:rFonts w:cs="B Nazanin"/>
          <w:b/>
          <w:bCs/>
          <w:color w:val="000000"/>
          <w:sz w:val="22"/>
          <w:szCs w:val="22"/>
          <w:u w:val="single"/>
          <w:rtl/>
          <w:lang w:bidi="fa-IR"/>
        </w:rPr>
      </w:pPr>
      <w:r w:rsidRPr="00040BD5">
        <w:rPr>
          <w:rFonts w:cs="B Nazanin" w:hint="cs"/>
          <w:color w:val="000000"/>
          <w:sz w:val="22"/>
          <w:szCs w:val="22"/>
          <w:rtl/>
          <w:lang w:val="en-CA" w:bidi="fa-IR"/>
        </w:rPr>
        <w:t>این پاراگراف بطور کلی به پاسخ قانونمند الهی نسبت به رفتارهای متضاد کافرانه و مؤم</w:t>
      </w:r>
      <w:r>
        <w:rPr>
          <w:rFonts w:cs="B Nazanin" w:hint="cs"/>
          <w:color w:val="000000"/>
          <w:sz w:val="22"/>
          <w:szCs w:val="22"/>
          <w:rtl/>
          <w:lang w:val="en-CA" w:bidi="fa-IR"/>
        </w:rPr>
        <w:t>نانه اشاره دارد و با توجه به پاراگراف</w:t>
      </w:r>
      <w:r w:rsidRPr="00040BD5">
        <w:rPr>
          <w:rFonts w:cs="B Nazanin" w:hint="cs"/>
          <w:color w:val="000000"/>
          <w:sz w:val="22"/>
          <w:szCs w:val="22"/>
          <w:rtl/>
          <w:lang w:val="en-CA" w:bidi="fa-IR"/>
        </w:rPr>
        <w:t xml:space="preserve"> قبل مفهوم است .</w:t>
      </w:r>
    </w:p>
    <w:p w:rsidR="000D281A" w:rsidRPr="000B77EB" w:rsidRDefault="000D281A" w:rsidP="000D281A">
      <w:pPr>
        <w:widowControl w:val="0"/>
        <w:bidi/>
        <w:jc w:val="center"/>
        <w:rPr>
          <w:rFonts w:cs="B Nazanin"/>
          <w:b/>
          <w:bCs/>
          <w:color w:val="000000"/>
          <w:sz w:val="22"/>
          <w:szCs w:val="22"/>
          <w:u w:val="single"/>
          <w:rtl/>
          <w:lang w:bidi="fa-IR"/>
        </w:rPr>
      </w:pPr>
      <w:r w:rsidRPr="000B77EB">
        <w:rPr>
          <w:rFonts w:cs="B Nazanin" w:hint="cs"/>
          <w:b/>
          <w:bCs/>
          <w:color w:val="000000"/>
          <w:sz w:val="22"/>
          <w:szCs w:val="22"/>
          <w:u w:val="single"/>
          <w:rtl/>
          <w:lang w:bidi="fa-IR"/>
        </w:rPr>
        <w:t>ذکر مصادیق افاده حصر نمی</w:t>
      </w:r>
      <w:r w:rsidRPr="000B77EB">
        <w:rPr>
          <w:rFonts w:cs="B Nazanin" w:hint="cs"/>
          <w:b/>
          <w:bCs/>
          <w:color w:val="000000"/>
          <w:sz w:val="22"/>
          <w:szCs w:val="22"/>
          <w:u w:val="single"/>
          <w:rtl/>
          <w:lang w:bidi="fa-IR"/>
        </w:rPr>
        <w:softHyphen/>
        <w:t>کند</w:t>
      </w:r>
    </w:p>
    <w:p w:rsidR="000D281A" w:rsidRDefault="000D281A" w:rsidP="000D281A">
      <w:pPr>
        <w:widowControl w:val="0"/>
        <w:bidi/>
        <w:jc w:val="both"/>
        <w:rPr>
          <w:rFonts w:cs="B Nazanin"/>
          <w:color w:val="000000"/>
          <w:sz w:val="22"/>
          <w:szCs w:val="22"/>
          <w:rtl/>
          <w:lang w:val="en-CA" w:bidi="fa-IR"/>
        </w:rPr>
      </w:pPr>
      <w:r w:rsidRPr="000B77EB">
        <w:rPr>
          <w:rFonts w:cs="B Nazanin" w:hint="cs"/>
          <w:color w:val="000000"/>
          <w:sz w:val="22"/>
          <w:szCs w:val="22"/>
          <w:rtl/>
          <w:lang w:val="en-CA" w:bidi="fa-IR"/>
        </w:rPr>
        <w:t>گوناگون بودن رفتارها که در آیه آخر پاراگراف قبل مطرح شده در این پاراگراف در آیه</w:t>
      </w:r>
      <w:r w:rsidRPr="000B77EB">
        <w:rPr>
          <w:rFonts w:cs="B Nazanin" w:hint="cs"/>
          <w:color w:val="000000"/>
          <w:sz w:val="22"/>
          <w:szCs w:val="22"/>
          <w:rtl/>
          <w:lang w:val="en-CA" w:bidi="fa-IR"/>
        </w:rPr>
        <w:softHyphen/>
        <w:t>های 5 و 6 برای رفتارهای پسندیده ، و قرینه آنها در آیه</w:t>
      </w:r>
      <w:r w:rsidRPr="000B77EB">
        <w:rPr>
          <w:rFonts w:cs="B Nazanin" w:hint="cs"/>
          <w:color w:val="000000"/>
          <w:sz w:val="22"/>
          <w:szCs w:val="22"/>
          <w:rtl/>
          <w:lang w:val="en-CA" w:bidi="fa-IR"/>
        </w:rPr>
        <w:softHyphen/>
        <w:t>های 8 و 9 برای رفتارهای ناپسند بعنوان نمونه و مثال ذکر شده و قاعدتاً نباید منحصر به آنها باشد . و تازه موضوعِ تفاوت در شدت و ضعف</w:t>
      </w:r>
      <w:r w:rsidRPr="000B77EB">
        <w:rPr>
          <w:rFonts w:cs="B Nazanin" w:hint="cs"/>
          <w:color w:val="000000"/>
          <w:sz w:val="22"/>
          <w:szCs w:val="22"/>
          <w:rtl/>
          <w:lang w:val="en-CA" w:bidi="fa-IR"/>
        </w:rPr>
        <w:softHyphen/>
        <w:t>ها توسط افراد مختلف نیز مطرح هست. (که تعداد موارد را در هر دو طیف به بینهایت می</w:t>
      </w:r>
      <w:r w:rsidRPr="000B77EB">
        <w:rPr>
          <w:rFonts w:cs="B Nazanin" w:hint="cs"/>
          <w:color w:val="000000"/>
          <w:sz w:val="22"/>
          <w:szCs w:val="22"/>
          <w:rtl/>
          <w:lang w:val="en-CA" w:bidi="fa-IR"/>
        </w:rPr>
        <w:softHyphen/>
        <w:t>رساند)</w:t>
      </w:r>
    </w:p>
    <w:p w:rsidR="000D281A" w:rsidRDefault="000D281A" w:rsidP="000D281A">
      <w:pPr>
        <w:pStyle w:val="ListParagraph"/>
        <w:widowControl w:val="0"/>
        <w:bidi/>
        <w:ind w:left="-18"/>
        <w:jc w:val="center"/>
        <w:rPr>
          <w:rFonts w:cs="B Nazanin"/>
          <w:b/>
          <w:bCs/>
          <w:color w:val="000000"/>
          <w:u w:val="single"/>
          <w:rtl/>
        </w:rPr>
      </w:pPr>
      <w:r>
        <w:rPr>
          <w:rFonts w:cs="B Nazanin" w:hint="cs"/>
          <w:b/>
          <w:bCs/>
          <w:color w:val="000000"/>
          <w:u w:val="single"/>
          <w:rtl/>
        </w:rPr>
        <w:t>رفتار خداوند قانونمند است</w:t>
      </w:r>
    </w:p>
    <w:p w:rsidR="000D281A" w:rsidRDefault="000D281A" w:rsidP="000D281A">
      <w:pPr>
        <w:pStyle w:val="ListParagraph"/>
        <w:widowControl w:val="0"/>
        <w:bidi/>
        <w:ind w:left="-18"/>
        <w:jc w:val="both"/>
        <w:rPr>
          <w:rFonts w:cs="B Nazanin"/>
          <w:b/>
          <w:bCs/>
          <w:u w:val="single"/>
          <w:rtl/>
          <w:lang w:bidi="fa-IR"/>
        </w:rPr>
      </w:pPr>
      <w:r w:rsidRPr="008D42CF">
        <w:rPr>
          <w:rFonts w:cs="B Nazanin" w:hint="cs"/>
          <w:color w:val="000000"/>
          <w:rtl/>
        </w:rPr>
        <w:t>اینکه</w:t>
      </w:r>
      <w:r>
        <w:rPr>
          <w:rFonts w:cs="B Nazanin" w:hint="cs"/>
          <w:color w:val="000000"/>
          <w:rtl/>
        </w:rPr>
        <w:t xml:space="preserve"> در آیه های 7 و 10 فرموده برای آنها رسیدن به همواری (آیه 7) و رسیدن به ناهمواری (آیه 10) را هموار میکنیم به این معنی است که در نظام این جهان ، سیستم های موجود طوری طراحی شده که که صاحب آن رفتار را به آنجا و صاحب این رفتار را به اینجا میرساند .</w:t>
      </w:r>
    </w:p>
    <w:p w:rsidR="004B794B" w:rsidRPr="00270480" w:rsidRDefault="004B794B" w:rsidP="004B794B">
      <w:pPr>
        <w:widowControl w:val="0"/>
        <w:bidi/>
        <w:jc w:val="center"/>
        <w:rPr>
          <w:rFonts w:cs="B Nazanin"/>
          <w:b/>
          <w:bCs/>
          <w:color w:val="000000"/>
          <w:sz w:val="22"/>
          <w:szCs w:val="22"/>
          <w:u w:val="single"/>
          <w:rtl/>
          <w:lang w:bidi="fa-IR"/>
        </w:rPr>
      </w:pPr>
      <w:r w:rsidRPr="00270480">
        <w:rPr>
          <w:rFonts w:cs="B Nazanin" w:hint="cs"/>
          <w:b/>
          <w:bCs/>
          <w:color w:val="000000"/>
          <w:sz w:val="22"/>
          <w:szCs w:val="22"/>
          <w:u w:val="single"/>
          <w:rtl/>
          <w:lang w:bidi="fa-IR"/>
        </w:rPr>
        <w:t>باز هم رفتار</w:t>
      </w:r>
      <w:r w:rsidR="00D32BB2">
        <w:rPr>
          <w:rFonts w:cs="B Nazanin" w:hint="cs"/>
          <w:b/>
          <w:bCs/>
          <w:color w:val="000000"/>
          <w:sz w:val="22"/>
          <w:szCs w:val="22"/>
          <w:u w:val="single"/>
          <w:rtl/>
          <w:lang w:bidi="fa-IR"/>
        </w:rPr>
        <w:t xml:space="preserve"> </w:t>
      </w:r>
      <w:r w:rsidRPr="00270480">
        <w:rPr>
          <w:rFonts w:cs="B Nazanin" w:hint="cs"/>
          <w:b/>
          <w:bCs/>
          <w:color w:val="000000"/>
          <w:sz w:val="22"/>
          <w:szCs w:val="22"/>
          <w:u w:val="single"/>
          <w:rtl/>
          <w:lang w:bidi="fa-IR"/>
        </w:rPr>
        <w:t>« مساوی</w:t>
      </w:r>
      <w:r w:rsidR="00D32BB2">
        <w:rPr>
          <w:rFonts w:cs="B Nazanin" w:hint="cs"/>
          <w:b/>
          <w:bCs/>
          <w:color w:val="000000"/>
          <w:sz w:val="22"/>
          <w:szCs w:val="22"/>
          <w:u w:val="single"/>
          <w:rtl/>
          <w:lang w:bidi="fa-IR"/>
        </w:rPr>
        <w:t xml:space="preserve"> </w:t>
      </w:r>
      <w:r w:rsidR="00D32BB2" w:rsidRPr="00AF00BA">
        <w:rPr>
          <w:rFonts w:cs="B Nazanin" w:hint="cs"/>
          <w:color w:val="000000"/>
          <w:sz w:val="22"/>
          <w:szCs w:val="22"/>
          <w:u w:val="single"/>
          <w:rtl/>
          <w:lang w:bidi="fa-IR"/>
        </w:rPr>
        <w:t>(در مقابل قانون)</w:t>
      </w:r>
      <w:r w:rsidRPr="00270480">
        <w:rPr>
          <w:rFonts w:cs="B Nazanin" w:hint="cs"/>
          <w:b/>
          <w:bCs/>
          <w:color w:val="000000"/>
          <w:sz w:val="22"/>
          <w:szCs w:val="22"/>
          <w:u w:val="single"/>
          <w:rtl/>
          <w:lang w:bidi="fa-IR"/>
        </w:rPr>
        <w:t xml:space="preserve"> نگر»</w:t>
      </w:r>
    </w:p>
    <w:p w:rsidR="004B794B" w:rsidRPr="00270480" w:rsidRDefault="004B794B" w:rsidP="004B794B">
      <w:pPr>
        <w:widowControl w:val="0"/>
        <w:bidi/>
        <w:jc w:val="both"/>
        <w:rPr>
          <w:rFonts w:cs="B Nazanin"/>
          <w:color w:val="000000"/>
          <w:sz w:val="22"/>
          <w:szCs w:val="22"/>
          <w:rtl/>
          <w:lang w:bidi="fa-IR"/>
        </w:rPr>
      </w:pPr>
      <w:r w:rsidRPr="00270480">
        <w:rPr>
          <w:rFonts w:cs="B Nazanin" w:hint="cs"/>
          <w:color w:val="000000"/>
          <w:sz w:val="22"/>
          <w:szCs w:val="22"/>
          <w:rtl/>
          <w:lang w:bidi="fa-IR"/>
        </w:rPr>
        <w:t>در این پاراگراف دو عرصه دیگر از رفتار مساوی</w:t>
      </w:r>
      <w:r w:rsidRPr="00270480">
        <w:rPr>
          <w:rFonts w:cs="B Nazanin" w:hint="cs"/>
          <w:color w:val="000000"/>
          <w:sz w:val="22"/>
          <w:szCs w:val="22"/>
          <w:rtl/>
          <w:lang w:bidi="fa-IR"/>
        </w:rPr>
        <w:softHyphen/>
        <w:t>نگرِ قانونمندِ خداوند بیان می</w:t>
      </w:r>
      <w:r w:rsidRPr="00270480">
        <w:rPr>
          <w:rFonts w:cs="B Nazanin" w:hint="cs"/>
          <w:color w:val="000000"/>
          <w:sz w:val="22"/>
          <w:szCs w:val="22"/>
          <w:rtl/>
          <w:lang w:bidi="fa-IR"/>
        </w:rPr>
        <w:softHyphen/>
        <w:t xml:space="preserve">شود : </w:t>
      </w:r>
    </w:p>
    <w:p w:rsidR="004B794B" w:rsidRPr="00270480" w:rsidRDefault="004B794B" w:rsidP="004B794B">
      <w:pPr>
        <w:widowControl w:val="0"/>
        <w:bidi/>
        <w:jc w:val="both"/>
        <w:rPr>
          <w:rFonts w:cs="B Nazanin"/>
          <w:color w:val="000000"/>
          <w:sz w:val="22"/>
          <w:szCs w:val="22"/>
          <w:rtl/>
          <w:lang w:bidi="fa-IR"/>
        </w:rPr>
      </w:pPr>
      <w:r w:rsidRPr="00270480">
        <w:rPr>
          <w:rFonts w:cs="B Nazanin" w:hint="cs"/>
          <w:color w:val="000000"/>
          <w:sz w:val="22"/>
          <w:szCs w:val="22"/>
          <w:rtl/>
          <w:lang w:bidi="fa-IR"/>
        </w:rPr>
        <w:t>چنانکه می</w:t>
      </w:r>
      <w:r w:rsidRPr="00270480">
        <w:rPr>
          <w:rFonts w:cs="B Nazanin" w:hint="cs"/>
          <w:color w:val="000000"/>
          <w:sz w:val="22"/>
          <w:szCs w:val="22"/>
          <w:rtl/>
          <w:lang w:bidi="fa-IR"/>
        </w:rPr>
        <w:softHyphen/>
        <w:t>دانیم خداوند پیامبران را برای همه انسان</w:t>
      </w:r>
      <w:r w:rsidRPr="00270480">
        <w:rPr>
          <w:rFonts w:cs="B Nazanin" w:hint="cs"/>
          <w:color w:val="000000"/>
          <w:sz w:val="22"/>
          <w:szCs w:val="22"/>
          <w:rtl/>
          <w:lang w:bidi="fa-IR"/>
        </w:rPr>
        <w:softHyphen/>
        <w:t>ها می</w:t>
      </w:r>
      <w:r w:rsidRPr="00270480">
        <w:rPr>
          <w:rFonts w:cs="B Nazanin" w:hint="cs"/>
          <w:color w:val="000000"/>
          <w:sz w:val="22"/>
          <w:szCs w:val="22"/>
          <w:rtl/>
          <w:lang w:bidi="fa-IR"/>
        </w:rPr>
        <w:softHyphen/>
        <w:t>فرستد و آنها از اینکه در معرض ارشادات پیامبران قرار گیرند مساوی هستند (صرف نظر از اینکه گرایش آن</w:t>
      </w:r>
      <w:r w:rsidRPr="00270480">
        <w:rPr>
          <w:rFonts w:cs="B Nazanin" w:hint="cs"/>
          <w:color w:val="000000"/>
          <w:sz w:val="22"/>
          <w:szCs w:val="22"/>
          <w:rtl/>
          <w:lang w:bidi="fa-IR"/>
        </w:rPr>
        <w:softHyphen/>
      </w:r>
      <w:r w:rsidRPr="00270480">
        <w:rPr>
          <w:rFonts w:cs="B Nazanin" w:hint="cs"/>
          <w:color w:val="000000"/>
          <w:sz w:val="22"/>
          <w:szCs w:val="22"/>
          <w:rtl/>
          <w:lang w:bidi="fa-IR"/>
        </w:rPr>
        <w:lastRenderedPageBreak/>
        <w:t>ها چیست) و همچنین خداوند این جهان را برای همه مردم اعم از مؤمن و کافر قرار داده تا از آن استفاده کنند و آخرت را برای همه مردم قرار داده و همگان برای اینکه در آخرت زندگی مطلوبی داشته باشند در شرایط مساوی هستند زیرا همگان می</w:t>
      </w:r>
      <w:r w:rsidRPr="00270480">
        <w:rPr>
          <w:rFonts w:cs="B Nazanin" w:hint="cs"/>
          <w:color w:val="000000"/>
          <w:sz w:val="22"/>
          <w:szCs w:val="22"/>
          <w:rtl/>
          <w:lang w:bidi="fa-IR"/>
        </w:rPr>
        <w:softHyphen/>
        <w:t>توانند با گرایش مثبت نسبت به هدایت پیامبران و استفاده مناسب از مواهب دنیوی، شرایط مطلوب اخروی را کسب کنند. (یا برعکس)</w:t>
      </w:r>
    </w:p>
    <w:p w:rsidR="004B794B" w:rsidRPr="00270480" w:rsidRDefault="004B794B" w:rsidP="004B794B">
      <w:pPr>
        <w:widowControl w:val="0"/>
        <w:bidi/>
        <w:jc w:val="both"/>
        <w:rPr>
          <w:rFonts w:cs="B Nazanin"/>
          <w:color w:val="000000"/>
          <w:sz w:val="22"/>
          <w:szCs w:val="22"/>
          <w:rtl/>
          <w:lang w:bidi="fa-IR"/>
        </w:rPr>
      </w:pPr>
      <w:r w:rsidRPr="00270480">
        <w:rPr>
          <w:rFonts w:cs="B Nazanin" w:hint="cs"/>
          <w:color w:val="000000"/>
          <w:sz w:val="22"/>
          <w:szCs w:val="22"/>
          <w:rtl/>
          <w:lang w:bidi="fa-IR"/>
        </w:rPr>
        <w:t>هشداری هم که در آیه 14 عنوان می</w:t>
      </w:r>
      <w:r w:rsidRPr="00270480">
        <w:rPr>
          <w:rFonts w:cs="B Nazanin" w:hint="cs"/>
          <w:color w:val="000000"/>
          <w:sz w:val="22"/>
          <w:szCs w:val="22"/>
          <w:rtl/>
          <w:lang w:bidi="fa-IR"/>
        </w:rPr>
        <w:softHyphen/>
        <w:t>شود برای همگان است و ل</w:t>
      </w:r>
      <w:r w:rsidR="004C2561">
        <w:rPr>
          <w:rFonts w:cs="B Nazanin" w:hint="cs"/>
          <w:color w:val="000000"/>
          <w:sz w:val="22"/>
          <w:szCs w:val="22"/>
          <w:rtl/>
          <w:lang w:bidi="fa-IR"/>
        </w:rPr>
        <w:t>ذا مؤمن و کافر به طور مساوی آماج</w:t>
      </w:r>
      <w:r w:rsidRPr="00270480">
        <w:rPr>
          <w:rFonts w:cs="B Nazanin" w:hint="cs"/>
          <w:color w:val="000000"/>
          <w:sz w:val="22"/>
          <w:szCs w:val="22"/>
          <w:rtl/>
          <w:lang w:bidi="fa-IR"/>
        </w:rPr>
        <w:t xml:space="preserve"> این هشدار</w:t>
      </w:r>
      <w:r w:rsidR="004C2561">
        <w:rPr>
          <w:rFonts w:cs="B Nazanin" w:hint="cs"/>
          <w:color w:val="000000"/>
          <w:sz w:val="22"/>
          <w:szCs w:val="22"/>
          <w:rtl/>
          <w:lang w:bidi="fa-IR"/>
        </w:rPr>
        <w:t>ها</w:t>
      </w:r>
      <w:r w:rsidRPr="00270480">
        <w:rPr>
          <w:rFonts w:cs="B Nazanin" w:hint="cs"/>
          <w:color w:val="000000"/>
          <w:sz w:val="22"/>
          <w:szCs w:val="22"/>
          <w:rtl/>
          <w:lang w:bidi="fa-IR"/>
        </w:rPr>
        <w:t xml:space="preserve"> هستند و عرصه آن این جهان است (که هر دو گروه در این موضوع </w:t>
      </w:r>
      <w:r w:rsidRPr="00270480">
        <w:rPr>
          <w:rFonts w:hint="cs"/>
          <w:color w:val="000000"/>
          <w:sz w:val="22"/>
          <w:szCs w:val="22"/>
          <w:rtl/>
          <w:lang w:bidi="fa-IR"/>
        </w:rPr>
        <w:t>–</w:t>
      </w:r>
      <w:r w:rsidRPr="00270480">
        <w:rPr>
          <w:rFonts w:cs="B Nazanin" w:hint="cs"/>
          <w:color w:val="000000"/>
          <w:sz w:val="22"/>
          <w:szCs w:val="22"/>
          <w:rtl/>
          <w:lang w:bidi="fa-IR"/>
        </w:rPr>
        <w:t xml:space="preserve"> دریافت هشدار </w:t>
      </w:r>
      <w:r w:rsidRPr="00270480">
        <w:rPr>
          <w:rFonts w:hint="cs"/>
          <w:color w:val="000000"/>
          <w:sz w:val="22"/>
          <w:szCs w:val="22"/>
          <w:rtl/>
          <w:lang w:bidi="fa-IR"/>
        </w:rPr>
        <w:t>–</w:t>
      </w:r>
      <w:r w:rsidRPr="00270480">
        <w:rPr>
          <w:rFonts w:cs="B Nazanin" w:hint="cs"/>
          <w:color w:val="000000"/>
          <w:sz w:val="22"/>
          <w:szCs w:val="22"/>
          <w:rtl/>
          <w:lang w:bidi="fa-IR"/>
        </w:rPr>
        <w:t xml:space="preserve"> مساوی هستند)</w:t>
      </w:r>
    </w:p>
    <w:p w:rsidR="004B794B" w:rsidRPr="00270480" w:rsidRDefault="004B794B" w:rsidP="004B794B">
      <w:pPr>
        <w:widowControl w:val="0"/>
        <w:bidi/>
        <w:jc w:val="center"/>
        <w:rPr>
          <w:rFonts w:cs="B Nazanin"/>
          <w:b/>
          <w:bCs/>
          <w:color w:val="000000"/>
          <w:sz w:val="22"/>
          <w:szCs w:val="22"/>
          <w:u w:val="single"/>
          <w:rtl/>
          <w:lang w:bidi="fa-IR"/>
        </w:rPr>
      </w:pPr>
      <w:r w:rsidRPr="00270480">
        <w:rPr>
          <w:rFonts w:cs="B Nazanin" w:hint="cs"/>
          <w:b/>
          <w:bCs/>
          <w:color w:val="000000"/>
          <w:sz w:val="22"/>
          <w:szCs w:val="22"/>
          <w:u w:val="single"/>
          <w:rtl/>
          <w:lang w:bidi="fa-IR"/>
        </w:rPr>
        <w:t>تفاوت</w:t>
      </w:r>
      <w:r w:rsidRPr="00270480">
        <w:rPr>
          <w:rFonts w:cs="B Nazanin" w:hint="cs"/>
          <w:b/>
          <w:bCs/>
          <w:color w:val="000000"/>
          <w:sz w:val="22"/>
          <w:szCs w:val="22"/>
          <w:u w:val="single"/>
          <w:rtl/>
          <w:lang w:bidi="fa-IR"/>
        </w:rPr>
        <w:softHyphen/>
        <w:t>ها در آخرت است</w:t>
      </w:r>
    </w:p>
    <w:p w:rsidR="004B794B" w:rsidRPr="00270480" w:rsidRDefault="004B794B" w:rsidP="004B794B">
      <w:pPr>
        <w:widowControl w:val="0"/>
        <w:bidi/>
        <w:jc w:val="both"/>
        <w:rPr>
          <w:rFonts w:cs="B Nazanin"/>
          <w:color w:val="000000"/>
          <w:sz w:val="22"/>
          <w:szCs w:val="22"/>
          <w:rtl/>
          <w:lang w:bidi="fa-IR"/>
        </w:rPr>
      </w:pPr>
      <w:r w:rsidRPr="00270480">
        <w:rPr>
          <w:rFonts w:cs="B Nazanin" w:hint="cs"/>
          <w:color w:val="000000"/>
          <w:sz w:val="22"/>
          <w:szCs w:val="22"/>
          <w:rtl/>
          <w:lang w:bidi="fa-IR"/>
        </w:rPr>
        <w:t>مومن و کافر در دنیا از لحاظ دریافت هشدارها در موقعیت مساوی قرار دارند ، اما آنچه در آیه</w:t>
      </w:r>
      <w:r w:rsidRPr="00270480">
        <w:rPr>
          <w:rFonts w:cs="B Nazanin" w:hint="cs"/>
          <w:color w:val="000000"/>
          <w:sz w:val="22"/>
          <w:szCs w:val="22"/>
          <w:rtl/>
          <w:lang w:bidi="fa-IR"/>
        </w:rPr>
        <w:softHyphen/>
        <w:t>های 15و 17 و 21 دیده می</w:t>
      </w:r>
      <w:r w:rsidRPr="00270480">
        <w:rPr>
          <w:rFonts w:cs="B Nazanin" w:hint="cs"/>
          <w:color w:val="000000"/>
          <w:sz w:val="22"/>
          <w:szCs w:val="22"/>
          <w:rtl/>
          <w:lang w:bidi="fa-IR"/>
        </w:rPr>
        <w:softHyphen/>
        <w:t>شود اختلاف موقعیت</w:t>
      </w:r>
      <w:r w:rsidRPr="00270480">
        <w:rPr>
          <w:rFonts w:cs="B Nazanin" w:hint="cs"/>
          <w:color w:val="000000"/>
          <w:sz w:val="22"/>
          <w:szCs w:val="22"/>
          <w:rtl/>
          <w:lang w:bidi="fa-IR"/>
        </w:rPr>
        <w:softHyphen/>
        <w:t>شان در آخرت است.</w:t>
      </w:r>
    </w:p>
    <w:p w:rsidR="004B794B" w:rsidRDefault="004B794B" w:rsidP="004B794B">
      <w:pPr>
        <w:widowControl w:val="0"/>
        <w:bidi/>
        <w:jc w:val="both"/>
        <w:rPr>
          <w:rFonts w:cs="B Nazanin"/>
          <w:color w:val="000000"/>
          <w:sz w:val="22"/>
          <w:szCs w:val="22"/>
          <w:rtl/>
          <w:lang w:bidi="fa-IR"/>
        </w:rPr>
      </w:pPr>
      <w:r w:rsidRPr="00270480">
        <w:rPr>
          <w:rFonts w:cs="B Nazanin" w:hint="cs"/>
          <w:color w:val="000000"/>
          <w:sz w:val="22"/>
          <w:szCs w:val="22"/>
          <w:rtl/>
          <w:lang w:bidi="fa-IR"/>
        </w:rPr>
        <w:t>یعنی آنها در دنیا از لحاظ دریافت هشدار مساوی بودند اما از آنجا که مطابق آیه 4 «سعی» شان گوناگون بود ، عده</w:t>
      </w:r>
      <w:r w:rsidRPr="00270480">
        <w:rPr>
          <w:rFonts w:cs="B Nazanin" w:hint="cs"/>
          <w:color w:val="000000"/>
          <w:sz w:val="22"/>
          <w:szCs w:val="22"/>
          <w:rtl/>
          <w:lang w:bidi="fa-IR"/>
        </w:rPr>
        <w:softHyphen/>
        <w:t>ای مطابق آیه 16 عمل کردند و به نتیجه مندرج در آیه 14 رسیدند و عده</w:t>
      </w:r>
      <w:r w:rsidRPr="00270480">
        <w:rPr>
          <w:rFonts w:cs="B Nazanin" w:hint="cs"/>
          <w:color w:val="000000"/>
          <w:sz w:val="22"/>
          <w:szCs w:val="22"/>
          <w:rtl/>
          <w:lang w:bidi="fa-IR"/>
        </w:rPr>
        <w:softHyphen/>
        <w:t>ای هم مطابق آیه</w:t>
      </w:r>
      <w:r w:rsidRPr="00270480">
        <w:rPr>
          <w:rFonts w:cs="B Nazanin" w:hint="cs"/>
          <w:color w:val="000000"/>
          <w:sz w:val="22"/>
          <w:szCs w:val="22"/>
          <w:rtl/>
          <w:lang w:bidi="fa-IR"/>
        </w:rPr>
        <w:softHyphen/>
        <w:t>های 18، 19 و 20 عمل کردند و به نتیجه مندرج در آیه 17 رسیدند.</w:t>
      </w:r>
    </w:p>
    <w:p w:rsidR="008A015A" w:rsidRPr="0043789C" w:rsidRDefault="008A015A" w:rsidP="008A015A">
      <w:pPr>
        <w:widowControl w:val="0"/>
        <w:bidi/>
        <w:jc w:val="center"/>
        <w:rPr>
          <w:rFonts w:cs="B Nazanin"/>
          <w:b/>
          <w:bCs/>
          <w:sz w:val="40"/>
          <w:szCs w:val="40"/>
          <w:u w:val="single"/>
          <w:rtl/>
          <w:lang w:bidi="fa-IR"/>
        </w:rPr>
      </w:pPr>
      <w:r w:rsidRPr="0043789C">
        <w:rPr>
          <w:rFonts w:cs="B Nazanin" w:hint="cs"/>
          <w:b/>
          <w:bCs/>
          <w:sz w:val="40"/>
          <w:szCs w:val="40"/>
          <w:u w:val="single"/>
          <w:rtl/>
          <w:lang w:bidi="fa-IR"/>
        </w:rPr>
        <w:t xml:space="preserve">جمع بندی و تفسیر </w:t>
      </w:r>
    </w:p>
    <w:p w:rsidR="008A015A" w:rsidRDefault="008A015A" w:rsidP="008A015A">
      <w:pPr>
        <w:widowControl w:val="0"/>
        <w:bidi/>
        <w:jc w:val="center"/>
        <w:rPr>
          <w:rFonts w:cs="B Nazanin"/>
          <w:b/>
          <w:bCs/>
          <w:color w:val="000000"/>
          <w:rtl/>
        </w:rPr>
      </w:pPr>
      <w:r>
        <w:rPr>
          <w:rFonts w:cs="B Nazanin" w:hint="cs"/>
          <w:b/>
          <w:bCs/>
          <w:color w:val="000000"/>
          <w:rtl/>
        </w:rPr>
        <w:t>بسم الله الرحمن الرحیم</w:t>
      </w:r>
    </w:p>
    <w:p w:rsidR="00D32BB2" w:rsidRDefault="008A015A" w:rsidP="005119E5">
      <w:pPr>
        <w:widowControl w:val="0"/>
        <w:bidi/>
        <w:jc w:val="both"/>
        <w:rPr>
          <w:rFonts w:cs="B Nazanin"/>
          <w:b/>
          <w:bCs/>
          <w:sz w:val="16"/>
          <w:szCs w:val="16"/>
          <w:rtl/>
          <w:lang w:bidi="fa-IR"/>
        </w:rPr>
      </w:pPr>
      <w:r w:rsidRPr="00082B38">
        <w:rPr>
          <w:rFonts w:cs="B Nazanin" w:hint="cs"/>
          <w:b/>
          <w:bCs/>
          <w:color w:val="000000"/>
          <w:rtl/>
        </w:rPr>
        <w:t>قسم به شب وقتي که</w:t>
      </w:r>
      <w:r w:rsidR="003D7954">
        <w:rPr>
          <w:rFonts w:cs="B Nazanin" w:hint="cs"/>
          <w:b/>
          <w:bCs/>
          <w:color w:val="000000"/>
          <w:rtl/>
        </w:rPr>
        <w:t xml:space="preserve"> </w:t>
      </w:r>
      <w:r w:rsidR="003D7954" w:rsidRPr="003D7954">
        <w:rPr>
          <w:rFonts w:cs="B Nazanin" w:hint="cs"/>
          <w:color w:val="000000"/>
          <w:sz w:val="18"/>
          <w:szCs w:val="18"/>
          <w:rtl/>
        </w:rPr>
        <w:t>(همه چیز را)</w:t>
      </w:r>
      <w:r w:rsidRPr="00082B38">
        <w:rPr>
          <w:rFonts w:cs="B Nazanin" w:hint="cs"/>
          <w:b/>
          <w:bCs/>
          <w:color w:val="000000"/>
          <w:rtl/>
        </w:rPr>
        <w:t xml:space="preserve"> مي پوشاند (1) و به</w:t>
      </w:r>
      <w:r w:rsidR="000C686A">
        <w:rPr>
          <w:rFonts w:cs="B Nazanin" w:hint="cs"/>
          <w:b/>
          <w:bCs/>
          <w:color w:val="000000"/>
          <w:rtl/>
        </w:rPr>
        <w:t xml:space="preserve"> روز وقتيکه</w:t>
      </w:r>
      <w:r w:rsidR="00A163FA">
        <w:rPr>
          <w:rFonts w:cs="B Nazanin" w:hint="cs"/>
          <w:b/>
          <w:bCs/>
          <w:color w:val="000000"/>
          <w:rtl/>
        </w:rPr>
        <w:t xml:space="preserve"> </w:t>
      </w:r>
      <w:r w:rsidR="003D7954" w:rsidRPr="00A163FA">
        <w:rPr>
          <w:rFonts w:cs="B Nazanin" w:hint="cs"/>
          <w:color w:val="000000"/>
          <w:sz w:val="18"/>
          <w:szCs w:val="18"/>
          <w:rtl/>
        </w:rPr>
        <w:t>(همه چیز را)</w:t>
      </w:r>
      <w:r w:rsidR="00A163FA">
        <w:rPr>
          <w:rFonts w:cs="B Nazanin" w:hint="cs"/>
          <w:b/>
          <w:bCs/>
          <w:color w:val="000000"/>
          <w:rtl/>
        </w:rPr>
        <w:t xml:space="preserve"> ظاهر میکند</w:t>
      </w:r>
      <w:r w:rsidR="000C686A">
        <w:rPr>
          <w:rFonts w:cs="B Nazanin" w:hint="cs"/>
          <w:b/>
          <w:bCs/>
          <w:color w:val="000000"/>
          <w:rtl/>
        </w:rPr>
        <w:t xml:space="preserve"> (2) و</w:t>
      </w:r>
      <w:r w:rsidR="00A163FA">
        <w:rPr>
          <w:rFonts w:cs="B Nazanin" w:hint="cs"/>
          <w:b/>
          <w:bCs/>
          <w:color w:val="000000"/>
          <w:rtl/>
        </w:rPr>
        <w:t xml:space="preserve"> </w:t>
      </w:r>
      <w:r w:rsidR="00A163FA" w:rsidRPr="00A163FA">
        <w:rPr>
          <w:rFonts w:cs="B Nazanin" w:hint="cs"/>
          <w:color w:val="000000"/>
          <w:sz w:val="18"/>
          <w:szCs w:val="18"/>
          <w:rtl/>
        </w:rPr>
        <w:t>(قسم)</w:t>
      </w:r>
      <w:r w:rsidR="000C686A">
        <w:rPr>
          <w:rFonts w:cs="B Nazanin" w:hint="cs"/>
          <w:b/>
          <w:bCs/>
          <w:color w:val="000000"/>
          <w:rtl/>
        </w:rPr>
        <w:t xml:space="preserve"> </w:t>
      </w:r>
      <w:r w:rsidRPr="00082B38">
        <w:rPr>
          <w:rFonts w:cs="B Nazanin" w:hint="cs"/>
          <w:b/>
          <w:bCs/>
          <w:color w:val="000000"/>
          <w:rtl/>
        </w:rPr>
        <w:t xml:space="preserve"> به</w:t>
      </w:r>
      <w:r w:rsidR="00C715F0">
        <w:rPr>
          <w:rFonts w:cs="B Nazanin" w:hint="cs"/>
          <w:b/>
          <w:bCs/>
          <w:color w:val="000000"/>
          <w:rtl/>
        </w:rPr>
        <w:t xml:space="preserve"> آنچه</w:t>
      </w:r>
      <w:r w:rsidRPr="00082B38">
        <w:rPr>
          <w:rFonts w:cs="B Nazanin" w:hint="cs"/>
          <w:b/>
          <w:bCs/>
          <w:color w:val="000000"/>
          <w:rtl/>
        </w:rPr>
        <w:t xml:space="preserve"> </w:t>
      </w:r>
      <w:r w:rsidR="00C715F0" w:rsidRPr="00C715F0">
        <w:rPr>
          <w:rFonts w:cs="B Nazanin" w:hint="cs"/>
          <w:color w:val="000000"/>
          <w:sz w:val="18"/>
          <w:szCs w:val="18"/>
          <w:rtl/>
        </w:rPr>
        <w:t>(</w:t>
      </w:r>
      <w:r w:rsidR="00C715F0">
        <w:rPr>
          <w:rFonts w:cs="B Nazanin" w:hint="cs"/>
          <w:color w:val="000000"/>
          <w:sz w:val="18"/>
          <w:szCs w:val="18"/>
          <w:rtl/>
        </w:rPr>
        <w:t xml:space="preserve">که </w:t>
      </w:r>
      <w:r w:rsidR="00125860">
        <w:rPr>
          <w:rFonts w:cs="B Nazanin" w:hint="cs"/>
          <w:color w:val="000000"/>
          <w:sz w:val="18"/>
          <w:szCs w:val="18"/>
          <w:rtl/>
        </w:rPr>
        <w:t>سیستم های مخلوق خداوند باشد که</w:t>
      </w:r>
      <w:r w:rsidR="00C715F0" w:rsidRPr="00C715F0">
        <w:rPr>
          <w:rFonts w:cs="B Nazanin" w:hint="cs"/>
          <w:color w:val="000000"/>
          <w:sz w:val="18"/>
          <w:szCs w:val="18"/>
          <w:rtl/>
        </w:rPr>
        <w:t>)</w:t>
      </w:r>
      <w:r w:rsidR="00BB7536">
        <w:rPr>
          <w:rFonts w:cs="B Nazanin" w:hint="cs"/>
          <w:b/>
          <w:bCs/>
          <w:color w:val="000000"/>
          <w:rtl/>
        </w:rPr>
        <w:t xml:space="preserve"> نر و ماده را می آفریند</w:t>
      </w:r>
      <w:r w:rsidRPr="00082B38">
        <w:rPr>
          <w:rFonts w:cs="B Nazanin" w:hint="cs"/>
          <w:b/>
          <w:bCs/>
          <w:color w:val="000000"/>
          <w:rtl/>
        </w:rPr>
        <w:t xml:space="preserve"> (3) که کوششهاي</w:t>
      </w:r>
      <w:r w:rsidR="00C715F0">
        <w:rPr>
          <w:rFonts w:cs="B Nazanin" w:hint="cs"/>
          <w:b/>
          <w:bCs/>
          <w:color w:val="000000"/>
          <w:rtl/>
        </w:rPr>
        <w:t xml:space="preserve"> </w:t>
      </w:r>
      <w:r w:rsidR="00BB7536">
        <w:rPr>
          <w:rFonts w:cs="B Nazanin" w:hint="cs"/>
          <w:color w:val="000000"/>
          <w:sz w:val="20"/>
          <w:szCs w:val="20"/>
          <w:rtl/>
        </w:rPr>
        <w:t>(فکری و رفتاریِ)</w:t>
      </w:r>
      <w:r w:rsidRPr="00082B38">
        <w:rPr>
          <w:rFonts w:cs="B Nazanin" w:hint="cs"/>
          <w:b/>
          <w:bCs/>
          <w:color w:val="000000"/>
          <w:rtl/>
        </w:rPr>
        <w:t xml:space="preserve"> شما مختلف است</w:t>
      </w:r>
      <w:r w:rsidR="000C686A">
        <w:rPr>
          <w:rFonts w:cs="B Nazanin" w:hint="cs"/>
          <w:b/>
          <w:bCs/>
          <w:color w:val="000000"/>
          <w:rtl/>
        </w:rPr>
        <w:t xml:space="preserve"> </w:t>
      </w:r>
      <w:r w:rsidRPr="00082B38">
        <w:rPr>
          <w:rFonts w:cs="B Nazanin" w:hint="cs"/>
          <w:b/>
          <w:bCs/>
          <w:color w:val="000000"/>
          <w:rtl/>
        </w:rPr>
        <w:t>(4)</w:t>
      </w:r>
      <w:r w:rsidR="000D281A" w:rsidRPr="000D281A">
        <w:rPr>
          <w:rFonts w:cs="B Nazanin" w:hint="cs"/>
          <w:b/>
          <w:bCs/>
          <w:color w:val="000000"/>
          <w:rtl/>
        </w:rPr>
        <w:t xml:space="preserve"> </w:t>
      </w:r>
      <w:r w:rsidR="000D281A">
        <w:rPr>
          <w:rFonts w:cs="B Nazanin" w:hint="cs"/>
          <w:b/>
          <w:bCs/>
          <w:color w:val="000000"/>
          <w:rtl/>
        </w:rPr>
        <w:t>پس اگر کسانی</w:t>
      </w:r>
      <w:r w:rsidR="000D281A" w:rsidRPr="00082B38">
        <w:rPr>
          <w:rFonts w:cs="B Nazanin" w:hint="cs"/>
          <w:b/>
          <w:bCs/>
          <w:color w:val="000000"/>
          <w:rtl/>
        </w:rPr>
        <w:t xml:space="preserve"> اِعطا کرد</w:t>
      </w:r>
      <w:r w:rsidR="000D281A">
        <w:rPr>
          <w:rFonts w:cs="B Nazanin" w:hint="cs"/>
          <w:b/>
          <w:bCs/>
          <w:color w:val="000000"/>
          <w:rtl/>
        </w:rPr>
        <w:t>ند</w:t>
      </w:r>
      <w:r w:rsidR="000D281A" w:rsidRPr="00082B38">
        <w:rPr>
          <w:rFonts w:cs="B Nazanin" w:hint="cs"/>
          <w:b/>
          <w:bCs/>
          <w:color w:val="000000"/>
          <w:rtl/>
        </w:rPr>
        <w:t xml:space="preserve"> و تقوا پيشه نمود</w:t>
      </w:r>
      <w:r w:rsidR="000D281A">
        <w:rPr>
          <w:rFonts w:cs="B Nazanin" w:hint="cs"/>
          <w:b/>
          <w:bCs/>
          <w:color w:val="000000"/>
          <w:rtl/>
        </w:rPr>
        <w:t xml:space="preserve">ند </w:t>
      </w:r>
      <w:r w:rsidR="000D281A" w:rsidRPr="00082B38">
        <w:rPr>
          <w:rFonts w:cs="B Nazanin" w:hint="cs"/>
          <w:b/>
          <w:bCs/>
          <w:color w:val="000000"/>
          <w:rtl/>
        </w:rPr>
        <w:t>(5)</w:t>
      </w:r>
      <w:r w:rsidR="000D281A">
        <w:rPr>
          <w:rFonts w:cs="B Nazanin" w:hint="cs"/>
          <w:color w:val="000000"/>
          <w:sz w:val="20"/>
          <w:szCs w:val="20"/>
          <w:rtl/>
        </w:rPr>
        <w:t>{و نيکويي را تصديق کردند}</w:t>
      </w:r>
      <w:r w:rsidR="000D281A" w:rsidRPr="00232C60">
        <w:rPr>
          <w:rFonts w:cs="B Nazanin" w:hint="cs"/>
          <w:color w:val="000000"/>
          <w:sz w:val="20"/>
          <w:szCs w:val="20"/>
          <w:rtl/>
        </w:rPr>
        <w:t>(6)</w:t>
      </w:r>
      <w:r w:rsidR="000D281A">
        <w:rPr>
          <w:rFonts w:cs="B Nazanin" w:hint="cs"/>
          <w:color w:val="000000"/>
          <w:sz w:val="20"/>
          <w:szCs w:val="20"/>
          <w:rtl/>
        </w:rPr>
        <w:t xml:space="preserve"> </w:t>
      </w:r>
      <w:r w:rsidR="000D281A" w:rsidRPr="00082B38">
        <w:rPr>
          <w:rFonts w:cs="B Nazanin" w:hint="cs"/>
          <w:b/>
          <w:bCs/>
          <w:color w:val="000000"/>
          <w:rtl/>
        </w:rPr>
        <w:t>ما نيز بزودي آساني را براي</w:t>
      </w:r>
      <w:r w:rsidR="000D281A">
        <w:rPr>
          <w:rFonts w:cs="B Nazanin" w:hint="cs"/>
          <w:b/>
          <w:bCs/>
          <w:color w:val="000000"/>
          <w:rtl/>
        </w:rPr>
        <w:t>شان</w:t>
      </w:r>
      <w:r w:rsidR="000D281A" w:rsidRPr="00082B38">
        <w:rPr>
          <w:rFonts w:cs="B Nazanin" w:hint="cs"/>
          <w:b/>
          <w:bCs/>
          <w:color w:val="000000"/>
          <w:rtl/>
        </w:rPr>
        <w:t xml:space="preserve"> مهيا خواهيم نمود </w:t>
      </w:r>
      <w:r w:rsidR="000D281A" w:rsidRPr="00082B38">
        <w:rPr>
          <w:rFonts w:cs="B Nazanin" w:hint="cs"/>
          <w:b/>
          <w:bCs/>
          <w:color w:val="000000"/>
          <w:rtl/>
        </w:rPr>
        <w:lastRenderedPageBreak/>
        <w:t>(7) و اما آن</w:t>
      </w:r>
      <w:r w:rsidR="000D281A">
        <w:rPr>
          <w:rFonts w:cs="B Nazanin" w:hint="cs"/>
          <w:b/>
          <w:bCs/>
          <w:color w:val="000000"/>
          <w:rtl/>
        </w:rPr>
        <w:t>ان</w:t>
      </w:r>
      <w:r w:rsidR="000D281A" w:rsidRPr="00082B38">
        <w:rPr>
          <w:rFonts w:cs="B Nazanin" w:hint="cs"/>
          <w:b/>
          <w:bCs/>
          <w:color w:val="000000"/>
          <w:rtl/>
        </w:rPr>
        <w:t>که بخل ورزيد</w:t>
      </w:r>
      <w:r w:rsidR="000D281A">
        <w:rPr>
          <w:rFonts w:cs="B Nazanin" w:hint="cs"/>
          <w:b/>
          <w:bCs/>
          <w:color w:val="000000"/>
          <w:rtl/>
        </w:rPr>
        <w:t>ند</w:t>
      </w:r>
      <w:r w:rsidR="000D281A" w:rsidRPr="00082B38">
        <w:rPr>
          <w:rFonts w:cs="B Nazanin" w:hint="cs"/>
          <w:b/>
          <w:bCs/>
          <w:color w:val="000000"/>
          <w:rtl/>
        </w:rPr>
        <w:t xml:space="preserve"> و بي نيازي </w:t>
      </w:r>
      <w:r w:rsidR="000D281A">
        <w:rPr>
          <w:rFonts w:cs="B Nazanin" w:hint="cs"/>
          <w:b/>
          <w:bCs/>
          <w:color w:val="000000"/>
          <w:rtl/>
        </w:rPr>
        <w:t>در</w:t>
      </w:r>
      <w:r w:rsidR="000D281A" w:rsidRPr="00082B38">
        <w:rPr>
          <w:rFonts w:cs="B Nazanin" w:hint="cs"/>
          <w:b/>
          <w:bCs/>
          <w:color w:val="000000"/>
          <w:rtl/>
        </w:rPr>
        <w:t>پيش گرفت</w:t>
      </w:r>
      <w:r w:rsidR="000D281A">
        <w:rPr>
          <w:rFonts w:cs="B Nazanin" w:hint="cs"/>
          <w:b/>
          <w:bCs/>
          <w:color w:val="000000"/>
          <w:rtl/>
        </w:rPr>
        <w:t>ند</w:t>
      </w:r>
      <w:r w:rsidR="000D281A" w:rsidRPr="00082B38">
        <w:rPr>
          <w:rFonts w:cs="B Nazanin" w:hint="cs"/>
          <w:b/>
          <w:bCs/>
          <w:color w:val="000000"/>
          <w:rtl/>
        </w:rPr>
        <w:t xml:space="preserve"> (8)</w:t>
      </w:r>
      <w:r w:rsidR="000D281A">
        <w:rPr>
          <w:rFonts w:cs="B Nazanin" w:hint="cs"/>
          <w:b/>
          <w:bCs/>
          <w:color w:val="000000"/>
          <w:rtl/>
        </w:rPr>
        <w:t xml:space="preserve"> </w:t>
      </w:r>
      <w:r w:rsidR="000D281A" w:rsidRPr="00232C60">
        <w:rPr>
          <w:rFonts w:cs="B Nazanin" w:hint="cs"/>
          <w:color w:val="000000"/>
          <w:sz w:val="20"/>
          <w:szCs w:val="20"/>
          <w:rtl/>
        </w:rPr>
        <w:t>{و نيکويي را تکذيب کرد</w:t>
      </w:r>
      <w:r w:rsidR="000D281A">
        <w:rPr>
          <w:rFonts w:cs="B Nazanin" w:hint="cs"/>
          <w:color w:val="000000"/>
          <w:sz w:val="20"/>
          <w:szCs w:val="20"/>
          <w:rtl/>
        </w:rPr>
        <w:t>ند</w:t>
      </w:r>
      <w:r w:rsidR="000D281A" w:rsidRPr="00232C60">
        <w:rPr>
          <w:rFonts w:cs="B Nazanin" w:hint="cs"/>
          <w:color w:val="000000"/>
          <w:sz w:val="20"/>
          <w:szCs w:val="20"/>
          <w:rtl/>
        </w:rPr>
        <w:t xml:space="preserve"> </w:t>
      </w:r>
      <w:r w:rsidR="000D281A">
        <w:rPr>
          <w:rFonts w:cs="B Nazanin" w:hint="cs"/>
          <w:color w:val="000000"/>
          <w:sz w:val="20"/>
          <w:szCs w:val="20"/>
          <w:rtl/>
        </w:rPr>
        <w:t>}</w:t>
      </w:r>
      <w:r w:rsidR="000D281A" w:rsidRPr="00232C60">
        <w:rPr>
          <w:rFonts w:cs="B Nazanin" w:hint="cs"/>
          <w:color w:val="000000"/>
          <w:sz w:val="20"/>
          <w:szCs w:val="20"/>
          <w:rtl/>
        </w:rPr>
        <w:t>(9)</w:t>
      </w:r>
      <w:r w:rsidR="000D281A">
        <w:rPr>
          <w:rFonts w:cs="B Nazanin" w:hint="cs"/>
          <w:color w:val="000000"/>
          <w:sz w:val="20"/>
          <w:szCs w:val="20"/>
          <w:rtl/>
        </w:rPr>
        <w:t xml:space="preserve"> </w:t>
      </w:r>
      <w:r w:rsidR="000D281A" w:rsidRPr="00082B38">
        <w:rPr>
          <w:rFonts w:cs="B Nazanin" w:hint="cs"/>
          <w:b/>
          <w:bCs/>
          <w:color w:val="000000"/>
          <w:rtl/>
        </w:rPr>
        <w:t xml:space="preserve"> بزودی سختي را برايش</w:t>
      </w:r>
      <w:r w:rsidR="000D281A">
        <w:rPr>
          <w:rFonts w:cs="B Nazanin" w:hint="cs"/>
          <w:b/>
          <w:bCs/>
          <w:color w:val="000000"/>
          <w:rtl/>
        </w:rPr>
        <w:t>ان</w:t>
      </w:r>
      <w:r w:rsidR="000D281A" w:rsidRPr="00082B38">
        <w:rPr>
          <w:rFonts w:cs="B Nazanin" w:hint="cs"/>
          <w:b/>
          <w:bCs/>
          <w:color w:val="000000"/>
          <w:rtl/>
        </w:rPr>
        <w:t xml:space="preserve"> مهيا مي</w:t>
      </w:r>
      <w:r w:rsidR="000D281A" w:rsidRPr="00082B38">
        <w:rPr>
          <w:rFonts w:cs="B Nazanin"/>
          <w:b/>
          <w:bCs/>
          <w:color w:val="000000"/>
        </w:rPr>
        <w:softHyphen/>
      </w:r>
      <w:r w:rsidR="000D281A" w:rsidRPr="00082B38">
        <w:rPr>
          <w:rFonts w:cs="B Nazanin" w:hint="cs"/>
          <w:b/>
          <w:bCs/>
          <w:color w:val="000000"/>
          <w:rtl/>
        </w:rPr>
        <w:t>کنيم</w:t>
      </w:r>
      <w:r w:rsidR="000D281A">
        <w:rPr>
          <w:rFonts w:cs="B Nazanin" w:hint="cs"/>
          <w:b/>
          <w:bCs/>
          <w:color w:val="000000"/>
          <w:rtl/>
        </w:rPr>
        <w:t xml:space="preserve"> </w:t>
      </w:r>
      <w:r w:rsidR="000D281A" w:rsidRPr="00082B38">
        <w:rPr>
          <w:rFonts w:cs="B Nazanin" w:hint="cs"/>
          <w:b/>
          <w:bCs/>
          <w:color w:val="000000"/>
          <w:rtl/>
        </w:rPr>
        <w:t>(10)</w:t>
      </w:r>
      <w:r w:rsidR="000D281A">
        <w:rPr>
          <w:rFonts w:cs="B Nazanin" w:hint="cs"/>
          <w:b/>
          <w:bCs/>
          <w:color w:val="000000"/>
          <w:rtl/>
        </w:rPr>
        <w:t xml:space="preserve"> </w:t>
      </w:r>
      <w:r w:rsidR="000D281A">
        <w:rPr>
          <w:rFonts w:cs="B Nazanin" w:hint="cs"/>
          <w:color w:val="000000"/>
          <w:sz w:val="20"/>
          <w:szCs w:val="20"/>
          <w:rtl/>
        </w:rPr>
        <w:t>{و ثروتشان</w:t>
      </w:r>
      <w:r w:rsidR="000D281A" w:rsidRPr="00232C60">
        <w:rPr>
          <w:rFonts w:cs="B Nazanin" w:hint="cs"/>
          <w:color w:val="000000"/>
          <w:sz w:val="20"/>
          <w:szCs w:val="20"/>
          <w:rtl/>
        </w:rPr>
        <w:t xml:space="preserve"> وقتي که هلاک ميشو</w:t>
      </w:r>
      <w:r w:rsidR="000D281A">
        <w:rPr>
          <w:rFonts w:cs="B Nazanin" w:hint="cs"/>
          <w:color w:val="000000"/>
          <w:sz w:val="20"/>
          <w:szCs w:val="20"/>
          <w:rtl/>
        </w:rPr>
        <w:t>ند کمکي به آنان</w:t>
      </w:r>
      <w:r w:rsidR="000D281A" w:rsidRPr="00232C60">
        <w:rPr>
          <w:rFonts w:cs="B Nazanin" w:hint="cs"/>
          <w:color w:val="000000"/>
          <w:sz w:val="20"/>
          <w:szCs w:val="20"/>
          <w:rtl/>
        </w:rPr>
        <w:t xml:space="preserve"> نمي کند</w:t>
      </w:r>
      <w:r w:rsidR="000D281A">
        <w:rPr>
          <w:rFonts w:cs="B Nazanin" w:hint="cs"/>
          <w:color w:val="000000"/>
          <w:sz w:val="20"/>
          <w:szCs w:val="20"/>
          <w:rtl/>
        </w:rPr>
        <w:t>}</w:t>
      </w:r>
      <w:r w:rsidR="000D281A" w:rsidRPr="00232C60">
        <w:rPr>
          <w:rFonts w:cs="B Nazanin" w:hint="cs"/>
          <w:color w:val="000000"/>
          <w:sz w:val="20"/>
          <w:szCs w:val="20"/>
          <w:rtl/>
        </w:rPr>
        <w:t xml:space="preserve"> (11)</w:t>
      </w:r>
      <w:r w:rsidR="000A4B41">
        <w:rPr>
          <w:rFonts w:cs="B Nazanin" w:hint="cs"/>
          <w:color w:val="000000"/>
          <w:sz w:val="20"/>
          <w:szCs w:val="20"/>
          <w:rtl/>
          <w:lang w:bidi="fa-IR"/>
        </w:rPr>
        <w:t xml:space="preserve"> </w:t>
      </w:r>
      <w:bookmarkStart w:id="22" w:name="لیل2"/>
      <w:bookmarkStart w:id="23" w:name="لیل3"/>
      <w:bookmarkEnd w:id="22"/>
      <w:bookmarkEnd w:id="23"/>
      <w:r w:rsidR="00232C60" w:rsidRPr="00082B38">
        <w:rPr>
          <w:rFonts w:cs="B Nazanin" w:hint="cs"/>
          <w:b/>
          <w:bCs/>
          <w:color w:val="000000"/>
          <w:rtl/>
        </w:rPr>
        <w:t>البته هدايت بر عهده ما</w:t>
      </w:r>
      <w:r w:rsidR="00515782">
        <w:rPr>
          <w:rFonts w:cs="B Nazanin" w:hint="cs"/>
          <w:b/>
          <w:bCs/>
          <w:color w:val="000000"/>
          <w:rtl/>
        </w:rPr>
        <w:t xml:space="preserve"> </w:t>
      </w:r>
      <w:r w:rsidR="00232C60" w:rsidRPr="00082B38">
        <w:rPr>
          <w:rFonts w:cs="B Nazanin" w:hint="cs"/>
          <w:b/>
          <w:bCs/>
          <w:color w:val="000000"/>
          <w:rtl/>
        </w:rPr>
        <w:t>است</w:t>
      </w:r>
      <w:r w:rsidR="00515782">
        <w:rPr>
          <w:rFonts w:cs="B Nazanin" w:hint="cs"/>
          <w:b/>
          <w:bCs/>
          <w:color w:val="000000"/>
          <w:rtl/>
        </w:rPr>
        <w:t xml:space="preserve"> (12) و البته آخرت و </w:t>
      </w:r>
      <w:r w:rsidR="00515782" w:rsidRPr="00515782">
        <w:rPr>
          <w:rFonts w:cs="B Nazanin" w:hint="cs"/>
          <w:color w:val="000000"/>
          <w:sz w:val="18"/>
          <w:szCs w:val="18"/>
          <w:rtl/>
        </w:rPr>
        <w:t>(این جهانِ)</w:t>
      </w:r>
      <w:r w:rsidR="00515782">
        <w:rPr>
          <w:rFonts w:cs="B Nazanin" w:hint="cs"/>
          <w:color w:val="000000"/>
          <w:sz w:val="18"/>
          <w:szCs w:val="18"/>
          <w:rtl/>
        </w:rPr>
        <w:t xml:space="preserve"> </w:t>
      </w:r>
      <w:r w:rsidR="00515782" w:rsidRPr="00515782">
        <w:rPr>
          <w:rFonts w:cs="B Nazanin" w:hint="cs"/>
          <w:b/>
          <w:bCs/>
          <w:color w:val="000000"/>
          <w:rtl/>
        </w:rPr>
        <w:t>نخستین</w:t>
      </w:r>
      <w:r w:rsidR="00515782">
        <w:rPr>
          <w:rFonts w:cs="B Nazanin" w:hint="cs"/>
          <w:b/>
          <w:bCs/>
          <w:color w:val="000000"/>
          <w:rtl/>
        </w:rPr>
        <w:t xml:space="preserve"> </w:t>
      </w:r>
      <w:r w:rsidR="00232C60" w:rsidRPr="00082B38">
        <w:rPr>
          <w:rFonts w:cs="B Nazanin" w:hint="cs"/>
          <w:b/>
          <w:bCs/>
          <w:color w:val="000000"/>
          <w:rtl/>
        </w:rPr>
        <w:t xml:space="preserve"> از آن ما</w:t>
      </w:r>
      <w:r w:rsidR="00515782">
        <w:rPr>
          <w:rFonts w:cs="B Nazanin" w:hint="cs"/>
          <w:b/>
          <w:bCs/>
          <w:color w:val="000000"/>
          <w:rtl/>
        </w:rPr>
        <w:t xml:space="preserve"> </w:t>
      </w:r>
      <w:r w:rsidR="00232C60" w:rsidRPr="00082B38">
        <w:rPr>
          <w:rFonts w:cs="B Nazanin" w:hint="cs"/>
          <w:b/>
          <w:bCs/>
          <w:color w:val="000000"/>
          <w:rtl/>
        </w:rPr>
        <w:t>است</w:t>
      </w:r>
      <w:r w:rsidR="00515782">
        <w:rPr>
          <w:rFonts w:cs="B Nazanin" w:hint="cs"/>
          <w:b/>
          <w:bCs/>
          <w:color w:val="000000"/>
          <w:rtl/>
        </w:rPr>
        <w:t xml:space="preserve"> </w:t>
      </w:r>
      <w:r w:rsidR="00232C60" w:rsidRPr="00082B38">
        <w:rPr>
          <w:rFonts w:cs="B Nazanin" w:hint="cs"/>
          <w:b/>
          <w:bCs/>
          <w:color w:val="000000"/>
          <w:rtl/>
        </w:rPr>
        <w:t>(13) پس</w:t>
      </w:r>
      <w:r w:rsidR="00A84C80">
        <w:rPr>
          <w:rFonts w:cs="B Nazanin" w:hint="cs"/>
          <w:b/>
          <w:bCs/>
          <w:color w:val="000000"/>
          <w:rtl/>
        </w:rPr>
        <w:t xml:space="preserve"> ،</w:t>
      </w:r>
      <w:r w:rsidR="00232C60" w:rsidRPr="00082B38">
        <w:rPr>
          <w:rFonts w:cs="B Nazanin" w:hint="cs"/>
          <w:b/>
          <w:bCs/>
          <w:color w:val="000000"/>
          <w:rtl/>
        </w:rPr>
        <w:t xml:space="preserve"> </w:t>
      </w:r>
      <w:r w:rsidR="00B03C4F" w:rsidRPr="00082B38">
        <w:rPr>
          <w:rFonts w:cs="B Nazanin" w:hint="cs"/>
          <w:b/>
          <w:bCs/>
          <w:color w:val="000000"/>
          <w:rtl/>
        </w:rPr>
        <w:t xml:space="preserve">از آتشي که زبانه ميکشد </w:t>
      </w:r>
      <w:r w:rsidR="00B03C4F">
        <w:rPr>
          <w:rFonts w:cs="B Nazanin" w:hint="cs"/>
          <w:b/>
          <w:bCs/>
          <w:color w:val="000000"/>
          <w:rtl/>
        </w:rPr>
        <w:t>هشدارتان میده</w:t>
      </w:r>
      <w:r w:rsidR="00232C60" w:rsidRPr="00082B38">
        <w:rPr>
          <w:rFonts w:cs="B Nazanin" w:hint="cs"/>
          <w:b/>
          <w:bCs/>
          <w:color w:val="000000"/>
          <w:rtl/>
        </w:rPr>
        <w:t xml:space="preserve">م </w:t>
      </w:r>
      <w:r w:rsidR="00B03C4F">
        <w:rPr>
          <w:rFonts w:cs="B Nazanin" w:hint="cs"/>
          <w:b/>
          <w:bCs/>
          <w:color w:val="000000"/>
          <w:rtl/>
        </w:rPr>
        <w:t xml:space="preserve">(14) که غير از بدترين ها کسي دچارش نمیشود </w:t>
      </w:r>
      <w:r w:rsidR="00232C60" w:rsidRPr="00082B38">
        <w:rPr>
          <w:rFonts w:cs="B Nazanin" w:hint="cs"/>
          <w:b/>
          <w:bCs/>
          <w:color w:val="000000"/>
          <w:rtl/>
        </w:rPr>
        <w:t xml:space="preserve">(15) </w:t>
      </w:r>
      <w:r w:rsidR="006F49E8" w:rsidRPr="006F49E8">
        <w:rPr>
          <w:rFonts w:cs="B Nazanin" w:hint="cs"/>
          <w:color w:val="000000"/>
          <w:sz w:val="20"/>
          <w:szCs w:val="20"/>
          <w:rtl/>
        </w:rPr>
        <w:t>{</w:t>
      </w:r>
      <w:r w:rsidR="00232C60" w:rsidRPr="00232C60">
        <w:rPr>
          <w:rFonts w:cs="B Nazanin" w:hint="cs"/>
          <w:color w:val="000000"/>
          <w:sz w:val="20"/>
          <w:szCs w:val="20"/>
          <w:rtl/>
        </w:rPr>
        <w:t>همان</w:t>
      </w:r>
      <w:r w:rsidR="00B03C4F">
        <w:rPr>
          <w:rFonts w:cs="B Nazanin" w:hint="cs"/>
          <w:color w:val="000000"/>
          <w:sz w:val="20"/>
          <w:szCs w:val="20"/>
          <w:rtl/>
        </w:rPr>
        <w:t>ها که تکذيب نموده</w:t>
      </w:r>
      <w:r w:rsidR="00232C60" w:rsidRPr="00232C60">
        <w:rPr>
          <w:rFonts w:cs="B Nazanin" w:hint="cs"/>
          <w:color w:val="000000"/>
          <w:sz w:val="20"/>
          <w:szCs w:val="20"/>
          <w:rtl/>
        </w:rPr>
        <w:t xml:space="preserve"> و</w:t>
      </w:r>
      <w:r w:rsidR="00B03C4F">
        <w:rPr>
          <w:rFonts w:cs="B Nazanin" w:hint="cs"/>
          <w:color w:val="000000"/>
          <w:sz w:val="20"/>
          <w:szCs w:val="20"/>
          <w:rtl/>
        </w:rPr>
        <w:t xml:space="preserve"> به حق</w:t>
      </w:r>
      <w:r w:rsidR="00232C60" w:rsidRPr="00232C60">
        <w:rPr>
          <w:rFonts w:cs="B Nazanin" w:hint="cs"/>
          <w:color w:val="000000"/>
          <w:sz w:val="20"/>
          <w:szCs w:val="20"/>
          <w:rtl/>
        </w:rPr>
        <w:t xml:space="preserve"> پشت </w:t>
      </w:r>
      <w:r w:rsidR="00B03C4F">
        <w:rPr>
          <w:rFonts w:cs="B Nazanin" w:hint="cs"/>
          <w:color w:val="000000"/>
          <w:sz w:val="20"/>
          <w:szCs w:val="20"/>
          <w:rtl/>
        </w:rPr>
        <w:t>میکنند</w:t>
      </w:r>
      <w:r w:rsidR="006F49E8">
        <w:rPr>
          <w:rFonts w:cs="B Nazanin" w:hint="cs"/>
          <w:color w:val="000000"/>
          <w:sz w:val="20"/>
          <w:szCs w:val="20"/>
          <w:rtl/>
        </w:rPr>
        <w:t>}</w:t>
      </w:r>
      <w:r w:rsidR="00232C60" w:rsidRPr="00082B38">
        <w:rPr>
          <w:rFonts w:cs="B Nazanin" w:hint="cs"/>
          <w:b/>
          <w:bCs/>
          <w:color w:val="000000"/>
          <w:rtl/>
        </w:rPr>
        <w:t>(16) و بزودي پرهيزگارترين ها از آن بر کنار ميمانند</w:t>
      </w:r>
      <w:r w:rsidR="005A6C15">
        <w:rPr>
          <w:rFonts w:cs="B Nazanin" w:hint="cs"/>
          <w:b/>
          <w:bCs/>
          <w:color w:val="000000"/>
          <w:rtl/>
        </w:rPr>
        <w:t xml:space="preserve"> </w:t>
      </w:r>
      <w:r w:rsidR="00232C60" w:rsidRPr="00082B38">
        <w:rPr>
          <w:rFonts w:cs="B Nazanin" w:hint="cs"/>
          <w:b/>
          <w:bCs/>
          <w:color w:val="000000"/>
          <w:rtl/>
        </w:rPr>
        <w:t>(17)</w:t>
      </w:r>
      <w:r w:rsidR="006F49E8">
        <w:rPr>
          <w:rFonts w:cs="B Nazanin" w:hint="cs"/>
          <w:b/>
          <w:bCs/>
          <w:color w:val="000000"/>
          <w:rtl/>
        </w:rPr>
        <w:t xml:space="preserve"> </w:t>
      </w:r>
      <w:r w:rsidR="006F49E8" w:rsidRPr="006F49E8">
        <w:rPr>
          <w:rFonts w:cs="B Nazanin" w:hint="cs"/>
          <w:color w:val="000000"/>
          <w:sz w:val="20"/>
          <w:szCs w:val="20"/>
          <w:rtl/>
        </w:rPr>
        <w:t>{</w:t>
      </w:r>
      <w:r w:rsidR="00232C60" w:rsidRPr="006F49E8">
        <w:rPr>
          <w:rFonts w:cs="B Nazanin" w:hint="cs"/>
          <w:color w:val="000000"/>
          <w:sz w:val="20"/>
          <w:szCs w:val="20"/>
          <w:rtl/>
        </w:rPr>
        <w:t>همان</w:t>
      </w:r>
      <w:r w:rsidR="005A6C15">
        <w:rPr>
          <w:rFonts w:cs="B Nazanin" w:hint="cs"/>
          <w:color w:val="000000"/>
          <w:sz w:val="20"/>
          <w:szCs w:val="20"/>
          <w:rtl/>
        </w:rPr>
        <w:t>ها</w:t>
      </w:r>
      <w:r w:rsidR="00232C60" w:rsidRPr="006F49E8">
        <w:rPr>
          <w:rFonts w:cs="B Nazanin" w:hint="cs"/>
          <w:color w:val="000000"/>
          <w:sz w:val="20"/>
          <w:szCs w:val="20"/>
          <w:rtl/>
        </w:rPr>
        <w:t xml:space="preserve"> که مال را </w:t>
      </w:r>
      <w:r w:rsidR="005A6C15">
        <w:rPr>
          <w:rFonts w:hint="cs"/>
          <w:color w:val="000000"/>
          <w:sz w:val="20"/>
          <w:szCs w:val="20"/>
          <w:rtl/>
        </w:rPr>
        <w:t>–</w:t>
      </w:r>
      <w:r w:rsidR="005A6C15">
        <w:rPr>
          <w:rFonts w:cs="B Nazanin" w:hint="cs"/>
          <w:color w:val="000000"/>
          <w:sz w:val="20"/>
          <w:szCs w:val="20"/>
          <w:rtl/>
        </w:rPr>
        <w:t xml:space="preserve"> در راه حق - </w:t>
      </w:r>
      <w:r w:rsidR="00232C60" w:rsidRPr="006F49E8">
        <w:rPr>
          <w:rFonts w:cs="B Nazanin" w:hint="cs"/>
          <w:color w:val="000000"/>
          <w:sz w:val="20"/>
          <w:szCs w:val="20"/>
          <w:rtl/>
        </w:rPr>
        <w:t>ميده</w:t>
      </w:r>
      <w:r w:rsidR="005A6C15">
        <w:rPr>
          <w:rFonts w:cs="B Nazanin" w:hint="cs"/>
          <w:color w:val="000000"/>
          <w:sz w:val="20"/>
          <w:szCs w:val="20"/>
          <w:rtl/>
        </w:rPr>
        <w:t>ن</w:t>
      </w:r>
      <w:r w:rsidR="00232C60" w:rsidRPr="006F49E8">
        <w:rPr>
          <w:rFonts w:cs="B Nazanin" w:hint="cs"/>
          <w:color w:val="000000"/>
          <w:sz w:val="20"/>
          <w:szCs w:val="20"/>
          <w:rtl/>
        </w:rPr>
        <w:t>د که رشد ياب</w:t>
      </w:r>
      <w:r w:rsidR="005A6C15">
        <w:rPr>
          <w:rFonts w:cs="B Nazanin" w:hint="cs"/>
          <w:color w:val="000000"/>
          <w:sz w:val="20"/>
          <w:szCs w:val="20"/>
          <w:rtl/>
        </w:rPr>
        <w:t>ن</w:t>
      </w:r>
      <w:r w:rsidR="00232C60" w:rsidRPr="006F49E8">
        <w:rPr>
          <w:rFonts w:cs="B Nazanin" w:hint="cs"/>
          <w:color w:val="000000"/>
          <w:sz w:val="20"/>
          <w:szCs w:val="20"/>
          <w:rtl/>
        </w:rPr>
        <w:t>د</w:t>
      </w:r>
      <w:r w:rsidR="005A6C15">
        <w:rPr>
          <w:rFonts w:cs="B Nazanin" w:hint="cs"/>
          <w:color w:val="000000"/>
          <w:sz w:val="20"/>
          <w:szCs w:val="20"/>
          <w:rtl/>
        </w:rPr>
        <w:t xml:space="preserve"> </w:t>
      </w:r>
      <w:r w:rsidR="00232C60" w:rsidRPr="006F49E8">
        <w:rPr>
          <w:rFonts w:cs="B Nazanin" w:hint="cs"/>
          <w:color w:val="000000"/>
          <w:sz w:val="20"/>
          <w:szCs w:val="20"/>
          <w:rtl/>
        </w:rPr>
        <w:t>(18) و اي</w:t>
      </w:r>
      <w:r w:rsidR="005A6C15">
        <w:rPr>
          <w:rFonts w:cs="B Nazanin" w:hint="cs"/>
          <w:color w:val="000000"/>
          <w:sz w:val="20"/>
          <w:szCs w:val="20"/>
          <w:rtl/>
        </w:rPr>
        <w:t xml:space="preserve">ن بخاطر نعمتي نيست که کسي به آنها </w:t>
      </w:r>
      <w:r w:rsidR="00232C60" w:rsidRPr="006F49E8">
        <w:rPr>
          <w:rFonts w:cs="B Nazanin" w:hint="cs"/>
          <w:color w:val="000000"/>
          <w:sz w:val="20"/>
          <w:szCs w:val="20"/>
          <w:rtl/>
        </w:rPr>
        <w:t>داده باشد</w:t>
      </w:r>
      <w:r w:rsidR="00C10A8A">
        <w:rPr>
          <w:rFonts w:cs="B Nazanin" w:hint="cs"/>
          <w:color w:val="000000"/>
          <w:sz w:val="20"/>
          <w:szCs w:val="20"/>
          <w:rtl/>
        </w:rPr>
        <w:t xml:space="preserve"> </w:t>
      </w:r>
      <w:r w:rsidR="00232C60" w:rsidRPr="006F49E8">
        <w:rPr>
          <w:rFonts w:cs="B Nazanin" w:hint="cs"/>
          <w:color w:val="000000"/>
          <w:sz w:val="20"/>
          <w:szCs w:val="20"/>
          <w:rtl/>
        </w:rPr>
        <w:t>(19) فقط بخاطر کسب رضايت پروردگار</w:t>
      </w:r>
      <w:r w:rsidR="005A6C15">
        <w:rPr>
          <w:rFonts w:cs="B Nazanin" w:hint="cs"/>
          <w:color w:val="000000"/>
          <w:sz w:val="20"/>
          <w:szCs w:val="20"/>
          <w:rtl/>
        </w:rPr>
        <w:t xml:space="preserve"> والایشان</w:t>
      </w:r>
      <w:r w:rsidR="00232C60" w:rsidRPr="006F49E8">
        <w:rPr>
          <w:rFonts w:cs="B Nazanin" w:hint="cs"/>
          <w:color w:val="000000"/>
          <w:sz w:val="20"/>
          <w:szCs w:val="20"/>
          <w:rtl/>
        </w:rPr>
        <w:t xml:space="preserve"> است</w:t>
      </w:r>
      <w:r w:rsidR="006F49E8" w:rsidRPr="006F49E8">
        <w:rPr>
          <w:rFonts w:cs="B Nazanin" w:hint="cs"/>
          <w:color w:val="000000"/>
          <w:sz w:val="20"/>
          <w:szCs w:val="20"/>
          <w:rtl/>
        </w:rPr>
        <w:t>}</w:t>
      </w:r>
      <w:r w:rsidR="00270480">
        <w:rPr>
          <w:rFonts w:cs="B Nazanin" w:hint="cs"/>
          <w:color w:val="000000"/>
          <w:sz w:val="20"/>
          <w:szCs w:val="20"/>
          <w:rtl/>
        </w:rPr>
        <w:t xml:space="preserve"> </w:t>
      </w:r>
      <w:r w:rsidR="00232C60" w:rsidRPr="006F49E8">
        <w:rPr>
          <w:rFonts w:cs="B Nazanin" w:hint="cs"/>
          <w:color w:val="000000"/>
          <w:sz w:val="20"/>
          <w:szCs w:val="20"/>
          <w:rtl/>
        </w:rPr>
        <w:t xml:space="preserve">(20) </w:t>
      </w:r>
      <w:r w:rsidR="00232C60" w:rsidRPr="00082B38">
        <w:rPr>
          <w:rFonts w:cs="B Nazanin" w:hint="cs"/>
          <w:b/>
          <w:bCs/>
          <w:color w:val="000000"/>
          <w:rtl/>
        </w:rPr>
        <w:t>و</w:t>
      </w:r>
      <w:r w:rsidR="005A6C15">
        <w:rPr>
          <w:rFonts w:cs="B Nazanin" w:hint="cs"/>
          <w:b/>
          <w:bCs/>
          <w:color w:val="000000"/>
          <w:rtl/>
        </w:rPr>
        <w:t xml:space="preserve"> </w:t>
      </w:r>
      <w:r w:rsidR="00232C60" w:rsidRPr="00082B38">
        <w:rPr>
          <w:rFonts w:cs="B Nazanin" w:hint="cs"/>
          <w:b/>
          <w:bCs/>
          <w:color w:val="000000"/>
          <w:rtl/>
        </w:rPr>
        <w:t>البته بزودي راضي ميشو</w:t>
      </w:r>
      <w:r w:rsidR="005A6C15">
        <w:rPr>
          <w:rFonts w:cs="B Nazanin" w:hint="cs"/>
          <w:b/>
          <w:bCs/>
          <w:color w:val="000000"/>
          <w:rtl/>
        </w:rPr>
        <w:t>ن</w:t>
      </w:r>
      <w:r w:rsidR="00232C60" w:rsidRPr="00082B38">
        <w:rPr>
          <w:rFonts w:cs="B Nazanin" w:hint="cs"/>
          <w:b/>
          <w:bCs/>
          <w:color w:val="000000"/>
          <w:rtl/>
        </w:rPr>
        <w:t>د</w:t>
      </w:r>
      <w:r w:rsidR="005A6C15">
        <w:rPr>
          <w:rFonts w:cs="B Nazanin" w:hint="cs"/>
          <w:b/>
          <w:bCs/>
          <w:color w:val="000000"/>
          <w:rtl/>
        </w:rPr>
        <w:t xml:space="preserve"> </w:t>
      </w:r>
      <w:r w:rsidR="00232C60" w:rsidRPr="00082B38">
        <w:rPr>
          <w:rFonts w:cs="B Nazanin" w:hint="cs"/>
          <w:b/>
          <w:bCs/>
          <w:color w:val="000000"/>
          <w:rtl/>
        </w:rPr>
        <w:t>(21)</w:t>
      </w:r>
    </w:p>
    <w:p w:rsidR="004C2561" w:rsidRDefault="004C2561" w:rsidP="004C2561">
      <w:pPr>
        <w:widowControl w:val="0"/>
        <w:bidi/>
        <w:jc w:val="both"/>
        <w:rPr>
          <w:rFonts w:cs="B Nazanin"/>
          <w:b/>
          <w:bCs/>
          <w:sz w:val="16"/>
          <w:szCs w:val="16"/>
          <w:rtl/>
          <w:lang w:bidi="fa-IR"/>
        </w:rPr>
      </w:pPr>
    </w:p>
    <w:bookmarkEnd w:id="18"/>
    <w:p w:rsidR="004C2561" w:rsidRDefault="004C2561" w:rsidP="004C2561">
      <w:pPr>
        <w:widowControl w:val="0"/>
        <w:bidi/>
        <w:jc w:val="both"/>
        <w:rPr>
          <w:rFonts w:cs="B Nazanin"/>
          <w:b/>
          <w:bCs/>
          <w:sz w:val="16"/>
          <w:szCs w:val="16"/>
          <w:rtl/>
          <w:lang w:bidi="fa-IR"/>
        </w:rPr>
      </w:pPr>
    </w:p>
    <w:p w:rsidR="00285320" w:rsidRDefault="00285320">
      <w:pPr>
        <w:spacing w:after="200" w:line="276" w:lineRule="auto"/>
        <w:rPr>
          <w:rFonts w:cs="B Nazanin"/>
          <w:sz w:val="22"/>
          <w:szCs w:val="22"/>
          <w:lang w:bidi="fa-IR"/>
        </w:rPr>
      </w:pPr>
      <w:r>
        <w:rPr>
          <w:rFonts w:cs="B Nazanin"/>
          <w:sz w:val="22"/>
          <w:szCs w:val="22"/>
          <w:rtl/>
          <w:lang w:bidi="fa-IR"/>
        </w:rPr>
        <w:br w:type="page"/>
      </w:r>
    </w:p>
    <w:p w:rsidR="00A0479F" w:rsidRDefault="00A0479F" w:rsidP="00A0479F">
      <w:pPr>
        <w:widowControl w:val="0"/>
        <w:bidi/>
        <w:jc w:val="center"/>
        <w:rPr>
          <w:rFonts w:cs="Traditional Arabic"/>
          <w:color w:val="000000"/>
          <w:sz w:val="28"/>
          <w:szCs w:val="28"/>
          <w:u w:val="single"/>
          <w:rtl/>
        </w:rPr>
      </w:pPr>
      <w:bookmarkStart w:id="24" w:name="شمس"/>
      <w:bookmarkStart w:id="25" w:name="_Hlk502769519"/>
      <w:bookmarkEnd w:id="24"/>
      <w:r w:rsidRPr="00801D7A">
        <w:rPr>
          <w:rFonts w:cs="B Nazanin" w:hint="cs"/>
          <w:b/>
          <w:bCs/>
          <w:color w:val="000000"/>
          <w:sz w:val="28"/>
          <w:szCs w:val="28"/>
          <w:u w:val="single"/>
          <w:rtl/>
        </w:rPr>
        <w:lastRenderedPageBreak/>
        <w:t>سوره شمس</w:t>
      </w:r>
      <w:r w:rsidRPr="00801D7A">
        <w:rPr>
          <w:rFonts w:cs="Traditional Arabic"/>
          <w:color w:val="000000"/>
          <w:sz w:val="28"/>
          <w:szCs w:val="28"/>
          <w:u w:val="single"/>
          <w:rtl/>
        </w:rPr>
        <w:t xml:space="preserve"> </w:t>
      </w:r>
    </w:p>
    <w:p w:rsidR="00801D7A" w:rsidRPr="00801D7A" w:rsidRDefault="00801D7A" w:rsidP="00801D7A">
      <w:pPr>
        <w:widowControl w:val="0"/>
        <w:bidi/>
        <w:jc w:val="center"/>
        <w:rPr>
          <w:rFonts w:cs="Traditional Arabic"/>
          <w:color w:val="000000"/>
          <w:sz w:val="28"/>
          <w:szCs w:val="28"/>
          <w:u w:val="single"/>
          <w:rtl/>
        </w:rPr>
      </w:pPr>
    </w:p>
    <w:p w:rsidR="00801D7A" w:rsidRPr="00CF1079" w:rsidRDefault="00801D7A" w:rsidP="00801D7A">
      <w:pPr>
        <w:widowControl w:val="0"/>
        <w:bidi/>
        <w:jc w:val="center"/>
        <w:rPr>
          <w:rFonts w:cs="Traditional Arabic"/>
          <w:b/>
          <w:bCs/>
          <w:color w:val="000000"/>
          <w:sz w:val="20"/>
          <w:szCs w:val="20"/>
          <w:rtl/>
        </w:rPr>
      </w:pPr>
      <w:bookmarkStart w:id="26" w:name="_Hlk493942776"/>
      <w:r w:rsidRPr="00CF1079">
        <w:rPr>
          <w:rFonts w:cs="Traditional Arabic"/>
          <w:b/>
          <w:bCs/>
          <w:color w:val="000000"/>
          <w:sz w:val="20"/>
          <w:szCs w:val="20"/>
          <w:rtl/>
        </w:rPr>
        <w:t>﴿ بِسْمِ اللّهِ الرَّحْمَنِ الرَّحِيمِ ﴾</w:t>
      </w:r>
    </w:p>
    <w:p w:rsidR="00801D7A" w:rsidRDefault="00801D7A" w:rsidP="00801D7A">
      <w:pPr>
        <w:widowControl w:val="0"/>
        <w:bidi/>
        <w:jc w:val="both"/>
        <w:rPr>
          <w:rFonts w:cs="B Nazanin"/>
          <w:b/>
          <w:bCs/>
          <w:color w:val="000000"/>
          <w:sz w:val="40"/>
          <w:szCs w:val="40"/>
          <w:u w:val="single"/>
          <w:rtl/>
          <w:lang w:bidi="fa-IR"/>
        </w:rPr>
      </w:pPr>
      <w:r w:rsidRPr="00CF1079">
        <w:rPr>
          <w:rFonts w:cs="Traditional Arabic"/>
          <w:b/>
          <w:bCs/>
          <w:color w:val="000000"/>
          <w:sz w:val="20"/>
          <w:szCs w:val="20"/>
          <w:rtl/>
        </w:rPr>
        <w:t xml:space="preserve">وَالشَّمْسِ وَضُحَاهَا ﴿1﴾ وَالْقَمَرِ إِذَا تَلَاهَا ﴿2﴾ وَالنَّهَارِ إِذَا جَلَّاهَا ﴿3﴾ وَاللَّيْلِ إِذَا يَغْشَاهَا ﴿4﴾ وَالسَّمَاء وَمَا بَنَاهَا ﴿5﴾ وَالْأَرْضِ وَمَا طَحَاهَا ﴿6﴾ وَنَفْسٍ وَمَا سَوَّاهَا ﴿7﴾ فَأَلْهَمَهَا فُجُورَهَا وَتَقْوَاهَا ﴿8﴾ </w:t>
      </w:r>
      <w:r w:rsidRPr="00CF1079">
        <w:rPr>
          <w:rFonts w:cs="Traditional Arabic" w:hint="cs"/>
          <w:b/>
          <w:bCs/>
          <w:color w:val="000000"/>
          <w:sz w:val="20"/>
          <w:szCs w:val="20"/>
          <w:rtl/>
        </w:rPr>
        <w:t>ق</w:t>
      </w:r>
      <w:r w:rsidRPr="00CF1079">
        <w:rPr>
          <w:rFonts w:cs="Traditional Arabic"/>
          <w:b/>
          <w:bCs/>
          <w:color w:val="000000"/>
          <w:sz w:val="20"/>
          <w:szCs w:val="20"/>
          <w:rtl/>
        </w:rPr>
        <w:t>دْ أَفْلَحَ مَن زَكَّاهَا ﴿9﴾ وَقَدْ خَابَ مَن دَسَّاهَا ﴿10﴾</w:t>
      </w:r>
      <w:r w:rsidRPr="00727781">
        <w:rPr>
          <w:rFonts w:cs="B Nazanin" w:hint="cs"/>
          <w:b/>
          <w:bCs/>
          <w:color w:val="000000"/>
          <w:rtl/>
        </w:rPr>
        <w:t xml:space="preserve"> </w:t>
      </w:r>
      <w:r w:rsidRPr="00107A43">
        <w:rPr>
          <w:rFonts w:cs="Traditional Arabic"/>
          <w:b/>
          <w:bCs/>
          <w:color w:val="000000"/>
          <w:sz w:val="20"/>
          <w:szCs w:val="20"/>
          <w:rtl/>
        </w:rPr>
        <w:t>كَذَّبَتْ ثَمُودُ بِطَغْوَاهَا ﴿11﴾ إِذِ انبَعَثَ أَشْقَاهَا ﴿12﴾ فَقَالَ لَهُمْ رَسُولُ اللَّهِ نَاقَةَ اللَّهِ وَسُقْيَاهَا ﴿13﴾ فَكَذَّبُوهُ فَعَقَرُوهَا فَدَمْدَمَ عَلَيْهِمْ رَبُّهُم بِذَنبِهِمْ فَسَوَّاهَا ﴿14﴾ وَلَا يَخَافُ عُقْبَاهَا ﴿15﴾</w:t>
      </w:r>
      <w:bookmarkEnd w:id="26"/>
    </w:p>
    <w:p w:rsidR="00801D7A" w:rsidRDefault="00801D7A" w:rsidP="00801D7A">
      <w:pPr>
        <w:widowControl w:val="0"/>
        <w:bidi/>
        <w:jc w:val="both"/>
        <w:rPr>
          <w:rFonts w:cs="B Nazanin"/>
          <w:b/>
          <w:bCs/>
          <w:color w:val="000000"/>
          <w:sz w:val="40"/>
          <w:szCs w:val="40"/>
          <w:u w:val="single"/>
          <w:rtl/>
          <w:lang w:bidi="fa-IR"/>
        </w:rPr>
      </w:pPr>
    </w:p>
    <w:p w:rsidR="00801D7A" w:rsidRPr="00801D7A" w:rsidRDefault="00801D7A" w:rsidP="00801D7A">
      <w:pPr>
        <w:widowControl w:val="0"/>
        <w:bidi/>
        <w:jc w:val="center"/>
        <w:rPr>
          <w:rFonts w:cs="B Nazanin"/>
          <w:b/>
          <w:bCs/>
          <w:color w:val="000000"/>
          <w:sz w:val="18"/>
          <w:szCs w:val="18"/>
          <w:rtl/>
        </w:rPr>
      </w:pPr>
      <w:r w:rsidRPr="00801D7A">
        <w:rPr>
          <w:rFonts w:cs="B Nazanin" w:hint="cs"/>
          <w:b/>
          <w:bCs/>
          <w:color w:val="000000"/>
          <w:sz w:val="18"/>
          <w:szCs w:val="18"/>
          <w:rtl/>
        </w:rPr>
        <w:t>بسم الله الرحمن الرحيم</w:t>
      </w:r>
    </w:p>
    <w:p w:rsidR="00801D7A" w:rsidRPr="00801D7A" w:rsidRDefault="00801D7A" w:rsidP="00801D7A">
      <w:pPr>
        <w:widowControl w:val="0"/>
        <w:bidi/>
        <w:jc w:val="both"/>
        <w:rPr>
          <w:rFonts w:cs="B Nazanin"/>
          <w:b/>
          <w:bCs/>
          <w:color w:val="000000"/>
          <w:sz w:val="18"/>
          <w:szCs w:val="18"/>
          <w:rtl/>
          <w:lang w:bidi="fa-IR"/>
        </w:rPr>
      </w:pPr>
      <w:r w:rsidRPr="00801D7A">
        <w:rPr>
          <w:rFonts w:cs="B Nazanin" w:hint="cs"/>
          <w:b/>
          <w:bCs/>
          <w:color w:val="000000"/>
          <w:sz w:val="18"/>
          <w:szCs w:val="18"/>
          <w:rtl/>
        </w:rPr>
        <w:t>قسم به خورشيد و پخش شدن روشنائيش (1) و به ماه و دنباله روي اش (2) و قسم به روز هنگاميكه درجه انسانیت ها و اختلاف های درجات آنها</w:t>
      </w:r>
      <w:r w:rsidRPr="00801D7A">
        <w:rPr>
          <w:rFonts w:cs="B Nazanin" w:hint="cs"/>
          <w:b/>
          <w:bCs/>
          <w:color w:val="000000"/>
          <w:sz w:val="18"/>
          <w:szCs w:val="18"/>
          <w:rtl/>
          <w:lang w:bidi="fa-IR"/>
        </w:rPr>
        <w:t xml:space="preserve"> را</w:t>
      </w:r>
      <w:r w:rsidRPr="00801D7A">
        <w:rPr>
          <w:rFonts w:cs="B Nazanin" w:hint="cs"/>
          <w:b/>
          <w:bCs/>
          <w:color w:val="000000"/>
          <w:sz w:val="18"/>
          <w:szCs w:val="18"/>
          <w:rtl/>
        </w:rPr>
        <w:t xml:space="preserve"> آشکار ميکند (3) و قسم به شب هنگاميكه آنها را فرا گيرد (4) و قسم به آسمان و آنچه آن را بنا کرد (5) و به زمين وآنچه آن را گسترد (6) و به نَفْس و آنچه آن را بپرداخت (7) سپس نافرمانيها و تقوايش را به آن الهام کرد (8) البته هر کس که آن را رشد داد پيروز شد (9) و هر کس که آنرا در بي رشدي نگهداشت شکست خورد (10) (قوم) ثمود بسبب طغيانشان فرمان خداوند را که از سوی پیامبرشان به آنها اعلام شده بود  تکذيب کردند (11) هنگامي که بد ترينِ خويش را برگزيدند (12) و پيغمبر خدا به آنان میگفت : شتر خدا و آبشخورش را رعایت کنید (13) تکذيبش کردند و آن را کشتند ، و پروردگارشان بسبب گناهشان همه چیز را بر سرشان خراب کرد و با خاک يکسان نمود (14) و از نتيجه اين عمل نیز نگرانيی ندارد (15)</w:t>
      </w:r>
    </w:p>
    <w:p w:rsidR="00801D7A" w:rsidRDefault="00801D7A" w:rsidP="00801D7A">
      <w:pPr>
        <w:widowControl w:val="0"/>
        <w:bidi/>
        <w:jc w:val="center"/>
        <w:rPr>
          <w:rFonts w:cs="B Nazanin"/>
          <w:b/>
          <w:bCs/>
          <w:color w:val="000000"/>
          <w:sz w:val="40"/>
          <w:szCs w:val="40"/>
          <w:u w:val="single"/>
          <w:rtl/>
          <w:lang w:bidi="fa-IR"/>
        </w:rPr>
      </w:pPr>
    </w:p>
    <w:p w:rsidR="00801D7A" w:rsidRDefault="00801D7A" w:rsidP="00801D7A">
      <w:pPr>
        <w:widowControl w:val="0"/>
        <w:bidi/>
        <w:jc w:val="center"/>
        <w:rPr>
          <w:rFonts w:cs="B Nazanin"/>
          <w:b/>
          <w:bCs/>
          <w:color w:val="000000"/>
          <w:sz w:val="40"/>
          <w:szCs w:val="40"/>
          <w:u w:val="single"/>
          <w:rtl/>
          <w:lang w:bidi="fa-IR"/>
        </w:rPr>
      </w:pPr>
    </w:p>
    <w:p w:rsidR="00A0479F" w:rsidRPr="00E17ADB" w:rsidRDefault="006F49E8" w:rsidP="00801D7A">
      <w:pPr>
        <w:widowControl w:val="0"/>
        <w:bidi/>
        <w:jc w:val="center"/>
        <w:rPr>
          <w:rFonts w:cs="B Nazanin"/>
          <w:b/>
          <w:bCs/>
          <w:color w:val="000000"/>
          <w:sz w:val="40"/>
          <w:szCs w:val="40"/>
          <w:u w:val="single"/>
          <w:rtl/>
          <w:lang w:bidi="fa-IR"/>
        </w:rPr>
      </w:pPr>
      <w:r w:rsidRPr="00E17ADB">
        <w:rPr>
          <w:rFonts w:cs="B Nazanin" w:hint="cs"/>
          <w:b/>
          <w:bCs/>
          <w:color w:val="000000"/>
          <w:sz w:val="40"/>
          <w:szCs w:val="40"/>
          <w:u w:val="single"/>
          <w:rtl/>
          <w:lang w:bidi="fa-IR"/>
        </w:rPr>
        <w:lastRenderedPageBreak/>
        <w:t>پیش تفسیر</w:t>
      </w:r>
    </w:p>
    <w:p w:rsidR="00E715B0" w:rsidRPr="00090CEF" w:rsidRDefault="00E715B0" w:rsidP="00E715B0">
      <w:pPr>
        <w:pStyle w:val="Title"/>
        <w:rPr>
          <w:rFonts w:cs="B Nazanin"/>
          <w:b/>
          <w:bCs/>
          <w:color w:val="000000"/>
          <w:sz w:val="22"/>
          <w:szCs w:val="22"/>
          <w:u w:val="single"/>
          <w:rtl/>
        </w:rPr>
      </w:pPr>
      <w:r>
        <w:rPr>
          <w:rFonts w:cs="B Nazanin" w:hint="cs"/>
          <w:b/>
          <w:bCs/>
          <w:color w:val="000000"/>
          <w:sz w:val="22"/>
          <w:szCs w:val="22"/>
          <w:u w:val="single"/>
          <w:rtl/>
        </w:rPr>
        <w:t xml:space="preserve">1 - </w:t>
      </w:r>
      <w:r w:rsidRPr="00090CEF">
        <w:rPr>
          <w:rFonts w:cs="B Nazanin" w:hint="cs"/>
          <w:b/>
          <w:bCs/>
          <w:color w:val="000000"/>
          <w:sz w:val="22"/>
          <w:szCs w:val="22"/>
          <w:u w:val="single"/>
          <w:rtl/>
        </w:rPr>
        <w:t xml:space="preserve">استخراج عصاره محتوای پاراگراف از راه اول </w:t>
      </w:r>
    </w:p>
    <w:p w:rsidR="00285320" w:rsidRPr="00F658A8" w:rsidRDefault="00285320" w:rsidP="00285320">
      <w:pPr>
        <w:pStyle w:val="a"/>
        <w:widowControl w:val="0"/>
        <w:spacing w:after="0" w:line="216" w:lineRule="auto"/>
        <w:ind w:left="0" w:firstLine="0"/>
        <w:jc w:val="center"/>
        <w:rPr>
          <w:rFonts w:cs="B Nazanin"/>
          <w:b/>
          <w:bCs/>
          <w:color w:val="000000"/>
          <w:sz w:val="56"/>
          <w:szCs w:val="56"/>
          <w:u w:val="single"/>
          <w:rtl/>
        </w:rPr>
      </w:pPr>
      <w:r>
        <w:rPr>
          <w:rFonts w:cs="B Nazanin" w:hint="cs"/>
          <w:b/>
          <w:bCs/>
          <w:color w:val="000000"/>
          <w:sz w:val="22"/>
          <w:szCs w:val="22"/>
          <w:rtl/>
        </w:rPr>
        <w:t>جدول (1)</w:t>
      </w:r>
    </w:p>
    <w:tbl>
      <w:tblPr>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24"/>
        <w:gridCol w:w="864"/>
        <w:gridCol w:w="905"/>
        <w:gridCol w:w="2646"/>
        <w:gridCol w:w="688"/>
      </w:tblGrid>
      <w:tr w:rsidR="00285320" w:rsidRPr="00093F3D" w:rsidTr="00891757">
        <w:tc>
          <w:tcPr>
            <w:tcW w:w="580"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آيه</w:t>
            </w:r>
          </w:p>
        </w:tc>
        <w:tc>
          <w:tcPr>
            <w:tcW w:w="789"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عنوان اصلی</w:t>
            </w:r>
          </w:p>
        </w:tc>
        <w:tc>
          <w:tcPr>
            <w:tcW w:w="775"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عنوان فرعی</w:t>
            </w:r>
          </w:p>
        </w:tc>
        <w:tc>
          <w:tcPr>
            <w:tcW w:w="2345"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شرح</w:t>
            </w:r>
          </w:p>
        </w:tc>
        <w:tc>
          <w:tcPr>
            <w:tcW w:w="512"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تعداد کلمات</w:t>
            </w:r>
          </w:p>
        </w:tc>
      </w:tr>
      <w:tr w:rsidR="00285320" w:rsidRPr="00093F3D" w:rsidTr="00891757">
        <w:tc>
          <w:tcPr>
            <w:tcW w:w="580"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7- 1</w:t>
            </w:r>
          </w:p>
        </w:tc>
        <w:tc>
          <w:tcPr>
            <w:tcW w:w="789"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قسم</w:t>
            </w:r>
          </w:p>
        </w:tc>
        <w:tc>
          <w:tcPr>
            <w:tcW w:w="775"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عناصر طبيعی</w:t>
            </w:r>
          </w:p>
        </w:tc>
        <w:tc>
          <w:tcPr>
            <w:tcW w:w="2345"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خورشيد و ماه و شب و روز و آسمان و...</w:t>
            </w:r>
          </w:p>
        </w:tc>
        <w:tc>
          <w:tcPr>
            <w:tcW w:w="512"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20</w:t>
            </w:r>
          </w:p>
        </w:tc>
      </w:tr>
      <w:tr w:rsidR="00285320" w:rsidRPr="00093F3D" w:rsidTr="00891757">
        <w:tc>
          <w:tcPr>
            <w:tcW w:w="580"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10- 8</w:t>
            </w:r>
          </w:p>
        </w:tc>
        <w:tc>
          <w:tcPr>
            <w:tcW w:w="789"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حکمت</w:t>
            </w:r>
          </w:p>
        </w:tc>
        <w:tc>
          <w:tcPr>
            <w:tcW w:w="775"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نَفس</w:t>
            </w:r>
          </w:p>
        </w:tc>
        <w:tc>
          <w:tcPr>
            <w:tcW w:w="2345"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الهام فجور و تقوی - شرايط رشد و زيانکاری</w:t>
            </w:r>
          </w:p>
        </w:tc>
        <w:tc>
          <w:tcPr>
            <w:tcW w:w="512"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11</w:t>
            </w:r>
          </w:p>
        </w:tc>
      </w:tr>
      <w:tr w:rsidR="00285320" w:rsidRPr="00093F3D" w:rsidTr="00891757">
        <w:tc>
          <w:tcPr>
            <w:tcW w:w="580"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14- 11</w:t>
            </w:r>
          </w:p>
        </w:tc>
        <w:tc>
          <w:tcPr>
            <w:tcW w:w="789"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مردم</w:t>
            </w:r>
          </w:p>
        </w:tc>
        <w:tc>
          <w:tcPr>
            <w:tcW w:w="775"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گذشتگان</w:t>
            </w:r>
          </w:p>
        </w:tc>
        <w:tc>
          <w:tcPr>
            <w:tcW w:w="2345"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تکذيب پيغمبر خويش و کشتن آن شتر</w:t>
            </w:r>
          </w:p>
        </w:tc>
        <w:tc>
          <w:tcPr>
            <w:tcW w:w="512"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15</w:t>
            </w:r>
          </w:p>
        </w:tc>
      </w:tr>
      <w:tr w:rsidR="00285320" w:rsidRPr="00093F3D" w:rsidTr="00891757">
        <w:tc>
          <w:tcPr>
            <w:tcW w:w="580"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15-14</w:t>
            </w:r>
          </w:p>
        </w:tc>
        <w:tc>
          <w:tcPr>
            <w:tcW w:w="789"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خداوند</w:t>
            </w:r>
          </w:p>
        </w:tc>
        <w:tc>
          <w:tcPr>
            <w:tcW w:w="775"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فعل</w:t>
            </w:r>
          </w:p>
        </w:tc>
        <w:tc>
          <w:tcPr>
            <w:tcW w:w="2345"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عذاب مکذبين فعال</w:t>
            </w:r>
          </w:p>
        </w:tc>
        <w:tc>
          <w:tcPr>
            <w:tcW w:w="512"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8</w:t>
            </w:r>
          </w:p>
        </w:tc>
      </w:tr>
      <w:tr w:rsidR="00285320" w:rsidRPr="00093F3D" w:rsidTr="00891757">
        <w:trPr>
          <w:cantSplit/>
        </w:trPr>
        <w:tc>
          <w:tcPr>
            <w:tcW w:w="4488" w:type="pct"/>
            <w:gridSpan w:val="4"/>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جمع</w:t>
            </w:r>
          </w:p>
        </w:tc>
        <w:tc>
          <w:tcPr>
            <w:tcW w:w="512"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54</w:t>
            </w:r>
          </w:p>
        </w:tc>
      </w:tr>
    </w:tbl>
    <w:p w:rsidR="00285320" w:rsidRDefault="00285320" w:rsidP="00285320">
      <w:pPr>
        <w:widowControl w:val="0"/>
        <w:bidi/>
        <w:jc w:val="center"/>
        <w:rPr>
          <w:rFonts w:cs="B Nazanin"/>
          <w:b/>
          <w:bCs/>
          <w:color w:val="000000"/>
          <w:rtl/>
          <w:lang w:bidi="fa-IR"/>
        </w:rPr>
      </w:pPr>
    </w:p>
    <w:p w:rsidR="00285320" w:rsidRDefault="00285320" w:rsidP="00285320">
      <w:pPr>
        <w:widowControl w:val="0"/>
        <w:bidi/>
        <w:jc w:val="center"/>
        <w:rPr>
          <w:rFonts w:cs="B Nazanin"/>
          <w:b/>
          <w:bCs/>
          <w:color w:val="000000"/>
          <w:u w:val="single"/>
          <w:rtl/>
          <w:lang w:bidi="fa-IR"/>
        </w:rPr>
      </w:pPr>
      <w:r w:rsidRPr="009A10F8">
        <w:rPr>
          <w:rFonts w:cs="B Nazanin" w:hint="cs"/>
          <w:b/>
          <w:bCs/>
          <w:color w:val="000000"/>
          <w:rtl/>
          <w:lang w:bidi="fa-IR"/>
        </w:rPr>
        <w:t>جدول درج ها</w:t>
      </w:r>
    </w:p>
    <w:tbl>
      <w:tblPr>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34"/>
        <w:gridCol w:w="744"/>
        <w:gridCol w:w="905"/>
        <w:gridCol w:w="2612"/>
        <w:gridCol w:w="632"/>
      </w:tblGrid>
      <w:tr w:rsidR="00285320" w:rsidRPr="00093F3D" w:rsidTr="00891757">
        <w:tc>
          <w:tcPr>
            <w:tcW w:w="729"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شماره</w:t>
            </w:r>
          </w:p>
        </w:tc>
        <w:tc>
          <w:tcPr>
            <w:tcW w:w="650"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عنوان اصلی</w:t>
            </w:r>
          </w:p>
        </w:tc>
        <w:tc>
          <w:tcPr>
            <w:tcW w:w="790"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عنوان فرعی</w:t>
            </w:r>
          </w:p>
        </w:tc>
        <w:tc>
          <w:tcPr>
            <w:tcW w:w="2280"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شرح</w:t>
            </w:r>
          </w:p>
        </w:tc>
        <w:tc>
          <w:tcPr>
            <w:tcW w:w="552"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درصد</w:t>
            </w:r>
          </w:p>
        </w:tc>
      </w:tr>
      <w:tr w:rsidR="00285320" w:rsidRPr="00093F3D" w:rsidTr="00891757">
        <w:tc>
          <w:tcPr>
            <w:tcW w:w="729" w:type="pct"/>
            <w:vAlign w:val="center"/>
          </w:tcPr>
          <w:p w:rsidR="00285320" w:rsidRPr="00093F3D" w:rsidRDefault="00285320" w:rsidP="00891757">
            <w:pPr>
              <w:widowControl w:val="0"/>
              <w:bidi/>
              <w:jc w:val="center"/>
              <w:rPr>
                <w:rFonts w:cs="B Nazanin"/>
                <w:color w:val="000000"/>
              </w:rPr>
            </w:pPr>
            <w:r>
              <w:rPr>
                <w:rFonts w:ascii="Cambria" w:hAnsi="Cambria" w:cs="Cambria" w:hint="cs"/>
                <w:color w:val="000000"/>
                <w:rtl/>
              </w:rPr>
              <w:t>¼</w:t>
            </w:r>
          </w:p>
        </w:tc>
        <w:tc>
          <w:tcPr>
            <w:tcW w:w="650"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قسم</w:t>
            </w:r>
          </w:p>
        </w:tc>
        <w:tc>
          <w:tcPr>
            <w:tcW w:w="790"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عناصر طبيعی</w:t>
            </w:r>
          </w:p>
        </w:tc>
        <w:tc>
          <w:tcPr>
            <w:tcW w:w="2280"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تقابل دو عنصری که بنظر ضد يکديگر ميايند اما واقعأ همجنس هستند</w:t>
            </w:r>
          </w:p>
        </w:tc>
        <w:tc>
          <w:tcPr>
            <w:tcW w:w="552"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37</w:t>
            </w:r>
          </w:p>
        </w:tc>
      </w:tr>
      <w:tr w:rsidR="00285320" w:rsidRPr="00093F3D" w:rsidTr="00891757">
        <w:tc>
          <w:tcPr>
            <w:tcW w:w="729"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lastRenderedPageBreak/>
              <w:t>2/4</w:t>
            </w:r>
          </w:p>
        </w:tc>
        <w:tc>
          <w:tcPr>
            <w:tcW w:w="650"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مردم</w:t>
            </w:r>
          </w:p>
        </w:tc>
        <w:tc>
          <w:tcPr>
            <w:tcW w:w="790"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گذشتگان</w:t>
            </w:r>
          </w:p>
        </w:tc>
        <w:tc>
          <w:tcPr>
            <w:tcW w:w="2280"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پيغمبر</w:t>
            </w:r>
            <w:r>
              <w:rPr>
                <w:rFonts w:cs="B Nazanin" w:hint="cs"/>
                <w:color w:val="000000"/>
                <w:rtl/>
              </w:rPr>
              <w:t>ِ</w:t>
            </w:r>
            <w:r w:rsidRPr="00093F3D">
              <w:rPr>
                <w:rFonts w:cs="B Nazanin" w:hint="cs"/>
                <w:color w:val="000000"/>
                <w:rtl/>
              </w:rPr>
              <w:t xml:space="preserve"> خويش را تکذيب کرده و شتر موردنظر را پی کردند</w:t>
            </w:r>
          </w:p>
        </w:tc>
        <w:tc>
          <w:tcPr>
            <w:tcW w:w="552"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8/27</w:t>
            </w:r>
          </w:p>
        </w:tc>
      </w:tr>
      <w:tr w:rsidR="00285320" w:rsidRPr="00093F3D" w:rsidTr="00891757">
        <w:tc>
          <w:tcPr>
            <w:tcW w:w="729" w:type="pct"/>
            <w:vAlign w:val="center"/>
          </w:tcPr>
          <w:p w:rsidR="00285320" w:rsidRPr="00093F3D" w:rsidRDefault="00285320" w:rsidP="00891757">
            <w:pPr>
              <w:widowControl w:val="0"/>
              <w:bidi/>
              <w:jc w:val="center"/>
              <w:rPr>
                <w:rFonts w:cs="B Nazanin"/>
                <w:color w:val="000000"/>
              </w:rPr>
            </w:pPr>
            <w:r>
              <w:rPr>
                <w:rFonts w:ascii="Cambria" w:hAnsi="Cambria" w:cs="Cambria" w:hint="cs"/>
                <w:color w:val="000000"/>
                <w:rtl/>
              </w:rPr>
              <w:t>¾</w:t>
            </w:r>
          </w:p>
        </w:tc>
        <w:tc>
          <w:tcPr>
            <w:tcW w:w="650"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حکمت</w:t>
            </w:r>
          </w:p>
        </w:tc>
        <w:tc>
          <w:tcPr>
            <w:tcW w:w="790"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نفس انسان</w:t>
            </w:r>
          </w:p>
        </w:tc>
        <w:tc>
          <w:tcPr>
            <w:tcW w:w="2280"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خير و شر را ميشناسد هر کس که آنرا رشد دهد پيروز شده و کسی که آنرا رشد نداد ضرر کرد</w:t>
            </w:r>
          </w:p>
        </w:tc>
        <w:tc>
          <w:tcPr>
            <w:tcW w:w="552"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4/20</w:t>
            </w:r>
          </w:p>
        </w:tc>
      </w:tr>
      <w:tr w:rsidR="00285320" w:rsidRPr="00093F3D" w:rsidTr="00891757">
        <w:tc>
          <w:tcPr>
            <w:tcW w:w="729"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4/4</w:t>
            </w:r>
          </w:p>
        </w:tc>
        <w:tc>
          <w:tcPr>
            <w:tcW w:w="650"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خداوند</w:t>
            </w:r>
          </w:p>
        </w:tc>
        <w:tc>
          <w:tcPr>
            <w:tcW w:w="790"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فعل</w:t>
            </w:r>
          </w:p>
        </w:tc>
        <w:tc>
          <w:tcPr>
            <w:tcW w:w="2280"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عذاب تکذيب گران فعال</w:t>
            </w:r>
          </w:p>
        </w:tc>
        <w:tc>
          <w:tcPr>
            <w:tcW w:w="552" w:type="pct"/>
            <w:vAlign w:val="center"/>
          </w:tcPr>
          <w:p w:rsidR="00285320" w:rsidRPr="00093F3D" w:rsidRDefault="00285320" w:rsidP="00891757">
            <w:pPr>
              <w:widowControl w:val="0"/>
              <w:bidi/>
              <w:jc w:val="center"/>
              <w:rPr>
                <w:rFonts w:cs="B Nazanin"/>
                <w:color w:val="000000"/>
              </w:rPr>
            </w:pPr>
            <w:r w:rsidRPr="00093F3D">
              <w:rPr>
                <w:rFonts w:cs="B Nazanin" w:hint="cs"/>
                <w:color w:val="000000"/>
                <w:rtl/>
              </w:rPr>
              <w:t>8/14</w:t>
            </w:r>
          </w:p>
        </w:tc>
      </w:tr>
    </w:tbl>
    <w:p w:rsidR="00E342C9" w:rsidRDefault="00C910E9" w:rsidP="00801D7A">
      <w:pPr>
        <w:widowControl w:val="0"/>
        <w:bidi/>
        <w:ind w:right="-142"/>
        <w:rPr>
          <w:rFonts w:cs="B Nazanin"/>
          <w:b/>
          <w:bCs/>
          <w:color w:val="000000"/>
          <w:sz w:val="28"/>
          <w:szCs w:val="28"/>
          <w:u w:val="single"/>
          <w:rtl/>
          <w:lang w:bidi="fa-IR"/>
        </w:rPr>
      </w:pPr>
      <w:r w:rsidRPr="00801D7A">
        <w:rPr>
          <w:rFonts w:cs="B Nazanin" w:hint="cs"/>
          <w:b/>
          <w:bCs/>
          <w:color w:val="000000"/>
          <w:sz w:val="28"/>
          <w:szCs w:val="28"/>
          <w:u w:val="single"/>
          <w:rtl/>
          <w:lang w:bidi="fa-IR"/>
        </w:rPr>
        <w:t xml:space="preserve">درس: انسان دارای استعدادهای متضاد است و خودش نیز به آن آگاه بوده و آزاد و مختار هم هست. </w:t>
      </w:r>
    </w:p>
    <w:p w:rsidR="00801D7A" w:rsidRPr="00801D7A" w:rsidRDefault="00801D7A" w:rsidP="00801D7A">
      <w:pPr>
        <w:widowControl w:val="0"/>
        <w:bidi/>
        <w:ind w:right="-142"/>
        <w:rPr>
          <w:rFonts w:cs="B Nazanin"/>
          <w:b/>
          <w:bCs/>
          <w:color w:val="000000"/>
          <w:sz w:val="28"/>
          <w:szCs w:val="28"/>
          <w:u w:val="single"/>
          <w:rtl/>
          <w:lang w:bidi="fa-IR"/>
        </w:rPr>
      </w:pPr>
    </w:p>
    <w:p w:rsidR="000A62C4" w:rsidRPr="00090CEF" w:rsidRDefault="000A62C4" w:rsidP="000A62C4">
      <w:pPr>
        <w:pStyle w:val="Title"/>
        <w:rPr>
          <w:rFonts w:cs="B Nazanin"/>
          <w:b/>
          <w:bCs/>
          <w:color w:val="000000"/>
          <w:sz w:val="22"/>
          <w:szCs w:val="22"/>
          <w:u w:val="single"/>
          <w:rtl/>
        </w:rPr>
      </w:pPr>
      <w:r w:rsidRPr="00090CEF">
        <w:rPr>
          <w:rFonts w:cs="B Nazanin" w:hint="cs"/>
          <w:b/>
          <w:bCs/>
          <w:color w:val="000000"/>
          <w:sz w:val="22"/>
          <w:szCs w:val="22"/>
          <w:u w:val="single"/>
          <w:rtl/>
        </w:rPr>
        <w:t>استخراج عصاره محتوای پاراگراف از راه دوم</w:t>
      </w:r>
    </w:p>
    <w:p w:rsidR="00CF2B1F" w:rsidRPr="00090CEF" w:rsidRDefault="0005799B" w:rsidP="00801D7A">
      <w:pPr>
        <w:pStyle w:val="Title"/>
        <w:ind w:right="-142"/>
        <w:jc w:val="both"/>
        <w:rPr>
          <w:rFonts w:cs="B Nazanin"/>
          <w:color w:val="000000"/>
          <w:sz w:val="22"/>
          <w:szCs w:val="22"/>
          <w:rtl/>
        </w:rPr>
      </w:pPr>
      <w:r w:rsidRPr="00090CEF">
        <w:rPr>
          <w:rFonts w:cs="B Nazanin" w:hint="cs"/>
          <w:b/>
          <w:bCs/>
          <w:color w:val="000000"/>
          <w:sz w:val="22"/>
          <w:szCs w:val="22"/>
          <w:u w:val="single"/>
          <w:rtl/>
        </w:rPr>
        <w:t>تقطیع :</w:t>
      </w:r>
      <w:r w:rsidRPr="00090CEF">
        <w:rPr>
          <w:rFonts w:cs="B Nazanin" w:hint="cs"/>
          <w:color w:val="000000"/>
          <w:sz w:val="22"/>
          <w:szCs w:val="22"/>
          <w:rtl/>
        </w:rPr>
        <w:t xml:space="preserve"> پاراگراف دو قطعه مشخص دارد ، هشت آیه ء قسم و دو آیه جواب قسم</w:t>
      </w:r>
      <w:r w:rsidR="002A490F" w:rsidRPr="00090CEF">
        <w:rPr>
          <w:rFonts w:cs="B Nazanin" w:hint="cs"/>
          <w:color w:val="000000"/>
          <w:sz w:val="22"/>
          <w:szCs w:val="22"/>
          <w:rtl/>
        </w:rPr>
        <w:t xml:space="preserve"> .</w:t>
      </w:r>
    </w:p>
    <w:p w:rsidR="002A490F" w:rsidRPr="00090CEF" w:rsidRDefault="002A490F" w:rsidP="00801D7A">
      <w:pPr>
        <w:pStyle w:val="Title"/>
        <w:ind w:right="-142"/>
        <w:jc w:val="both"/>
        <w:rPr>
          <w:rFonts w:cs="B Nazanin"/>
          <w:color w:val="000000"/>
          <w:sz w:val="22"/>
          <w:szCs w:val="22"/>
          <w:rtl/>
        </w:rPr>
      </w:pPr>
      <w:r w:rsidRPr="00090CEF">
        <w:rPr>
          <w:rFonts w:cs="B Nazanin" w:hint="cs"/>
          <w:b/>
          <w:bCs/>
          <w:color w:val="000000"/>
          <w:sz w:val="22"/>
          <w:szCs w:val="22"/>
          <w:u w:val="single"/>
          <w:rtl/>
        </w:rPr>
        <w:t>لبّ مطلب :</w:t>
      </w:r>
      <w:r w:rsidRPr="00090CEF">
        <w:rPr>
          <w:rFonts w:cs="B Nazanin" w:hint="cs"/>
          <w:color w:val="000000"/>
          <w:sz w:val="22"/>
          <w:szCs w:val="22"/>
          <w:rtl/>
        </w:rPr>
        <w:t xml:space="preserve"> جمع بندی بین دو قطعه فوق به لبّ مطلب میرساند ، که اگر دقت کنید متوجه خواهید شد که </w:t>
      </w:r>
      <w:r w:rsidR="000D659F" w:rsidRPr="00090CEF">
        <w:rPr>
          <w:rFonts w:cs="B Nazanin" w:hint="cs"/>
          <w:color w:val="000000"/>
          <w:sz w:val="22"/>
          <w:szCs w:val="22"/>
          <w:rtl/>
        </w:rPr>
        <w:t xml:space="preserve"> با «درب» که از راه اول بدست آمده یکی خواهد بود .</w:t>
      </w:r>
    </w:p>
    <w:p w:rsidR="000A62C4" w:rsidRPr="00090CEF" w:rsidRDefault="000D659F" w:rsidP="00801D7A">
      <w:pPr>
        <w:widowControl w:val="0"/>
        <w:bidi/>
        <w:ind w:right="-142"/>
        <w:jc w:val="both"/>
        <w:rPr>
          <w:rFonts w:cs="B Nazanin"/>
          <w:noProof/>
          <w:color w:val="000000"/>
          <w:sz w:val="22"/>
          <w:szCs w:val="22"/>
          <w:rtl/>
        </w:rPr>
      </w:pPr>
      <w:r w:rsidRPr="00090CEF">
        <w:rPr>
          <w:rFonts w:cs="B Nazanin" w:hint="cs"/>
          <w:noProof/>
          <w:color w:val="000000"/>
          <w:sz w:val="22"/>
          <w:szCs w:val="22"/>
          <w:rtl/>
        </w:rPr>
        <w:t>اینک که از هردو راه خلاصه تفسیر پاراگراف</w:t>
      </w:r>
      <w:r w:rsidR="002E30AA" w:rsidRPr="00090CEF">
        <w:rPr>
          <w:rFonts w:cs="B Nazanin" w:hint="cs"/>
          <w:noProof/>
          <w:color w:val="000000"/>
          <w:sz w:val="22"/>
          <w:szCs w:val="22"/>
          <w:rtl/>
        </w:rPr>
        <w:t xml:space="preserve"> را داریم،</w:t>
      </w:r>
      <w:r w:rsidR="001555FE" w:rsidRPr="00090CEF">
        <w:rPr>
          <w:rFonts w:cs="B Nazanin" w:hint="cs"/>
          <w:noProof/>
          <w:color w:val="000000"/>
          <w:sz w:val="22"/>
          <w:szCs w:val="22"/>
          <w:rtl/>
        </w:rPr>
        <w:t>میتوانیم</w:t>
      </w:r>
      <w:r w:rsidR="002E30AA" w:rsidRPr="00090CEF">
        <w:rPr>
          <w:rFonts w:cs="B Nazanin" w:hint="cs"/>
          <w:noProof/>
          <w:color w:val="000000"/>
          <w:sz w:val="22"/>
          <w:szCs w:val="22"/>
          <w:rtl/>
        </w:rPr>
        <w:t xml:space="preserve"> چنین بگوئیم</w:t>
      </w:r>
      <w:r w:rsidR="001555FE" w:rsidRPr="00090CEF">
        <w:rPr>
          <w:rFonts w:cs="B Nazanin" w:hint="cs"/>
          <w:noProof/>
          <w:color w:val="000000"/>
          <w:sz w:val="22"/>
          <w:szCs w:val="22"/>
          <w:rtl/>
        </w:rPr>
        <w:t xml:space="preserve"> :</w:t>
      </w:r>
    </w:p>
    <w:p w:rsidR="00A0479F" w:rsidRPr="00090CEF" w:rsidRDefault="00C910E9" w:rsidP="00801D7A">
      <w:pPr>
        <w:widowControl w:val="0"/>
        <w:bidi/>
        <w:ind w:right="-142"/>
        <w:jc w:val="both"/>
        <w:rPr>
          <w:rFonts w:cs="B Nazanin"/>
          <w:color w:val="000000"/>
          <w:sz w:val="22"/>
          <w:szCs w:val="22"/>
          <w:rtl/>
        </w:rPr>
      </w:pPr>
      <w:r>
        <w:rPr>
          <w:rFonts w:cs="B Nazanin" w:hint="cs"/>
          <w:b/>
          <w:bCs/>
          <w:color w:val="000000"/>
          <w:sz w:val="22"/>
          <w:szCs w:val="22"/>
          <w:rtl/>
        </w:rPr>
        <w:t>خلاصه تفسیر</w:t>
      </w:r>
      <w:r w:rsidR="00A0479F" w:rsidRPr="00090CEF">
        <w:rPr>
          <w:rFonts w:cs="B Nazanin" w:hint="cs"/>
          <w:b/>
          <w:bCs/>
          <w:color w:val="000000"/>
          <w:sz w:val="22"/>
          <w:szCs w:val="22"/>
          <w:rtl/>
        </w:rPr>
        <w:t xml:space="preserve"> آیات 1تا8 :</w:t>
      </w:r>
      <w:r w:rsidR="00A0479F" w:rsidRPr="00090CEF">
        <w:rPr>
          <w:rFonts w:cs="B Nazanin" w:hint="cs"/>
          <w:color w:val="000000"/>
          <w:sz w:val="22"/>
          <w:szCs w:val="22"/>
          <w:rtl/>
        </w:rPr>
        <w:t xml:space="preserve"> قسم به عوامل  موثر در تکوین نفس .</w:t>
      </w:r>
    </w:p>
    <w:p w:rsidR="00A0479F" w:rsidRPr="00090CEF" w:rsidRDefault="00C910E9" w:rsidP="00801D7A">
      <w:pPr>
        <w:widowControl w:val="0"/>
        <w:bidi/>
        <w:ind w:right="-142"/>
        <w:jc w:val="both"/>
        <w:rPr>
          <w:rFonts w:cs="B Nazanin"/>
          <w:color w:val="000000"/>
          <w:sz w:val="22"/>
          <w:szCs w:val="22"/>
          <w:rtl/>
        </w:rPr>
      </w:pPr>
      <w:r>
        <w:rPr>
          <w:rFonts w:cs="B Nazanin" w:hint="cs"/>
          <w:b/>
          <w:bCs/>
          <w:color w:val="000000"/>
          <w:sz w:val="22"/>
          <w:szCs w:val="22"/>
          <w:rtl/>
        </w:rPr>
        <w:t>خلاصه تفسیر</w:t>
      </w:r>
      <w:r w:rsidR="00A0479F" w:rsidRPr="00090CEF">
        <w:rPr>
          <w:rFonts w:cs="B Nazanin" w:hint="cs"/>
          <w:b/>
          <w:bCs/>
          <w:color w:val="000000"/>
          <w:sz w:val="22"/>
          <w:szCs w:val="22"/>
          <w:rtl/>
        </w:rPr>
        <w:t xml:space="preserve"> آیه های 9و10</w:t>
      </w:r>
      <w:r w:rsidR="0030232F" w:rsidRPr="00090CEF">
        <w:rPr>
          <w:rFonts w:cs="B Nazanin" w:hint="cs"/>
          <w:color w:val="000000"/>
          <w:sz w:val="22"/>
          <w:szCs w:val="22"/>
          <w:rtl/>
        </w:rPr>
        <w:t xml:space="preserve"> : (جواب قسم های فوق الذکر) </w:t>
      </w:r>
      <w:r w:rsidR="00A0479F" w:rsidRPr="00090CEF">
        <w:rPr>
          <w:rFonts w:cs="B Nazanin" w:hint="cs"/>
          <w:color w:val="000000"/>
          <w:sz w:val="22"/>
          <w:szCs w:val="22"/>
          <w:rtl/>
        </w:rPr>
        <w:t>ذکر یک قانون دربا</w:t>
      </w:r>
      <w:r w:rsidR="0030232F" w:rsidRPr="00090CEF">
        <w:rPr>
          <w:rFonts w:cs="B Nazanin" w:hint="cs"/>
          <w:color w:val="000000"/>
          <w:sz w:val="22"/>
          <w:szCs w:val="22"/>
          <w:rtl/>
        </w:rPr>
        <w:t xml:space="preserve">ره رستگاری ویا عدم رستگاری نفس </w:t>
      </w:r>
      <w:r w:rsidR="00A0479F" w:rsidRPr="00090CEF">
        <w:rPr>
          <w:rFonts w:cs="B Nazanin" w:hint="cs"/>
          <w:color w:val="000000"/>
          <w:sz w:val="22"/>
          <w:szCs w:val="22"/>
          <w:rtl/>
        </w:rPr>
        <w:t>.</w:t>
      </w:r>
    </w:p>
    <w:p w:rsidR="00B31205" w:rsidRPr="00090CEF" w:rsidRDefault="00C910E9" w:rsidP="00B31205">
      <w:pPr>
        <w:widowControl w:val="0"/>
        <w:bidi/>
        <w:spacing w:line="228" w:lineRule="auto"/>
        <w:jc w:val="center"/>
        <w:rPr>
          <w:rFonts w:cs="B Nazanin"/>
          <w:b/>
          <w:bCs/>
          <w:sz w:val="22"/>
          <w:szCs w:val="22"/>
          <w:u w:val="single"/>
          <w:rtl/>
          <w:lang w:bidi="fa-IR"/>
        </w:rPr>
      </w:pPr>
      <w:r>
        <w:rPr>
          <w:rFonts w:cs="B Nazanin" w:hint="cs"/>
          <w:b/>
          <w:bCs/>
          <w:color w:val="000000"/>
          <w:sz w:val="22"/>
          <w:szCs w:val="22"/>
          <w:u w:val="single"/>
          <w:rtl/>
          <w:lang w:val="en-CA" w:bidi="fa-IR"/>
        </w:rPr>
        <w:t xml:space="preserve">2 - </w:t>
      </w:r>
      <w:r w:rsidR="00B31205" w:rsidRPr="00090CEF">
        <w:rPr>
          <w:rFonts w:cs="B Nazanin" w:hint="cs"/>
          <w:b/>
          <w:bCs/>
          <w:color w:val="000000"/>
          <w:sz w:val="22"/>
          <w:szCs w:val="22"/>
          <w:u w:val="single"/>
          <w:rtl/>
          <w:lang w:val="en-CA" w:bidi="fa-IR"/>
        </w:rPr>
        <w:t>سئوالات</w:t>
      </w:r>
    </w:p>
    <w:p w:rsidR="00B31205" w:rsidRPr="00090CEF" w:rsidRDefault="00B31205" w:rsidP="00B31205">
      <w:pPr>
        <w:bidi/>
        <w:rPr>
          <w:rFonts w:cs="B Nazanin"/>
          <w:sz w:val="22"/>
          <w:szCs w:val="22"/>
        </w:rPr>
      </w:pPr>
      <w:r w:rsidRPr="00090CEF">
        <w:rPr>
          <w:rFonts w:cs="B Nazanin" w:hint="cs"/>
          <w:sz w:val="22"/>
          <w:szCs w:val="22"/>
          <w:rtl/>
        </w:rPr>
        <w:t>1- ازقسم های فوق چه احساسی به تلاوت کننده دست میدهد؟</w:t>
      </w:r>
    </w:p>
    <w:p w:rsidR="00B31205" w:rsidRPr="00090CEF" w:rsidRDefault="00B31205" w:rsidP="00B31205">
      <w:pPr>
        <w:bidi/>
        <w:rPr>
          <w:rFonts w:cs="B Nazanin"/>
          <w:color w:val="000000"/>
          <w:sz w:val="22"/>
          <w:szCs w:val="22"/>
          <w:rtl/>
          <w:lang w:bidi="fa-IR"/>
        </w:rPr>
      </w:pPr>
      <w:r w:rsidRPr="00090CEF">
        <w:rPr>
          <w:rFonts w:cs="B Nazanin" w:hint="cs"/>
          <w:sz w:val="22"/>
          <w:szCs w:val="22"/>
          <w:rtl/>
        </w:rPr>
        <w:t>2- الهام فجور و تقوا چگونه صورت</w:t>
      </w:r>
      <w:r w:rsidRPr="00090CEF">
        <w:rPr>
          <w:rFonts w:cs="B Nazanin" w:hint="cs"/>
          <w:color w:val="000000"/>
          <w:sz w:val="22"/>
          <w:szCs w:val="22"/>
          <w:rtl/>
          <w:lang w:bidi="fa-IR"/>
        </w:rPr>
        <w:t xml:space="preserve"> میگیرد؟ </w:t>
      </w:r>
    </w:p>
    <w:p w:rsidR="00B31205" w:rsidRPr="00090CEF" w:rsidRDefault="00B31205" w:rsidP="00B31205">
      <w:pPr>
        <w:jc w:val="right"/>
        <w:rPr>
          <w:rFonts w:cs="B Nazanin"/>
          <w:sz w:val="22"/>
          <w:szCs w:val="22"/>
          <w:rtl/>
        </w:rPr>
      </w:pPr>
      <w:r w:rsidRPr="00090CEF">
        <w:rPr>
          <w:rFonts w:cs="B Nazanin" w:hint="cs"/>
          <w:sz w:val="22"/>
          <w:szCs w:val="22"/>
          <w:rtl/>
        </w:rPr>
        <w:t>3- راه رشد نفس چیست؟</w:t>
      </w:r>
    </w:p>
    <w:p w:rsidR="00B31205" w:rsidRPr="00090CEF" w:rsidRDefault="00B31205" w:rsidP="00B31205">
      <w:pPr>
        <w:jc w:val="right"/>
        <w:rPr>
          <w:rFonts w:cs="B Nazanin"/>
          <w:sz w:val="22"/>
          <w:szCs w:val="22"/>
          <w:rtl/>
        </w:rPr>
      </w:pPr>
      <w:r w:rsidRPr="00090CEF">
        <w:rPr>
          <w:rFonts w:cs="B Nazanin" w:hint="cs"/>
          <w:sz w:val="22"/>
          <w:szCs w:val="22"/>
          <w:rtl/>
        </w:rPr>
        <w:lastRenderedPageBreak/>
        <w:t>4- اگر در دو قسم آیه های 1و2 دقیق شویم ، و بخواهیم از آن در مورد «رشد دادن نفس» ایده بگیریم ، چه مثالی باید بزنیم؟</w:t>
      </w:r>
    </w:p>
    <w:p w:rsidR="00B31205" w:rsidRPr="00090CEF" w:rsidRDefault="00B31205" w:rsidP="00B31205">
      <w:pPr>
        <w:jc w:val="right"/>
        <w:rPr>
          <w:rFonts w:cs="B Nazanin"/>
          <w:sz w:val="22"/>
          <w:szCs w:val="22"/>
          <w:rtl/>
        </w:rPr>
      </w:pPr>
      <w:r w:rsidRPr="00090CEF">
        <w:rPr>
          <w:rFonts w:cs="B Nazanin" w:hint="cs"/>
          <w:sz w:val="22"/>
          <w:szCs w:val="22"/>
          <w:rtl/>
        </w:rPr>
        <w:t xml:space="preserve">5 </w:t>
      </w:r>
      <w:r w:rsidRPr="00090CEF">
        <w:rPr>
          <w:rFonts w:hint="cs"/>
          <w:sz w:val="22"/>
          <w:szCs w:val="22"/>
          <w:rtl/>
        </w:rPr>
        <w:t>–</w:t>
      </w:r>
      <w:r w:rsidRPr="00090CEF">
        <w:rPr>
          <w:rFonts w:cs="B Nazanin" w:hint="cs"/>
          <w:sz w:val="22"/>
          <w:szCs w:val="22"/>
          <w:rtl/>
        </w:rPr>
        <w:t xml:space="preserve"> موضوع سئوال فوق را درباره آیه های 3و4 جواب دهید .</w:t>
      </w:r>
    </w:p>
    <w:p w:rsidR="00B31205" w:rsidRPr="00090CEF" w:rsidRDefault="00B31205" w:rsidP="00B31205">
      <w:pPr>
        <w:jc w:val="right"/>
        <w:rPr>
          <w:rFonts w:cs="B Nazanin"/>
          <w:sz w:val="22"/>
          <w:szCs w:val="22"/>
          <w:rtl/>
        </w:rPr>
      </w:pPr>
      <w:r w:rsidRPr="00090CEF">
        <w:rPr>
          <w:rFonts w:cs="B Nazanin" w:hint="cs"/>
          <w:sz w:val="22"/>
          <w:szCs w:val="22"/>
          <w:rtl/>
        </w:rPr>
        <w:t xml:space="preserve">6 </w:t>
      </w:r>
      <w:r w:rsidRPr="00090CEF">
        <w:rPr>
          <w:rFonts w:hint="cs"/>
          <w:sz w:val="22"/>
          <w:szCs w:val="22"/>
          <w:rtl/>
        </w:rPr>
        <w:t>–</w:t>
      </w:r>
      <w:r w:rsidRPr="00090CEF">
        <w:rPr>
          <w:rFonts w:cs="B Nazanin" w:hint="cs"/>
          <w:sz w:val="22"/>
          <w:szCs w:val="22"/>
          <w:rtl/>
        </w:rPr>
        <w:t xml:space="preserve"> همچنین در مورد آیه های 5و6 </w:t>
      </w:r>
    </w:p>
    <w:p w:rsidR="001555FE" w:rsidRDefault="0030232F" w:rsidP="0030232F">
      <w:pPr>
        <w:bidi/>
        <w:jc w:val="both"/>
        <w:rPr>
          <w:rFonts w:cs="B Nazanin"/>
          <w:sz w:val="22"/>
          <w:szCs w:val="22"/>
          <w:rtl/>
        </w:rPr>
      </w:pPr>
      <w:r w:rsidRPr="00090CEF">
        <w:rPr>
          <w:rFonts w:cs="B Nazanin" w:hint="cs"/>
          <w:sz w:val="22"/>
          <w:szCs w:val="22"/>
          <w:rtl/>
        </w:rPr>
        <w:t>7</w:t>
      </w:r>
      <w:r w:rsidR="00B31205" w:rsidRPr="00090CEF">
        <w:rPr>
          <w:rFonts w:hint="cs"/>
          <w:sz w:val="22"/>
          <w:szCs w:val="22"/>
          <w:rtl/>
        </w:rPr>
        <w:t>–</w:t>
      </w:r>
      <w:r w:rsidR="00B31205" w:rsidRPr="00090CEF">
        <w:rPr>
          <w:rFonts w:cs="B Nazanin" w:hint="cs"/>
          <w:sz w:val="22"/>
          <w:szCs w:val="22"/>
          <w:rtl/>
        </w:rPr>
        <w:t xml:space="preserve"> درمورد آسمان کلمه «بنا کرد» را بکار برده واین کلمه نزد ما «سازه ساخت» و «ساختمان ساخت» را القاء میکند ، اگر روی این مفهوم زوم کنید در جمله ترکیبیِ «آسمان را بنا کرد و زمین را گسترد» چه به ذهن شما می آید ؟ </w:t>
      </w:r>
    </w:p>
    <w:p w:rsidR="00111D9E" w:rsidRPr="0061519B" w:rsidRDefault="00111D9E" w:rsidP="00111D9E">
      <w:pPr>
        <w:bidi/>
        <w:jc w:val="both"/>
        <w:rPr>
          <w:rFonts w:cs="B Nazanin"/>
          <w:sz w:val="22"/>
          <w:szCs w:val="22"/>
          <w:rtl/>
        </w:rPr>
      </w:pPr>
      <w:r>
        <w:rPr>
          <w:rFonts w:cs="B Nazanin" w:hint="cs"/>
          <w:sz w:val="22"/>
          <w:szCs w:val="22"/>
          <w:rtl/>
        </w:rPr>
        <w:t>8</w:t>
      </w:r>
      <w:r w:rsidRPr="0061519B">
        <w:rPr>
          <w:rFonts w:cs="B Nazanin" w:hint="cs"/>
          <w:sz w:val="22"/>
          <w:szCs w:val="22"/>
          <w:rtl/>
        </w:rPr>
        <w:t xml:space="preserve">- چراوقتیکه </w:t>
      </w:r>
      <w:r w:rsidRPr="0061519B">
        <w:rPr>
          <w:rFonts w:cs="B Nazanin" w:hint="cs"/>
          <w:b/>
          <w:bCs/>
          <w:sz w:val="22"/>
          <w:szCs w:val="22"/>
          <w:rtl/>
        </w:rPr>
        <w:t>یکنفر</w:t>
      </w:r>
      <w:r w:rsidRPr="0061519B">
        <w:rPr>
          <w:rFonts w:cs="B Nazanin" w:hint="cs"/>
          <w:sz w:val="22"/>
          <w:szCs w:val="22"/>
          <w:rtl/>
        </w:rPr>
        <w:t xml:space="preserve">آن شترراکشت </w:t>
      </w:r>
      <w:r w:rsidRPr="0061519B">
        <w:rPr>
          <w:rFonts w:cs="B Nazanin" w:hint="cs"/>
          <w:b/>
          <w:bCs/>
          <w:sz w:val="22"/>
          <w:szCs w:val="22"/>
          <w:rtl/>
        </w:rPr>
        <w:t>همگی</w:t>
      </w:r>
      <w:r w:rsidRPr="0061519B">
        <w:rPr>
          <w:rFonts w:cs="B Nazanin" w:hint="cs"/>
          <w:sz w:val="22"/>
          <w:szCs w:val="22"/>
          <w:rtl/>
        </w:rPr>
        <w:t xml:space="preserve"> معذب شدند؟</w:t>
      </w:r>
    </w:p>
    <w:p w:rsidR="00111D9E" w:rsidRPr="0061519B" w:rsidRDefault="00111D9E" w:rsidP="00111D9E">
      <w:pPr>
        <w:bidi/>
        <w:jc w:val="both"/>
        <w:rPr>
          <w:rFonts w:cs="B Nazanin"/>
          <w:sz w:val="22"/>
          <w:szCs w:val="22"/>
          <w:rtl/>
        </w:rPr>
      </w:pPr>
      <w:r>
        <w:rPr>
          <w:rFonts w:cs="B Nazanin" w:hint="cs"/>
          <w:sz w:val="22"/>
          <w:szCs w:val="22"/>
          <w:rtl/>
        </w:rPr>
        <w:t>9</w:t>
      </w:r>
      <w:r w:rsidRPr="0061519B">
        <w:rPr>
          <w:rFonts w:cs="B Nazanin" w:hint="cs"/>
          <w:sz w:val="22"/>
          <w:szCs w:val="22"/>
          <w:rtl/>
        </w:rPr>
        <w:t>- از موضوع فوق چه نتیجه ای راجع به جوامع بشری میگیریم؟</w:t>
      </w:r>
    </w:p>
    <w:p w:rsidR="00111D9E" w:rsidRPr="0061519B" w:rsidRDefault="00111D9E" w:rsidP="00111D9E">
      <w:pPr>
        <w:bidi/>
        <w:jc w:val="both"/>
        <w:rPr>
          <w:rFonts w:cs="B Nazanin"/>
          <w:sz w:val="22"/>
          <w:szCs w:val="22"/>
          <w:rtl/>
        </w:rPr>
      </w:pPr>
      <w:r>
        <w:rPr>
          <w:rFonts w:cs="B Nazanin" w:hint="cs"/>
          <w:sz w:val="22"/>
          <w:szCs w:val="22"/>
          <w:rtl/>
        </w:rPr>
        <w:t>10</w:t>
      </w:r>
      <w:r w:rsidRPr="0061519B">
        <w:rPr>
          <w:rFonts w:cs="B Nazanin" w:hint="cs"/>
          <w:sz w:val="22"/>
          <w:szCs w:val="22"/>
          <w:rtl/>
        </w:rPr>
        <w:t xml:space="preserve"> </w:t>
      </w:r>
      <w:r w:rsidRPr="0061519B">
        <w:rPr>
          <w:rFonts w:hint="cs"/>
          <w:sz w:val="22"/>
          <w:szCs w:val="22"/>
          <w:rtl/>
        </w:rPr>
        <w:t>–</w:t>
      </w:r>
      <w:r w:rsidRPr="0061519B">
        <w:rPr>
          <w:rFonts w:cs="B Nazanin" w:hint="cs"/>
          <w:sz w:val="22"/>
          <w:szCs w:val="22"/>
          <w:rtl/>
        </w:rPr>
        <w:t xml:space="preserve"> در آیه 13 با استفاده از کدام کلید تفسیر قرآن میتوان متن را بهتر فهمید؟</w:t>
      </w:r>
    </w:p>
    <w:p w:rsidR="00111D9E" w:rsidRPr="0061519B" w:rsidRDefault="00111D9E" w:rsidP="00111D9E">
      <w:pPr>
        <w:bidi/>
        <w:jc w:val="both"/>
        <w:rPr>
          <w:rFonts w:cs="B Nazanin"/>
          <w:sz w:val="22"/>
          <w:szCs w:val="22"/>
          <w:rtl/>
        </w:rPr>
      </w:pPr>
      <w:r>
        <w:rPr>
          <w:rFonts w:cs="B Nazanin" w:hint="cs"/>
          <w:sz w:val="22"/>
          <w:szCs w:val="22"/>
          <w:rtl/>
        </w:rPr>
        <w:t>11</w:t>
      </w:r>
      <w:r w:rsidRPr="0061519B">
        <w:rPr>
          <w:rFonts w:cs="B Nazanin" w:hint="cs"/>
          <w:sz w:val="22"/>
          <w:szCs w:val="22"/>
          <w:rtl/>
        </w:rPr>
        <w:t xml:space="preserve"> </w:t>
      </w:r>
      <w:r w:rsidRPr="0061519B">
        <w:rPr>
          <w:rFonts w:hint="cs"/>
          <w:sz w:val="22"/>
          <w:szCs w:val="22"/>
          <w:rtl/>
        </w:rPr>
        <w:t>–</w:t>
      </w:r>
      <w:r w:rsidRPr="0061519B">
        <w:rPr>
          <w:rFonts w:cs="B Nazanin" w:hint="cs"/>
          <w:sz w:val="22"/>
          <w:szCs w:val="22"/>
          <w:rtl/>
        </w:rPr>
        <w:t xml:space="preserve"> منظور از کلمه «طغوی» در آیه 11 چیست؟</w:t>
      </w:r>
    </w:p>
    <w:p w:rsidR="00111D9E" w:rsidRPr="0061519B" w:rsidRDefault="00111D9E" w:rsidP="00111D9E">
      <w:pPr>
        <w:bidi/>
        <w:jc w:val="both"/>
        <w:rPr>
          <w:rFonts w:cs="B Nazanin"/>
          <w:sz w:val="22"/>
          <w:szCs w:val="22"/>
          <w:rtl/>
        </w:rPr>
      </w:pPr>
      <w:r>
        <w:rPr>
          <w:rFonts w:cs="B Nazanin" w:hint="cs"/>
          <w:sz w:val="22"/>
          <w:szCs w:val="22"/>
          <w:rtl/>
        </w:rPr>
        <w:t>16</w:t>
      </w:r>
      <w:r w:rsidRPr="0061519B">
        <w:rPr>
          <w:rFonts w:cs="B Nazanin" w:hint="cs"/>
          <w:sz w:val="22"/>
          <w:szCs w:val="22"/>
          <w:rtl/>
        </w:rPr>
        <w:t xml:space="preserve"> </w:t>
      </w:r>
      <w:r w:rsidRPr="0061519B">
        <w:rPr>
          <w:rFonts w:hint="cs"/>
          <w:sz w:val="22"/>
          <w:szCs w:val="22"/>
          <w:rtl/>
        </w:rPr>
        <w:t>–</w:t>
      </w:r>
      <w:r w:rsidRPr="0061519B">
        <w:rPr>
          <w:rFonts w:cs="B Nazanin" w:hint="cs"/>
          <w:sz w:val="22"/>
          <w:szCs w:val="22"/>
          <w:rtl/>
        </w:rPr>
        <w:t xml:space="preserve"> در همان آیه رابطه بین همان کلمه را با تکذیب بیان کنید .</w:t>
      </w:r>
    </w:p>
    <w:p w:rsidR="00111D9E" w:rsidRPr="0061519B" w:rsidRDefault="00111D9E" w:rsidP="00111D9E">
      <w:pPr>
        <w:bidi/>
        <w:jc w:val="both"/>
        <w:rPr>
          <w:rFonts w:cs="B Nazanin"/>
          <w:sz w:val="22"/>
          <w:szCs w:val="22"/>
          <w:rtl/>
        </w:rPr>
      </w:pPr>
      <w:r>
        <w:rPr>
          <w:rFonts w:cs="B Nazanin" w:hint="cs"/>
          <w:sz w:val="22"/>
          <w:szCs w:val="22"/>
          <w:rtl/>
        </w:rPr>
        <w:t>17</w:t>
      </w:r>
      <w:r w:rsidRPr="0061519B">
        <w:rPr>
          <w:rFonts w:cs="B Nazanin" w:hint="cs"/>
          <w:sz w:val="22"/>
          <w:szCs w:val="22"/>
          <w:rtl/>
        </w:rPr>
        <w:t xml:space="preserve">- در آیه های 11و12 قوم ثمود به صورت مفرد درنظر گرفته شده (چرا؟ - توضیح دهید -) اما در آیه 13 پیامبرشان آنها را بصورت جمع می بیند (چرا؟ - توضیح دهید -) </w:t>
      </w:r>
    </w:p>
    <w:p w:rsidR="00111D9E" w:rsidRPr="0061519B" w:rsidRDefault="00111D9E" w:rsidP="00111D9E">
      <w:pPr>
        <w:bidi/>
        <w:jc w:val="both"/>
        <w:rPr>
          <w:rFonts w:cs="B Nazanin"/>
          <w:sz w:val="22"/>
          <w:szCs w:val="22"/>
          <w:rtl/>
        </w:rPr>
      </w:pPr>
      <w:r>
        <w:rPr>
          <w:rFonts w:cs="B Nazanin" w:hint="cs"/>
          <w:sz w:val="22"/>
          <w:szCs w:val="22"/>
          <w:rtl/>
        </w:rPr>
        <w:t>18</w:t>
      </w:r>
      <w:r w:rsidRPr="0061519B">
        <w:rPr>
          <w:rFonts w:cs="B Nazanin" w:hint="cs"/>
          <w:sz w:val="22"/>
          <w:szCs w:val="22"/>
          <w:rtl/>
        </w:rPr>
        <w:t>- از طرز بیانِ آیه 13 شرح دهید پیامبرشان چه حالتی در سخن ودر رفتار داشته است .</w:t>
      </w:r>
    </w:p>
    <w:p w:rsidR="00111D9E" w:rsidRDefault="00111D9E" w:rsidP="00111D9E">
      <w:pPr>
        <w:bidi/>
        <w:jc w:val="both"/>
        <w:rPr>
          <w:rFonts w:cs="B Nazanin"/>
          <w:sz w:val="22"/>
          <w:szCs w:val="22"/>
          <w:rtl/>
        </w:rPr>
      </w:pPr>
      <w:r>
        <w:rPr>
          <w:rFonts w:cs="B Nazanin" w:hint="cs"/>
          <w:sz w:val="22"/>
          <w:szCs w:val="22"/>
          <w:rtl/>
        </w:rPr>
        <w:t>19</w:t>
      </w:r>
      <w:r w:rsidRPr="0061519B">
        <w:rPr>
          <w:rFonts w:cs="B Nazanin" w:hint="cs"/>
          <w:sz w:val="22"/>
          <w:szCs w:val="22"/>
          <w:rtl/>
        </w:rPr>
        <w:t xml:space="preserve"> </w:t>
      </w:r>
      <w:r w:rsidRPr="0061519B">
        <w:rPr>
          <w:rFonts w:hint="cs"/>
          <w:sz w:val="22"/>
          <w:szCs w:val="22"/>
          <w:rtl/>
        </w:rPr>
        <w:t>–</w:t>
      </w:r>
      <w:r w:rsidRPr="0061519B">
        <w:rPr>
          <w:rFonts w:cs="B Nazanin" w:hint="cs"/>
          <w:sz w:val="22"/>
          <w:szCs w:val="22"/>
          <w:rtl/>
        </w:rPr>
        <w:t xml:space="preserve"> در آیه 15 کلمه «عقبی» به معنی لغوی بکار رفته است یا  اصطلاحی؟ (با ذکر دلیل)</w:t>
      </w:r>
    </w:p>
    <w:p w:rsidR="00111D9E" w:rsidRPr="00111D9E" w:rsidRDefault="000D7AAD" w:rsidP="00111D9E">
      <w:pPr>
        <w:bidi/>
        <w:ind w:left="-18"/>
        <w:jc w:val="center"/>
        <w:rPr>
          <w:rFonts w:cs="B Nazanin"/>
          <w:b/>
          <w:bCs/>
          <w:sz w:val="22"/>
          <w:szCs w:val="22"/>
          <w:u w:val="single"/>
          <w:rtl/>
          <w:lang w:bidi="fa-IR"/>
        </w:rPr>
      </w:pPr>
      <w:r>
        <w:rPr>
          <w:rFonts w:cs="B Nazanin" w:hint="cs"/>
          <w:b/>
          <w:bCs/>
          <w:sz w:val="22"/>
          <w:szCs w:val="22"/>
          <w:u w:val="single"/>
          <w:rtl/>
          <w:lang w:bidi="fa-IR"/>
        </w:rPr>
        <w:t xml:space="preserve">3 - </w:t>
      </w:r>
      <w:r w:rsidR="00111D9E" w:rsidRPr="00111D9E">
        <w:rPr>
          <w:rFonts w:cs="B Nazanin" w:hint="cs"/>
          <w:b/>
          <w:bCs/>
          <w:sz w:val="22"/>
          <w:szCs w:val="22"/>
          <w:u w:val="single"/>
          <w:rtl/>
          <w:lang w:bidi="fa-IR"/>
        </w:rPr>
        <w:t>حدسیاتی از اوضاع و احوال آن روزها</w:t>
      </w:r>
    </w:p>
    <w:p w:rsidR="00E17ADB" w:rsidRDefault="00111D9E" w:rsidP="009B6684">
      <w:pPr>
        <w:bidi/>
        <w:ind w:left="-18"/>
        <w:jc w:val="both"/>
        <w:rPr>
          <w:rFonts w:cs="B Nazanin"/>
          <w:sz w:val="22"/>
          <w:szCs w:val="22"/>
          <w:rtl/>
        </w:rPr>
      </w:pPr>
      <w:r w:rsidRPr="002D3494">
        <w:rPr>
          <w:rFonts w:cs="B Nazanin" w:hint="cs"/>
          <w:sz w:val="22"/>
          <w:szCs w:val="22"/>
          <w:rtl/>
          <w:lang w:bidi="fa-IR"/>
        </w:rPr>
        <w:t>ظاهرا</w:t>
      </w:r>
      <w:r>
        <w:rPr>
          <w:rFonts w:cs="B Nazanin" w:hint="cs"/>
          <w:sz w:val="22"/>
          <w:szCs w:val="22"/>
          <w:rtl/>
          <w:lang w:bidi="fa-IR"/>
        </w:rPr>
        <w:t xml:space="preserve"> در زمانی که این سوره داشت نازل میشد ، می باید برخی از بزرگان مخالفان آنحضرت چنین به ذهنشان رسیده باشد که «بد نیست یک طوری کلک این محمد را بکنیم و قال این قضیه را ریشه ای حلش کنیم» یا ممکن است در ذهن برخی از پیروان آنحضرت چنین گذشته باشد که «ما با این عده کمی که داریم و مخالفانمان </w:t>
      </w:r>
      <w:r>
        <w:rPr>
          <w:rFonts w:cs="B Nazanin" w:hint="cs"/>
          <w:sz w:val="22"/>
          <w:szCs w:val="22"/>
          <w:rtl/>
          <w:lang w:bidi="fa-IR"/>
        </w:rPr>
        <w:lastRenderedPageBreak/>
        <w:t xml:space="preserve">با این قدرت و ثروتی که دارند خیلی راحت میتوانند کلک مارا بکنند» و شاید هم در هر دو اردوگاه بطور همزمان این نگرانی ها در اذهان هر دو طرف خطور کرده بود ، که در هردو صورت نزول این پاراگراف در گروه اول ازاله فکر توطئه و در گروه دوم رفع نگرانی را به دنبال داشت . </w:t>
      </w:r>
    </w:p>
    <w:p w:rsidR="00894100" w:rsidRPr="00EF4BC4" w:rsidRDefault="000D7AAD" w:rsidP="00894100">
      <w:pPr>
        <w:bidi/>
        <w:ind w:left="-18"/>
        <w:jc w:val="center"/>
        <w:rPr>
          <w:rFonts w:cs="B Nazanin"/>
          <w:rtl/>
          <w:lang w:bidi="fa-IR"/>
        </w:rPr>
      </w:pPr>
      <w:r>
        <w:rPr>
          <w:rFonts w:cs="B Nazanin" w:hint="cs"/>
          <w:b/>
          <w:bCs/>
          <w:sz w:val="22"/>
          <w:szCs w:val="22"/>
          <w:u w:val="single"/>
          <w:rtl/>
          <w:lang w:bidi="fa-IR"/>
        </w:rPr>
        <w:t>4</w:t>
      </w:r>
      <w:r w:rsidR="00894100">
        <w:rPr>
          <w:rFonts w:cs="B Nazanin" w:hint="cs"/>
          <w:b/>
          <w:bCs/>
          <w:sz w:val="22"/>
          <w:szCs w:val="22"/>
          <w:u w:val="single"/>
          <w:rtl/>
          <w:lang w:bidi="fa-IR"/>
        </w:rPr>
        <w:t xml:space="preserve"> - زاویه با تفاسیر رایج</w:t>
      </w:r>
    </w:p>
    <w:p w:rsidR="00894100" w:rsidRDefault="00894100" w:rsidP="00894100">
      <w:pPr>
        <w:widowControl w:val="0"/>
        <w:bidi/>
        <w:rPr>
          <w:rFonts w:cs="B Nazanin"/>
          <w:color w:val="000000"/>
          <w:sz w:val="22"/>
          <w:szCs w:val="22"/>
          <w:rtl/>
          <w:lang w:bidi="fa-IR"/>
        </w:rPr>
      </w:pPr>
      <w:r>
        <w:rPr>
          <w:rFonts w:cs="B Nazanin" w:hint="cs"/>
          <w:color w:val="000000"/>
          <w:sz w:val="22"/>
          <w:szCs w:val="22"/>
          <w:rtl/>
          <w:lang w:bidi="fa-IR"/>
        </w:rPr>
        <w:t>معنیی که ما برای قسم های این پاراگراف ارائه کرده ایم منحصرا متکی به «درس» سوره است که آنهم متکی به متن سوره قرآنی است ، و یعنی اینکه ما چیزی را از خارج قرآن نگفته ایم .</w:t>
      </w:r>
    </w:p>
    <w:p w:rsidR="00894100" w:rsidRDefault="00894100" w:rsidP="00894100">
      <w:pPr>
        <w:widowControl w:val="0"/>
        <w:bidi/>
        <w:rPr>
          <w:rFonts w:cs="B Nazanin"/>
          <w:color w:val="000000"/>
          <w:sz w:val="22"/>
          <w:szCs w:val="22"/>
          <w:rtl/>
          <w:lang w:bidi="fa-IR"/>
        </w:rPr>
      </w:pPr>
      <w:r>
        <w:rPr>
          <w:rFonts w:cs="B Nazanin" w:hint="cs"/>
          <w:color w:val="000000"/>
          <w:sz w:val="22"/>
          <w:szCs w:val="22"/>
          <w:rtl/>
          <w:lang w:bidi="fa-IR"/>
        </w:rPr>
        <w:t xml:space="preserve">اما ببینید در تفاسیر چه اقوال عجیب و غریب در قالب روایات و نقل اقوال مفسران سلف و سخنان نپذیرفتنی گفته اند که . . . </w:t>
      </w:r>
    </w:p>
    <w:p w:rsidR="00E17ADB" w:rsidRDefault="000D7AAD" w:rsidP="00E17ADB">
      <w:pPr>
        <w:bidi/>
        <w:ind w:left="-18"/>
        <w:jc w:val="center"/>
        <w:rPr>
          <w:rFonts w:cs="B Nazanin"/>
          <w:b/>
          <w:bCs/>
          <w:sz w:val="22"/>
          <w:szCs w:val="22"/>
          <w:u w:val="single"/>
          <w:rtl/>
          <w:lang w:bidi="fa-IR"/>
        </w:rPr>
      </w:pPr>
      <w:r>
        <w:rPr>
          <w:rFonts w:cs="B Nazanin" w:hint="cs"/>
          <w:b/>
          <w:bCs/>
          <w:sz w:val="22"/>
          <w:szCs w:val="22"/>
          <w:u w:val="single"/>
          <w:rtl/>
          <w:lang w:bidi="fa-IR"/>
        </w:rPr>
        <w:t>5</w:t>
      </w:r>
      <w:r w:rsidR="00E17ADB">
        <w:rPr>
          <w:rFonts w:cs="B Nazanin" w:hint="cs"/>
          <w:b/>
          <w:bCs/>
          <w:sz w:val="22"/>
          <w:szCs w:val="22"/>
          <w:u w:val="single"/>
          <w:rtl/>
          <w:lang w:bidi="fa-IR"/>
        </w:rPr>
        <w:t xml:space="preserve"> - پیشگوئی های تحقق یافته</w:t>
      </w:r>
    </w:p>
    <w:p w:rsidR="00E17ADB" w:rsidRPr="00090CEF" w:rsidRDefault="000D7AAD" w:rsidP="00804548">
      <w:pPr>
        <w:widowControl w:val="0"/>
        <w:bidi/>
        <w:jc w:val="both"/>
        <w:rPr>
          <w:rFonts w:cs="B Nazanin"/>
          <w:color w:val="000000"/>
          <w:sz w:val="22"/>
          <w:szCs w:val="22"/>
          <w:rtl/>
          <w:lang w:val="en-CA" w:bidi="fa-IR"/>
        </w:rPr>
      </w:pPr>
      <w:r>
        <w:rPr>
          <w:rFonts w:cs="B Nazanin" w:hint="cs"/>
          <w:color w:val="000000"/>
          <w:sz w:val="22"/>
          <w:szCs w:val="22"/>
          <w:rtl/>
          <w:lang w:val="en-CA" w:bidi="fa-IR"/>
        </w:rPr>
        <w:t xml:space="preserve">1 - </w:t>
      </w:r>
      <w:r w:rsidR="00E17ADB" w:rsidRPr="00090CEF">
        <w:rPr>
          <w:rFonts w:cs="B Nazanin" w:hint="cs"/>
          <w:color w:val="000000"/>
          <w:sz w:val="22"/>
          <w:szCs w:val="22"/>
          <w:rtl/>
          <w:lang w:val="en-CA" w:bidi="fa-IR"/>
        </w:rPr>
        <w:t xml:space="preserve">اگر به </w:t>
      </w:r>
      <w:r w:rsidR="00E17ADB">
        <w:rPr>
          <w:rFonts w:cs="B Nazanin" w:hint="cs"/>
          <w:color w:val="000000"/>
          <w:sz w:val="22"/>
          <w:szCs w:val="22"/>
          <w:rtl/>
          <w:lang w:val="en-CA" w:bidi="fa-IR"/>
        </w:rPr>
        <w:t xml:space="preserve"> </w:t>
      </w:r>
      <w:r w:rsidR="00E17ADB" w:rsidRPr="00090CEF">
        <w:rPr>
          <w:rFonts w:cs="B Nazanin" w:hint="cs"/>
          <w:color w:val="000000"/>
          <w:sz w:val="22"/>
          <w:szCs w:val="22"/>
          <w:rtl/>
          <w:lang w:val="en-CA" w:bidi="fa-IR"/>
        </w:rPr>
        <w:t>معنی ریش</w:t>
      </w:r>
      <w:r w:rsidR="00E17ADB">
        <w:rPr>
          <w:rFonts w:cs="B Nazanin" w:hint="cs"/>
          <w:color w:val="000000"/>
          <w:sz w:val="22"/>
          <w:szCs w:val="22"/>
          <w:rtl/>
          <w:lang w:val="en-CA" w:bidi="fa-IR"/>
        </w:rPr>
        <w:t>ه</w:t>
      </w:r>
      <w:r w:rsidR="00E17ADB" w:rsidRPr="00090CEF">
        <w:rPr>
          <w:rFonts w:cs="B Nazanin" w:hint="cs"/>
          <w:color w:val="000000"/>
          <w:sz w:val="22"/>
          <w:szCs w:val="22"/>
          <w:rtl/>
          <w:lang w:val="en-CA" w:bidi="fa-IR"/>
        </w:rPr>
        <w:t xml:space="preserve"> کلمه عربی</w:t>
      </w:r>
      <w:r w:rsidR="00804548">
        <w:rPr>
          <w:rFonts w:cs="B Nazanin" w:hint="cs"/>
          <w:color w:val="000000"/>
          <w:sz w:val="22"/>
          <w:szCs w:val="22"/>
          <w:rtl/>
          <w:lang w:val="en-CA" w:bidi="fa-IR"/>
        </w:rPr>
        <w:t xml:space="preserve"> «تلیها» در آیه2 </w:t>
      </w:r>
      <w:r w:rsidR="00E17ADB">
        <w:rPr>
          <w:rFonts w:cs="B Nazanin" w:hint="cs"/>
          <w:color w:val="000000"/>
          <w:sz w:val="22"/>
          <w:szCs w:val="22"/>
          <w:rtl/>
          <w:lang w:val="en-CA" w:bidi="fa-IR"/>
        </w:rPr>
        <w:t xml:space="preserve">(یعنی کلمه تلاوت) </w:t>
      </w:r>
      <w:r w:rsidR="00E17ADB" w:rsidRPr="00090CEF">
        <w:rPr>
          <w:rFonts w:cs="B Nazanin" w:hint="cs"/>
          <w:color w:val="000000"/>
          <w:sz w:val="22"/>
          <w:szCs w:val="22"/>
          <w:rtl/>
          <w:lang w:val="en-CA" w:bidi="fa-IR"/>
        </w:rPr>
        <w:t xml:space="preserve"> توجه کنیم هم معنی با </w:t>
      </w:r>
      <w:r w:rsidR="00E17ADB">
        <w:rPr>
          <w:rFonts w:cs="B Nazanin" w:hint="cs"/>
          <w:color w:val="000000"/>
          <w:sz w:val="22"/>
          <w:szCs w:val="22"/>
          <w:rtl/>
          <w:lang w:val="en-CA" w:bidi="fa-IR"/>
        </w:rPr>
        <w:t xml:space="preserve">کلمه فارسیِ </w:t>
      </w:r>
      <w:r w:rsidR="00E17ADB" w:rsidRPr="00090CEF">
        <w:rPr>
          <w:rFonts w:cs="B Nazanin" w:hint="cs"/>
          <w:color w:val="000000"/>
          <w:sz w:val="22"/>
          <w:szCs w:val="22"/>
          <w:rtl/>
          <w:lang w:val="en-CA" w:bidi="fa-IR"/>
        </w:rPr>
        <w:t>«خواندن»</w:t>
      </w:r>
      <w:r w:rsidR="00E17ADB">
        <w:rPr>
          <w:rFonts w:cs="B Nazanin" w:hint="cs"/>
          <w:color w:val="000000"/>
          <w:sz w:val="22"/>
          <w:szCs w:val="22"/>
          <w:rtl/>
          <w:lang w:val="en-CA" w:bidi="fa-IR"/>
        </w:rPr>
        <w:t xml:space="preserve"> </w:t>
      </w:r>
      <w:r w:rsidR="00E17ADB" w:rsidRPr="00090CEF">
        <w:rPr>
          <w:rFonts w:cs="B Nazanin" w:hint="cs"/>
          <w:color w:val="000000"/>
          <w:sz w:val="22"/>
          <w:szCs w:val="22"/>
          <w:rtl/>
          <w:lang w:val="en-CA" w:bidi="fa-IR"/>
        </w:rPr>
        <w:t>است و در دنباله رویِ بمعنی خواندن ، از لحاظ رابطه</w:t>
      </w:r>
      <w:r w:rsidR="00E17ADB" w:rsidRPr="00090CEF">
        <w:rPr>
          <w:rFonts w:cs="B Nazanin" w:hint="cs"/>
          <w:color w:val="000000"/>
          <w:sz w:val="22"/>
          <w:szCs w:val="22"/>
          <w:rtl/>
          <w:lang w:val="en-CA" w:bidi="fa-IR"/>
        </w:rPr>
        <w:softHyphen/>
        <w:t>ای که ماه با خورشید دارد ، این مفهوم نهفته است که ماه نور را از خورشید می</w:t>
      </w:r>
      <w:r w:rsidR="00E17ADB" w:rsidRPr="00090CEF">
        <w:rPr>
          <w:rFonts w:cs="B Nazanin" w:hint="cs"/>
          <w:color w:val="000000"/>
          <w:sz w:val="22"/>
          <w:szCs w:val="22"/>
          <w:rtl/>
          <w:lang w:val="en-CA" w:bidi="fa-IR"/>
        </w:rPr>
        <w:softHyphen/>
        <w:t xml:space="preserve">گیرد و این </w:t>
      </w:r>
      <w:r w:rsidR="00E17ADB" w:rsidRPr="00090CEF">
        <w:rPr>
          <w:rFonts w:cs="B Nazanin" w:hint="cs"/>
          <w:b/>
          <w:bCs/>
          <w:color w:val="000000"/>
          <w:sz w:val="22"/>
          <w:szCs w:val="22"/>
          <w:rtl/>
          <w:lang w:val="en-CA" w:bidi="fa-IR"/>
        </w:rPr>
        <w:t>یکی از وجوه اعجازی بیان قرآنی</w:t>
      </w:r>
      <w:r w:rsidR="00E17ADB" w:rsidRPr="00090CEF">
        <w:rPr>
          <w:rFonts w:cs="B Nazanin" w:hint="cs"/>
          <w:color w:val="000000"/>
          <w:sz w:val="22"/>
          <w:szCs w:val="22"/>
          <w:rtl/>
          <w:lang w:val="en-CA" w:bidi="fa-IR"/>
        </w:rPr>
        <w:t xml:space="preserve"> است که در بیش از 1400 سال قبل ، با این نحو بیان حقیقتی را بیان نموده که تا حدود هزار سال بعد نیز کشف نگردید .</w:t>
      </w:r>
    </w:p>
    <w:p w:rsidR="00111D9E" w:rsidRDefault="000D7AAD" w:rsidP="00111D9E">
      <w:pPr>
        <w:bidi/>
        <w:ind w:left="-18"/>
        <w:jc w:val="both"/>
        <w:rPr>
          <w:rFonts w:cs="B Nazanin"/>
          <w:sz w:val="22"/>
          <w:szCs w:val="22"/>
          <w:rtl/>
          <w:lang w:bidi="fa-IR"/>
        </w:rPr>
      </w:pPr>
      <w:r>
        <w:rPr>
          <w:rFonts w:cs="B Nazanin" w:hint="cs"/>
          <w:sz w:val="22"/>
          <w:szCs w:val="22"/>
          <w:rtl/>
          <w:lang w:bidi="fa-IR"/>
        </w:rPr>
        <w:t xml:space="preserve">2 - </w:t>
      </w:r>
      <w:r w:rsidR="00111D9E">
        <w:rPr>
          <w:rFonts w:cs="B Nazanin" w:hint="cs"/>
          <w:sz w:val="22"/>
          <w:szCs w:val="22"/>
          <w:rtl/>
          <w:lang w:bidi="fa-IR"/>
        </w:rPr>
        <w:t>داستان قوم ثمود در این پاراگراف بطور تلویحی پیشگوئی شکست مخالفان جدیِ آنحضرت را میدهد و چنانکه میدانیم به تحقق هم پیوست .</w:t>
      </w:r>
    </w:p>
    <w:p w:rsidR="009B6684" w:rsidRPr="00F766FF" w:rsidRDefault="000D7AAD" w:rsidP="009B6684">
      <w:pPr>
        <w:widowControl w:val="0"/>
        <w:bidi/>
        <w:jc w:val="both"/>
        <w:rPr>
          <w:rFonts w:cs="B Nazanin"/>
          <w:color w:val="000000"/>
          <w:sz w:val="22"/>
          <w:szCs w:val="22"/>
          <w:rtl/>
          <w:lang w:val="en-CA" w:bidi="fa-IR"/>
        </w:rPr>
      </w:pPr>
      <w:r>
        <w:rPr>
          <w:rFonts w:cs="B Nazanin" w:hint="cs"/>
          <w:color w:val="000000"/>
          <w:sz w:val="22"/>
          <w:szCs w:val="22"/>
          <w:rtl/>
          <w:lang w:bidi="fa-IR"/>
        </w:rPr>
        <w:t>3</w:t>
      </w:r>
      <w:r w:rsidR="009B6684" w:rsidRPr="00F766FF">
        <w:rPr>
          <w:rFonts w:cs="B Nazanin" w:hint="cs"/>
          <w:color w:val="000000"/>
          <w:sz w:val="22"/>
          <w:szCs w:val="22"/>
          <w:rtl/>
          <w:lang w:bidi="fa-IR"/>
        </w:rPr>
        <w:t xml:space="preserve">- </w:t>
      </w:r>
      <w:r w:rsidR="009B6684" w:rsidRPr="00F766FF">
        <w:rPr>
          <w:rFonts w:cs="B Nazanin" w:hint="cs"/>
          <w:color w:val="000000"/>
          <w:sz w:val="22"/>
          <w:szCs w:val="22"/>
          <w:rtl/>
          <w:lang w:val="en-CA" w:bidi="fa-IR"/>
        </w:rPr>
        <w:t xml:space="preserve">واقعاً چه مطالب سنگین و محکم و پیچیده و بزرگی در چه قالب ساده کوچکی و در چه پوششی از زیباییِ وزن و قافیه و آهنگ قرار گرفته که جداً برای اثبات </w:t>
      </w:r>
      <w:r w:rsidR="009B6684" w:rsidRPr="00F766FF">
        <w:rPr>
          <w:rFonts w:cs="B Nazanin" w:hint="cs"/>
          <w:b/>
          <w:bCs/>
          <w:color w:val="000000"/>
          <w:sz w:val="22"/>
          <w:szCs w:val="22"/>
          <w:rtl/>
          <w:lang w:val="en-CA" w:bidi="fa-IR"/>
        </w:rPr>
        <w:t>معجزه</w:t>
      </w:r>
      <w:r w:rsidR="009B6684" w:rsidRPr="00F766FF">
        <w:rPr>
          <w:rFonts w:cs="B Nazanin" w:hint="cs"/>
          <w:color w:val="000000"/>
          <w:sz w:val="22"/>
          <w:szCs w:val="22"/>
          <w:rtl/>
          <w:lang w:val="en-CA" w:bidi="fa-IR"/>
        </w:rPr>
        <w:t xml:space="preserve"> بودن قرآن ، فقط همین یک سوره بس است . </w:t>
      </w:r>
    </w:p>
    <w:p w:rsidR="009B6684" w:rsidRPr="00F766FF" w:rsidRDefault="009B6684" w:rsidP="009B6684">
      <w:pPr>
        <w:widowControl w:val="0"/>
        <w:bidi/>
        <w:jc w:val="both"/>
        <w:rPr>
          <w:rFonts w:cs="B Nazanin"/>
          <w:color w:val="000000"/>
          <w:sz w:val="22"/>
          <w:szCs w:val="22"/>
          <w:rtl/>
          <w:lang w:val="en-CA" w:bidi="fa-IR"/>
        </w:rPr>
      </w:pPr>
      <w:r w:rsidRPr="00F766FF">
        <w:rPr>
          <w:rFonts w:cs="B Nazanin" w:hint="cs"/>
          <w:color w:val="000000"/>
          <w:sz w:val="22"/>
          <w:szCs w:val="22"/>
          <w:rtl/>
          <w:lang w:val="en-CA" w:bidi="fa-IR"/>
        </w:rPr>
        <w:t xml:space="preserve">ارائه مطالب عمیق فلسفی ، اشاره به مکانیزمهای آفرینش ، و رشد و سازندگیِ زیباترین گل باغچه جهان ، یعنی شخصیت انسانی ، ذکر قوانین مربوط به فلاح و </w:t>
      </w:r>
      <w:r w:rsidRPr="00F766FF">
        <w:rPr>
          <w:rFonts w:cs="B Nazanin" w:hint="cs"/>
          <w:color w:val="000000"/>
          <w:sz w:val="22"/>
          <w:szCs w:val="22"/>
          <w:rtl/>
          <w:lang w:val="en-CA" w:bidi="fa-IR"/>
        </w:rPr>
        <w:lastRenderedPageBreak/>
        <w:t>خسران و چه و چه در چنین سوره کم حجمی .</w:t>
      </w:r>
    </w:p>
    <w:p w:rsidR="00E715B0" w:rsidRDefault="00C434D7" w:rsidP="00E715B0">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6 - </w:t>
      </w:r>
      <w:r w:rsidR="00E715B0">
        <w:rPr>
          <w:rFonts w:cs="B Nazanin" w:hint="cs"/>
          <w:b/>
          <w:bCs/>
          <w:color w:val="000000"/>
          <w:sz w:val="22"/>
          <w:szCs w:val="22"/>
          <w:u w:val="single"/>
          <w:rtl/>
          <w:lang w:bidi="fa-IR"/>
        </w:rPr>
        <w:t>کلید های تفسیری</w:t>
      </w:r>
    </w:p>
    <w:p w:rsidR="00FA3093" w:rsidRDefault="009B6684" w:rsidP="00C434D7">
      <w:pPr>
        <w:widowControl w:val="0"/>
        <w:bidi/>
        <w:jc w:val="both"/>
        <w:rPr>
          <w:rFonts w:cs="B Nazanin"/>
          <w:color w:val="000000"/>
          <w:sz w:val="22"/>
          <w:szCs w:val="22"/>
          <w:rtl/>
          <w:lang w:bidi="fa-IR"/>
        </w:rPr>
      </w:pPr>
      <w:r w:rsidRPr="00F766FF">
        <w:rPr>
          <w:rFonts w:cs="B Nazanin" w:hint="cs"/>
          <w:b/>
          <w:bCs/>
          <w:color w:val="000000"/>
          <w:sz w:val="22"/>
          <w:szCs w:val="22"/>
          <w:u w:val="single"/>
          <w:rtl/>
          <w:lang w:bidi="fa-IR"/>
        </w:rPr>
        <w:t xml:space="preserve"> </w:t>
      </w:r>
      <w:r w:rsidR="00E715B0" w:rsidRPr="002D3494">
        <w:rPr>
          <w:rFonts w:cs="B Nazanin" w:hint="cs"/>
          <w:b/>
          <w:bCs/>
          <w:color w:val="000000"/>
          <w:sz w:val="22"/>
          <w:szCs w:val="22"/>
          <w:u w:val="single"/>
          <w:rtl/>
          <w:lang w:bidi="fa-IR"/>
        </w:rPr>
        <w:t>به زبان مخاطب</w:t>
      </w:r>
      <w:r w:rsidR="00C434D7">
        <w:rPr>
          <w:rFonts w:cs="B Nazanin" w:hint="cs"/>
          <w:b/>
          <w:bCs/>
          <w:color w:val="000000"/>
          <w:sz w:val="22"/>
          <w:szCs w:val="22"/>
          <w:u w:val="single"/>
          <w:rtl/>
          <w:lang w:bidi="fa-IR"/>
        </w:rPr>
        <w:t xml:space="preserve"> اولیه</w:t>
      </w:r>
      <w:r w:rsidR="000D7AAD">
        <w:rPr>
          <w:rFonts w:cs="B Nazanin" w:hint="cs"/>
          <w:b/>
          <w:bCs/>
          <w:color w:val="000000"/>
          <w:sz w:val="22"/>
          <w:szCs w:val="22"/>
          <w:u w:val="single"/>
          <w:rtl/>
          <w:lang w:bidi="fa-IR"/>
        </w:rPr>
        <w:t xml:space="preserve"> : </w:t>
      </w:r>
    </w:p>
    <w:p w:rsidR="00E715B0" w:rsidRDefault="00E715B0" w:rsidP="00FA3093">
      <w:pPr>
        <w:widowControl w:val="0"/>
        <w:bidi/>
        <w:jc w:val="both"/>
        <w:rPr>
          <w:rFonts w:cs="B Nazanin"/>
          <w:color w:val="000000"/>
          <w:sz w:val="22"/>
          <w:szCs w:val="22"/>
          <w:rtl/>
          <w:lang w:bidi="fa-IR"/>
        </w:rPr>
      </w:pPr>
      <w:r w:rsidRPr="002D3494">
        <w:rPr>
          <w:rFonts w:cs="B Nazanin" w:hint="cs"/>
          <w:color w:val="000000"/>
          <w:sz w:val="22"/>
          <w:szCs w:val="22"/>
          <w:rtl/>
          <w:lang w:bidi="fa-IR"/>
        </w:rPr>
        <w:t>آیه 15 به زبان مخاطب بیان شده زیرا خداوند متعال که قدرتی فوق هر قدرتی است و اساساً همه قدرت</w:t>
      </w:r>
      <w:r w:rsidRPr="002D3494">
        <w:rPr>
          <w:rFonts w:cs="B Nazanin" w:hint="cs"/>
          <w:color w:val="000000"/>
          <w:sz w:val="22"/>
          <w:szCs w:val="22"/>
          <w:rtl/>
          <w:lang w:bidi="fa-IR"/>
        </w:rPr>
        <w:softHyphen/>
        <w:t>ها از اوست ، هرگز در موضعی نیست که از چیزی نگرانی داشته باشد .</w:t>
      </w:r>
    </w:p>
    <w:p w:rsidR="00FA3093" w:rsidRDefault="00FA3093" w:rsidP="00FA3093">
      <w:pPr>
        <w:widowControl w:val="0"/>
        <w:bidi/>
        <w:rPr>
          <w:rFonts w:cs="B Nazanin"/>
          <w:color w:val="000000"/>
          <w:sz w:val="22"/>
          <w:szCs w:val="22"/>
          <w:rtl/>
          <w:lang w:bidi="fa-IR"/>
        </w:rPr>
      </w:pPr>
      <w:r>
        <w:rPr>
          <w:rFonts w:cs="B Nazanin" w:hint="cs"/>
          <w:b/>
          <w:bCs/>
          <w:color w:val="000000"/>
          <w:sz w:val="22"/>
          <w:szCs w:val="22"/>
          <w:u w:val="single"/>
          <w:rtl/>
        </w:rPr>
        <w:t>ریز کردن پاراگراف تا حد امکان:</w:t>
      </w:r>
    </w:p>
    <w:p w:rsidR="00FA3093" w:rsidRPr="00FA3093" w:rsidRDefault="00FA3093" w:rsidP="00FA3093">
      <w:pPr>
        <w:widowControl w:val="0"/>
        <w:bidi/>
        <w:jc w:val="center"/>
        <w:rPr>
          <w:rFonts w:cs="Traditional Arabic"/>
          <w:b/>
          <w:bCs/>
          <w:color w:val="000000"/>
          <w:sz w:val="40"/>
          <w:szCs w:val="40"/>
          <w:rtl/>
        </w:rPr>
      </w:pPr>
      <w:r w:rsidRPr="00FA3093">
        <w:rPr>
          <w:rFonts w:cs="Traditional Arabic" w:hint="cs"/>
          <w:b/>
          <w:bCs/>
          <w:color w:val="000000"/>
          <w:sz w:val="40"/>
          <w:szCs w:val="40"/>
          <w:rtl/>
        </w:rPr>
        <w:t>1</w:t>
      </w:r>
    </w:p>
    <w:p w:rsidR="00FA3093" w:rsidRDefault="00FA3093" w:rsidP="00FA3093">
      <w:pPr>
        <w:widowControl w:val="0"/>
        <w:bidi/>
        <w:jc w:val="both"/>
        <w:rPr>
          <w:rFonts w:cs="B Nazanin"/>
          <w:b/>
          <w:bCs/>
          <w:color w:val="000000"/>
          <w:rtl/>
        </w:rPr>
      </w:pPr>
      <w:r w:rsidRPr="00CF1079">
        <w:rPr>
          <w:rFonts w:cs="Traditional Arabic"/>
          <w:b/>
          <w:bCs/>
          <w:color w:val="000000"/>
          <w:sz w:val="20"/>
          <w:szCs w:val="20"/>
          <w:rtl/>
        </w:rPr>
        <w:t xml:space="preserve">وَالشَّمْسِ وَضُحَاهَا ﴿1﴾ وَالْقَمَرِ إِذَا تَلَاهَا ﴿2﴾ وَالنَّهَارِ إِذَا جَلَّاهَا ﴿3﴾ وَاللَّيْلِ إِذَا يَغْشَاهَا ﴿4﴾ وَالسَّمَاء وَمَا بَنَاهَا ﴿5﴾ وَالْأَرْضِ وَمَا طَحَاهَا ﴿6﴾ وَنَفْسٍ وَمَا سَوَّاهَا ﴿7﴾ فَأَلْهَمَهَا فُجُورَهَا وَتَقْوَاهَا ﴿8﴾ </w:t>
      </w:r>
      <w:r w:rsidRPr="00CF1079">
        <w:rPr>
          <w:rFonts w:cs="Traditional Arabic" w:hint="cs"/>
          <w:b/>
          <w:bCs/>
          <w:color w:val="000000"/>
          <w:sz w:val="20"/>
          <w:szCs w:val="20"/>
          <w:rtl/>
        </w:rPr>
        <w:t>ق</w:t>
      </w:r>
      <w:r w:rsidRPr="00CF1079">
        <w:rPr>
          <w:rFonts w:cs="Traditional Arabic"/>
          <w:b/>
          <w:bCs/>
          <w:color w:val="000000"/>
          <w:sz w:val="20"/>
          <w:szCs w:val="20"/>
          <w:rtl/>
        </w:rPr>
        <w:t>دْ أَفْلَحَ مَن زَكَّاهَا ﴿9﴾ وَقَدْ خَابَ مَن دَسَّاهَا ﴿10﴾</w:t>
      </w:r>
    </w:p>
    <w:p w:rsidR="00FA3093" w:rsidRDefault="00FA3093" w:rsidP="00FA3093">
      <w:pPr>
        <w:widowControl w:val="0"/>
        <w:bidi/>
        <w:rPr>
          <w:rFonts w:cs="B Nazanin"/>
          <w:b/>
          <w:bCs/>
          <w:color w:val="000000"/>
          <w:sz w:val="22"/>
          <w:szCs w:val="22"/>
          <w:u w:val="single"/>
          <w:rtl/>
          <w:lang w:bidi="fa-IR"/>
        </w:rPr>
      </w:pPr>
      <w:r w:rsidRPr="00FA3093">
        <w:rPr>
          <w:rFonts w:cs="B Nazanin" w:hint="cs"/>
          <w:b/>
          <w:bCs/>
          <w:color w:val="000000"/>
          <w:sz w:val="22"/>
          <w:szCs w:val="22"/>
          <w:u w:val="single"/>
          <w:rtl/>
          <w:lang w:bidi="fa-IR"/>
        </w:rPr>
        <w:t>درس:</w:t>
      </w:r>
      <w:r w:rsidRPr="00090CEF">
        <w:rPr>
          <w:rFonts w:cs="B Nazanin" w:hint="cs"/>
          <w:b/>
          <w:bCs/>
          <w:color w:val="000000"/>
          <w:sz w:val="22"/>
          <w:szCs w:val="22"/>
          <w:rtl/>
          <w:lang w:bidi="fa-IR"/>
        </w:rPr>
        <w:t xml:space="preserve"> انسان دارای استعدادهای متضاد است و خودش نیز به آن آگاه بوده و آزاد و مختار هم هست.</w:t>
      </w:r>
      <w:r>
        <w:rPr>
          <w:rFonts w:cs="B Nazanin" w:hint="cs"/>
          <w:b/>
          <w:bCs/>
          <w:color w:val="000000"/>
          <w:sz w:val="22"/>
          <w:szCs w:val="22"/>
          <w:rtl/>
          <w:lang w:bidi="fa-IR"/>
        </w:rPr>
        <w:t xml:space="preserve"> </w:t>
      </w:r>
    </w:p>
    <w:p w:rsidR="00FA3093" w:rsidRDefault="00FA3093" w:rsidP="00FA3093">
      <w:pPr>
        <w:widowControl w:val="0"/>
        <w:bidi/>
        <w:rPr>
          <w:rFonts w:cs="B Nazanin"/>
          <w:b/>
          <w:bCs/>
          <w:color w:val="000000"/>
          <w:sz w:val="22"/>
          <w:szCs w:val="22"/>
          <w:rtl/>
          <w:lang w:bidi="fa-IR"/>
        </w:rPr>
      </w:pPr>
      <w:r>
        <w:rPr>
          <w:rFonts w:cs="B Nazanin" w:hint="cs"/>
          <w:b/>
          <w:bCs/>
          <w:color w:val="000000"/>
          <w:sz w:val="22"/>
          <w:szCs w:val="22"/>
          <w:u w:val="single"/>
          <w:rtl/>
          <w:lang w:bidi="fa-IR"/>
        </w:rPr>
        <w:t xml:space="preserve">درب: </w:t>
      </w:r>
      <w:r>
        <w:rPr>
          <w:rFonts w:cs="B Nazanin" w:hint="cs"/>
          <w:b/>
          <w:bCs/>
          <w:color w:val="000000"/>
          <w:sz w:val="22"/>
          <w:szCs w:val="22"/>
          <w:rtl/>
          <w:lang w:bidi="fa-IR"/>
        </w:rPr>
        <w:t xml:space="preserve"> (همان</w:t>
      </w:r>
      <w:r w:rsidR="0078420E">
        <w:rPr>
          <w:rFonts w:cs="B Nazanin" w:hint="cs"/>
          <w:b/>
          <w:bCs/>
          <w:color w:val="000000"/>
          <w:sz w:val="22"/>
          <w:szCs w:val="22"/>
          <w:rtl/>
          <w:lang w:bidi="fa-IR"/>
        </w:rPr>
        <w:t xml:space="preserve"> گزاره فوق</w:t>
      </w:r>
      <w:r>
        <w:rPr>
          <w:rFonts w:cs="B Nazanin" w:hint="cs"/>
          <w:b/>
          <w:bCs/>
          <w:color w:val="000000"/>
          <w:sz w:val="22"/>
          <w:szCs w:val="22"/>
          <w:rtl/>
          <w:lang w:bidi="fa-IR"/>
        </w:rPr>
        <w:t>)</w:t>
      </w:r>
    </w:p>
    <w:p w:rsidR="00207ADF" w:rsidRPr="00FA3093" w:rsidRDefault="00207ADF" w:rsidP="00207ADF">
      <w:pPr>
        <w:widowControl w:val="0"/>
        <w:bidi/>
        <w:rPr>
          <w:rFonts w:cs="B Nazanin"/>
          <w:b/>
          <w:bCs/>
          <w:color w:val="000000"/>
          <w:sz w:val="22"/>
          <w:szCs w:val="22"/>
          <w:rtl/>
          <w:lang w:bidi="fa-IR"/>
        </w:rPr>
      </w:pPr>
    </w:p>
    <w:p w:rsidR="00FA3093" w:rsidRPr="00FA3093" w:rsidRDefault="00FA3093" w:rsidP="00FA3093">
      <w:pPr>
        <w:widowControl w:val="0"/>
        <w:bidi/>
        <w:jc w:val="center"/>
        <w:rPr>
          <w:rFonts w:cs="B Nazanin"/>
          <w:b/>
          <w:bCs/>
          <w:color w:val="000000"/>
          <w:sz w:val="40"/>
          <w:szCs w:val="40"/>
          <w:rtl/>
        </w:rPr>
      </w:pPr>
      <w:r w:rsidRPr="00FA3093">
        <w:rPr>
          <w:rFonts w:cs="B Nazanin" w:hint="cs"/>
          <w:b/>
          <w:bCs/>
          <w:color w:val="000000"/>
          <w:sz w:val="40"/>
          <w:szCs w:val="40"/>
          <w:rtl/>
        </w:rPr>
        <w:t>2</w:t>
      </w:r>
    </w:p>
    <w:p w:rsidR="00FA3093" w:rsidRDefault="00FA3093" w:rsidP="00FA3093">
      <w:pPr>
        <w:widowControl w:val="0"/>
        <w:bidi/>
        <w:jc w:val="both"/>
        <w:rPr>
          <w:rFonts w:cs="B Nazanin"/>
          <w:color w:val="000000"/>
          <w:sz w:val="22"/>
          <w:szCs w:val="22"/>
          <w:rtl/>
          <w:lang w:bidi="fa-IR"/>
        </w:rPr>
      </w:pPr>
      <w:r w:rsidRPr="00727781">
        <w:rPr>
          <w:rFonts w:cs="B Nazanin" w:hint="cs"/>
          <w:b/>
          <w:bCs/>
          <w:color w:val="000000"/>
          <w:rtl/>
        </w:rPr>
        <w:t xml:space="preserve"> </w:t>
      </w:r>
      <w:r w:rsidRPr="00107A43">
        <w:rPr>
          <w:rFonts w:cs="Traditional Arabic"/>
          <w:b/>
          <w:bCs/>
          <w:color w:val="000000"/>
          <w:sz w:val="20"/>
          <w:szCs w:val="20"/>
          <w:rtl/>
        </w:rPr>
        <w:t>كَذَّبَتْ ثَمُودُ بِطَغْوَاهَا ﴿11﴾ إِذِ انبَعَثَ أَشْقَاهَا ﴿12﴾ فَقَالَ لَهُمْ رَسُولُ اللَّهِ نَاقَةَ اللَّهِ وَسُقْيَاهَا ﴿13﴾ فَكَذَّبُوهُ فَعَقَرُوهَا فَدَمْدَمَ عَلَيْهِمْ رَبُّهُم بِذَنبِهِمْ فَسَوَّاهَا ﴿14﴾ وَلَا يَخَافُ عُقْبَاهَا ﴿15﴾</w:t>
      </w:r>
    </w:p>
    <w:p w:rsidR="00FA3093" w:rsidRDefault="00FA3093" w:rsidP="00FA3093">
      <w:pPr>
        <w:widowControl w:val="0"/>
        <w:bidi/>
        <w:rPr>
          <w:rFonts w:cs="B Nazanin"/>
          <w:b/>
          <w:bCs/>
          <w:color w:val="000000"/>
          <w:sz w:val="22"/>
          <w:szCs w:val="22"/>
          <w:u w:val="single"/>
          <w:rtl/>
          <w:lang w:bidi="fa-IR"/>
        </w:rPr>
      </w:pPr>
      <w:r w:rsidRPr="00FA3093">
        <w:rPr>
          <w:rFonts w:cs="B Nazanin" w:hint="cs"/>
          <w:b/>
          <w:bCs/>
          <w:color w:val="000000"/>
          <w:sz w:val="22"/>
          <w:szCs w:val="22"/>
          <w:u w:val="single"/>
          <w:rtl/>
          <w:lang w:bidi="fa-IR"/>
        </w:rPr>
        <w:t>درس:</w:t>
      </w:r>
      <w:r w:rsidRPr="00090CEF">
        <w:rPr>
          <w:rFonts w:cs="B Nazanin" w:hint="cs"/>
          <w:b/>
          <w:bCs/>
          <w:color w:val="000000"/>
          <w:sz w:val="22"/>
          <w:szCs w:val="22"/>
          <w:rtl/>
          <w:lang w:bidi="fa-IR"/>
        </w:rPr>
        <w:t xml:space="preserve"> انسان دارای استعدادهای متضاد است و خودش نیز به آن آگاه بوده و آزاد و مختار هم هست.</w:t>
      </w:r>
      <w:r>
        <w:rPr>
          <w:rFonts w:cs="B Nazanin" w:hint="cs"/>
          <w:b/>
          <w:bCs/>
          <w:color w:val="000000"/>
          <w:sz w:val="22"/>
          <w:szCs w:val="22"/>
          <w:rtl/>
          <w:lang w:bidi="fa-IR"/>
        </w:rPr>
        <w:t xml:space="preserve"> </w:t>
      </w:r>
    </w:p>
    <w:p w:rsidR="00FA3093" w:rsidRDefault="00FA3093" w:rsidP="0078420E">
      <w:pPr>
        <w:widowControl w:val="0"/>
        <w:bidi/>
        <w:jc w:val="both"/>
        <w:rPr>
          <w:rFonts w:cs="B Nazanin"/>
          <w:b/>
          <w:bCs/>
          <w:color w:val="000000"/>
          <w:sz w:val="22"/>
          <w:szCs w:val="22"/>
          <w:rtl/>
          <w:lang w:bidi="fa-IR"/>
        </w:rPr>
      </w:pPr>
      <w:r>
        <w:rPr>
          <w:rFonts w:cs="B Nazanin" w:hint="cs"/>
          <w:b/>
          <w:bCs/>
          <w:color w:val="000000"/>
          <w:sz w:val="22"/>
          <w:szCs w:val="22"/>
          <w:u w:val="single"/>
          <w:rtl/>
          <w:lang w:bidi="fa-IR"/>
        </w:rPr>
        <w:t xml:space="preserve">درب : </w:t>
      </w:r>
      <w:r w:rsidR="0078420E">
        <w:rPr>
          <w:rFonts w:cs="B Nazanin" w:hint="cs"/>
          <w:b/>
          <w:bCs/>
          <w:color w:val="000000"/>
          <w:sz w:val="22"/>
          <w:szCs w:val="22"/>
          <w:rtl/>
          <w:lang w:bidi="fa-IR"/>
        </w:rPr>
        <w:t xml:space="preserve">(یک داستان، که از آن چنین فهمیده میشود میشود که گزاره فوق که برای افراد انسانی درست است، برای مجتمع های انسانی نیز درست </w:t>
      </w:r>
      <w:r w:rsidR="0078420E">
        <w:rPr>
          <w:rFonts w:cs="B Nazanin" w:hint="cs"/>
          <w:b/>
          <w:bCs/>
          <w:color w:val="000000"/>
          <w:sz w:val="22"/>
          <w:szCs w:val="22"/>
          <w:rtl/>
          <w:lang w:bidi="fa-IR"/>
        </w:rPr>
        <w:lastRenderedPageBreak/>
        <w:t>است)</w:t>
      </w:r>
    </w:p>
    <w:p w:rsidR="00207ADF" w:rsidRDefault="00207ADF" w:rsidP="00207ADF">
      <w:pPr>
        <w:widowControl w:val="0"/>
        <w:bidi/>
        <w:jc w:val="center"/>
        <w:rPr>
          <w:rFonts w:cs="B Nazanin"/>
          <w:b/>
          <w:bCs/>
          <w:color w:val="000000"/>
          <w:sz w:val="22"/>
          <w:szCs w:val="22"/>
          <w:u w:val="single"/>
          <w:rtl/>
        </w:rPr>
      </w:pPr>
      <w:r>
        <w:rPr>
          <w:rFonts w:cs="B Nazanin" w:hint="cs"/>
          <w:b/>
          <w:bCs/>
          <w:color w:val="000000"/>
          <w:sz w:val="22"/>
          <w:szCs w:val="22"/>
          <w:u w:val="single"/>
          <w:rtl/>
        </w:rPr>
        <w:t>7 - آیات برجسته این پاراگراف</w:t>
      </w:r>
    </w:p>
    <w:p w:rsidR="00207ADF" w:rsidRPr="00F766FF" w:rsidRDefault="00207ADF" w:rsidP="00207ADF">
      <w:pPr>
        <w:widowControl w:val="0"/>
        <w:bidi/>
        <w:jc w:val="both"/>
        <w:rPr>
          <w:rFonts w:cs="B Nazanin"/>
          <w:color w:val="000000"/>
          <w:sz w:val="22"/>
          <w:szCs w:val="22"/>
          <w:rtl/>
          <w:lang w:bidi="fa-IR"/>
        </w:rPr>
      </w:pPr>
      <w:r w:rsidRPr="00F766FF">
        <w:rPr>
          <w:rFonts w:cs="B Nazanin" w:hint="cs"/>
          <w:color w:val="000000"/>
          <w:sz w:val="22"/>
          <w:szCs w:val="22"/>
          <w:rtl/>
          <w:lang w:bidi="fa-IR"/>
        </w:rPr>
        <w:t xml:space="preserve">علاوه بر این موضوع که </w:t>
      </w:r>
      <w:r>
        <w:rPr>
          <w:rFonts w:cs="B Nazanin" w:hint="cs"/>
          <w:color w:val="000000"/>
          <w:sz w:val="22"/>
          <w:szCs w:val="22"/>
          <w:rtl/>
          <w:lang w:bidi="fa-IR"/>
        </w:rPr>
        <w:t xml:space="preserve">کل </w:t>
      </w:r>
      <w:r w:rsidRPr="00F766FF">
        <w:rPr>
          <w:rFonts w:cs="B Nazanin" w:hint="cs"/>
          <w:color w:val="000000"/>
          <w:sz w:val="22"/>
          <w:szCs w:val="22"/>
          <w:rtl/>
          <w:lang w:bidi="fa-IR"/>
        </w:rPr>
        <w:t>این سوره مورد استفاده هنرمندان قرار گرفته ، دو آیه 9 و 10 از لحاظ وعاظ و نویسندگان و اخلاقیون بسیار مورد توجه قرار دارد و در خطابه</w:t>
      </w:r>
      <w:r w:rsidRPr="00F766FF">
        <w:rPr>
          <w:rFonts w:cs="B Nazanin" w:hint="cs"/>
          <w:color w:val="000000"/>
          <w:sz w:val="22"/>
          <w:szCs w:val="22"/>
          <w:rtl/>
          <w:lang w:bidi="fa-IR"/>
        </w:rPr>
        <w:softHyphen/>
        <w:t>ها و سخنوری</w:t>
      </w:r>
      <w:r w:rsidRPr="00F766FF">
        <w:rPr>
          <w:rFonts w:cs="B Nazanin" w:hint="cs"/>
          <w:color w:val="000000"/>
          <w:sz w:val="22"/>
          <w:szCs w:val="22"/>
          <w:rtl/>
          <w:lang w:bidi="fa-IR"/>
        </w:rPr>
        <w:softHyphen/>
        <w:t>ها و</w:t>
      </w:r>
      <w:r>
        <w:rPr>
          <w:rFonts w:cs="B Nazanin" w:hint="cs"/>
          <w:color w:val="000000"/>
          <w:sz w:val="22"/>
          <w:szCs w:val="22"/>
          <w:rtl/>
          <w:lang w:bidi="fa-IR"/>
        </w:rPr>
        <w:t xml:space="preserve"> مقالات و کتب بسیار نقل شده است</w:t>
      </w:r>
      <w:r w:rsidRPr="00F766FF">
        <w:rPr>
          <w:rFonts w:cs="B Nazanin" w:hint="cs"/>
          <w:color w:val="000000"/>
          <w:sz w:val="22"/>
          <w:szCs w:val="22"/>
          <w:rtl/>
          <w:lang w:bidi="fa-IR"/>
        </w:rPr>
        <w:t>.</w:t>
      </w:r>
    </w:p>
    <w:p w:rsidR="00207ADF" w:rsidRDefault="00207ADF" w:rsidP="00207ADF">
      <w:pPr>
        <w:widowControl w:val="0"/>
        <w:bidi/>
        <w:jc w:val="center"/>
        <w:rPr>
          <w:rFonts w:cs="B Nazanin"/>
          <w:b/>
          <w:bCs/>
          <w:color w:val="000000"/>
          <w:sz w:val="22"/>
          <w:szCs w:val="22"/>
          <w:u w:val="single"/>
          <w:rtl/>
        </w:rPr>
      </w:pPr>
      <w:r>
        <w:rPr>
          <w:rFonts w:cs="B Nazanin" w:hint="cs"/>
          <w:b/>
          <w:bCs/>
          <w:color w:val="000000"/>
          <w:sz w:val="22"/>
          <w:szCs w:val="22"/>
          <w:u w:val="single"/>
          <w:rtl/>
        </w:rPr>
        <w:t>8 - آیات مشکل</w:t>
      </w:r>
    </w:p>
    <w:p w:rsidR="00207ADF" w:rsidRPr="009F1BF4" w:rsidRDefault="00207ADF" w:rsidP="00207ADF">
      <w:pPr>
        <w:widowControl w:val="0"/>
        <w:bidi/>
        <w:jc w:val="both"/>
        <w:rPr>
          <w:rFonts w:cs="B Nazanin"/>
          <w:color w:val="000000"/>
          <w:sz w:val="22"/>
          <w:szCs w:val="22"/>
          <w:rtl/>
        </w:rPr>
      </w:pPr>
      <w:r>
        <w:rPr>
          <w:rFonts w:cs="B Nazanin" w:hint="cs"/>
          <w:color w:val="000000"/>
          <w:sz w:val="22"/>
          <w:szCs w:val="22"/>
          <w:rtl/>
        </w:rPr>
        <w:t>کل آیات فوق از این لحاظ که مفسران مختلف در تفسیر آنها سخنان مختلف و بلکه متناقضی (که اغلب هم مبتنی بر روایات و یا اقوال این و آن است) گفته اند، تحت عنوان فوق قرار میگیرند.</w:t>
      </w:r>
    </w:p>
    <w:p w:rsidR="00207ADF" w:rsidRDefault="00207ADF" w:rsidP="00207ADF">
      <w:pPr>
        <w:bidi/>
        <w:ind w:left="-18"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207ADF" w:rsidRDefault="00207ADF" w:rsidP="00207ADF">
      <w:pPr>
        <w:bidi/>
        <w:ind w:left="-18"/>
        <w:rPr>
          <w:rFonts w:cs="B Nazanin"/>
          <w:sz w:val="22"/>
          <w:szCs w:val="22"/>
          <w:rtl/>
          <w:lang w:bidi="fa-IR"/>
        </w:rPr>
      </w:pPr>
      <w:r>
        <w:rPr>
          <w:rFonts w:cs="B Nazanin" w:hint="cs"/>
          <w:sz w:val="22"/>
          <w:szCs w:val="22"/>
          <w:rtl/>
          <w:lang w:bidi="fa-IR"/>
        </w:rPr>
        <w:t>آیه 2 از این لحاظ که علم مخاطبان اولیه هنوز خیلی مانده بود که به این حقیقت برسد که نور ماه فرع بر نور خورشید است، فوق ذهنیات مخاطبان اولیه است.</w:t>
      </w:r>
    </w:p>
    <w:p w:rsidR="00207ADF" w:rsidRPr="00AD7531" w:rsidRDefault="00207ADF" w:rsidP="00801D7A">
      <w:pPr>
        <w:bidi/>
        <w:ind w:left="-18"/>
        <w:rPr>
          <w:rFonts w:cs="B Nazanin"/>
          <w:sz w:val="22"/>
          <w:szCs w:val="22"/>
          <w:rtl/>
          <w:lang w:bidi="fa-IR"/>
        </w:rPr>
      </w:pPr>
      <w:r>
        <w:rPr>
          <w:rFonts w:cs="B Nazanin" w:hint="cs"/>
          <w:sz w:val="22"/>
          <w:szCs w:val="22"/>
          <w:rtl/>
          <w:lang w:bidi="fa-IR"/>
        </w:rPr>
        <w:t>همچنین است آیه های 7 و 8 از این لحاظ که هنوز  مکانیزم های قوامگیریِ نفس انسانی از عوامل ذکر شده در آیه های قبلی شناخته نشده، فوق ذهنیات حتی بشر قرن بیست و یکمی است، چه رسد به مخاطبان اولیه.</w:t>
      </w:r>
    </w:p>
    <w:p w:rsidR="009B6684" w:rsidRPr="00F766FF" w:rsidRDefault="00207ADF" w:rsidP="009B6684">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10</w:t>
      </w:r>
      <w:r w:rsidR="00C434D7">
        <w:rPr>
          <w:rFonts w:cs="B Nazanin" w:hint="cs"/>
          <w:b/>
          <w:bCs/>
          <w:color w:val="000000"/>
          <w:sz w:val="22"/>
          <w:szCs w:val="22"/>
          <w:u w:val="single"/>
          <w:rtl/>
          <w:lang w:bidi="fa-IR"/>
        </w:rPr>
        <w:t xml:space="preserve"> - </w:t>
      </w:r>
      <w:r w:rsidR="009B6684" w:rsidRPr="00F766FF">
        <w:rPr>
          <w:rFonts w:cs="B Nazanin" w:hint="cs"/>
          <w:b/>
          <w:bCs/>
          <w:color w:val="000000"/>
          <w:sz w:val="22"/>
          <w:szCs w:val="22"/>
          <w:u w:val="single"/>
          <w:rtl/>
          <w:lang w:bidi="fa-IR"/>
        </w:rPr>
        <w:t xml:space="preserve"> سابقه مطالب سوره در سوره</w:t>
      </w:r>
      <w:r w:rsidR="009B6684" w:rsidRPr="00F766FF">
        <w:rPr>
          <w:rFonts w:cs="B Nazanin" w:hint="cs"/>
          <w:b/>
          <w:bCs/>
          <w:color w:val="000000"/>
          <w:sz w:val="22"/>
          <w:szCs w:val="22"/>
          <w:u w:val="single"/>
          <w:rtl/>
          <w:lang w:bidi="fa-IR"/>
        </w:rPr>
        <w:softHyphen/>
        <w:t>های قبلی</w:t>
      </w:r>
    </w:p>
    <w:p w:rsidR="009B6684" w:rsidRPr="00F766FF" w:rsidRDefault="009B6684" w:rsidP="009B6684">
      <w:pPr>
        <w:widowControl w:val="0"/>
        <w:bidi/>
        <w:jc w:val="both"/>
        <w:rPr>
          <w:rFonts w:cs="B Nazanin"/>
          <w:color w:val="000000"/>
          <w:sz w:val="22"/>
          <w:szCs w:val="22"/>
          <w:rtl/>
          <w:lang w:bidi="fa-IR"/>
        </w:rPr>
      </w:pPr>
      <w:r w:rsidRPr="00F766FF">
        <w:rPr>
          <w:rFonts w:cs="B Nazanin" w:hint="cs"/>
          <w:color w:val="000000"/>
          <w:sz w:val="22"/>
          <w:szCs w:val="22"/>
          <w:rtl/>
          <w:lang w:bidi="fa-IR"/>
        </w:rPr>
        <w:t>در سوره</w:t>
      </w:r>
      <w:r w:rsidRPr="00F766FF">
        <w:rPr>
          <w:rFonts w:cs="B Nazanin" w:hint="cs"/>
          <w:color w:val="000000"/>
          <w:sz w:val="22"/>
          <w:szCs w:val="22"/>
          <w:rtl/>
          <w:lang w:bidi="fa-IR"/>
        </w:rPr>
        <w:softHyphen/>
        <w:t>های عصر و تین</w:t>
      </w:r>
      <w:r>
        <w:rPr>
          <w:rFonts w:cs="B Nazanin" w:hint="cs"/>
          <w:color w:val="000000"/>
          <w:sz w:val="22"/>
          <w:szCs w:val="22"/>
          <w:rtl/>
          <w:lang w:bidi="fa-IR"/>
        </w:rPr>
        <w:t xml:space="preserve"> و لیل</w:t>
      </w:r>
      <w:r w:rsidRPr="00F766FF">
        <w:rPr>
          <w:rFonts w:cs="B Nazanin" w:hint="cs"/>
          <w:color w:val="000000"/>
          <w:sz w:val="22"/>
          <w:szCs w:val="22"/>
          <w:rtl/>
          <w:lang w:bidi="fa-IR"/>
        </w:rPr>
        <w:t xml:space="preserve"> مطالبی هست که می</w:t>
      </w:r>
      <w:r w:rsidRPr="00F766FF">
        <w:rPr>
          <w:rFonts w:cs="B Nazanin" w:hint="cs"/>
          <w:color w:val="000000"/>
          <w:sz w:val="22"/>
          <w:szCs w:val="22"/>
          <w:rtl/>
          <w:lang w:bidi="fa-IR"/>
        </w:rPr>
        <w:softHyphen/>
        <w:t>توان آن</w:t>
      </w:r>
      <w:r w:rsidRPr="00F766FF">
        <w:rPr>
          <w:rFonts w:cs="B Nazanin" w:hint="cs"/>
          <w:color w:val="000000"/>
          <w:sz w:val="22"/>
          <w:szCs w:val="22"/>
          <w:rtl/>
          <w:lang w:bidi="fa-IR"/>
        </w:rPr>
        <w:softHyphen/>
        <w:t>ها را به عنوان «سابقه» بعضی مطالب این سوره محسوب کرد .</w:t>
      </w:r>
    </w:p>
    <w:p w:rsidR="009B6684" w:rsidRDefault="009B6684" w:rsidP="009B6684">
      <w:pPr>
        <w:widowControl w:val="0"/>
        <w:bidi/>
        <w:jc w:val="both"/>
        <w:rPr>
          <w:rFonts w:cs="B Nazanin"/>
          <w:color w:val="000000"/>
          <w:sz w:val="22"/>
          <w:szCs w:val="22"/>
          <w:rtl/>
          <w:lang w:bidi="fa-IR"/>
        </w:rPr>
      </w:pPr>
      <w:r w:rsidRPr="00F766FF">
        <w:rPr>
          <w:rFonts w:cs="B Nazanin" w:hint="cs"/>
          <w:color w:val="000000"/>
          <w:sz w:val="22"/>
          <w:szCs w:val="22"/>
          <w:rtl/>
          <w:lang w:bidi="fa-IR"/>
        </w:rPr>
        <w:t>آزادی و اختیار انسان ، استعداد آدمی برای اینکه بتواند خود را به بالاترین نقطه معنویت برساند ، یا اینکه آن</w:t>
      </w:r>
      <w:r w:rsidRPr="00F766FF">
        <w:rPr>
          <w:rFonts w:cs="B Nazanin" w:hint="cs"/>
          <w:color w:val="000000"/>
          <w:sz w:val="22"/>
          <w:szCs w:val="22"/>
          <w:rtl/>
          <w:lang w:bidi="fa-IR"/>
        </w:rPr>
        <w:softHyphen/>
        <w:t>قدر سقوط کند که در پایین</w:t>
      </w:r>
      <w:r w:rsidRPr="00F766FF">
        <w:rPr>
          <w:rFonts w:cs="B Nazanin" w:hint="cs"/>
          <w:color w:val="000000"/>
          <w:sz w:val="22"/>
          <w:szCs w:val="22"/>
          <w:rtl/>
          <w:lang w:bidi="fa-IR"/>
        </w:rPr>
        <w:softHyphen/>
        <w:t>ترین نقطه قرار گیرد ، از عمیق</w:t>
      </w:r>
      <w:r w:rsidRPr="00F766FF">
        <w:rPr>
          <w:rFonts w:cs="B Nazanin" w:hint="cs"/>
          <w:color w:val="000000"/>
          <w:sz w:val="22"/>
          <w:szCs w:val="22"/>
          <w:rtl/>
          <w:lang w:bidi="fa-IR"/>
        </w:rPr>
        <w:softHyphen/>
        <w:t xml:space="preserve">ترین و ارجمندترین مطالب است و قبل از این سوره سابقه ای برای آن نمی یابیم جز اینکه در سوره تین به صورت اشاره مطرح شده است . </w:t>
      </w:r>
    </w:p>
    <w:p w:rsidR="00801D7A" w:rsidRDefault="00801D7A" w:rsidP="00801D7A">
      <w:pPr>
        <w:widowControl w:val="0"/>
        <w:bidi/>
        <w:jc w:val="both"/>
        <w:rPr>
          <w:rFonts w:cs="B Nazanin"/>
          <w:color w:val="000000"/>
          <w:sz w:val="22"/>
          <w:szCs w:val="22"/>
          <w:rtl/>
          <w:lang w:bidi="fa-IR"/>
        </w:rPr>
      </w:pPr>
    </w:p>
    <w:p w:rsidR="00801D7A" w:rsidRDefault="00801D7A" w:rsidP="00801D7A">
      <w:pPr>
        <w:widowControl w:val="0"/>
        <w:bidi/>
        <w:jc w:val="both"/>
        <w:rPr>
          <w:rFonts w:cs="B Nazanin"/>
          <w:color w:val="000000"/>
          <w:sz w:val="22"/>
          <w:szCs w:val="22"/>
          <w:rtl/>
          <w:lang w:bidi="fa-IR"/>
        </w:rPr>
      </w:pPr>
    </w:p>
    <w:p w:rsidR="00801D7A" w:rsidRDefault="00801D7A" w:rsidP="00801D7A">
      <w:pPr>
        <w:bidi/>
        <w:ind w:left="-18"/>
        <w:jc w:val="center"/>
        <w:rPr>
          <w:rFonts w:cs="B Nazanin"/>
          <w:b/>
          <w:bCs/>
          <w:sz w:val="22"/>
          <w:szCs w:val="22"/>
          <w:u w:val="single"/>
          <w:rtl/>
          <w:lang w:bidi="fa-IR"/>
        </w:rPr>
      </w:pPr>
      <w:r>
        <w:rPr>
          <w:rFonts w:cs="B Nazanin" w:hint="cs"/>
          <w:b/>
          <w:bCs/>
          <w:sz w:val="22"/>
          <w:szCs w:val="22"/>
          <w:u w:val="single"/>
          <w:rtl/>
          <w:lang w:bidi="fa-IR"/>
        </w:rPr>
        <w:lastRenderedPageBreak/>
        <w:t>11 - مخاطبان اولیه از این پاراگراف چه تلقیی  میداشتند؟</w:t>
      </w:r>
    </w:p>
    <w:p w:rsidR="00801D7A" w:rsidRDefault="00801D7A" w:rsidP="00801D7A">
      <w:pPr>
        <w:bidi/>
        <w:ind w:left="-18"/>
        <w:jc w:val="both"/>
        <w:rPr>
          <w:rFonts w:cs="B Nazanin"/>
          <w:sz w:val="22"/>
          <w:szCs w:val="22"/>
          <w:rtl/>
          <w:lang w:bidi="fa-IR"/>
        </w:rPr>
      </w:pPr>
      <w:r>
        <w:rPr>
          <w:rFonts w:cs="B Nazanin" w:hint="cs"/>
          <w:sz w:val="22"/>
          <w:szCs w:val="22"/>
          <w:rtl/>
          <w:lang w:bidi="fa-IR"/>
        </w:rPr>
        <w:t>مخاطب های اولیه تا شش آیه اول را مثل مخاطب های عادی امروز می فهمیدند و گرچه گمان میکردند خورشید به دور زمین میگردد ، اما ، این در فهم شان فرق زیادی نسبت به امروزی ها ایجاد نمیکرد .</w:t>
      </w:r>
    </w:p>
    <w:p w:rsidR="00801D7A" w:rsidRDefault="00801D7A" w:rsidP="00801D7A">
      <w:pPr>
        <w:bidi/>
        <w:ind w:left="-18"/>
        <w:jc w:val="both"/>
        <w:rPr>
          <w:rFonts w:cs="B Nazanin"/>
          <w:sz w:val="22"/>
          <w:szCs w:val="22"/>
          <w:rtl/>
          <w:lang w:bidi="fa-IR"/>
        </w:rPr>
      </w:pPr>
      <w:r>
        <w:rPr>
          <w:rFonts w:cs="B Nazanin" w:hint="cs"/>
          <w:sz w:val="22"/>
          <w:szCs w:val="22"/>
          <w:rtl/>
          <w:lang w:bidi="fa-IR"/>
        </w:rPr>
        <w:t>اما ، در باره دو آیه 7و8 گرچه گمان میکردند فهمیده اند ، زیرا اگر چنین نبود آنقدر آنحضرت را سوال پیچ میکردند که . . ولی سوال پیچی در کار نبود زیرا اگر بود خبری از آن به ما میرسید، پس، آنها فکر میکردند آن دو آیه را نیز مانند شش آیه اول فهمیده اند، اما، مانند مخاطب های عادی امروز خطا میکردند، زیرا امروزیان هم فکر میکنند که دو آیه مذکور را می فهمند اما خطا میکنند ، زیرا علم روانشناسی سابقه ای بیش از 150 سال ندارد و هنوز به نظریه های ثابت و بی تردیدی نرسیده است . علمی است جوان ودائما در حال دگردیسی.</w:t>
      </w:r>
    </w:p>
    <w:p w:rsidR="00801D7A" w:rsidRDefault="00801D7A" w:rsidP="00801D7A">
      <w:pPr>
        <w:bidi/>
        <w:ind w:left="-18"/>
        <w:jc w:val="both"/>
        <w:rPr>
          <w:rFonts w:cs="B Nazanin"/>
          <w:b/>
          <w:bCs/>
          <w:sz w:val="22"/>
          <w:szCs w:val="22"/>
          <w:u w:val="single"/>
          <w:rtl/>
          <w:lang w:bidi="fa-IR"/>
        </w:rPr>
      </w:pPr>
      <w:r>
        <w:rPr>
          <w:rFonts w:cs="B Nazanin" w:hint="cs"/>
          <w:sz w:val="22"/>
          <w:szCs w:val="22"/>
          <w:rtl/>
          <w:lang w:bidi="fa-IR"/>
        </w:rPr>
        <w:t>در باره دو آیه 9و10 نیز همچنین.</w:t>
      </w:r>
    </w:p>
    <w:p w:rsidR="00801D7A" w:rsidRDefault="00801D7A" w:rsidP="00801D7A">
      <w:pPr>
        <w:bidi/>
        <w:ind w:left="-18"/>
        <w:jc w:val="center"/>
        <w:rPr>
          <w:rFonts w:cs="B Nazanin"/>
          <w:b/>
          <w:bCs/>
          <w:sz w:val="22"/>
          <w:szCs w:val="22"/>
          <w:u w:val="single"/>
          <w:rtl/>
          <w:lang w:bidi="fa-IR"/>
        </w:rPr>
      </w:pPr>
      <w:r>
        <w:rPr>
          <w:rFonts w:cs="B Nazanin" w:hint="cs"/>
          <w:b/>
          <w:bCs/>
          <w:sz w:val="22"/>
          <w:szCs w:val="22"/>
          <w:u w:val="single"/>
          <w:rtl/>
          <w:lang w:bidi="fa-IR"/>
        </w:rPr>
        <w:t>12 - چه عناصر فرا زمانی و فرا مکانی در این پاراگراف هست؟</w:t>
      </w:r>
    </w:p>
    <w:p w:rsidR="00801D7A" w:rsidRDefault="00801D7A" w:rsidP="00801D7A">
      <w:pPr>
        <w:bidi/>
        <w:ind w:left="-18"/>
        <w:jc w:val="both"/>
        <w:rPr>
          <w:rFonts w:cs="B Nazanin"/>
          <w:b/>
          <w:bCs/>
          <w:sz w:val="22"/>
          <w:szCs w:val="22"/>
          <w:u w:val="single"/>
          <w:rtl/>
          <w:lang w:bidi="fa-IR"/>
        </w:rPr>
      </w:pPr>
      <w:r>
        <w:rPr>
          <w:rFonts w:cs="B Nazanin" w:hint="cs"/>
          <w:sz w:val="22"/>
          <w:szCs w:val="22"/>
          <w:rtl/>
          <w:lang w:bidi="fa-IR"/>
        </w:rPr>
        <w:t>در این پاراگراف به اهمیت روح و روان و من و منش و شخصیت انسانی هرکس با کلمات و عبارات و جملاتی در نهایت فصاحت و بلاغت پرداخته ، که ای انسان ، روح و روان و من و منش و شخصیت تو مهم ترین چیزی است که مورد عنایت و توجه صاحب و مالک این جهان است ، پس قدر خویش بشناس و آنطور باش که باید و شاید . و این یک عنصر کاملا فرا زمانی و فرا مکانی است .</w:t>
      </w:r>
    </w:p>
    <w:p w:rsidR="00801D7A" w:rsidRDefault="00801D7A" w:rsidP="00801D7A">
      <w:pPr>
        <w:bidi/>
        <w:ind w:left="-18"/>
        <w:jc w:val="both"/>
        <w:rPr>
          <w:rFonts w:cs="B Nazanin"/>
          <w:sz w:val="22"/>
          <w:szCs w:val="22"/>
          <w:rtl/>
          <w:lang w:bidi="fa-IR"/>
        </w:rPr>
      </w:pPr>
      <w:r>
        <w:rPr>
          <w:rFonts w:cs="B Nazanin" w:hint="cs"/>
          <w:sz w:val="22"/>
          <w:szCs w:val="22"/>
          <w:rtl/>
          <w:lang w:bidi="fa-IR"/>
        </w:rPr>
        <w:t xml:space="preserve">به عکس سوال قبلی ، جواب این سوال بجای اینکه </w:t>
      </w:r>
      <w:r w:rsidRPr="00877A2C">
        <w:rPr>
          <w:rFonts w:cs="B Nazanin" w:hint="cs"/>
          <w:b/>
          <w:bCs/>
          <w:sz w:val="22"/>
          <w:szCs w:val="22"/>
          <w:rtl/>
          <w:lang w:bidi="fa-IR"/>
        </w:rPr>
        <w:t>«عصاره محتوای پاراگراف»</w:t>
      </w:r>
      <w:r>
        <w:rPr>
          <w:rFonts w:cs="B Nazanin" w:hint="cs"/>
          <w:sz w:val="22"/>
          <w:szCs w:val="22"/>
          <w:rtl/>
          <w:lang w:bidi="fa-IR"/>
        </w:rPr>
        <w:t xml:space="preserve"> باشد، </w:t>
      </w:r>
      <w:r w:rsidRPr="00877A2C">
        <w:rPr>
          <w:rFonts w:cs="B Nazanin" w:hint="cs"/>
          <w:b/>
          <w:bCs/>
          <w:sz w:val="22"/>
          <w:szCs w:val="22"/>
          <w:rtl/>
          <w:lang w:bidi="fa-IR"/>
        </w:rPr>
        <w:t>«عصاره محتوای سوره»</w:t>
      </w:r>
      <w:r>
        <w:rPr>
          <w:rFonts w:cs="B Nazanin" w:hint="cs"/>
          <w:sz w:val="22"/>
          <w:szCs w:val="22"/>
          <w:rtl/>
          <w:lang w:bidi="fa-IR"/>
        </w:rPr>
        <w:t xml:space="preserve"> است (دلیلش را خودتان با کمی دقت میتوانید بدست آورید)</w:t>
      </w:r>
    </w:p>
    <w:p w:rsidR="00801D7A" w:rsidRDefault="00801D7A" w:rsidP="00801D7A">
      <w:pPr>
        <w:bidi/>
        <w:ind w:left="-18"/>
        <w:jc w:val="both"/>
        <w:rPr>
          <w:rFonts w:cs="B Nazanin"/>
          <w:sz w:val="22"/>
          <w:szCs w:val="22"/>
          <w:rtl/>
          <w:lang w:bidi="fa-IR"/>
        </w:rPr>
      </w:pPr>
    </w:p>
    <w:p w:rsidR="00801D7A" w:rsidRPr="00E019B0" w:rsidRDefault="00801D7A" w:rsidP="00801D7A">
      <w:pPr>
        <w:bidi/>
        <w:ind w:left="-18"/>
        <w:jc w:val="both"/>
        <w:rPr>
          <w:rFonts w:cs="B Nazanin"/>
          <w:sz w:val="22"/>
          <w:szCs w:val="22"/>
          <w:rtl/>
          <w:lang w:bidi="fa-IR"/>
        </w:rPr>
      </w:pPr>
    </w:p>
    <w:p w:rsidR="00A0479F" w:rsidRPr="00E17ADB" w:rsidRDefault="00A0479F" w:rsidP="001555FE">
      <w:pPr>
        <w:bidi/>
        <w:jc w:val="center"/>
        <w:rPr>
          <w:rFonts w:cs="B Nazanin"/>
          <w:b/>
          <w:bCs/>
          <w:color w:val="000000"/>
          <w:sz w:val="40"/>
          <w:szCs w:val="40"/>
          <w:u w:val="single"/>
          <w:rtl/>
          <w:lang w:bidi="fa-IR"/>
        </w:rPr>
      </w:pPr>
      <w:r w:rsidRPr="00E17ADB">
        <w:rPr>
          <w:rFonts w:cs="B Nazanin" w:hint="cs"/>
          <w:b/>
          <w:bCs/>
          <w:color w:val="000000"/>
          <w:sz w:val="40"/>
          <w:szCs w:val="40"/>
          <w:u w:val="single"/>
          <w:rtl/>
          <w:lang w:bidi="fa-IR"/>
        </w:rPr>
        <w:lastRenderedPageBreak/>
        <w:t>شرح مختصر</w:t>
      </w:r>
    </w:p>
    <w:p w:rsidR="006F49E8" w:rsidRPr="00090CEF" w:rsidRDefault="00A0479F" w:rsidP="006F49E8">
      <w:pPr>
        <w:widowControl w:val="0"/>
        <w:bidi/>
        <w:spacing w:line="232" w:lineRule="auto"/>
        <w:jc w:val="center"/>
        <w:rPr>
          <w:rFonts w:cs="B Nazanin"/>
          <w:b/>
          <w:bCs/>
          <w:color w:val="000000"/>
          <w:sz w:val="22"/>
          <w:szCs w:val="22"/>
          <w:u w:val="single"/>
          <w:rtl/>
          <w:lang w:bidi="fa-IR"/>
        </w:rPr>
      </w:pPr>
      <w:r w:rsidRPr="00090CEF">
        <w:rPr>
          <w:rFonts w:cs="B Nazanin" w:hint="cs"/>
          <w:b/>
          <w:bCs/>
          <w:color w:val="000000"/>
          <w:sz w:val="22"/>
          <w:szCs w:val="22"/>
          <w:u w:val="single"/>
          <w:rtl/>
          <w:lang w:bidi="fa-IR"/>
        </w:rPr>
        <w:t>اولین چیزی که نظر را جلب می</w:t>
      </w:r>
      <w:r w:rsidRPr="00090CEF">
        <w:rPr>
          <w:rFonts w:cs="B Nazanin" w:hint="cs"/>
          <w:b/>
          <w:bCs/>
          <w:color w:val="000000"/>
          <w:sz w:val="22"/>
          <w:szCs w:val="22"/>
          <w:u w:val="single"/>
          <w:rtl/>
          <w:lang w:bidi="fa-IR"/>
        </w:rPr>
        <w:softHyphen/>
        <w:t>کند</w:t>
      </w:r>
    </w:p>
    <w:p w:rsidR="00A0479F" w:rsidRPr="00090CEF" w:rsidRDefault="00A0479F" w:rsidP="00D44B89">
      <w:pPr>
        <w:widowControl w:val="0"/>
        <w:bidi/>
        <w:spacing w:line="232" w:lineRule="auto"/>
        <w:jc w:val="both"/>
        <w:rPr>
          <w:rFonts w:cs="B Nazanin"/>
          <w:color w:val="000000"/>
          <w:sz w:val="22"/>
          <w:szCs w:val="22"/>
          <w:rtl/>
          <w:lang w:bidi="fa-IR"/>
        </w:rPr>
      </w:pPr>
      <w:r w:rsidRPr="00090CEF">
        <w:rPr>
          <w:rFonts w:cs="B Nazanin" w:hint="cs"/>
          <w:color w:val="000000"/>
          <w:sz w:val="22"/>
          <w:szCs w:val="22"/>
          <w:rtl/>
          <w:lang w:bidi="fa-IR"/>
        </w:rPr>
        <w:t xml:space="preserve"> آیه</w:t>
      </w:r>
      <w:r w:rsidRPr="00090CEF">
        <w:rPr>
          <w:rFonts w:cs="B Nazanin" w:hint="cs"/>
          <w:color w:val="000000"/>
          <w:sz w:val="22"/>
          <w:szCs w:val="22"/>
          <w:rtl/>
          <w:lang w:bidi="fa-IR"/>
        </w:rPr>
        <w:softHyphen/>
        <w:t>های 1 و 2 راجع به دو چیز خیلی حجیم صحبت می</w:t>
      </w:r>
      <w:r w:rsidRPr="00090CEF">
        <w:rPr>
          <w:rFonts w:cs="B Nazanin" w:hint="cs"/>
          <w:color w:val="000000"/>
          <w:sz w:val="22"/>
          <w:szCs w:val="22"/>
          <w:rtl/>
          <w:lang w:bidi="fa-IR"/>
        </w:rPr>
        <w:softHyphen/>
        <w:t>کند و آیه</w:t>
      </w:r>
      <w:r w:rsidRPr="00090CEF">
        <w:rPr>
          <w:rFonts w:cs="B Nazanin" w:hint="cs"/>
          <w:color w:val="000000"/>
          <w:sz w:val="22"/>
          <w:szCs w:val="22"/>
          <w:rtl/>
          <w:lang w:bidi="fa-IR"/>
        </w:rPr>
        <w:softHyphen/>
        <w:t>های 3 و 4 راجع به دو پدیده فراگیر است و آیه</w:t>
      </w:r>
      <w:r w:rsidRPr="00090CEF">
        <w:rPr>
          <w:rFonts w:cs="B Nazanin" w:hint="cs"/>
          <w:color w:val="000000"/>
          <w:sz w:val="22"/>
          <w:szCs w:val="22"/>
          <w:rtl/>
          <w:lang w:bidi="fa-IR"/>
        </w:rPr>
        <w:softHyphen/>
        <w:t>های 5 و 6 باز هم راجع به دو چیز خیلی حجیم صحبت می</w:t>
      </w:r>
      <w:r w:rsidRPr="00090CEF">
        <w:rPr>
          <w:rFonts w:cs="B Nazanin" w:hint="cs"/>
          <w:color w:val="000000"/>
          <w:sz w:val="22"/>
          <w:szCs w:val="22"/>
          <w:rtl/>
          <w:lang w:bidi="fa-IR"/>
        </w:rPr>
        <w:softHyphen/>
        <w:t>کند که البته با دو چیز حجیم قبلی تفاوت</w:t>
      </w:r>
      <w:r w:rsidRPr="00090CEF">
        <w:rPr>
          <w:rFonts w:cs="B Nazanin" w:hint="cs"/>
          <w:color w:val="000000"/>
          <w:sz w:val="22"/>
          <w:szCs w:val="22"/>
          <w:rtl/>
          <w:lang w:bidi="fa-IR"/>
        </w:rPr>
        <w:softHyphen/>
        <w:t>های اساسی دارد ، اما آیه</w:t>
      </w:r>
      <w:r w:rsidRPr="00090CEF">
        <w:rPr>
          <w:rFonts w:cs="B Nazanin" w:hint="cs"/>
          <w:color w:val="000000"/>
          <w:sz w:val="22"/>
          <w:szCs w:val="22"/>
          <w:rtl/>
          <w:lang w:bidi="fa-IR"/>
        </w:rPr>
        <w:softHyphen/>
        <w:t>های 7 و 8 هر چه باشد موضوعشان راجع به نفس انسانی است و با تمام 6 آیه قبلی فرق دارد</w:t>
      </w:r>
      <w:r w:rsidR="00D44B89" w:rsidRPr="00090CEF">
        <w:rPr>
          <w:rFonts w:cs="B Nazanin" w:hint="cs"/>
          <w:color w:val="000000"/>
          <w:sz w:val="22"/>
          <w:szCs w:val="22"/>
          <w:rtl/>
          <w:lang w:bidi="fa-IR"/>
        </w:rPr>
        <w:t xml:space="preserve"> </w:t>
      </w:r>
      <w:r w:rsidRPr="00090CEF">
        <w:rPr>
          <w:rFonts w:cs="B Nazanin" w:hint="cs"/>
          <w:color w:val="000000"/>
          <w:sz w:val="22"/>
          <w:szCs w:val="22"/>
          <w:rtl/>
          <w:lang w:bidi="fa-IR"/>
        </w:rPr>
        <w:t>.</w:t>
      </w:r>
    </w:p>
    <w:p w:rsidR="00A0479F" w:rsidRPr="00090CEF" w:rsidRDefault="00A0479F" w:rsidP="00A0479F">
      <w:pPr>
        <w:widowControl w:val="0"/>
        <w:bidi/>
        <w:spacing w:line="216" w:lineRule="auto"/>
        <w:jc w:val="both"/>
        <w:rPr>
          <w:rFonts w:cs="B Nazanin"/>
          <w:color w:val="000000"/>
          <w:sz w:val="22"/>
          <w:szCs w:val="22"/>
          <w:rtl/>
          <w:lang w:bidi="fa-IR"/>
        </w:rPr>
      </w:pPr>
      <w:r w:rsidRPr="00090CEF">
        <w:rPr>
          <w:rFonts w:cs="B Nazanin" w:hint="cs"/>
          <w:color w:val="000000"/>
          <w:sz w:val="22"/>
          <w:szCs w:val="22"/>
          <w:rtl/>
          <w:lang w:bidi="fa-IR"/>
        </w:rPr>
        <w:t>از دو آیه 1 و 2 مفهوم تاثیرپذیری و بهره</w:t>
      </w:r>
      <w:r w:rsidRPr="00090CEF">
        <w:rPr>
          <w:rFonts w:cs="B Nazanin" w:hint="cs"/>
          <w:color w:val="000000"/>
          <w:sz w:val="22"/>
          <w:szCs w:val="22"/>
          <w:rtl/>
          <w:lang w:bidi="fa-IR"/>
        </w:rPr>
        <w:softHyphen/>
        <w:t>گیری جرم کوچک از جرم بزرگ فهمیده می</w:t>
      </w:r>
      <w:r w:rsidRPr="00090CEF">
        <w:rPr>
          <w:rFonts w:cs="B Nazanin" w:hint="cs"/>
          <w:color w:val="000000"/>
          <w:sz w:val="22"/>
          <w:szCs w:val="22"/>
          <w:rtl/>
          <w:lang w:bidi="fa-IR"/>
        </w:rPr>
        <w:softHyphen/>
        <w:t>شود ، از دو آیه 3 و 4 مفهوم</w:t>
      </w:r>
      <w:r w:rsidRPr="00090CEF">
        <w:rPr>
          <w:rFonts w:cs="B Nazanin" w:hint="cs"/>
          <w:color w:val="000000"/>
          <w:sz w:val="22"/>
          <w:szCs w:val="22"/>
          <w:rtl/>
          <w:lang w:bidi="fa-IR"/>
        </w:rPr>
        <w:softHyphen/>
        <w:t>های متضاد نور و ظلمت فهمیده می</w:t>
      </w:r>
      <w:r w:rsidRPr="00090CEF">
        <w:rPr>
          <w:rFonts w:cs="B Nazanin" w:hint="cs"/>
          <w:color w:val="000000"/>
          <w:sz w:val="22"/>
          <w:szCs w:val="22"/>
          <w:rtl/>
          <w:lang w:bidi="fa-IR"/>
        </w:rPr>
        <w:softHyphen/>
        <w:t xml:space="preserve">شود . </w:t>
      </w:r>
    </w:p>
    <w:p w:rsidR="00A0479F" w:rsidRPr="00090CEF" w:rsidRDefault="00A0479F" w:rsidP="00A0479F">
      <w:pPr>
        <w:widowControl w:val="0"/>
        <w:bidi/>
        <w:spacing w:line="216" w:lineRule="auto"/>
        <w:jc w:val="both"/>
        <w:rPr>
          <w:rFonts w:cs="B Nazanin"/>
          <w:color w:val="000000"/>
          <w:sz w:val="22"/>
          <w:szCs w:val="22"/>
          <w:rtl/>
          <w:lang w:bidi="fa-IR"/>
        </w:rPr>
      </w:pPr>
      <w:r w:rsidRPr="00090CEF">
        <w:rPr>
          <w:rFonts w:cs="B Nazanin" w:hint="cs"/>
          <w:color w:val="000000"/>
          <w:sz w:val="22"/>
          <w:szCs w:val="22"/>
          <w:rtl/>
          <w:lang w:bidi="fa-IR"/>
        </w:rPr>
        <w:t>از دو آیه 5 و 6 مفهوم</w:t>
      </w:r>
      <w:r w:rsidRPr="00090CEF">
        <w:rPr>
          <w:rFonts w:cs="B Nazanin" w:hint="cs"/>
          <w:color w:val="000000"/>
          <w:sz w:val="22"/>
          <w:szCs w:val="22"/>
          <w:rtl/>
          <w:lang w:bidi="fa-IR"/>
        </w:rPr>
        <w:softHyphen/>
        <w:t>های رفعت و پستی، محیط و محاط، علت و معلول</w:t>
      </w:r>
      <w:r w:rsidR="00D44B89" w:rsidRPr="00090CEF">
        <w:rPr>
          <w:rFonts w:cs="B Nazanin" w:hint="cs"/>
          <w:color w:val="000000"/>
          <w:sz w:val="22"/>
          <w:szCs w:val="22"/>
          <w:rtl/>
          <w:lang w:bidi="fa-IR"/>
        </w:rPr>
        <w:t xml:space="preserve"> </w:t>
      </w:r>
      <w:r w:rsidRPr="00090CEF">
        <w:rPr>
          <w:rFonts w:cs="B Nazanin" w:hint="cs"/>
          <w:color w:val="000000"/>
          <w:sz w:val="22"/>
          <w:szCs w:val="22"/>
          <w:rtl/>
          <w:lang w:bidi="fa-IR"/>
        </w:rPr>
        <w:t>، و این نوع مفاهیم فهمیده می</w:t>
      </w:r>
      <w:r w:rsidRPr="00090CEF">
        <w:rPr>
          <w:rFonts w:cs="B Nazanin" w:hint="cs"/>
          <w:color w:val="000000"/>
          <w:sz w:val="22"/>
          <w:szCs w:val="22"/>
          <w:rtl/>
          <w:lang w:bidi="fa-IR"/>
        </w:rPr>
        <w:softHyphen/>
        <w:t>شود</w:t>
      </w:r>
      <w:r w:rsidR="00D44B89" w:rsidRPr="00090CEF">
        <w:rPr>
          <w:rFonts w:cs="B Nazanin" w:hint="cs"/>
          <w:color w:val="000000"/>
          <w:sz w:val="22"/>
          <w:szCs w:val="22"/>
          <w:rtl/>
          <w:lang w:bidi="fa-IR"/>
        </w:rPr>
        <w:t xml:space="preserve"> </w:t>
      </w:r>
      <w:r w:rsidRPr="00090CEF">
        <w:rPr>
          <w:rFonts w:cs="B Nazanin" w:hint="cs"/>
          <w:color w:val="000000"/>
          <w:sz w:val="22"/>
          <w:szCs w:val="22"/>
          <w:rtl/>
          <w:lang w:bidi="fa-IR"/>
        </w:rPr>
        <w:t xml:space="preserve">. </w:t>
      </w:r>
    </w:p>
    <w:p w:rsidR="00A0479F" w:rsidRPr="00090CEF" w:rsidRDefault="00A0479F" w:rsidP="00A0479F">
      <w:pPr>
        <w:widowControl w:val="0"/>
        <w:bidi/>
        <w:spacing w:line="216" w:lineRule="auto"/>
        <w:jc w:val="both"/>
        <w:rPr>
          <w:rFonts w:cs="B Nazanin"/>
          <w:color w:val="000000"/>
          <w:sz w:val="22"/>
          <w:szCs w:val="22"/>
          <w:rtl/>
          <w:lang w:bidi="fa-IR"/>
        </w:rPr>
      </w:pPr>
      <w:r w:rsidRPr="00090CEF">
        <w:rPr>
          <w:rFonts w:cs="B Nazanin" w:hint="cs"/>
          <w:color w:val="000000"/>
          <w:sz w:val="22"/>
          <w:szCs w:val="22"/>
          <w:rtl/>
          <w:lang w:bidi="fa-IR"/>
        </w:rPr>
        <w:t>از دو آیه 7 و 8 استعداد «شدن» در دو جهت متضاد ، کامل بودن ، و مورد توجه خداوند بودن فهمیده می</w:t>
      </w:r>
      <w:r w:rsidRPr="00090CEF">
        <w:rPr>
          <w:rFonts w:cs="B Nazanin" w:hint="cs"/>
          <w:color w:val="000000"/>
          <w:sz w:val="22"/>
          <w:szCs w:val="22"/>
          <w:rtl/>
          <w:lang w:bidi="fa-IR"/>
        </w:rPr>
        <w:softHyphen/>
        <w:t>شود</w:t>
      </w:r>
      <w:r w:rsidR="00D44B89" w:rsidRPr="00090CEF">
        <w:rPr>
          <w:rFonts w:cs="B Nazanin" w:hint="cs"/>
          <w:color w:val="000000"/>
          <w:sz w:val="22"/>
          <w:szCs w:val="22"/>
          <w:rtl/>
          <w:lang w:bidi="fa-IR"/>
        </w:rPr>
        <w:t xml:space="preserve"> </w:t>
      </w:r>
      <w:r w:rsidRPr="00090CEF">
        <w:rPr>
          <w:rFonts w:cs="B Nazanin" w:hint="cs"/>
          <w:color w:val="000000"/>
          <w:sz w:val="22"/>
          <w:szCs w:val="22"/>
          <w:rtl/>
          <w:lang w:bidi="fa-IR"/>
        </w:rPr>
        <w:t>.</w:t>
      </w:r>
    </w:p>
    <w:p w:rsidR="00A0479F" w:rsidRPr="00090CEF" w:rsidRDefault="00A0479F" w:rsidP="00A0479F">
      <w:pPr>
        <w:widowControl w:val="0"/>
        <w:bidi/>
        <w:spacing w:line="216" w:lineRule="auto"/>
        <w:jc w:val="both"/>
        <w:rPr>
          <w:rFonts w:cs="B Nazanin"/>
          <w:color w:val="000000"/>
          <w:sz w:val="22"/>
          <w:szCs w:val="22"/>
          <w:rtl/>
          <w:lang w:bidi="fa-IR"/>
        </w:rPr>
      </w:pPr>
      <w:r w:rsidRPr="00090CEF">
        <w:rPr>
          <w:rFonts w:cs="B Nazanin" w:hint="cs"/>
          <w:color w:val="000000"/>
          <w:sz w:val="22"/>
          <w:szCs w:val="22"/>
          <w:rtl/>
          <w:lang w:bidi="fa-IR"/>
        </w:rPr>
        <w:t>بنابراین از مجموع اینها چنین فهمیده می</w:t>
      </w:r>
      <w:r w:rsidRPr="00090CEF">
        <w:rPr>
          <w:rFonts w:cs="B Nazanin" w:hint="cs"/>
          <w:color w:val="000000"/>
          <w:sz w:val="22"/>
          <w:szCs w:val="22"/>
          <w:rtl/>
          <w:lang w:bidi="fa-IR"/>
        </w:rPr>
        <w:softHyphen/>
        <w:t>شود که نفس انسانی دارای استعدادهای بسیار متضادی است (آیه 8) و کامل نیز هست (آیه 7) و این کمال او در اثر تاثیر عوامل محیطی</w:t>
      </w:r>
      <w:r w:rsidR="00E17ADB">
        <w:rPr>
          <w:rFonts w:cs="B Nazanin" w:hint="cs"/>
          <w:color w:val="000000"/>
          <w:sz w:val="22"/>
          <w:szCs w:val="22"/>
          <w:rtl/>
          <w:lang w:bidi="fa-IR"/>
        </w:rPr>
        <w:t>ِ</w:t>
      </w:r>
      <w:r w:rsidRPr="00090CEF">
        <w:rPr>
          <w:rFonts w:cs="B Nazanin" w:hint="cs"/>
          <w:color w:val="000000"/>
          <w:sz w:val="22"/>
          <w:szCs w:val="22"/>
          <w:rtl/>
          <w:lang w:bidi="fa-IR"/>
        </w:rPr>
        <w:t xml:space="preserve"> بسیار مختلف و متفاوت</w:t>
      </w:r>
      <w:r w:rsidR="00E17ADB">
        <w:rPr>
          <w:rFonts w:cs="B Nazanin" w:hint="cs"/>
          <w:color w:val="000000"/>
          <w:sz w:val="22"/>
          <w:szCs w:val="22"/>
          <w:rtl/>
          <w:lang w:bidi="fa-IR"/>
        </w:rPr>
        <w:t xml:space="preserve"> بر او است</w:t>
      </w:r>
      <w:r w:rsidRPr="00090CEF">
        <w:rPr>
          <w:rFonts w:cs="B Nazanin" w:hint="cs"/>
          <w:color w:val="000000"/>
          <w:sz w:val="22"/>
          <w:szCs w:val="22"/>
          <w:rtl/>
          <w:lang w:bidi="fa-IR"/>
        </w:rPr>
        <w:t xml:space="preserve"> (یعنی چیزهائی که از آی</w:t>
      </w:r>
      <w:r w:rsidR="00E17ADB">
        <w:rPr>
          <w:rFonts w:cs="B Nazanin" w:hint="cs"/>
          <w:color w:val="000000"/>
          <w:sz w:val="22"/>
          <w:szCs w:val="22"/>
          <w:rtl/>
          <w:lang w:bidi="fa-IR"/>
        </w:rPr>
        <w:t>ات 1 تا 6 فهمیده می</w:t>
      </w:r>
      <w:r w:rsidR="00E17ADB">
        <w:rPr>
          <w:rFonts w:cs="B Nazanin" w:hint="cs"/>
          <w:color w:val="000000"/>
          <w:sz w:val="22"/>
          <w:szCs w:val="22"/>
          <w:rtl/>
          <w:lang w:bidi="fa-IR"/>
        </w:rPr>
        <w:softHyphen/>
        <w:t xml:space="preserve">شود) </w:t>
      </w:r>
    </w:p>
    <w:p w:rsidR="00A0479F" w:rsidRPr="00090CEF" w:rsidRDefault="00C434D7" w:rsidP="00A0479F">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شرح </w:t>
      </w:r>
      <w:r w:rsidR="00A0479F" w:rsidRPr="00090CEF">
        <w:rPr>
          <w:rFonts w:cs="B Nazanin" w:hint="cs"/>
          <w:b/>
          <w:bCs/>
          <w:color w:val="000000"/>
          <w:sz w:val="22"/>
          <w:szCs w:val="22"/>
          <w:u w:val="single"/>
          <w:rtl/>
          <w:lang w:bidi="fa-IR"/>
        </w:rPr>
        <w:t>قسم</w:t>
      </w:r>
      <w:r w:rsidR="00A0479F" w:rsidRPr="00090CEF">
        <w:rPr>
          <w:rFonts w:cs="B Nazanin" w:hint="cs"/>
          <w:b/>
          <w:bCs/>
          <w:color w:val="000000"/>
          <w:sz w:val="22"/>
          <w:szCs w:val="22"/>
          <w:u w:val="single"/>
          <w:rtl/>
          <w:lang w:bidi="fa-IR"/>
        </w:rPr>
        <w:softHyphen/>
        <w:t>ها</w:t>
      </w:r>
    </w:p>
    <w:p w:rsidR="00A0479F" w:rsidRPr="00090CEF" w:rsidRDefault="00A0479F" w:rsidP="00A0479F">
      <w:pPr>
        <w:widowControl w:val="0"/>
        <w:bidi/>
        <w:jc w:val="both"/>
        <w:rPr>
          <w:rFonts w:cs="B Nazanin"/>
          <w:color w:val="000000"/>
          <w:sz w:val="22"/>
          <w:szCs w:val="22"/>
          <w:rtl/>
          <w:lang w:bidi="fa-IR"/>
        </w:rPr>
      </w:pPr>
      <w:r w:rsidRPr="00090CEF">
        <w:rPr>
          <w:rFonts w:cs="B Nazanin" w:hint="cs"/>
          <w:color w:val="000000"/>
          <w:sz w:val="22"/>
          <w:szCs w:val="22"/>
          <w:rtl/>
          <w:lang w:bidi="fa-IR"/>
        </w:rPr>
        <w:t>با اشاره به آنچه تحت عنوان «قسم» در سوره</w:t>
      </w:r>
      <w:r w:rsidRPr="00090CEF">
        <w:rPr>
          <w:rFonts w:cs="B Nazanin" w:hint="cs"/>
          <w:color w:val="000000"/>
          <w:sz w:val="22"/>
          <w:szCs w:val="22"/>
          <w:rtl/>
          <w:lang w:bidi="fa-IR"/>
        </w:rPr>
        <w:softHyphen/>
        <w:t>های عصر و ضحی و تین عرض کردیم (و خواهش داریم مجدداً ملاحظه فرمایید) به طور خلاصه عرض می</w:t>
      </w:r>
      <w:r w:rsidRPr="00090CEF">
        <w:rPr>
          <w:rFonts w:cs="B Nazanin" w:hint="cs"/>
          <w:color w:val="000000"/>
          <w:sz w:val="22"/>
          <w:szCs w:val="22"/>
          <w:rtl/>
          <w:lang w:bidi="fa-IR"/>
        </w:rPr>
        <w:softHyphen/>
        <w:t>کنیم که قسم</w:t>
      </w:r>
      <w:r w:rsidRPr="00090CEF">
        <w:rPr>
          <w:rFonts w:cs="B Nazanin" w:hint="cs"/>
          <w:color w:val="000000"/>
          <w:sz w:val="22"/>
          <w:szCs w:val="22"/>
          <w:rtl/>
          <w:lang w:bidi="fa-IR"/>
        </w:rPr>
        <w:softHyphen/>
        <w:t>های قرآنی نوعی بیان بسیار فشرده است که با به</w:t>
      </w:r>
      <w:r w:rsidRPr="00090CEF">
        <w:rPr>
          <w:rFonts w:cs="B Nazanin" w:hint="cs"/>
          <w:color w:val="000000"/>
          <w:sz w:val="22"/>
          <w:szCs w:val="22"/>
          <w:rtl/>
          <w:lang w:bidi="fa-IR"/>
        </w:rPr>
        <w:softHyphen/>
        <w:t>کارگیری زبان استعاره و سمبلیک معانی بسیار زیاد و متعالی را مانند آنچه در ذیل مشاهده می</w:t>
      </w:r>
      <w:r w:rsidRPr="00090CEF">
        <w:rPr>
          <w:rFonts w:cs="B Nazanin" w:hint="cs"/>
          <w:color w:val="000000"/>
          <w:sz w:val="22"/>
          <w:szCs w:val="22"/>
          <w:rtl/>
          <w:lang w:bidi="fa-IR"/>
        </w:rPr>
        <w:softHyphen/>
        <w:t>فرمایید در خود دارد</w:t>
      </w:r>
      <w:r w:rsidR="00D44B89" w:rsidRPr="00090CEF">
        <w:rPr>
          <w:rFonts w:cs="B Nazanin" w:hint="cs"/>
          <w:color w:val="000000"/>
          <w:sz w:val="22"/>
          <w:szCs w:val="22"/>
          <w:rtl/>
          <w:lang w:bidi="fa-IR"/>
        </w:rPr>
        <w:t xml:space="preserve"> </w:t>
      </w:r>
      <w:r w:rsidRPr="00090CEF">
        <w:rPr>
          <w:rFonts w:cs="B Nazanin" w:hint="cs"/>
          <w:color w:val="000000"/>
          <w:sz w:val="22"/>
          <w:szCs w:val="22"/>
          <w:rtl/>
          <w:lang w:bidi="fa-IR"/>
        </w:rPr>
        <w:t>.</w:t>
      </w:r>
    </w:p>
    <w:p w:rsidR="00AF608D" w:rsidRPr="00090CEF" w:rsidRDefault="00A0479F" w:rsidP="006F49E8">
      <w:pPr>
        <w:widowControl w:val="0"/>
        <w:bidi/>
        <w:jc w:val="both"/>
        <w:rPr>
          <w:rFonts w:cs="B Nazanin"/>
          <w:color w:val="000000"/>
          <w:sz w:val="22"/>
          <w:szCs w:val="22"/>
          <w:rtl/>
          <w:lang w:val="en-CA" w:bidi="fa-IR"/>
        </w:rPr>
      </w:pPr>
      <w:r w:rsidRPr="00090CEF">
        <w:rPr>
          <w:rFonts w:cs="B Nazanin" w:hint="cs"/>
          <w:b/>
          <w:bCs/>
          <w:color w:val="000000"/>
          <w:sz w:val="22"/>
          <w:szCs w:val="22"/>
          <w:rtl/>
          <w:lang w:val="en-CA" w:bidi="fa-IR"/>
        </w:rPr>
        <w:t>ماه و خورشید</w:t>
      </w:r>
      <w:r w:rsidR="00AF608D" w:rsidRPr="00090CEF">
        <w:rPr>
          <w:rFonts w:cs="B Nazanin" w:hint="cs"/>
          <w:b/>
          <w:bCs/>
          <w:color w:val="000000"/>
          <w:sz w:val="22"/>
          <w:szCs w:val="22"/>
          <w:rtl/>
          <w:lang w:val="en-CA" w:bidi="fa-IR"/>
        </w:rPr>
        <w:t xml:space="preserve"> </w:t>
      </w:r>
      <w:r w:rsidRPr="00090CEF">
        <w:rPr>
          <w:rFonts w:cs="B Nazanin" w:hint="cs"/>
          <w:b/>
          <w:bCs/>
          <w:color w:val="000000"/>
          <w:sz w:val="22"/>
          <w:szCs w:val="22"/>
          <w:rtl/>
          <w:lang w:val="en-CA" w:bidi="fa-IR"/>
        </w:rPr>
        <w:t>:</w:t>
      </w:r>
      <w:r w:rsidRPr="00090CEF">
        <w:rPr>
          <w:rFonts w:cs="B Nazanin" w:hint="cs"/>
          <w:color w:val="000000"/>
          <w:sz w:val="22"/>
          <w:szCs w:val="22"/>
          <w:rtl/>
          <w:lang w:val="en-CA" w:bidi="fa-IR"/>
        </w:rPr>
        <w:t xml:space="preserve"> از خواندن مجموع دو آیه با  هم</w:t>
      </w:r>
      <w:r w:rsidR="00AF608D"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چه احساسی به آدمی دست می</w:t>
      </w:r>
      <w:r w:rsidRPr="00090CEF">
        <w:rPr>
          <w:rFonts w:cs="B Nazanin" w:hint="cs"/>
          <w:color w:val="000000"/>
          <w:sz w:val="22"/>
          <w:szCs w:val="22"/>
          <w:rtl/>
          <w:lang w:val="en-CA" w:bidi="fa-IR"/>
        </w:rPr>
        <w:softHyphen/>
        <w:t>دهد؟ نور کامل در روز و نور کم و ضعیف در شب</w:t>
      </w:r>
      <w:r w:rsidR="00AF608D" w:rsidRPr="00090CEF">
        <w:rPr>
          <w:rFonts w:cs="B Nazanin" w:hint="cs"/>
          <w:color w:val="000000"/>
          <w:sz w:val="22"/>
          <w:szCs w:val="22"/>
          <w:rtl/>
          <w:lang w:val="en-CA" w:bidi="fa-IR"/>
        </w:rPr>
        <w:t xml:space="preserve"> ، شدت و ضعف. از قوت زیاد</w:t>
      </w:r>
      <w:r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lastRenderedPageBreak/>
        <w:t>تدریجاً به نهایت ضعف رسیدن</w:t>
      </w:r>
      <w:r w:rsidR="00AF608D"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تضاد در عین همنوعی</w:t>
      </w:r>
      <w:r w:rsidR="00AF608D"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حرکت و شور زندگی</w:t>
      </w:r>
      <w:r w:rsidR="00AF608D"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و سکوت و سکون و آرامی</w:t>
      </w:r>
      <w:r w:rsidR="00AF608D"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xml:space="preserve">. </w:t>
      </w:r>
    </w:p>
    <w:p w:rsidR="00A0479F" w:rsidRPr="00090CEF" w:rsidRDefault="00A0479F" w:rsidP="00804548">
      <w:pPr>
        <w:widowControl w:val="0"/>
        <w:bidi/>
        <w:jc w:val="both"/>
        <w:rPr>
          <w:rFonts w:cs="B Nazanin"/>
          <w:color w:val="000000"/>
          <w:sz w:val="22"/>
          <w:szCs w:val="22"/>
          <w:rtl/>
          <w:lang w:val="en-CA" w:bidi="fa-IR"/>
        </w:rPr>
      </w:pPr>
      <w:r w:rsidRPr="00090CEF">
        <w:rPr>
          <w:rFonts w:cs="B Nazanin" w:hint="cs"/>
          <w:color w:val="000000"/>
          <w:sz w:val="22"/>
          <w:szCs w:val="22"/>
          <w:rtl/>
          <w:lang w:val="en-CA" w:bidi="fa-IR"/>
        </w:rPr>
        <w:t>علاوه بر اینها در عبارت «دنباله</w:t>
      </w:r>
      <w:r w:rsidRPr="00090CEF">
        <w:rPr>
          <w:rFonts w:cs="B Nazanin" w:hint="cs"/>
          <w:color w:val="000000"/>
          <w:sz w:val="22"/>
          <w:szCs w:val="22"/>
          <w:rtl/>
          <w:lang w:val="en-CA" w:bidi="fa-IR"/>
        </w:rPr>
        <w:softHyphen/>
        <w:t>روی</w:t>
      </w:r>
      <w:r w:rsidRPr="00090CEF">
        <w:rPr>
          <w:rFonts w:cs="B Nazanin" w:hint="cs"/>
          <w:color w:val="000000"/>
          <w:sz w:val="22"/>
          <w:szCs w:val="22"/>
          <w:rtl/>
          <w:lang w:val="en-CA" w:bidi="fa-IR"/>
        </w:rPr>
        <w:softHyphen/>
        <w:t>اش» که در مورد ما</w:t>
      </w:r>
      <w:r w:rsidR="00AF608D" w:rsidRPr="00090CEF">
        <w:rPr>
          <w:rFonts w:cs="B Nazanin" w:hint="cs"/>
          <w:color w:val="000000"/>
          <w:sz w:val="22"/>
          <w:szCs w:val="22"/>
          <w:rtl/>
          <w:lang w:val="en-CA" w:bidi="fa-IR"/>
        </w:rPr>
        <w:t>ه در رابطه</w:t>
      </w:r>
      <w:r w:rsidR="00AF608D" w:rsidRPr="00090CEF">
        <w:rPr>
          <w:rFonts w:cs="B Nazanin" w:hint="cs"/>
          <w:color w:val="000000"/>
          <w:sz w:val="22"/>
          <w:szCs w:val="22"/>
          <w:rtl/>
          <w:lang w:val="en-CA" w:bidi="fa-IR"/>
        </w:rPr>
        <w:softHyphen/>
        <w:t>اش با خورشید ذکر شده دو نکته به ذهن می</w:t>
      </w:r>
      <w:r w:rsidR="00AF608D" w:rsidRPr="00090CEF">
        <w:rPr>
          <w:rFonts w:cs="B Nazanin" w:hint="cs"/>
          <w:color w:val="000000"/>
          <w:sz w:val="22"/>
          <w:szCs w:val="22"/>
          <w:rtl/>
          <w:lang w:val="en-CA" w:bidi="fa-IR"/>
        </w:rPr>
        <w:softHyphen/>
        <w:t>آید ،</w:t>
      </w:r>
      <w:r w:rsidRPr="00090CEF">
        <w:rPr>
          <w:rFonts w:cs="B Nazanin" w:hint="cs"/>
          <w:color w:val="000000"/>
          <w:sz w:val="22"/>
          <w:szCs w:val="22"/>
          <w:rtl/>
          <w:lang w:val="en-CA" w:bidi="fa-IR"/>
        </w:rPr>
        <w:t xml:space="preserve"> یکی اینکه ما عملاً می</w:t>
      </w:r>
      <w:r w:rsidRPr="00090CEF">
        <w:rPr>
          <w:rFonts w:cs="B Nazanin" w:hint="cs"/>
          <w:color w:val="000000"/>
          <w:sz w:val="22"/>
          <w:szCs w:val="22"/>
          <w:rtl/>
          <w:lang w:val="en-CA" w:bidi="fa-IR"/>
        </w:rPr>
        <w:softHyphen/>
        <w:t>بینیم</w:t>
      </w:r>
      <w:r w:rsidR="00AF608D" w:rsidRPr="00090CEF">
        <w:rPr>
          <w:rFonts w:cs="B Nazanin" w:hint="cs"/>
          <w:color w:val="000000"/>
          <w:sz w:val="22"/>
          <w:szCs w:val="22"/>
          <w:rtl/>
          <w:lang w:val="en-CA" w:bidi="fa-IR"/>
        </w:rPr>
        <w:t xml:space="preserve"> ماه «دنبال خورشید» ظاهر می</w:t>
      </w:r>
      <w:r w:rsidR="00AF608D" w:rsidRPr="00090CEF">
        <w:rPr>
          <w:rFonts w:cs="B Nazanin" w:hint="cs"/>
          <w:color w:val="000000"/>
          <w:sz w:val="22"/>
          <w:szCs w:val="22"/>
          <w:rtl/>
          <w:lang w:val="en-CA" w:bidi="fa-IR"/>
        </w:rPr>
        <w:softHyphen/>
        <w:t>شود ،</w:t>
      </w:r>
      <w:r w:rsidRPr="00090CEF">
        <w:rPr>
          <w:rFonts w:cs="B Nazanin" w:hint="cs"/>
          <w:color w:val="000000"/>
          <w:sz w:val="22"/>
          <w:szCs w:val="22"/>
          <w:rtl/>
          <w:lang w:val="en-CA" w:bidi="fa-IR"/>
        </w:rPr>
        <w:t xml:space="preserve"> دیگر اینکه</w:t>
      </w:r>
      <w:r w:rsidR="00804548">
        <w:rPr>
          <w:rFonts w:cs="B Nazanin" w:hint="cs"/>
          <w:color w:val="000000"/>
          <w:sz w:val="22"/>
          <w:szCs w:val="22"/>
          <w:rtl/>
          <w:lang w:val="en-CA" w:bidi="fa-IR"/>
        </w:rPr>
        <w:t xml:space="preserve"> امروز که فیزیک سماوی نسبت به آن روزها بسیار جلوتر آمده و میدانیم که این نوع بیان کاملا «امروزی» (یعنی قرن بیست و یکمی) است یک پیشگوئی تحقق یافته موجود است ، </w:t>
      </w:r>
      <w:r w:rsidR="007A0A0B" w:rsidRPr="00090CEF">
        <w:rPr>
          <w:rFonts w:cs="B Nazanin" w:hint="cs"/>
          <w:color w:val="000000"/>
          <w:sz w:val="22"/>
          <w:szCs w:val="22"/>
          <w:rtl/>
          <w:lang w:val="en-CA" w:bidi="fa-IR"/>
        </w:rPr>
        <w:t>در هر حال</w:t>
      </w:r>
      <w:r w:rsidRPr="00090CEF">
        <w:rPr>
          <w:rFonts w:cs="B Nazanin" w:hint="cs"/>
          <w:color w:val="000000"/>
          <w:sz w:val="22"/>
          <w:szCs w:val="22"/>
          <w:rtl/>
          <w:lang w:val="en-CA" w:bidi="fa-IR"/>
        </w:rPr>
        <w:t xml:space="preserve"> بنظر می</w:t>
      </w:r>
      <w:r w:rsidRPr="00090CEF">
        <w:rPr>
          <w:rFonts w:cs="B Nazanin" w:hint="cs"/>
          <w:color w:val="000000"/>
          <w:sz w:val="22"/>
          <w:szCs w:val="22"/>
          <w:rtl/>
          <w:lang w:val="en-CA" w:bidi="fa-IR"/>
        </w:rPr>
        <w:softHyphen/>
        <w:t>آید نکته اصلی در این دو آیه همان تضاد و تقابل در عین همنوعی (مثلاً در مورد نور) باشد.</w:t>
      </w:r>
    </w:p>
    <w:p w:rsidR="0044269B" w:rsidRPr="00090CEF" w:rsidRDefault="00A0479F" w:rsidP="00645CC4">
      <w:pPr>
        <w:widowControl w:val="0"/>
        <w:bidi/>
        <w:jc w:val="both"/>
        <w:rPr>
          <w:rFonts w:cs="B Nazanin"/>
          <w:color w:val="000000"/>
          <w:sz w:val="22"/>
          <w:szCs w:val="22"/>
          <w:rtl/>
          <w:lang w:val="en-CA" w:bidi="fa-IR"/>
        </w:rPr>
      </w:pPr>
      <w:r w:rsidRPr="00090CEF">
        <w:rPr>
          <w:rFonts w:cs="B Nazanin" w:hint="cs"/>
          <w:b/>
          <w:bCs/>
          <w:color w:val="000000"/>
          <w:sz w:val="22"/>
          <w:szCs w:val="22"/>
          <w:rtl/>
          <w:lang w:val="en-CA" w:bidi="fa-IR"/>
        </w:rPr>
        <w:t>شب و روز</w:t>
      </w:r>
      <w:r w:rsidR="007A0A0B" w:rsidRPr="00090CEF">
        <w:rPr>
          <w:rFonts w:cs="B Nazanin" w:hint="cs"/>
          <w:b/>
          <w:bCs/>
          <w:color w:val="000000"/>
          <w:sz w:val="22"/>
          <w:szCs w:val="22"/>
          <w:rtl/>
          <w:lang w:val="en-CA" w:bidi="fa-IR"/>
        </w:rPr>
        <w:t xml:space="preserve"> </w:t>
      </w:r>
      <w:r w:rsidRPr="00090CEF">
        <w:rPr>
          <w:rFonts w:cs="B Nazanin" w:hint="cs"/>
          <w:b/>
          <w:bCs/>
          <w:color w:val="000000"/>
          <w:sz w:val="22"/>
          <w:szCs w:val="22"/>
          <w:rtl/>
          <w:lang w:val="en-CA" w:bidi="fa-IR"/>
        </w:rPr>
        <w:t xml:space="preserve">: </w:t>
      </w:r>
      <w:r w:rsidRPr="00090CEF">
        <w:rPr>
          <w:rFonts w:cs="B Nazanin" w:hint="cs"/>
          <w:color w:val="000000"/>
          <w:sz w:val="22"/>
          <w:szCs w:val="22"/>
          <w:rtl/>
          <w:lang w:val="en-CA" w:bidi="fa-IR"/>
        </w:rPr>
        <w:t xml:space="preserve">منظور از کلمه «آن» که در هر </w:t>
      </w:r>
      <w:r w:rsidR="007A0A0B" w:rsidRPr="00090CEF">
        <w:rPr>
          <w:rFonts w:cs="B Nazanin" w:hint="cs"/>
          <w:color w:val="000000"/>
          <w:sz w:val="22"/>
          <w:szCs w:val="22"/>
          <w:rtl/>
          <w:lang w:val="en-CA" w:bidi="fa-IR"/>
        </w:rPr>
        <w:t>دو آیه 3 و 4 هست</w:t>
      </w:r>
      <w:r w:rsidR="001F4518" w:rsidRPr="00090CEF">
        <w:rPr>
          <w:rFonts w:cs="B Nazanin" w:hint="cs"/>
          <w:color w:val="000000"/>
          <w:sz w:val="22"/>
          <w:szCs w:val="22"/>
          <w:rtl/>
          <w:lang w:val="en-CA" w:bidi="fa-IR"/>
        </w:rPr>
        <w:t xml:space="preserve"> </w:t>
      </w:r>
      <w:r w:rsidR="007A0A0B" w:rsidRPr="00090CEF">
        <w:rPr>
          <w:rFonts w:cs="B Nazanin" w:hint="cs"/>
          <w:color w:val="000000"/>
          <w:sz w:val="22"/>
          <w:szCs w:val="22"/>
          <w:rtl/>
          <w:lang w:val="en-CA" w:bidi="fa-IR"/>
        </w:rPr>
        <w:t xml:space="preserve">، چیست؟ </w:t>
      </w:r>
      <w:r w:rsidR="009D7F5A" w:rsidRPr="00090CEF">
        <w:rPr>
          <w:rFonts w:cs="B Nazanin" w:hint="cs"/>
          <w:color w:val="000000"/>
          <w:sz w:val="22"/>
          <w:szCs w:val="22"/>
          <w:rtl/>
          <w:lang w:val="en-CA" w:bidi="fa-IR"/>
        </w:rPr>
        <w:t>بسیار</w:t>
      </w:r>
      <w:r w:rsidR="007A0A0B" w:rsidRPr="00090CEF">
        <w:rPr>
          <w:rFonts w:cs="B Nazanin" w:hint="cs"/>
          <w:color w:val="000000"/>
          <w:sz w:val="22"/>
          <w:szCs w:val="22"/>
          <w:rtl/>
          <w:lang w:val="en-CA" w:bidi="fa-IR"/>
        </w:rPr>
        <w:t xml:space="preserve">ی </w:t>
      </w:r>
      <w:r w:rsidRPr="00090CEF">
        <w:rPr>
          <w:rFonts w:cs="B Nazanin" w:hint="cs"/>
          <w:color w:val="000000"/>
          <w:sz w:val="22"/>
          <w:szCs w:val="22"/>
          <w:rtl/>
          <w:lang w:val="en-CA" w:bidi="fa-IR"/>
        </w:rPr>
        <w:t xml:space="preserve">«زمین» را منظور از آن ذکر کرده </w:t>
      </w:r>
      <w:r w:rsidR="009D7F5A" w:rsidRPr="00090CEF">
        <w:rPr>
          <w:rFonts w:cs="B Nazanin" w:hint="cs"/>
          <w:color w:val="000000"/>
          <w:sz w:val="22"/>
          <w:szCs w:val="22"/>
          <w:rtl/>
          <w:lang w:val="en-CA" w:bidi="fa-IR"/>
        </w:rPr>
        <w:t xml:space="preserve">و </w:t>
      </w:r>
      <w:r w:rsidR="007A0A0B" w:rsidRPr="00090CEF">
        <w:rPr>
          <w:rFonts w:cs="B Nazanin" w:hint="cs"/>
          <w:color w:val="000000"/>
          <w:sz w:val="22"/>
          <w:szCs w:val="22"/>
          <w:rtl/>
          <w:lang w:val="en-CA" w:bidi="fa-IR"/>
        </w:rPr>
        <w:t>گفت</w:t>
      </w:r>
      <w:r w:rsidRPr="00090CEF">
        <w:rPr>
          <w:rFonts w:cs="B Nazanin" w:hint="cs"/>
          <w:color w:val="000000"/>
          <w:sz w:val="22"/>
          <w:szCs w:val="22"/>
          <w:rtl/>
          <w:lang w:val="en-CA" w:bidi="fa-IR"/>
        </w:rPr>
        <w:t>ه</w:t>
      </w:r>
      <w:r w:rsidR="009D7F5A" w:rsidRPr="00090CEF">
        <w:rPr>
          <w:rFonts w:cs="B Nazanin" w:hint="cs"/>
          <w:color w:val="000000"/>
          <w:sz w:val="22"/>
          <w:szCs w:val="22"/>
          <w:rtl/>
          <w:lang w:val="en-CA" w:bidi="fa-IR"/>
        </w:rPr>
        <w:t xml:space="preserve"> اند</w:t>
      </w:r>
      <w:r w:rsidRPr="00090CEF">
        <w:rPr>
          <w:rFonts w:cs="B Nazanin" w:hint="cs"/>
          <w:color w:val="000000"/>
          <w:sz w:val="22"/>
          <w:szCs w:val="22"/>
          <w:rtl/>
          <w:lang w:val="en-CA" w:bidi="fa-IR"/>
        </w:rPr>
        <w:t xml:space="preserve"> یعنی اینکه روز زمین را ظاهر می</w:t>
      </w:r>
      <w:r w:rsidRPr="00090CEF">
        <w:rPr>
          <w:rFonts w:cs="B Nazanin" w:hint="cs"/>
          <w:color w:val="000000"/>
          <w:sz w:val="22"/>
          <w:szCs w:val="22"/>
          <w:rtl/>
          <w:lang w:val="en-CA" w:bidi="fa-IR"/>
        </w:rPr>
        <w:softHyphen/>
        <w:t>کند و شب آن را فرا می</w:t>
      </w:r>
      <w:r w:rsidRPr="00090CEF">
        <w:rPr>
          <w:rFonts w:cs="B Nazanin" w:hint="cs"/>
          <w:color w:val="000000"/>
          <w:sz w:val="22"/>
          <w:szCs w:val="22"/>
          <w:rtl/>
          <w:lang w:val="en-CA" w:bidi="fa-IR"/>
        </w:rPr>
        <w:softHyphen/>
        <w:t>گیرد</w:t>
      </w:r>
      <w:r w:rsidR="00645CC4" w:rsidRPr="00090CEF">
        <w:rPr>
          <w:rFonts w:cs="B Nazanin" w:hint="cs"/>
          <w:color w:val="000000"/>
          <w:sz w:val="22"/>
          <w:szCs w:val="22"/>
          <w:rtl/>
          <w:lang w:val="en-CA" w:bidi="fa-IR"/>
        </w:rPr>
        <w:t xml:space="preserve"> ، اما ،</w:t>
      </w:r>
      <w:r w:rsidRPr="00090CEF">
        <w:rPr>
          <w:rFonts w:cs="B Nazanin" w:hint="cs"/>
          <w:color w:val="000000"/>
          <w:sz w:val="22"/>
          <w:szCs w:val="22"/>
          <w:rtl/>
          <w:lang w:val="en-CA" w:bidi="fa-IR"/>
        </w:rPr>
        <w:t xml:space="preserve"> انسان</w:t>
      </w:r>
      <w:r w:rsidRPr="00090CEF">
        <w:rPr>
          <w:rFonts w:cs="B Nazanin" w:hint="cs"/>
          <w:color w:val="000000"/>
          <w:sz w:val="22"/>
          <w:szCs w:val="22"/>
          <w:rtl/>
          <w:lang w:val="en-CA" w:bidi="fa-IR"/>
        </w:rPr>
        <w:softHyphen/>
        <w:t>ها ، انسانیتها ، درجه انسانیت</w:t>
      </w:r>
      <w:r w:rsidRPr="00090CEF">
        <w:rPr>
          <w:rFonts w:cs="B Nazanin" w:hint="cs"/>
          <w:color w:val="000000"/>
          <w:sz w:val="22"/>
          <w:szCs w:val="22"/>
          <w:rtl/>
          <w:lang w:val="en-CA" w:bidi="fa-IR"/>
        </w:rPr>
        <w:softHyphen/>
        <w:t>ها ، فرق</w:t>
      </w:r>
      <w:r w:rsidRPr="00090CEF">
        <w:rPr>
          <w:rFonts w:cs="B Nazanin" w:hint="cs"/>
          <w:color w:val="000000"/>
          <w:sz w:val="22"/>
          <w:szCs w:val="22"/>
          <w:rtl/>
          <w:lang w:val="en-CA" w:bidi="fa-IR"/>
        </w:rPr>
        <w:softHyphen/>
        <w:t>ها و تفاوتهای</w:t>
      </w:r>
      <w:r w:rsidR="00645CC4" w:rsidRPr="00090CEF">
        <w:rPr>
          <w:rFonts w:cs="B Nazanin" w:hint="cs"/>
          <w:color w:val="000000"/>
          <w:sz w:val="22"/>
          <w:szCs w:val="22"/>
          <w:rtl/>
          <w:lang w:val="en-CA" w:bidi="fa-IR"/>
        </w:rPr>
        <w:t xml:space="preserve"> انسانی</w:t>
      </w:r>
      <w:r w:rsidRPr="00090CEF">
        <w:rPr>
          <w:rFonts w:cs="B Nazanin" w:hint="cs"/>
          <w:color w:val="000000"/>
          <w:sz w:val="22"/>
          <w:szCs w:val="22"/>
          <w:rtl/>
          <w:lang w:val="en-CA" w:bidi="fa-IR"/>
        </w:rPr>
        <w:t xml:space="preserve"> آنها</w:t>
      </w:r>
      <w:r w:rsidR="00645CC4" w:rsidRPr="00090CEF">
        <w:rPr>
          <w:rFonts w:cs="B Nazanin" w:hint="cs"/>
          <w:color w:val="000000"/>
          <w:sz w:val="22"/>
          <w:szCs w:val="22"/>
          <w:rtl/>
          <w:lang w:val="en-CA" w:bidi="fa-IR"/>
        </w:rPr>
        <w:t xml:space="preserve"> </w:t>
      </w:r>
      <w:r w:rsidR="00645CC4" w:rsidRPr="00090CEF">
        <w:rPr>
          <w:rFonts w:hint="cs"/>
          <w:color w:val="000000"/>
          <w:sz w:val="22"/>
          <w:szCs w:val="22"/>
          <w:rtl/>
          <w:lang w:val="en-CA" w:bidi="fa-IR"/>
        </w:rPr>
        <w:t>–</w:t>
      </w:r>
      <w:r w:rsidR="00645CC4" w:rsidRPr="00090CEF">
        <w:rPr>
          <w:rFonts w:cs="B Nazanin" w:hint="cs"/>
          <w:color w:val="000000"/>
          <w:sz w:val="22"/>
          <w:szCs w:val="22"/>
          <w:rtl/>
          <w:lang w:val="en-CA" w:bidi="fa-IR"/>
        </w:rPr>
        <w:t xml:space="preserve"> </w:t>
      </w:r>
      <w:r w:rsidR="001F4518" w:rsidRPr="00090CEF">
        <w:rPr>
          <w:rFonts w:cs="B Nazanin" w:hint="cs"/>
          <w:color w:val="000000"/>
          <w:sz w:val="22"/>
          <w:szCs w:val="22"/>
          <w:rtl/>
          <w:lang w:val="en-CA" w:bidi="fa-IR"/>
        </w:rPr>
        <w:t xml:space="preserve">که </w:t>
      </w:r>
      <w:r w:rsidR="00645CC4" w:rsidRPr="00090CEF">
        <w:rPr>
          <w:rFonts w:cs="B Nazanin" w:hint="cs"/>
          <w:color w:val="000000"/>
          <w:sz w:val="22"/>
          <w:szCs w:val="22"/>
          <w:rtl/>
          <w:lang w:val="en-CA" w:bidi="fa-IR"/>
        </w:rPr>
        <w:t xml:space="preserve">اگر دقت کنیم </w:t>
      </w:r>
      <w:r w:rsidR="002109A6" w:rsidRPr="00090CEF">
        <w:rPr>
          <w:rFonts w:hint="cs"/>
          <w:color w:val="000000"/>
          <w:sz w:val="22"/>
          <w:szCs w:val="22"/>
          <w:rtl/>
          <w:lang w:val="en-CA" w:bidi="fa-IR"/>
        </w:rPr>
        <w:t>–</w:t>
      </w:r>
      <w:r w:rsidR="00645CC4" w:rsidRPr="00090CEF">
        <w:rPr>
          <w:rFonts w:cs="B Nazanin" w:hint="cs"/>
          <w:color w:val="000000"/>
          <w:sz w:val="22"/>
          <w:szCs w:val="22"/>
          <w:rtl/>
          <w:lang w:val="en-CA" w:bidi="fa-IR"/>
        </w:rPr>
        <w:t xml:space="preserve"> بیشتر</w:t>
      </w:r>
      <w:r w:rsidR="002109A6" w:rsidRPr="00090CEF">
        <w:rPr>
          <w:rFonts w:cs="B Nazanin" w:hint="cs"/>
          <w:color w:val="000000"/>
          <w:sz w:val="22"/>
          <w:szCs w:val="22"/>
          <w:rtl/>
          <w:lang w:val="en-CA" w:bidi="fa-IR"/>
        </w:rPr>
        <w:t xml:space="preserve"> از زمین مورد نظر است</w:t>
      </w:r>
      <w:r w:rsidRPr="00090CEF">
        <w:rPr>
          <w:rFonts w:cs="B Nazanin" w:hint="cs"/>
          <w:color w:val="000000"/>
          <w:sz w:val="22"/>
          <w:szCs w:val="22"/>
          <w:rtl/>
          <w:lang w:val="en-CA" w:bidi="fa-IR"/>
        </w:rPr>
        <w:t xml:space="preserve"> ، در روزها آشکار می</w:t>
      </w:r>
      <w:r w:rsidRPr="00090CEF">
        <w:rPr>
          <w:rFonts w:cs="B Nazanin" w:hint="cs"/>
          <w:color w:val="000000"/>
          <w:sz w:val="22"/>
          <w:szCs w:val="22"/>
          <w:rtl/>
          <w:lang w:val="en-CA" w:bidi="fa-IR"/>
        </w:rPr>
        <w:softHyphen/>
        <w:t>شود و اگر به دو آیه قبل هم توجه کنیم ، در آنجا نیز تقابل و تضاد را در عین همنوعی دیدیم</w:t>
      </w:r>
      <w:r w:rsidR="009D7F5A"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در این دو آیه هم همین دیده می</w:t>
      </w:r>
      <w:r w:rsidRPr="00090CEF">
        <w:rPr>
          <w:rFonts w:cs="B Nazanin" w:hint="cs"/>
          <w:color w:val="000000"/>
          <w:sz w:val="22"/>
          <w:szCs w:val="22"/>
          <w:rtl/>
          <w:lang w:val="en-CA" w:bidi="fa-IR"/>
        </w:rPr>
        <w:softHyphen/>
        <w:t>شود</w:t>
      </w:r>
      <w:r w:rsidR="0044269B" w:rsidRPr="00090CEF">
        <w:rPr>
          <w:rFonts w:cs="B Nazanin" w:hint="cs"/>
          <w:color w:val="000000"/>
          <w:sz w:val="22"/>
          <w:szCs w:val="22"/>
          <w:rtl/>
          <w:lang w:val="en-CA" w:bidi="fa-IR"/>
        </w:rPr>
        <w:t xml:space="preserve"> . روز و شب در عین تضاد همنوع ، و هر دو از </w:t>
      </w:r>
      <w:r w:rsidRPr="00090CEF">
        <w:rPr>
          <w:rFonts w:cs="B Nazanin" w:hint="cs"/>
          <w:color w:val="000000"/>
          <w:sz w:val="22"/>
          <w:szCs w:val="22"/>
          <w:rtl/>
          <w:lang w:val="en-CA" w:bidi="fa-IR"/>
        </w:rPr>
        <w:t>جنس زمان هستند</w:t>
      </w:r>
      <w:r w:rsidR="0044269B"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xml:space="preserve">. </w:t>
      </w:r>
    </w:p>
    <w:p w:rsidR="0044269B" w:rsidRPr="00090CEF" w:rsidRDefault="00A0479F" w:rsidP="0044269B">
      <w:pPr>
        <w:widowControl w:val="0"/>
        <w:bidi/>
        <w:jc w:val="both"/>
        <w:rPr>
          <w:rFonts w:cs="B Nazanin"/>
          <w:color w:val="000000"/>
          <w:sz w:val="22"/>
          <w:szCs w:val="22"/>
          <w:rtl/>
          <w:lang w:val="en-CA" w:bidi="fa-IR"/>
        </w:rPr>
      </w:pPr>
      <w:r w:rsidRPr="00090CEF">
        <w:rPr>
          <w:rFonts w:cs="B Nazanin" w:hint="cs"/>
          <w:color w:val="000000"/>
          <w:sz w:val="22"/>
          <w:szCs w:val="22"/>
          <w:rtl/>
          <w:lang w:val="en-CA" w:bidi="fa-IR"/>
        </w:rPr>
        <w:t>اگ</w:t>
      </w:r>
      <w:r w:rsidR="0044269B" w:rsidRPr="00090CEF">
        <w:rPr>
          <w:rFonts w:cs="B Nazanin" w:hint="cs"/>
          <w:color w:val="000000"/>
          <w:sz w:val="22"/>
          <w:szCs w:val="22"/>
          <w:rtl/>
          <w:lang w:val="en-CA" w:bidi="fa-IR"/>
        </w:rPr>
        <w:t>ر باز هم دقت کنیم</w:t>
      </w:r>
      <w:r w:rsidRPr="00090CEF">
        <w:rPr>
          <w:rFonts w:cs="B Nazanin" w:hint="cs"/>
          <w:color w:val="000000"/>
          <w:sz w:val="22"/>
          <w:szCs w:val="22"/>
          <w:rtl/>
          <w:lang w:val="en-CA" w:bidi="fa-IR"/>
        </w:rPr>
        <w:t xml:space="preserve"> نکته دیگری</w:t>
      </w:r>
      <w:r w:rsidR="0044269B" w:rsidRPr="00090CEF">
        <w:rPr>
          <w:rFonts w:cs="B Nazanin" w:hint="cs"/>
          <w:color w:val="000000"/>
          <w:sz w:val="22"/>
          <w:szCs w:val="22"/>
          <w:rtl/>
          <w:lang w:val="en-CA" w:bidi="fa-IR"/>
        </w:rPr>
        <w:t xml:space="preserve"> هم</w:t>
      </w:r>
      <w:r w:rsidRPr="00090CEF">
        <w:rPr>
          <w:rFonts w:cs="B Nazanin" w:hint="cs"/>
          <w:color w:val="000000"/>
          <w:sz w:val="22"/>
          <w:szCs w:val="22"/>
          <w:rtl/>
          <w:lang w:val="en-CA" w:bidi="fa-IR"/>
        </w:rPr>
        <w:t xml:space="preserve"> می</w:t>
      </w:r>
      <w:r w:rsidRPr="00090CEF">
        <w:rPr>
          <w:rFonts w:cs="B Nazanin" w:hint="cs"/>
          <w:color w:val="000000"/>
          <w:sz w:val="22"/>
          <w:szCs w:val="22"/>
          <w:rtl/>
          <w:lang w:val="en-CA" w:bidi="fa-IR"/>
        </w:rPr>
        <w:softHyphen/>
        <w:t>فهمیم</w:t>
      </w:r>
      <w:r w:rsidR="0044269B"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xml:space="preserve">. </w:t>
      </w:r>
    </w:p>
    <w:p w:rsidR="0044269B" w:rsidRPr="00090CEF" w:rsidRDefault="00A0479F" w:rsidP="0044269B">
      <w:pPr>
        <w:widowControl w:val="0"/>
        <w:bidi/>
        <w:jc w:val="both"/>
        <w:rPr>
          <w:rFonts w:cs="B Nazanin"/>
          <w:color w:val="000000"/>
          <w:sz w:val="22"/>
          <w:szCs w:val="22"/>
          <w:rtl/>
          <w:lang w:val="en-CA" w:bidi="fa-IR"/>
        </w:rPr>
      </w:pPr>
      <w:r w:rsidRPr="00090CEF">
        <w:rPr>
          <w:rFonts w:cs="B Nazanin" w:hint="cs"/>
          <w:color w:val="000000"/>
          <w:sz w:val="22"/>
          <w:szCs w:val="22"/>
          <w:rtl/>
          <w:lang w:val="en-CA" w:bidi="fa-IR"/>
        </w:rPr>
        <w:t>خورشید و ماه ، دور از زندگی ما هستند و شب و روز داخل زندگی ما و نزدیک هستند</w:t>
      </w:r>
      <w:r w:rsidR="0044269B"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xml:space="preserve">. </w:t>
      </w:r>
    </w:p>
    <w:p w:rsidR="00A0479F" w:rsidRPr="00090CEF" w:rsidRDefault="00A0479F" w:rsidP="0044269B">
      <w:pPr>
        <w:widowControl w:val="0"/>
        <w:bidi/>
        <w:jc w:val="both"/>
        <w:rPr>
          <w:rFonts w:cs="B Nazanin"/>
          <w:color w:val="000000"/>
          <w:sz w:val="22"/>
          <w:szCs w:val="22"/>
          <w:rtl/>
          <w:lang w:val="en-CA" w:bidi="fa-IR"/>
        </w:rPr>
      </w:pPr>
      <w:r w:rsidRPr="00090CEF">
        <w:rPr>
          <w:rFonts w:cs="B Nazanin" w:hint="cs"/>
          <w:color w:val="000000"/>
          <w:sz w:val="22"/>
          <w:szCs w:val="22"/>
          <w:rtl/>
          <w:lang w:val="en-CA" w:bidi="fa-IR"/>
        </w:rPr>
        <w:t>اگر باز هم دقت کنیم این نکته را در می</w:t>
      </w:r>
      <w:r w:rsidRPr="00090CEF">
        <w:rPr>
          <w:rFonts w:cs="B Nazanin" w:hint="cs"/>
          <w:color w:val="000000"/>
          <w:sz w:val="22"/>
          <w:szCs w:val="22"/>
          <w:rtl/>
          <w:lang w:val="en-CA" w:bidi="fa-IR"/>
        </w:rPr>
        <w:softHyphen/>
        <w:t>یابیم که این تضاد و تقابل نزدیک (یعنی شب و روز) معلول آن تضاد و تقابل دور (یعنی خورشید و ماه) است. ساخته شدن «روح»</w:t>
      </w:r>
      <w:r w:rsidR="00686DD2"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«روان» ، «من» ، «شخصیت» ، و هرچه که نام آن را بگذاریم تحت تأثیر آن تضاد و تقابلِ همنوعِ دور، و این تضاد و تقابلِ همنوعِ نزدیک شکل می</w:t>
      </w:r>
      <w:r w:rsidRPr="00090CEF">
        <w:rPr>
          <w:rFonts w:cs="B Nazanin" w:hint="cs"/>
          <w:color w:val="000000"/>
          <w:sz w:val="22"/>
          <w:szCs w:val="22"/>
          <w:rtl/>
          <w:lang w:val="en-CA" w:bidi="fa-IR"/>
        </w:rPr>
        <w:softHyphen/>
        <w:t>گیرد</w:t>
      </w:r>
      <w:r w:rsidR="00645CC4"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w:t>
      </w:r>
    </w:p>
    <w:p w:rsidR="00A0479F" w:rsidRPr="00090CEF" w:rsidRDefault="00A0479F" w:rsidP="00A0479F">
      <w:pPr>
        <w:widowControl w:val="0"/>
        <w:bidi/>
        <w:jc w:val="both"/>
        <w:rPr>
          <w:rFonts w:cs="B Nazanin"/>
          <w:color w:val="000000"/>
          <w:sz w:val="22"/>
          <w:szCs w:val="22"/>
          <w:rtl/>
          <w:lang w:val="en-CA" w:bidi="fa-IR"/>
        </w:rPr>
      </w:pPr>
      <w:r w:rsidRPr="00090CEF">
        <w:rPr>
          <w:rFonts w:cs="B Nazanin" w:hint="cs"/>
          <w:b/>
          <w:bCs/>
          <w:color w:val="000000"/>
          <w:sz w:val="22"/>
          <w:szCs w:val="22"/>
          <w:rtl/>
          <w:lang w:val="en-CA" w:bidi="fa-IR"/>
        </w:rPr>
        <w:t>آسمان و زمین:</w:t>
      </w:r>
      <w:r w:rsidRPr="00090CEF">
        <w:rPr>
          <w:rFonts w:cs="B Nazanin" w:hint="cs"/>
          <w:color w:val="000000"/>
          <w:sz w:val="22"/>
          <w:szCs w:val="22"/>
          <w:rtl/>
          <w:lang w:val="en-CA" w:bidi="fa-IR"/>
        </w:rPr>
        <w:t xml:space="preserve"> در اینجا هم همان «تضاد و تقابل همنوع» را می</w:t>
      </w:r>
      <w:r w:rsidRPr="00090CEF">
        <w:rPr>
          <w:rFonts w:cs="B Nazanin" w:hint="cs"/>
          <w:color w:val="000000"/>
          <w:sz w:val="22"/>
          <w:szCs w:val="22"/>
          <w:rtl/>
          <w:lang w:val="en-CA" w:bidi="fa-IR"/>
        </w:rPr>
        <w:softHyphen/>
        <w:t>بینیم. آسمان بنظر ما در «بالا» و زمین در «پایین» است و این تضاد و تقابل «بالا و پائین»</w:t>
      </w:r>
      <w:r w:rsidR="00686DD2"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xml:space="preserve">، یکی </w:t>
      </w:r>
      <w:r w:rsidRPr="00090CEF">
        <w:rPr>
          <w:rFonts w:cs="B Nazanin" w:hint="cs"/>
          <w:color w:val="000000"/>
          <w:sz w:val="22"/>
          <w:szCs w:val="22"/>
          <w:rtl/>
          <w:lang w:val="en-CA" w:bidi="fa-IR"/>
        </w:rPr>
        <w:lastRenderedPageBreak/>
        <w:t>از وجوهی است که فوراً به ذهن می</w:t>
      </w:r>
      <w:r w:rsidRPr="00090CEF">
        <w:rPr>
          <w:rFonts w:cs="B Nazanin" w:hint="cs"/>
          <w:color w:val="000000"/>
          <w:sz w:val="22"/>
          <w:szCs w:val="22"/>
          <w:rtl/>
          <w:lang w:val="en-CA" w:bidi="fa-IR"/>
        </w:rPr>
        <w:softHyphen/>
        <w:t>آید</w:t>
      </w:r>
      <w:r w:rsidR="00686DD2"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طبعاً این تضاد و تقابل نیز «همنوع» است</w:t>
      </w:r>
      <w:r w:rsidR="00686DD2"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اولاً که آسمان</w:t>
      </w:r>
      <w:r w:rsidR="00686DD2"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از عناصری ساخته شده که زمین هم از همان عناصر ساخته شده</w:t>
      </w:r>
      <w:r w:rsidR="00686DD2"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xml:space="preserve">، و ثانیاً خود مفهوم بالا و پایین هم (با در نظر گرفتن </w:t>
      </w:r>
      <w:r w:rsidR="00686DD2" w:rsidRPr="00090CEF">
        <w:rPr>
          <w:rFonts w:cs="B Nazanin" w:hint="cs"/>
          <w:color w:val="000000"/>
          <w:sz w:val="22"/>
          <w:szCs w:val="22"/>
          <w:rtl/>
          <w:lang w:val="en-CA" w:bidi="fa-IR"/>
        </w:rPr>
        <w:t>نِسبی بودن مفاهیم</w:t>
      </w:r>
      <w:r w:rsidRPr="00090CEF">
        <w:rPr>
          <w:rFonts w:cs="B Nazanin" w:hint="cs"/>
          <w:color w:val="000000"/>
          <w:sz w:val="22"/>
          <w:szCs w:val="22"/>
          <w:rtl/>
          <w:lang w:val="en-CA" w:bidi="fa-IR"/>
        </w:rPr>
        <w:t>) همنوع هستند</w:t>
      </w:r>
      <w:r w:rsidR="00686DD2"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w:t>
      </w:r>
    </w:p>
    <w:p w:rsidR="00686DD2" w:rsidRPr="00090CEF" w:rsidRDefault="00A0479F" w:rsidP="00686DD2">
      <w:pPr>
        <w:widowControl w:val="0"/>
        <w:bidi/>
        <w:jc w:val="both"/>
        <w:rPr>
          <w:rFonts w:cs="B Nazanin"/>
          <w:color w:val="000000"/>
          <w:sz w:val="22"/>
          <w:szCs w:val="22"/>
          <w:rtl/>
          <w:lang w:val="en-CA" w:bidi="fa-IR"/>
        </w:rPr>
      </w:pPr>
      <w:r w:rsidRPr="00090CEF">
        <w:rPr>
          <w:rFonts w:cs="B Nazanin" w:hint="cs"/>
          <w:b/>
          <w:bCs/>
          <w:color w:val="000000"/>
          <w:sz w:val="22"/>
          <w:szCs w:val="22"/>
          <w:rtl/>
          <w:lang w:val="en-CA" w:bidi="fa-IR"/>
        </w:rPr>
        <w:t xml:space="preserve">کار: </w:t>
      </w:r>
      <w:r w:rsidRPr="00090CEF">
        <w:rPr>
          <w:rFonts w:cs="B Nazanin" w:hint="cs"/>
          <w:color w:val="000000"/>
          <w:sz w:val="22"/>
          <w:szCs w:val="22"/>
          <w:rtl/>
          <w:lang w:val="en-CA" w:bidi="fa-IR"/>
        </w:rPr>
        <w:t>نکته دیگر قابل توجه</w:t>
      </w:r>
      <w:r w:rsidR="00686DD2"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«بنا کرد» و «گسترد» است</w:t>
      </w:r>
      <w:r w:rsidR="00686DD2"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در هر دو این مفاهیم نقش «کار» ظاهر می</w:t>
      </w:r>
      <w:r w:rsidRPr="00090CEF">
        <w:rPr>
          <w:rFonts w:cs="B Nazanin" w:hint="cs"/>
          <w:color w:val="000000"/>
          <w:sz w:val="22"/>
          <w:szCs w:val="22"/>
          <w:rtl/>
          <w:lang w:val="en-CA" w:bidi="fa-IR"/>
        </w:rPr>
        <w:softHyphen/>
        <w:t>شود</w:t>
      </w:r>
      <w:r w:rsidR="00686DD2"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xml:space="preserve">. </w:t>
      </w:r>
    </w:p>
    <w:p w:rsidR="00A0479F" w:rsidRPr="00090CEF" w:rsidRDefault="00A0479F" w:rsidP="00686DD2">
      <w:pPr>
        <w:widowControl w:val="0"/>
        <w:bidi/>
        <w:jc w:val="both"/>
        <w:rPr>
          <w:rFonts w:cs="B Nazanin"/>
          <w:color w:val="000000"/>
          <w:sz w:val="22"/>
          <w:szCs w:val="22"/>
          <w:rtl/>
          <w:lang w:val="en-CA" w:bidi="fa-IR"/>
        </w:rPr>
      </w:pPr>
      <w:r w:rsidRPr="00090CEF">
        <w:rPr>
          <w:rFonts w:cs="B Nazanin" w:hint="cs"/>
          <w:color w:val="000000"/>
          <w:sz w:val="22"/>
          <w:szCs w:val="22"/>
          <w:rtl/>
          <w:lang w:val="en-CA" w:bidi="fa-IR"/>
        </w:rPr>
        <w:t>از مفاهیم خورشید و ماه و شب و روز</w:t>
      </w:r>
      <w:r w:rsidR="00A63E96"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تقابل (ولو همنوع) فهمیده می</w:t>
      </w:r>
      <w:r w:rsidRPr="00090CEF">
        <w:rPr>
          <w:rFonts w:cs="B Nazanin" w:hint="cs"/>
          <w:color w:val="000000"/>
          <w:sz w:val="22"/>
          <w:szCs w:val="22"/>
          <w:rtl/>
          <w:lang w:val="en-CA" w:bidi="fa-IR"/>
        </w:rPr>
        <w:softHyphen/>
        <w:t>شود اما احساسی از «کار» به ذهن نمی</w:t>
      </w:r>
      <w:r w:rsidRPr="00090CEF">
        <w:rPr>
          <w:rFonts w:cs="B Nazanin" w:hint="cs"/>
          <w:color w:val="000000"/>
          <w:sz w:val="22"/>
          <w:szCs w:val="22"/>
          <w:rtl/>
          <w:lang w:val="en-CA" w:bidi="fa-IR"/>
        </w:rPr>
        <w:softHyphen/>
        <w:t>آید</w:t>
      </w:r>
      <w:r w:rsidR="00A63E96"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اما در مفهوم «بناکرد» و «گسترد»، کسی یا چیزی که فاعل فعل «بنا کردن» و «گستراندن» باشد به ذهن می</w:t>
      </w:r>
      <w:r w:rsidRPr="00090CEF">
        <w:rPr>
          <w:rFonts w:cs="B Nazanin" w:hint="cs"/>
          <w:color w:val="000000"/>
          <w:sz w:val="22"/>
          <w:szCs w:val="22"/>
          <w:rtl/>
          <w:lang w:val="en-CA" w:bidi="fa-IR"/>
        </w:rPr>
        <w:softHyphen/>
        <w:t>آید</w:t>
      </w:r>
      <w:r w:rsidR="00A63E96"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لذا در این دو آیه علاوه بر  مفاهیم چهار آیه گذشته</w:t>
      </w:r>
      <w:r w:rsidR="00A63E96"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مفهوم جدیدی اضافه شده که آنهم «فعل آن فاعل» و «عمل آن عامل» می</w:t>
      </w:r>
      <w:r w:rsidRPr="00090CEF">
        <w:rPr>
          <w:rFonts w:cs="B Nazanin" w:hint="cs"/>
          <w:color w:val="000000"/>
          <w:sz w:val="22"/>
          <w:szCs w:val="22"/>
          <w:rtl/>
          <w:lang w:val="en-CA" w:bidi="fa-IR"/>
        </w:rPr>
        <w:softHyphen/>
        <w:t>باشد</w:t>
      </w:r>
      <w:r w:rsidR="00A63E96"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w:t>
      </w:r>
    </w:p>
    <w:p w:rsidR="00A0479F" w:rsidRPr="00090CEF" w:rsidRDefault="00A0479F" w:rsidP="00A0479F">
      <w:pPr>
        <w:widowControl w:val="0"/>
        <w:bidi/>
        <w:jc w:val="both"/>
        <w:rPr>
          <w:rFonts w:cs="B Nazanin"/>
          <w:color w:val="000000"/>
          <w:sz w:val="22"/>
          <w:szCs w:val="22"/>
          <w:rtl/>
          <w:lang w:val="en-CA" w:bidi="fa-IR"/>
        </w:rPr>
      </w:pPr>
      <w:r w:rsidRPr="00090CEF">
        <w:rPr>
          <w:rFonts w:cs="B Nazanin" w:hint="cs"/>
          <w:b/>
          <w:bCs/>
          <w:color w:val="000000"/>
          <w:sz w:val="22"/>
          <w:szCs w:val="22"/>
          <w:rtl/>
        </w:rPr>
        <w:t>نَفْس</w:t>
      </w:r>
      <w:r w:rsidRPr="00090CEF">
        <w:rPr>
          <w:rFonts w:cs="B Nazanin" w:hint="cs"/>
          <w:b/>
          <w:bCs/>
          <w:color w:val="000000"/>
          <w:sz w:val="22"/>
          <w:szCs w:val="22"/>
          <w:rtl/>
          <w:lang w:val="en-CA" w:bidi="fa-IR"/>
        </w:rPr>
        <w:t xml:space="preserve">: </w:t>
      </w:r>
      <w:r w:rsidRPr="00090CEF">
        <w:rPr>
          <w:rFonts w:cs="B Nazanin" w:hint="cs"/>
          <w:color w:val="000000"/>
          <w:sz w:val="22"/>
          <w:szCs w:val="22"/>
          <w:rtl/>
          <w:lang w:val="en-CA" w:bidi="fa-IR"/>
        </w:rPr>
        <w:t>«</w:t>
      </w:r>
      <w:r w:rsidRPr="00090CEF">
        <w:rPr>
          <w:rFonts w:cs="B Nazanin" w:hint="cs"/>
          <w:color w:val="000000"/>
          <w:sz w:val="22"/>
          <w:szCs w:val="22"/>
          <w:rtl/>
        </w:rPr>
        <w:t>نَفْس</w:t>
      </w:r>
      <w:r w:rsidRPr="00090CEF">
        <w:rPr>
          <w:rFonts w:cs="B Nazanin" w:hint="cs"/>
          <w:color w:val="000000"/>
          <w:sz w:val="22"/>
          <w:szCs w:val="22"/>
          <w:rtl/>
          <w:lang w:val="en-CA" w:bidi="fa-IR"/>
        </w:rPr>
        <w:t>»که همان «روح» یا «جان» یا «روان» یا «شخصیت» یا «من» باشد همان چیزی است که حقیقتِ هر کس است</w:t>
      </w:r>
      <w:r w:rsidR="00A63E96"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w:t>
      </w:r>
    </w:p>
    <w:p w:rsidR="00A0479F" w:rsidRPr="00090CEF" w:rsidRDefault="00A0479F" w:rsidP="00804548">
      <w:pPr>
        <w:widowControl w:val="0"/>
        <w:bidi/>
        <w:jc w:val="both"/>
        <w:rPr>
          <w:rFonts w:cs="B Nazanin"/>
          <w:color w:val="000000"/>
          <w:sz w:val="22"/>
          <w:szCs w:val="22"/>
          <w:rtl/>
          <w:lang w:val="en-CA" w:bidi="fa-IR"/>
        </w:rPr>
      </w:pPr>
      <w:r w:rsidRPr="00090CEF">
        <w:rPr>
          <w:rFonts w:cs="B Nazanin" w:hint="cs"/>
          <w:color w:val="000000"/>
          <w:sz w:val="22"/>
          <w:szCs w:val="22"/>
          <w:rtl/>
          <w:lang w:val="en-CA" w:bidi="fa-IR"/>
        </w:rPr>
        <w:t xml:space="preserve"> حقیقت هر شخص بدنش نیست</w:t>
      </w:r>
      <w:r w:rsidR="00A63E96"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زیرا ممکن است عضوی از بدنش را از دست بدهد اما هنوز بگوید «من» و منظورش از این کلمه همان چیزی باشد که قبل از فقدان آن عضو بود</w:t>
      </w:r>
      <w:r w:rsidR="00A63E96"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هرچه هست</w:t>
      </w:r>
      <w:r w:rsidR="00A63E96"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w:t>
      </w:r>
      <w:r w:rsidRPr="00090CEF">
        <w:rPr>
          <w:rFonts w:cs="B Nazanin" w:hint="cs"/>
          <w:color w:val="000000"/>
          <w:sz w:val="22"/>
          <w:szCs w:val="22"/>
          <w:rtl/>
        </w:rPr>
        <w:t xml:space="preserve"> نَفْس</w:t>
      </w:r>
      <w:r w:rsidRPr="00090CEF">
        <w:rPr>
          <w:rFonts w:cs="B Nazanin" w:hint="cs"/>
          <w:color w:val="000000"/>
          <w:sz w:val="22"/>
          <w:szCs w:val="22"/>
          <w:rtl/>
          <w:lang w:val="en-CA" w:bidi="fa-IR"/>
        </w:rPr>
        <w:t>» حقیقتی است غیر از اعضاء بدن</w:t>
      </w:r>
      <w:r w:rsidR="00A63E96"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چیزی است که به آنها هویت می</w:t>
      </w:r>
      <w:r w:rsidRPr="00090CEF">
        <w:rPr>
          <w:rFonts w:cs="B Nazanin" w:hint="cs"/>
          <w:color w:val="000000"/>
          <w:sz w:val="22"/>
          <w:szCs w:val="22"/>
          <w:rtl/>
          <w:lang w:val="en-CA" w:bidi="fa-IR"/>
        </w:rPr>
        <w:softHyphen/>
        <w:t>بخشد</w:t>
      </w:r>
      <w:r w:rsidR="00A63E96" w:rsidRPr="00090CEF">
        <w:rPr>
          <w:rFonts w:cs="B Nazanin" w:hint="cs"/>
          <w:color w:val="000000"/>
          <w:sz w:val="22"/>
          <w:szCs w:val="22"/>
          <w:rtl/>
          <w:lang w:val="en-CA" w:bidi="fa-IR"/>
        </w:rPr>
        <w:t xml:space="preserve"> . مثلاً گفته می</w:t>
      </w:r>
      <w:r w:rsidR="00A63E96" w:rsidRPr="00090CEF">
        <w:rPr>
          <w:rFonts w:cs="B Nazanin" w:hint="cs"/>
          <w:color w:val="000000"/>
          <w:sz w:val="22"/>
          <w:szCs w:val="22"/>
          <w:rtl/>
          <w:lang w:val="en-CA" w:bidi="fa-IR"/>
        </w:rPr>
        <w:softHyphen/>
        <w:t>شود «دست حسن»</w:t>
      </w:r>
    </w:p>
    <w:p w:rsidR="00A0479F" w:rsidRPr="00090CEF" w:rsidRDefault="00A0479F" w:rsidP="00804548">
      <w:pPr>
        <w:widowControl w:val="0"/>
        <w:bidi/>
        <w:jc w:val="both"/>
        <w:rPr>
          <w:rFonts w:cs="B Nazanin"/>
          <w:color w:val="000000"/>
          <w:sz w:val="22"/>
          <w:szCs w:val="22"/>
          <w:rtl/>
          <w:lang w:val="en-CA" w:bidi="fa-IR"/>
        </w:rPr>
      </w:pPr>
      <w:r w:rsidRPr="00090CEF">
        <w:rPr>
          <w:rFonts w:cs="B Nazanin" w:hint="cs"/>
          <w:b/>
          <w:bCs/>
          <w:color w:val="000000"/>
          <w:sz w:val="22"/>
          <w:szCs w:val="22"/>
          <w:rtl/>
          <w:lang w:val="en-CA" w:bidi="fa-IR"/>
        </w:rPr>
        <w:t xml:space="preserve">پرداختن: </w:t>
      </w:r>
      <w:r w:rsidRPr="00090CEF">
        <w:rPr>
          <w:rFonts w:cs="B Nazanin" w:hint="cs"/>
          <w:color w:val="000000"/>
          <w:sz w:val="22"/>
          <w:szCs w:val="22"/>
          <w:rtl/>
          <w:lang w:val="en-CA" w:bidi="fa-IR"/>
        </w:rPr>
        <w:t>به این «</w:t>
      </w:r>
      <w:r w:rsidRPr="00090CEF">
        <w:rPr>
          <w:rFonts w:cs="B Nazanin" w:hint="cs"/>
          <w:color w:val="000000"/>
          <w:sz w:val="22"/>
          <w:szCs w:val="22"/>
          <w:rtl/>
        </w:rPr>
        <w:t>نَفْس</w:t>
      </w:r>
      <w:r w:rsidRPr="00090CEF">
        <w:rPr>
          <w:rFonts w:cs="B Nazanin" w:hint="cs"/>
          <w:color w:val="000000"/>
          <w:sz w:val="22"/>
          <w:szCs w:val="22"/>
          <w:rtl/>
          <w:lang w:val="en-CA" w:bidi="fa-IR"/>
        </w:rPr>
        <w:t>» قسم خورده شده و به آنچه که آن را «پرداخت»</w:t>
      </w:r>
      <w:r w:rsidR="00A63E96"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کلمه «پرداختن» مرحله آخریِ هر ایجاد است</w:t>
      </w:r>
      <w:r w:rsidR="00A63E96"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مثلاً یک محصول تولید می</w:t>
      </w:r>
      <w:r w:rsidRPr="00090CEF">
        <w:rPr>
          <w:rFonts w:cs="B Nazanin" w:hint="cs"/>
          <w:color w:val="000000"/>
          <w:sz w:val="22"/>
          <w:szCs w:val="22"/>
          <w:rtl/>
          <w:lang w:val="en-CA" w:bidi="fa-IR"/>
        </w:rPr>
        <w:softHyphen/>
        <w:t>شود اما در انتها</w:t>
      </w:r>
      <w:r w:rsidR="00A63E96"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وقتی که عیب و ایرادهای جزئی آن گرفته می</w:t>
      </w:r>
      <w:r w:rsidRPr="00090CEF">
        <w:rPr>
          <w:rFonts w:cs="B Nazanin" w:hint="cs"/>
          <w:color w:val="000000"/>
          <w:sz w:val="22"/>
          <w:szCs w:val="22"/>
          <w:rtl/>
          <w:lang w:val="en-CA" w:bidi="fa-IR"/>
        </w:rPr>
        <w:softHyphen/>
        <w:t>شود، به آن مرحله</w:t>
      </w:r>
      <w:r w:rsidR="00A63E96"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«مرحله پرداخت» گفته می</w:t>
      </w:r>
      <w:r w:rsidRPr="00090CEF">
        <w:rPr>
          <w:rFonts w:cs="B Nazanin" w:hint="cs"/>
          <w:color w:val="000000"/>
          <w:sz w:val="22"/>
          <w:szCs w:val="22"/>
          <w:rtl/>
          <w:lang w:val="en-CA" w:bidi="fa-IR"/>
        </w:rPr>
        <w:softHyphen/>
        <w:t>شود</w:t>
      </w:r>
      <w:r w:rsidR="00A63E96"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در عبارات روزانه هم</w:t>
      </w:r>
      <w:r w:rsidR="00A63E96" w:rsidRPr="00090CEF">
        <w:rPr>
          <w:rFonts w:cs="B Nazanin" w:hint="cs"/>
          <w:color w:val="000000"/>
          <w:sz w:val="22"/>
          <w:szCs w:val="22"/>
          <w:rtl/>
          <w:lang w:val="en-CA" w:bidi="fa-IR"/>
        </w:rPr>
        <w:t xml:space="preserve"> </w:t>
      </w:r>
      <w:r w:rsidR="007D010F" w:rsidRPr="00090CEF">
        <w:rPr>
          <w:rFonts w:cs="B Nazanin" w:hint="cs"/>
          <w:color w:val="000000"/>
          <w:sz w:val="22"/>
          <w:szCs w:val="22"/>
          <w:rtl/>
          <w:lang w:val="en-CA" w:bidi="fa-IR"/>
        </w:rPr>
        <w:t>، می</w:t>
      </w:r>
      <w:r w:rsidR="007D010F" w:rsidRPr="00090CEF">
        <w:rPr>
          <w:rFonts w:cs="B Nazanin" w:hint="cs"/>
          <w:color w:val="000000"/>
          <w:sz w:val="22"/>
          <w:szCs w:val="22"/>
          <w:rtl/>
          <w:lang w:val="en-CA" w:bidi="fa-IR"/>
        </w:rPr>
        <w:softHyphen/>
        <w:t>گوییم «ساخته و پرداخته»</w:t>
      </w:r>
    </w:p>
    <w:p w:rsidR="00A0479F" w:rsidRPr="00090CEF" w:rsidRDefault="00A0479F" w:rsidP="00804548">
      <w:pPr>
        <w:widowControl w:val="0"/>
        <w:bidi/>
        <w:jc w:val="both"/>
        <w:rPr>
          <w:rFonts w:cs="B Nazanin"/>
          <w:color w:val="000000"/>
          <w:sz w:val="22"/>
          <w:szCs w:val="22"/>
          <w:rtl/>
          <w:lang w:val="en-CA" w:bidi="fa-IR"/>
        </w:rPr>
      </w:pPr>
      <w:r w:rsidRPr="00090CEF">
        <w:rPr>
          <w:rFonts w:cs="B Nazanin" w:hint="cs"/>
          <w:color w:val="000000"/>
          <w:sz w:val="22"/>
          <w:szCs w:val="22"/>
          <w:rtl/>
          <w:lang w:val="en-CA" w:bidi="fa-IR"/>
        </w:rPr>
        <w:t xml:space="preserve"> بنابراین</w:t>
      </w:r>
      <w:r w:rsidR="007D010F"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این مفهوم به ذهن می</w:t>
      </w:r>
      <w:r w:rsidRPr="00090CEF">
        <w:rPr>
          <w:rFonts w:cs="B Nazanin" w:hint="cs"/>
          <w:color w:val="000000"/>
          <w:sz w:val="22"/>
          <w:szCs w:val="22"/>
          <w:rtl/>
          <w:lang w:val="en-CA" w:bidi="fa-IR"/>
        </w:rPr>
        <w:softHyphen/>
        <w:t>آید که در این تعبیر، مرحله «تکمیل و اتمام» موردنظراست</w:t>
      </w:r>
      <w:r w:rsidR="007D010F"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نکته</w:t>
      </w:r>
      <w:r w:rsidRPr="00090CEF">
        <w:rPr>
          <w:rFonts w:cs="B Nazanin" w:hint="cs"/>
          <w:color w:val="000000"/>
          <w:sz w:val="22"/>
          <w:szCs w:val="22"/>
          <w:rtl/>
          <w:lang w:val="en-CA" w:bidi="fa-IR"/>
        </w:rPr>
        <w:softHyphen/>
        <w:t>ای که در اینجا به ذهن می</w:t>
      </w:r>
      <w:r w:rsidRPr="00090CEF">
        <w:rPr>
          <w:rFonts w:cs="B Nazanin" w:hint="cs"/>
          <w:color w:val="000000"/>
          <w:sz w:val="22"/>
          <w:szCs w:val="22"/>
          <w:rtl/>
          <w:lang w:val="en-CA" w:bidi="fa-IR"/>
        </w:rPr>
        <w:softHyphen/>
        <w:t xml:space="preserve">آید این است که در این آیه اشاره به آن «تضاد و تقابل همنوع» نیست. اما اشاره به «فعل فاعل» و «عمل عامل» هست. </w:t>
      </w:r>
      <w:r w:rsidRPr="00090CEF">
        <w:rPr>
          <w:rFonts w:cs="B Nazanin" w:hint="cs"/>
          <w:color w:val="000000"/>
          <w:sz w:val="22"/>
          <w:szCs w:val="22"/>
          <w:rtl/>
          <w:lang w:val="en-CA" w:bidi="fa-IR"/>
        </w:rPr>
        <w:lastRenderedPageBreak/>
        <w:t>از این نحو بیان فوراً به ذهن می</w:t>
      </w:r>
      <w:r w:rsidRPr="00090CEF">
        <w:rPr>
          <w:rFonts w:cs="B Nazanin" w:hint="cs"/>
          <w:color w:val="000000"/>
          <w:sz w:val="22"/>
          <w:szCs w:val="22"/>
          <w:rtl/>
          <w:lang w:val="en-CA" w:bidi="fa-IR"/>
        </w:rPr>
        <w:softHyphen/>
        <w:t>آید که</w:t>
      </w:r>
      <w:r w:rsidR="000663AA"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w:t>
      </w:r>
    </w:p>
    <w:p w:rsidR="00A0479F" w:rsidRPr="00090CEF" w:rsidRDefault="00A0479F" w:rsidP="00804548">
      <w:pPr>
        <w:widowControl w:val="0"/>
        <w:bidi/>
        <w:jc w:val="both"/>
        <w:rPr>
          <w:rFonts w:cs="B Nazanin"/>
          <w:color w:val="000000"/>
          <w:sz w:val="22"/>
          <w:szCs w:val="22"/>
          <w:rtl/>
          <w:lang w:val="en-CA" w:bidi="fa-IR"/>
        </w:rPr>
      </w:pPr>
      <w:r w:rsidRPr="00090CEF">
        <w:rPr>
          <w:rFonts w:cs="B Nazanin" w:hint="cs"/>
          <w:color w:val="000000"/>
          <w:sz w:val="22"/>
          <w:szCs w:val="22"/>
          <w:rtl/>
          <w:lang w:val="en-CA" w:bidi="fa-IR"/>
        </w:rPr>
        <w:t>1- آن «تضاد و تقابل همنوع» در تکوین یافتن نفس تأثیر و دخالت داشته</w:t>
      </w:r>
      <w:r w:rsidR="007D010F"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w:t>
      </w:r>
    </w:p>
    <w:p w:rsidR="00A0479F" w:rsidRPr="00090CEF" w:rsidRDefault="00A0479F" w:rsidP="00804548">
      <w:pPr>
        <w:widowControl w:val="0"/>
        <w:bidi/>
        <w:jc w:val="both"/>
        <w:rPr>
          <w:rFonts w:cs="B Nazanin"/>
          <w:color w:val="000000"/>
          <w:sz w:val="22"/>
          <w:szCs w:val="22"/>
          <w:rtl/>
          <w:lang w:val="en-CA" w:bidi="fa-IR"/>
        </w:rPr>
      </w:pPr>
      <w:r w:rsidRPr="00090CEF">
        <w:rPr>
          <w:rFonts w:cs="B Nazanin" w:hint="cs"/>
          <w:color w:val="000000"/>
          <w:sz w:val="22"/>
          <w:szCs w:val="22"/>
          <w:rtl/>
          <w:lang w:val="en-CA" w:bidi="fa-IR"/>
        </w:rPr>
        <w:t>2- «عمل عامل و فعل فاعل» نیز در کمال یافتن آن تأثیر و دخالت دارد</w:t>
      </w:r>
      <w:r w:rsidR="000663AA"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w:t>
      </w:r>
    </w:p>
    <w:p w:rsidR="00A0479F" w:rsidRPr="00090CEF" w:rsidRDefault="00A0479F" w:rsidP="00804548">
      <w:pPr>
        <w:widowControl w:val="0"/>
        <w:bidi/>
        <w:jc w:val="both"/>
        <w:rPr>
          <w:rFonts w:cs="B Nazanin"/>
          <w:color w:val="000000"/>
          <w:sz w:val="22"/>
          <w:szCs w:val="22"/>
          <w:rtl/>
          <w:lang w:val="en-CA" w:bidi="fa-IR"/>
        </w:rPr>
      </w:pPr>
      <w:r w:rsidRPr="00090CEF">
        <w:rPr>
          <w:rFonts w:cs="B Nazanin" w:hint="cs"/>
          <w:color w:val="000000"/>
          <w:sz w:val="22"/>
          <w:szCs w:val="22"/>
          <w:rtl/>
          <w:lang w:val="en-CA" w:bidi="fa-IR"/>
        </w:rPr>
        <w:t>نتیجه</w:t>
      </w:r>
      <w:r w:rsidRPr="00090CEF">
        <w:rPr>
          <w:rFonts w:cs="B Nazanin" w:hint="cs"/>
          <w:color w:val="000000"/>
          <w:sz w:val="22"/>
          <w:szCs w:val="22"/>
          <w:rtl/>
          <w:lang w:val="en-CA" w:bidi="fa-IR"/>
        </w:rPr>
        <w:softHyphen/>
        <w:t>ای که از این دو مورد گرفته می</w:t>
      </w:r>
      <w:r w:rsidRPr="00090CEF">
        <w:rPr>
          <w:rFonts w:cs="B Nazanin" w:hint="cs"/>
          <w:color w:val="000000"/>
          <w:sz w:val="22"/>
          <w:szCs w:val="22"/>
          <w:rtl/>
          <w:lang w:val="en-CA" w:bidi="fa-IR"/>
        </w:rPr>
        <w:softHyphen/>
        <w:t>شود این است که عمل عامل و فعل فاعل و نیز تضاد و تقابلِ همنوع ، هر دو با هم در تکوین و نیز کمال نفس تأثیر داشته</w:t>
      </w:r>
      <w:r w:rsidRPr="00090CEF">
        <w:rPr>
          <w:rFonts w:cs="B Nazanin" w:hint="cs"/>
          <w:color w:val="000000"/>
          <w:sz w:val="22"/>
          <w:szCs w:val="22"/>
          <w:rtl/>
          <w:lang w:val="en-CA" w:bidi="fa-IR"/>
        </w:rPr>
        <w:softHyphen/>
        <w:t>اند</w:t>
      </w:r>
      <w:r w:rsidR="000663AA"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w:t>
      </w:r>
    </w:p>
    <w:p w:rsidR="00A0479F" w:rsidRPr="00090CEF" w:rsidRDefault="00A0479F" w:rsidP="00804548">
      <w:pPr>
        <w:widowControl w:val="0"/>
        <w:bidi/>
        <w:jc w:val="both"/>
        <w:rPr>
          <w:rFonts w:cs="B Nazanin"/>
          <w:color w:val="000000"/>
          <w:sz w:val="22"/>
          <w:szCs w:val="22"/>
          <w:rtl/>
          <w:lang w:val="en-CA" w:bidi="fa-IR"/>
        </w:rPr>
      </w:pPr>
      <w:r w:rsidRPr="00090CEF">
        <w:rPr>
          <w:rFonts w:cs="B Nazanin" w:hint="cs"/>
          <w:color w:val="000000"/>
          <w:sz w:val="22"/>
          <w:szCs w:val="22"/>
          <w:rtl/>
          <w:lang w:val="en-CA" w:bidi="fa-IR"/>
        </w:rPr>
        <w:t xml:space="preserve"> خلاصه اینکه در این پاراگراف ، اهمیت «نفس» را برای مخاطب بیان می</w:t>
      </w:r>
      <w:r w:rsidRPr="00090CEF">
        <w:rPr>
          <w:rFonts w:cs="B Nazanin" w:hint="cs"/>
          <w:color w:val="000000"/>
          <w:sz w:val="22"/>
          <w:szCs w:val="22"/>
          <w:rtl/>
          <w:lang w:val="en-CA" w:bidi="fa-IR"/>
        </w:rPr>
        <w:softHyphen/>
        <w:t>کند</w:t>
      </w:r>
      <w:r w:rsidR="000663AA"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xml:space="preserve"> اولا از طریق مهم شمردن عوامل مؤثر در تکوین و کمال نفس او (که از طریق قسم یاد نمودن به آنها صورت پذیرفته) و ثانیا از طریق مهم شمردن مستقیم خود او (که جدا</w:t>
      </w:r>
      <w:r w:rsidR="000663AA" w:rsidRPr="00090CEF">
        <w:rPr>
          <w:rFonts w:cs="B Nazanin" w:hint="cs"/>
          <w:color w:val="000000"/>
          <w:sz w:val="22"/>
          <w:szCs w:val="22"/>
          <w:rtl/>
          <w:lang w:val="en-CA" w:bidi="fa-IR"/>
        </w:rPr>
        <w:t>گانه به خود او نیز قسم یاد شده)</w:t>
      </w:r>
    </w:p>
    <w:p w:rsidR="00A0479F" w:rsidRPr="00090CEF" w:rsidRDefault="00A0479F" w:rsidP="00804548">
      <w:pPr>
        <w:widowControl w:val="0"/>
        <w:bidi/>
        <w:jc w:val="both"/>
        <w:rPr>
          <w:rFonts w:cs="B Nazanin"/>
          <w:color w:val="000000"/>
          <w:sz w:val="22"/>
          <w:szCs w:val="22"/>
          <w:rtl/>
          <w:lang w:val="en-CA" w:bidi="fa-IR"/>
        </w:rPr>
      </w:pPr>
      <w:r w:rsidRPr="00090CEF">
        <w:rPr>
          <w:rFonts w:cs="B Nazanin" w:hint="cs"/>
          <w:color w:val="000000"/>
          <w:sz w:val="22"/>
          <w:szCs w:val="22"/>
          <w:rtl/>
          <w:lang w:val="en-CA" w:bidi="fa-IR"/>
        </w:rPr>
        <w:t>همچنین اشاره به استعدادهای مختلف نفس دارد که تحت تأثیر عوامل بیرونی و تأثیری که از آن عوامل می</w:t>
      </w:r>
      <w:r w:rsidRPr="00090CEF">
        <w:rPr>
          <w:rFonts w:cs="B Nazanin" w:hint="cs"/>
          <w:color w:val="000000"/>
          <w:sz w:val="22"/>
          <w:szCs w:val="22"/>
          <w:rtl/>
          <w:lang w:val="en-CA" w:bidi="fa-IR"/>
        </w:rPr>
        <w:softHyphen/>
        <w:t>پذیرد پیدا می</w:t>
      </w:r>
      <w:r w:rsidRPr="00090CEF">
        <w:rPr>
          <w:rFonts w:cs="B Nazanin" w:hint="cs"/>
          <w:color w:val="000000"/>
          <w:sz w:val="22"/>
          <w:szCs w:val="22"/>
          <w:rtl/>
          <w:lang w:val="en-CA" w:bidi="fa-IR"/>
        </w:rPr>
        <w:softHyphen/>
        <w:t>کند</w:t>
      </w:r>
      <w:r w:rsidR="000663AA"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w:t>
      </w:r>
    </w:p>
    <w:p w:rsidR="00ED1192" w:rsidRPr="00090CEF" w:rsidRDefault="00A0479F" w:rsidP="00804548">
      <w:pPr>
        <w:widowControl w:val="0"/>
        <w:bidi/>
        <w:jc w:val="both"/>
        <w:rPr>
          <w:rFonts w:cs="B Nazanin"/>
          <w:color w:val="000000"/>
          <w:sz w:val="22"/>
          <w:szCs w:val="22"/>
          <w:rtl/>
          <w:lang w:val="en-CA" w:bidi="fa-IR"/>
        </w:rPr>
      </w:pPr>
      <w:r w:rsidRPr="00090CEF">
        <w:rPr>
          <w:rFonts w:cs="B Nazanin" w:hint="cs"/>
          <w:b/>
          <w:bCs/>
          <w:color w:val="000000"/>
          <w:sz w:val="22"/>
          <w:szCs w:val="22"/>
          <w:rtl/>
          <w:lang w:val="en-CA" w:bidi="fa-IR"/>
        </w:rPr>
        <w:t>الهام:</w:t>
      </w:r>
      <w:r w:rsidRPr="00090CEF">
        <w:rPr>
          <w:rFonts w:cs="B Nazanin" w:hint="cs"/>
          <w:color w:val="000000"/>
          <w:sz w:val="22"/>
          <w:szCs w:val="22"/>
          <w:rtl/>
          <w:lang w:val="en-CA" w:bidi="fa-IR"/>
        </w:rPr>
        <w:t xml:space="preserve"> البته اینکه خیر و شر نیز یک جوری همنوع هستند ، یک بحث فلسفی دارد که جایش اینجا نیست . </w:t>
      </w:r>
    </w:p>
    <w:p w:rsidR="00A0479F" w:rsidRPr="00090CEF" w:rsidRDefault="00A0479F" w:rsidP="00804548">
      <w:pPr>
        <w:widowControl w:val="0"/>
        <w:bidi/>
        <w:jc w:val="both"/>
        <w:rPr>
          <w:rFonts w:cs="B Nazanin"/>
          <w:color w:val="000000"/>
          <w:sz w:val="22"/>
          <w:szCs w:val="22"/>
          <w:rtl/>
          <w:lang w:val="en-CA" w:bidi="fa-IR"/>
        </w:rPr>
      </w:pPr>
      <w:r w:rsidRPr="00090CEF">
        <w:rPr>
          <w:rFonts w:cs="B Nazanin" w:hint="cs"/>
          <w:color w:val="000000"/>
          <w:sz w:val="22"/>
          <w:szCs w:val="22"/>
          <w:rtl/>
          <w:lang w:val="en-CA" w:bidi="fa-IR"/>
        </w:rPr>
        <w:t>اما تقابل خیر و شر واضح است</w:t>
      </w:r>
      <w:r w:rsidR="000663AA"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همــان تقـابلی که در مــاه و خورشید ، شب و روز</w:t>
      </w:r>
      <w:r w:rsidR="00ED1192"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پایین و بالا</w:t>
      </w:r>
      <w:r w:rsidR="00ED1192"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قبلاً دیده بودیم اینجا دوباره پیدا شده و معلوم شده که نفس نیز ملغمه</w:t>
      </w:r>
      <w:r w:rsidRPr="00090CEF">
        <w:rPr>
          <w:rFonts w:cs="B Nazanin" w:hint="cs"/>
          <w:color w:val="000000"/>
          <w:sz w:val="22"/>
          <w:szCs w:val="22"/>
          <w:rtl/>
          <w:lang w:val="en-CA" w:bidi="fa-IR"/>
        </w:rPr>
        <w:softHyphen/>
        <w:t>ای است از این تقابل و تضاد همنوع .</w:t>
      </w:r>
    </w:p>
    <w:p w:rsidR="00ED1192" w:rsidRPr="00090CEF" w:rsidRDefault="00A0479F" w:rsidP="00804548">
      <w:pPr>
        <w:widowControl w:val="0"/>
        <w:bidi/>
        <w:jc w:val="both"/>
        <w:rPr>
          <w:rFonts w:cs="B Nazanin"/>
          <w:color w:val="000000"/>
          <w:sz w:val="22"/>
          <w:szCs w:val="22"/>
          <w:rtl/>
          <w:lang w:val="en-CA" w:bidi="fa-IR"/>
        </w:rPr>
      </w:pPr>
      <w:r w:rsidRPr="00090CEF">
        <w:rPr>
          <w:rFonts w:cs="B Nazanin" w:hint="cs"/>
          <w:color w:val="000000"/>
          <w:sz w:val="22"/>
          <w:szCs w:val="22"/>
          <w:rtl/>
          <w:lang w:val="en-CA" w:bidi="fa-IR"/>
        </w:rPr>
        <w:t xml:space="preserve"> معلوم است که تقوا در مقابل فجور است و بدی</w:t>
      </w:r>
      <w:r w:rsidR="00ED1192" w:rsidRPr="00090CEF">
        <w:rPr>
          <w:rFonts w:cs="B Nazanin" w:hint="cs"/>
          <w:color w:val="000000"/>
          <w:sz w:val="22"/>
          <w:szCs w:val="22"/>
          <w:rtl/>
          <w:lang w:val="en-CA" w:bidi="fa-IR"/>
        </w:rPr>
        <w:t>ِ</w:t>
      </w:r>
      <w:r w:rsidRPr="00090CEF">
        <w:rPr>
          <w:rFonts w:cs="B Nazanin" w:hint="cs"/>
          <w:color w:val="000000"/>
          <w:sz w:val="22"/>
          <w:szCs w:val="22"/>
          <w:rtl/>
          <w:lang w:val="en-CA" w:bidi="fa-IR"/>
        </w:rPr>
        <w:t xml:space="preserve"> فجور هم که معلوم است</w:t>
      </w:r>
      <w:r w:rsidR="00ED1192"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لذا از آنجا مفهوم تقوا هم معلوم می</w:t>
      </w:r>
      <w:r w:rsidRPr="00090CEF">
        <w:rPr>
          <w:rFonts w:cs="B Nazanin" w:hint="cs"/>
          <w:color w:val="000000"/>
          <w:sz w:val="22"/>
          <w:szCs w:val="22"/>
          <w:rtl/>
          <w:lang w:val="en-CA" w:bidi="fa-IR"/>
        </w:rPr>
        <w:softHyphen/>
        <w:t>شود</w:t>
      </w:r>
      <w:r w:rsidR="00ED1192"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xml:space="preserve">. </w:t>
      </w:r>
    </w:p>
    <w:p w:rsidR="00A0479F" w:rsidRPr="00090CEF" w:rsidRDefault="00A0479F" w:rsidP="00804548">
      <w:pPr>
        <w:widowControl w:val="0"/>
        <w:bidi/>
        <w:jc w:val="both"/>
        <w:rPr>
          <w:rFonts w:cs="B Nazanin"/>
          <w:color w:val="000000"/>
          <w:sz w:val="22"/>
          <w:szCs w:val="22"/>
          <w:rtl/>
          <w:lang w:val="en-CA" w:bidi="fa-IR"/>
        </w:rPr>
      </w:pPr>
      <w:r w:rsidRPr="00090CEF">
        <w:rPr>
          <w:rFonts w:cs="B Nazanin" w:hint="cs"/>
          <w:color w:val="000000"/>
          <w:sz w:val="22"/>
          <w:szCs w:val="22"/>
          <w:rtl/>
          <w:lang w:val="en-CA" w:bidi="fa-IR"/>
        </w:rPr>
        <w:t xml:space="preserve">اما اینکه فرموده «الهام کرد تقوا و فجورش را» ایــن «الهام کرد» یعنی چه؟ </w:t>
      </w:r>
    </w:p>
    <w:p w:rsidR="00A0479F" w:rsidRPr="00090CEF" w:rsidRDefault="00A0479F" w:rsidP="00804548">
      <w:pPr>
        <w:widowControl w:val="0"/>
        <w:bidi/>
        <w:jc w:val="both"/>
        <w:rPr>
          <w:rFonts w:cs="B Nazanin"/>
          <w:color w:val="000000"/>
          <w:sz w:val="22"/>
          <w:szCs w:val="22"/>
          <w:rtl/>
          <w:lang w:val="en-CA" w:bidi="fa-IR"/>
        </w:rPr>
      </w:pPr>
      <w:r w:rsidRPr="00090CEF">
        <w:rPr>
          <w:rFonts w:cs="B Nazanin" w:hint="cs"/>
          <w:color w:val="000000"/>
          <w:sz w:val="22"/>
          <w:szCs w:val="22"/>
          <w:rtl/>
          <w:lang w:val="en-CA" w:bidi="fa-IR"/>
        </w:rPr>
        <w:t>نیاز به بحثهای فلسفی پیچیده</w:t>
      </w:r>
      <w:r w:rsidRPr="00090CEF">
        <w:rPr>
          <w:rFonts w:cs="B Nazanin" w:hint="cs"/>
          <w:color w:val="000000"/>
          <w:sz w:val="22"/>
          <w:szCs w:val="22"/>
          <w:rtl/>
          <w:lang w:val="en-CA" w:bidi="fa-IR"/>
        </w:rPr>
        <w:softHyphen/>
        <w:t>ای ندارد . اگر به خود روال آیات توجه کنیم معلوم می</w:t>
      </w:r>
      <w:r w:rsidRPr="00090CEF">
        <w:rPr>
          <w:rFonts w:cs="B Nazanin" w:hint="cs"/>
          <w:color w:val="000000"/>
          <w:sz w:val="22"/>
          <w:szCs w:val="22"/>
          <w:rtl/>
          <w:lang w:val="en-CA" w:bidi="fa-IR"/>
        </w:rPr>
        <w:softHyphen/>
        <w:t>شود که آن فاعل ، همانطور که آسمان را «بنا» کرد ، و «زمین را گسترده» کرد ، همان فاعل نیز به نفس ، خیر و شرش را الهام کرد</w:t>
      </w:r>
      <w:r w:rsidR="00ED1192"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w:t>
      </w:r>
    </w:p>
    <w:p w:rsidR="00C434D7" w:rsidRPr="00090CEF" w:rsidRDefault="00A0479F" w:rsidP="00207ADF">
      <w:pPr>
        <w:widowControl w:val="0"/>
        <w:bidi/>
        <w:jc w:val="both"/>
        <w:rPr>
          <w:rFonts w:cs="B Nazanin"/>
          <w:color w:val="000000"/>
          <w:sz w:val="22"/>
          <w:szCs w:val="22"/>
          <w:rtl/>
          <w:lang w:val="en-CA" w:bidi="fa-IR"/>
        </w:rPr>
      </w:pPr>
      <w:r w:rsidRPr="00090CEF">
        <w:rPr>
          <w:rFonts w:cs="B Nazanin" w:hint="cs"/>
          <w:color w:val="000000"/>
          <w:sz w:val="22"/>
          <w:szCs w:val="22"/>
          <w:rtl/>
          <w:lang w:val="en-CA" w:bidi="fa-IR"/>
        </w:rPr>
        <w:t xml:space="preserve"> یعنی هر کس به خیر و شر</w:t>
      </w:r>
      <w:r w:rsidR="00ED1192"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و بدی و خوبی</w:t>
      </w:r>
      <w:r w:rsidR="00ED1192"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xml:space="preserve">، بطور غریزی آگاهی دارد و این آگاهی نیز چیزی است که توسط فعل آن فاعل و عمل آن عامل در آن تعبیه شده </w:t>
      </w:r>
      <w:r w:rsidRPr="00090CEF">
        <w:rPr>
          <w:rFonts w:cs="B Nazanin" w:hint="cs"/>
          <w:color w:val="000000"/>
          <w:sz w:val="22"/>
          <w:szCs w:val="22"/>
          <w:rtl/>
          <w:lang w:val="en-CA" w:bidi="fa-IR"/>
        </w:rPr>
        <w:lastRenderedPageBreak/>
        <w:t>است .</w:t>
      </w:r>
    </w:p>
    <w:p w:rsidR="00A0479F" w:rsidRPr="00090CEF" w:rsidRDefault="00A0479F" w:rsidP="00A0479F">
      <w:pPr>
        <w:bidi/>
        <w:jc w:val="center"/>
        <w:rPr>
          <w:rFonts w:cs="B Nazanin"/>
          <w:b/>
          <w:bCs/>
          <w:sz w:val="22"/>
          <w:szCs w:val="22"/>
          <w:u w:val="single"/>
          <w:rtl/>
        </w:rPr>
      </w:pPr>
      <w:r w:rsidRPr="00090CEF">
        <w:rPr>
          <w:rFonts w:cs="B Nazanin" w:hint="cs"/>
          <w:b/>
          <w:bCs/>
          <w:sz w:val="22"/>
          <w:szCs w:val="22"/>
          <w:u w:val="single"/>
          <w:rtl/>
        </w:rPr>
        <w:t>بحث تکمیلی در باره «تضاد و تقابل» فوق الذکر</w:t>
      </w:r>
    </w:p>
    <w:p w:rsidR="00A0479F" w:rsidRPr="00090CEF" w:rsidRDefault="00A0479F" w:rsidP="00804548">
      <w:pPr>
        <w:bidi/>
        <w:jc w:val="both"/>
        <w:rPr>
          <w:rFonts w:cs="B Nazanin"/>
          <w:sz w:val="22"/>
          <w:szCs w:val="22"/>
        </w:rPr>
      </w:pPr>
      <w:r w:rsidRPr="00090CEF">
        <w:rPr>
          <w:rFonts w:cs="B Nazanin" w:hint="cs"/>
          <w:sz w:val="22"/>
          <w:szCs w:val="22"/>
          <w:rtl/>
        </w:rPr>
        <w:t>امروز باوجود اینکه همه میدانیم خورشید ثابت و زمین سیاره است بازهم میگوئیم «خورشید درآمد»</w:t>
      </w:r>
    </w:p>
    <w:p w:rsidR="00A0479F" w:rsidRPr="00090CEF" w:rsidRDefault="00804548" w:rsidP="00804548">
      <w:pPr>
        <w:bidi/>
        <w:jc w:val="both"/>
        <w:rPr>
          <w:rFonts w:cs="B Nazanin"/>
          <w:b/>
          <w:bCs/>
          <w:color w:val="000000"/>
          <w:sz w:val="22"/>
          <w:szCs w:val="22"/>
          <w:u w:val="single"/>
          <w:rtl/>
        </w:rPr>
      </w:pPr>
      <w:r>
        <w:rPr>
          <w:rFonts w:cs="B Nazanin" w:hint="cs"/>
          <w:sz w:val="22"/>
          <w:szCs w:val="22"/>
          <w:rtl/>
        </w:rPr>
        <w:t>مخاطبهای 14 و اندی</w:t>
      </w:r>
      <w:r w:rsidR="000473B2" w:rsidRPr="00090CEF">
        <w:rPr>
          <w:rFonts w:cs="B Nazanin" w:hint="cs"/>
          <w:sz w:val="22"/>
          <w:szCs w:val="22"/>
          <w:rtl/>
        </w:rPr>
        <w:t xml:space="preserve"> </w:t>
      </w:r>
      <w:r w:rsidR="00A0479F" w:rsidRPr="00090CEF">
        <w:rPr>
          <w:rFonts w:cs="B Nazanin" w:hint="cs"/>
          <w:sz w:val="22"/>
          <w:szCs w:val="22"/>
          <w:rtl/>
        </w:rPr>
        <w:t>قرن قبل ، واقعا بین موارد فوق تضاد</w:t>
      </w:r>
      <w:r w:rsidR="000473B2" w:rsidRPr="00090CEF">
        <w:rPr>
          <w:rFonts w:cs="B Nazanin" w:hint="cs"/>
          <w:sz w:val="22"/>
          <w:szCs w:val="22"/>
          <w:rtl/>
        </w:rPr>
        <w:t xml:space="preserve"> </w:t>
      </w:r>
      <w:r w:rsidR="00A0479F" w:rsidRPr="00090CEF">
        <w:rPr>
          <w:rFonts w:cs="B Nazanin" w:hint="cs"/>
          <w:sz w:val="22"/>
          <w:szCs w:val="22"/>
          <w:rtl/>
        </w:rPr>
        <w:t>و</w:t>
      </w:r>
      <w:r w:rsidR="000473B2" w:rsidRPr="00090CEF">
        <w:rPr>
          <w:rFonts w:cs="B Nazanin" w:hint="cs"/>
          <w:sz w:val="22"/>
          <w:szCs w:val="22"/>
          <w:rtl/>
        </w:rPr>
        <w:t xml:space="preserve"> </w:t>
      </w:r>
      <w:r w:rsidR="00A0479F" w:rsidRPr="00090CEF">
        <w:rPr>
          <w:rFonts w:cs="B Nazanin" w:hint="cs"/>
          <w:sz w:val="22"/>
          <w:szCs w:val="22"/>
          <w:rtl/>
        </w:rPr>
        <w:t>تقابل میدیدند و به اینکه آن تضاد و تقابل واقعی نیست ، و «ظاهری» است ، علم نداشتند ، ولی م</w:t>
      </w:r>
      <w:r>
        <w:rPr>
          <w:rFonts w:cs="B Nazanin" w:hint="cs"/>
          <w:sz w:val="22"/>
          <w:szCs w:val="22"/>
          <w:rtl/>
        </w:rPr>
        <w:t xml:space="preserve">خاطب امروزی این علم را دارد اما </w:t>
      </w:r>
      <w:r w:rsidR="00A0479F" w:rsidRPr="00090CEF">
        <w:rPr>
          <w:rFonts w:cs="B Nazanin" w:hint="cs"/>
          <w:sz w:val="22"/>
          <w:szCs w:val="22"/>
          <w:rtl/>
        </w:rPr>
        <w:t>این تفاوت کیفیت</w:t>
      </w:r>
      <w:r>
        <w:rPr>
          <w:rFonts w:cs="B Nazanin" w:hint="cs"/>
          <w:sz w:val="22"/>
          <w:szCs w:val="22"/>
          <w:rtl/>
        </w:rPr>
        <w:t xml:space="preserve">ِ دو مخاطب </w:t>
      </w:r>
      <w:r w:rsidR="00A0479F" w:rsidRPr="00090CEF">
        <w:rPr>
          <w:rFonts w:cs="B Nazanin" w:hint="cs"/>
          <w:sz w:val="22"/>
          <w:szCs w:val="22"/>
          <w:rtl/>
        </w:rPr>
        <w:t>در</w:t>
      </w:r>
      <w:r w:rsidR="000473B2" w:rsidRPr="00090CEF">
        <w:rPr>
          <w:rFonts w:cs="B Nazanin" w:hint="cs"/>
          <w:sz w:val="22"/>
          <w:szCs w:val="22"/>
          <w:rtl/>
        </w:rPr>
        <w:t xml:space="preserve"> </w:t>
      </w:r>
      <w:r w:rsidR="00A0479F" w:rsidRPr="00090CEF">
        <w:rPr>
          <w:rFonts w:cs="B Nazanin" w:hint="cs"/>
          <w:sz w:val="22"/>
          <w:szCs w:val="22"/>
          <w:rtl/>
        </w:rPr>
        <w:t>نتیجه بحث تغییری نمیدهد .</w:t>
      </w:r>
    </w:p>
    <w:p w:rsidR="00A0479F" w:rsidRPr="00090CEF" w:rsidRDefault="00A0479F" w:rsidP="00A0479F">
      <w:pPr>
        <w:widowControl w:val="0"/>
        <w:bidi/>
        <w:jc w:val="center"/>
        <w:rPr>
          <w:rFonts w:cs="B Nazanin"/>
          <w:color w:val="000000"/>
          <w:sz w:val="22"/>
          <w:szCs w:val="22"/>
          <w:u w:val="single"/>
          <w:rtl/>
          <w:lang w:val="en-CA" w:bidi="fa-IR"/>
        </w:rPr>
      </w:pPr>
      <w:r w:rsidRPr="00090CEF">
        <w:rPr>
          <w:rFonts w:cs="B Nazanin" w:hint="cs"/>
          <w:b/>
          <w:bCs/>
          <w:color w:val="000000"/>
          <w:sz w:val="22"/>
          <w:szCs w:val="22"/>
          <w:u w:val="single"/>
          <w:rtl/>
          <w:lang w:val="en-CA" w:bidi="fa-IR"/>
        </w:rPr>
        <w:t>رشد دادن و در بی</w:t>
      </w:r>
      <w:r w:rsidRPr="00090CEF">
        <w:rPr>
          <w:rFonts w:cs="B Nazanin" w:hint="cs"/>
          <w:b/>
          <w:bCs/>
          <w:color w:val="000000"/>
          <w:sz w:val="22"/>
          <w:szCs w:val="22"/>
          <w:u w:val="single"/>
          <w:rtl/>
          <w:lang w:val="en-CA" w:bidi="fa-IR"/>
        </w:rPr>
        <w:softHyphen/>
        <w:t>رشدی نگهداشتن</w:t>
      </w:r>
    </w:p>
    <w:p w:rsidR="00A0479F" w:rsidRPr="00090CEF" w:rsidRDefault="00A0479F" w:rsidP="009D17F7">
      <w:pPr>
        <w:widowControl w:val="0"/>
        <w:bidi/>
        <w:spacing w:line="228" w:lineRule="auto"/>
        <w:jc w:val="both"/>
        <w:rPr>
          <w:rFonts w:cs="B Nazanin"/>
          <w:color w:val="000000"/>
          <w:sz w:val="22"/>
          <w:szCs w:val="22"/>
          <w:rtl/>
          <w:lang w:val="en-CA" w:bidi="fa-IR"/>
        </w:rPr>
      </w:pPr>
      <w:r w:rsidRPr="00090CEF">
        <w:rPr>
          <w:rFonts w:cs="B Nazanin" w:hint="cs"/>
          <w:color w:val="000000"/>
          <w:sz w:val="22"/>
          <w:szCs w:val="22"/>
          <w:rtl/>
          <w:lang w:val="en-CA" w:bidi="fa-IR"/>
        </w:rPr>
        <w:t>در اینجا هم آن تضاد و تقابل آشکار است . اما فاعل آن معلوم است و آنهم «هر کس» است</w:t>
      </w:r>
      <w:r w:rsidR="000473B2"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w:t>
      </w:r>
    </w:p>
    <w:p w:rsidR="00A0479F" w:rsidRPr="00090CEF" w:rsidRDefault="00A0479F" w:rsidP="009D17F7">
      <w:pPr>
        <w:widowControl w:val="0"/>
        <w:bidi/>
        <w:spacing w:line="228" w:lineRule="auto"/>
        <w:jc w:val="both"/>
        <w:rPr>
          <w:rFonts w:cs="B Nazanin"/>
          <w:color w:val="000000"/>
          <w:sz w:val="22"/>
          <w:szCs w:val="22"/>
          <w:rtl/>
          <w:lang w:val="en-CA" w:bidi="fa-IR"/>
        </w:rPr>
      </w:pPr>
      <w:r w:rsidRPr="00090CEF">
        <w:rPr>
          <w:rFonts w:cs="B Nazanin" w:hint="cs"/>
          <w:color w:val="000000"/>
          <w:sz w:val="22"/>
          <w:szCs w:val="22"/>
          <w:rtl/>
          <w:lang w:val="en-CA" w:bidi="fa-IR"/>
        </w:rPr>
        <w:t xml:space="preserve"> از اینجا معلوم می</w:t>
      </w:r>
      <w:r w:rsidRPr="00090CEF">
        <w:rPr>
          <w:rFonts w:cs="B Nazanin" w:hint="cs"/>
          <w:color w:val="000000"/>
          <w:sz w:val="22"/>
          <w:szCs w:val="22"/>
          <w:rtl/>
          <w:lang w:val="en-CA" w:bidi="fa-IR"/>
        </w:rPr>
        <w:softHyphen/>
        <w:t>شود این «هر کس» می</w:t>
      </w:r>
      <w:r w:rsidRPr="00090CEF">
        <w:rPr>
          <w:rFonts w:cs="B Nazanin" w:hint="cs"/>
          <w:color w:val="000000"/>
          <w:sz w:val="22"/>
          <w:szCs w:val="22"/>
          <w:rtl/>
          <w:lang w:val="en-CA" w:bidi="fa-IR"/>
        </w:rPr>
        <w:softHyphen/>
        <w:t>تواند خود را به پیروزی برساند و همو</w:t>
      </w:r>
      <w:r w:rsidR="0017716B">
        <w:rPr>
          <w:rFonts w:cs="B Nazanin" w:hint="cs"/>
          <w:color w:val="000000"/>
          <w:sz w:val="22"/>
          <w:szCs w:val="22"/>
          <w:rtl/>
          <w:lang w:val="en-CA" w:bidi="fa-IR"/>
        </w:rPr>
        <w:t xml:space="preserve"> هـ</w:t>
      </w:r>
      <w:r w:rsidRPr="00090CEF">
        <w:rPr>
          <w:rFonts w:cs="B Nazanin" w:hint="cs"/>
          <w:color w:val="000000"/>
          <w:sz w:val="22"/>
          <w:szCs w:val="22"/>
          <w:rtl/>
          <w:lang w:val="en-CA" w:bidi="fa-IR"/>
        </w:rPr>
        <w:t>م می</w:t>
      </w:r>
      <w:r w:rsidRPr="00090CEF">
        <w:rPr>
          <w:rFonts w:cs="B Nazanin" w:hint="cs"/>
          <w:color w:val="000000"/>
          <w:sz w:val="22"/>
          <w:szCs w:val="22"/>
          <w:rtl/>
          <w:lang w:val="en-CA" w:bidi="fa-IR"/>
        </w:rPr>
        <w:softHyphen/>
        <w:t>تواند خود را به شکست خوردگی برساند . و از اینجا معلوم می</w:t>
      </w:r>
      <w:r w:rsidRPr="00090CEF">
        <w:rPr>
          <w:rFonts w:cs="B Nazanin" w:hint="cs"/>
          <w:color w:val="000000"/>
          <w:sz w:val="22"/>
          <w:szCs w:val="22"/>
          <w:rtl/>
          <w:lang w:val="en-CA" w:bidi="fa-IR"/>
        </w:rPr>
        <w:softHyphen/>
        <w:t>شود این «هر کس» دارای قدرت انتخاب و اختیار است و بعبارت دیگر، به این مفهوم می</w:t>
      </w:r>
      <w:r w:rsidRPr="00090CEF">
        <w:rPr>
          <w:rFonts w:cs="B Nazanin" w:hint="cs"/>
          <w:color w:val="000000"/>
          <w:sz w:val="22"/>
          <w:szCs w:val="22"/>
          <w:rtl/>
          <w:lang w:val="en-CA" w:bidi="fa-IR"/>
        </w:rPr>
        <w:softHyphen/>
        <w:t>رسیم که «نفس» دارای «اختیار» است و «محکوم» و «مجبور» نیست</w:t>
      </w:r>
      <w:r w:rsidR="000473B2"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w:t>
      </w:r>
    </w:p>
    <w:p w:rsidR="00A0479F" w:rsidRPr="00090CEF" w:rsidRDefault="00A0479F" w:rsidP="009D17F7">
      <w:pPr>
        <w:widowControl w:val="0"/>
        <w:bidi/>
        <w:spacing w:line="228" w:lineRule="auto"/>
        <w:jc w:val="both"/>
        <w:rPr>
          <w:rFonts w:cs="B Nazanin"/>
          <w:color w:val="000000"/>
          <w:sz w:val="22"/>
          <w:szCs w:val="22"/>
          <w:rtl/>
          <w:lang w:val="en-CA" w:bidi="fa-IR"/>
        </w:rPr>
      </w:pPr>
      <w:r w:rsidRPr="00090CEF">
        <w:rPr>
          <w:rFonts w:cs="B Nazanin" w:hint="cs"/>
          <w:color w:val="000000"/>
          <w:sz w:val="22"/>
          <w:szCs w:val="22"/>
          <w:rtl/>
          <w:lang w:val="en-CA" w:bidi="fa-IR"/>
        </w:rPr>
        <w:t xml:space="preserve"> نیز این را در می</w:t>
      </w:r>
      <w:r w:rsidRPr="00090CEF">
        <w:rPr>
          <w:rFonts w:cs="B Nazanin" w:hint="cs"/>
          <w:color w:val="000000"/>
          <w:sz w:val="22"/>
          <w:szCs w:val="22"/>
          <w:rtl/>
          <w:lang w:val="en-CA" w:bidi="fa-IR"/>
        </w:rPr>
        <w:softHyphen/>
        <w:t>یابیم که« تزکیه» عملی است در جهت رسیدن به پیروزی و کسب مطلوب ، و «تدسیه» عملی است در جهت رسیدن به ورشکستگی</w:t>
      </w:r>
      <w:r w:rsidR="000473B2" w:rsidRPr="00090CEF">
        <w:rPr>
          <w:rFonts w:cs="B Nazanin" w:hint="cs"/>
          <w:color w:val="000000"/>
          <w:sz w:val="22"/>
          <w:szCs w:val="22"/>
          <w:rtl/>
          <w:lang w:val="en-CA" w:bidi="fa-IR"/>
        </w:rPr>
        <w:t xml:space="preserve"> شخصیتی </w:t>
      </w:r>
      <w:r w:rsidRPr="00090CEF">
        <w:rPr>
          <w:rFonts w:cs="B Nazanin" w:hint="cs"/>
          <w:color w:val="000000"/>
          <w:sz w:val="22"/>
          <w:szCs w:val="22"/>
          <w:rtl/>
          <w:lang w:val="en-CA" w:bidi="fa-IR"/>
        </w:rPr>
        <w:t xml:space="preserve">. </w:t>
      </w:r>
    </w:p>
    <w:p w:rsidR="00A0479F" w:rsidRPr="00090CEF" w:rsidRDefault="00A0479F" w:rsidP="009D17F7">
      <w:pPr>
        <w:widowControl w:val="0"/>
        <w:bidi/>
        <w:spacing w:line="228" w:lineRule="auto"/>
        <w:jc w:val="both"/>
        <w:rPr>
          <w:rFonts w:cs="B Nazanin"/>
          <w:color w:val="000000"/>
          <w:sz w:val="22"/>
          <w:szCs w:val="22"/>
          <w:rtl/>
          <w:lang w:val="en-CA" w:bidi="fa-IR"/>
        </w:rPr>
      </w:pPr>
      <w:r w:rsidRPr="00090CEF">
        <w:rPr>
          <w:rFonts w:cs="B Nazanin" w:hint="cs"/>
          <w:color w:val="000000"/>
          <w:sz w:val="22"/>
          <w:szCs w:val="22"/>
          <w:rtl/>
          <w:lang w:val="en-CA" w:bidi="fa-IR"/>
        </w:rPr>
        <w:t xml:space="preserve">اگر بخواهیم ترجمه مناسبی برای آنها پیشنهاد کنیم برای تزکیه باید «رشد دادن» ، و برای تدسیه باید </w:t>
      </w:r>
      <w:r w:rsidR="00604928" w:rsidRPr="00090CEF">
        <w:rPr>
          <w:rFonts w:cs="B Nazanin" w:hint="cs"/>
          <w:color w:val="000000"/>
          <w:sz w:val="22"/>
          <w:szCs w:val="22"/>
          <w:rtl/>
          <w:lang w:val="en-CA" w:bidi="fa-IR"/>
        </w:rPr>
        <w:t xml:space="preserve">جمله </w:t>
      </w:r>
      <w:r w:rsidRPr="00090CEF">
        <w:rPr>
          <w:rFonts w:cs="B Nazanin" w:hint="cs"/>
          <w:color w:val="000000"/>
          <w:sz w:val="22"/>
          <w:szCs w:val="22"/>
          <w:rtl/>
          <w:lang w:val="en-CA" w:bidi="fa-IR"/>
        </w:rPr>
        <w:t>«انجام کارهائی که جلوی رشد را می</w:t>
      </w:r>
      <w:r w:rsidRPr="00090CEF">
        <w:rPr>
          <w:rFonts w:cs="B Nazanin" w:hint="cs"/>
          <w:color w:val="000000"/>
          <w:sz w:val="22"/>
          <w:szCs w:val="22"/>
          <w:rtl/>
          <w:lang w:val="en-CA" w:bidi="fa-IR"/>
        </w:rPr>
        <w:softHyphen/>
        <w:t>گیرد» بگذاریم</w:t>
      </w:r>
      <w:r w:rsidR="00604928"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w:t>
      </w:r>
    </w:p>
    <w:p w:rsidR="00216466" w:rsidRDefault="00A0479F" w:rsidP="009D17F7">
      <w:pPr>
        <w:widowControl w:val="0"/>
        <w:bidi/>
        <w:spacing w:line="228" w:lineRule="auto"/>
        <w:jc w:val="both"/>
        <w:rPr>
          <w:rFonts w:cs="B Nazanin"/>
          <w:color w:val="000000"/>
          <w:sz w:val="22"/>
          <w:szCs w:val="22"/>
          <w:rtl/>
          <w:lang w:val="en-CA" w:bidi="fa-IR"/>
        </w:rPr>
      </w:pPr>
      <w:r w:rsidRPr="00090CEF">
        <w:rPr>
          <w:rFonts w:cs="B Nazanin" w:hint="cs"/>
          <w:color w:val="000000"/>
          <w:sz w:val="22"/>
          <w:szCs w:val="22"/>
          <w:rtl/>
          <w:lang w:val="en-CA" w:bidi="fa-IR"/>
        </w:rPr>
        <w:t xml:space="preserve"> خلاصه اینکه</w:t>
      </w:r>
      <w:r w:rsidR="00604928"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نفس به خیر و شرِّ خویش آگاه است ، نفس قدرت اختیار و انتخاب دارد ، نفس می</w:t>
      </w:r>
      <w:r w:rsidRPr="00090CEF">
        <w:rPr>
          <w:rFonts w:cs="B Nazanin" w:hint="cs"/>
          <w:color w:val="000000"/>
          <w:sz w:val="22"/>
          <w:szCs w:val="22"/>
          <w:rtl/>
          <w:lang w:val="en-CA" w:bidi="fa-IR"/>
        </w:rPr>
        <w:softHyphen/>
        <w:t>تواند راههائی را برود که خود را به مطلوب برساند ، نفس می</w:t>
      </w:r>
      <w:r w:rsidRPr="00090CEF">
        <w:rPr>
          <w:rFonts w:cs="B Nazanin" w:hint="cs"/>
          <w:color w:val="000000"/>
          <w:sz w:val="22"/>
          <w:szCs w:val="22"/>
          <w:rtl/>
          <w:lang w:val="en-CA" w:bidi="fa-IR"/>
        </w:rPr>
        <w:softHyphen/>
        <w:t>تواند راههائی را برود که خود را از مطلوب دور کند ، نفس می</w:t>
      </w:r>
      <w:r w:rsidRPr="00090CEF">
        <w:rPr>
          <w:rFonts w:cs="B Nazanin" w:hint="cs"/>
          <w:color w:val="000000"/>
          <w:sz w:val="22"/>
          <w:szCs w:val="22"/>
          <w:rtl/>
          <w:lang w:val="en-CA" w:bidi="fa-IR"/>
        </w:rPr>
        <w:softHyphen/>
        <w:t>تواند در هر یک از دو راه ، خط عوض کرده و مسیر مخالف را برود و به نتیجه دیگری غیر از نتیجه آن راهی که می</w:t>
      </w:r>
      <w:r w:rsidRPr="00090CEF">
        <w:rPr>
          <w:rFonts w:cs="B Nazanin" w:hint="cs"/>
          <w:color w:val="000000"/>
          <w:sz w:val="22"/>
          <w:szCs w:val="22"/>
          <w:rtl/>
          <w:lang w:val="en-CA" w:bidi="fa-IR"/>
        </w:rPr>
        <w:softHyphen/>
        <w:t>پیموده برسد</w:t>
      </w:r>
      <w:r w:rsidR="00604928"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 نفس در شرایط تضاد و تقابل همنوع بوجود آمده ، و وجودش نیز ملغمه</w:t>
      </w:r>
      <w:r w:rsidRPr="00090CEF">
        <w:rPr>
          <w:rFonts w:cs="B Nazanin" w:hint="cs"/>
          <w:color w:val="000000"/>
          <w:sz w:val="22"/>
          <w:szCs w:val="22"/>
          <w:rtl/>
          <w:lang w:val="en-CA" w:bidi="fa-IR"/>
        </w:rPr>
        <w:softHyphen/>
        <w:t xml:space="preserve">ای است از تأثیرات این شرایط ، اما با وجود این ، بالاتر از آن اوضاع و شرایط </w:t>
      </w:r>
      <w:r w:rsidRPr="00090CEF">
        <w:rPr>
          <w:rFonts w:cs="B Nazanin" w:hint="cs"/>
          <w:color w:val="000000"/>
          <w:sz w:val="22"/>
          <w:szCs w:val="22"/>
          <w:rtl/>
          <w:lang w:val="en-CA" w:bidi="fa-IR"/>
        </w:rPr>
        <w:lastRenderedPageBreak/>
        <w:t>است و بر آن آگاهی دارد و می</w:t>
      </w:r>
      <w:r w:rsidRPr="00090CEF">
        <w:rPr>
          <w:rFonts w:cs="B Nazanin" w:hint="cs"/>
          <w:color w:val="000000"/>
          <w:sz w:val="22"/>
          <w:szCs w:val="22"/>
          <w:rtl/>
          <w:lang w:val="en-CA" w:bidi="fa-IR"/>
        </w:rPr>
        <w:softHyphen/>
        <w:t>تواند مسیر خویش را انتخاب کند</w:t>
      </w:r>
      <w:r w:rsidR="00604928" w:rsidRPr="00090CEF">
        <w:rPr>
          <w:rFonts w:cs="B Nazanin" w:hint="cs"/>
          <w:color w:val="000000"/>
          <w:sz w:val="22"/>
          <w:szCs w:val="22"/>
          <w:rtl/>
          <w:lang w:val="en-CA" w:bidi="fa-IR"/>
        </w:rPr>
        <w:t xml:space="preserve"> </w:t>
      </w:r>
      <w:r w:rsidRPr="00090CEF">
        <w:rPr>
          <w:rFonts w:cs="B Nazanin" w:hint="cs"/>
          <w:color w:val="000000"/>
          <w:sz w:val="22"/>
          <w:szCs w:val="22"/>
          <w:rtl/>
          <w:lang w:val="en-CA" w:bidi="fa-IR"/>
        </w:rPr>
        <w:t>.</w:t>
      </w:r>
    </w:p>
    <w:p w:rsidR="00111D9E" w:rsidRPr="00715D9C" w:rsidRDefault="00111D9E" w:rsidP="00111D9E">
      <w:pPr>
        <w:widowControl w:val="0"/>
        <w:bidi/>
        <w:jc w:val="center"/>
        <w:rPr>
          <w:rFonts w:cs="B Nazanin"/>
          <w:b/>
          <w:bCs/>
          <w:color w:val="000000"/>
          <w:sz w:val="22"/>
          <w:szCs w:val="22"/>
          <w:u w:val="single"/>
          <w:rtl/>
          <w:lang w:bidi="fa-IR"/>
        </w:rPr>
      </w:pPr>
      <w:r w:rsidRPr="00715D9C">
        <w:rPr>
          <w:rFonts w:cs="B Nazanin" w:hint="cs"/>
          <w:b/>
          <w:bCs/>
          <w:color w:val="000000"/>
          <w:sz w:val="22"/>
          <w:szCs w:val="22"/>
          <w:u w:val="single"/>
          <w:rtl/>
          <w:lang w:bidi="fa-IR"/>
        </w:rPr>
        <w:t>داستان های قرآنی</w:t>
      </w:r>
    </w:p>
    <w:p w:rsidR="00111D9E" w:rsidRDefault="00111D9E" w:rsidP="00111D9E">
      <w:pPr>
        <w:widowControl w:val="0"/>
        <w:bidi/>
        <w:jc w:val="both"/>
        <w:rPr>
          <w:rFonts w:cs="B Nazanin"/>
          <w:color w:val="000000"/>
          <w:sz w:val="22"/>
          <w:szCs w:val="22"/>
          <w:rtl/>
          <w:lang w:bidi="fa-IR"/>
        </w:rPr>
      </w:pPr>
      <w:r>
        <w:rPr>
          <w:rFonts w:cs="B Nazanin" w:hint="cs"/>
          <w:color w:val="000000"/>
          <w:sz w:val="22"/>
          <w:szCs w:val="22"/>
          <w:rtl/>
          <w:lang w:bidi="fa-IR"/>
        </w:rPr>
        <w:t>در قرآن بسیار زیاد پاراگراف هایی را می بینیم که حالت داستانی دارند .</w:t>
      </w:r>
    </w:p>
    <w:p w:rsidR="00111D9E" w:rsidRDefault="00111D9E" w:rsidP="00111D9E">
      <w:pPr>
        <w:widowControl w:val="0"/>
        <w:bidi/>
        <w:jc w:val="both"/>
        <w:rPr>
          <w:rFonts w:cs="B Nazanin"/>
          <w:color w:val="000000"/>
          <w:sz w:val="22"/>
          <w:szCs w:val="22"/>
          <w:rtl/>
          <w:lang w:bidi="fa-IR"/>
        </w:rPr>
      </w:pPr>
      <w:r>
        <w:rPr>
          <w:rFonts w:cs="B Nazanin" w:hint="cs"/>
          <w:color w:val="000000"/>
          <w:sz w:val="22"/>
          <w:szCs w:val="22"/>
          <w:rtl/>
          <w:lang w:bidi="fa-IR"/>
        </w:rPr>
        <w:t>این داستانها چند ویژگی دارند :</w:t>
      </w:r>
    </w:p>
    <w:p w:rsidR="00111D9E" w:rsidRDefault="00111D9E" w:rsidP="00111D9E">
      <w:pPr>
        <w:widowControl w:val="0"/>
        <w:bidi/>
        <w:jc w:val="both"/>
        <w:rPr>
          <w:rFonts w:cs="B Nazanin"/>
          <w:color w:val="000000"/>
          <w:sz w:val="22"/>
          <w:szCs w:val="22"/>
          <w:rtl/>
          <w:lang w:bidi="fa-IR"/>
        </w:rPr>
      </w:pPr>
      <w:r>
        <w:rPr>
          <w:rFonts w:cs="B Nazanin" w:hint="cs"/>
          <w:color w:val="000000"/>
          <w:sz w:val="22"/>
          <w:szCs w:val="22"/>
          <w:rtl/>
          <w:lang w:bidi="fa-IR"/>
        </w:rPr>
        <w:t xml:space="preserve">1 </w:t>
      </w:r>
      <w:r>
        <w:rPr>
          <w:rFonts w:ascii="Arial" w:hAnsi="Arial" w:cs="Arial" w:hint="cs"/>
          <w:color w:val="000000"/>
          <w:sz w:val="22"/>
          <w:szCs w:val="22"/>
          <w:rtl/>
          <w:lang w:bidi="fa-IR"/>
        </w:rPr>
        <w:t>–</w:t>
      </w:r>
      <w:r>
        <w:rPr>
          <w:rFonts w:cs="B Nazanin" w:hint="cs"/>
          <w:color w:val="000000"/>
          <w:sz w:val="22"/>
          <w:szCs w:val="22"/>
          <w:rtl/>
          <w:lang w:bidi="fa-IR"/>
        </w:rPr>
        <w:t xml:space="preserve"> داستانها به آن اوضاع و احوالی که سوره مربوطه دارد نازل میشود مربوط اند .</w:t>
      </w:r>
    </w:p>
    <w:p w:rsidR="00111D9E" w:rsidRDefault="00111D9E" w:rsidP="00111D9E">
      <w:pPr>
        <w:widowControl w:val="0"/>
        <w:bidi/>
        <w:jc w:val="both"/>
        <w:rPr>
          <w:rFonts w:cs="B Nazanin"/>
          <w:color w:val="000000"/>
          <w:sz w:val="22"/>
          <w:szCs w:val="22"/>
          <w:rtl/>
          <w:lang w:bidi="fa-IR"/>
        </w:rPr>
      </w:pPr>
      <w:r>
        <w:rPr>
          <w:rFonts w:cs="B Nazanin" w:hint="cs"/>
          <w:color w:val="000000"/>
          <w:sz w:val="22"/>
          <w:szCs w:val="22"/>
          <w:rtl/>
          <w:lang w:bidi="fa-IR"/>
        </w:rPr>
        <w:t xml:space="preserve">2 </w:t>
      </w:r>
      <w:r>
        <w:rPr>
          <w:rFonts w:ascii="Arial" w:hAnsi="Arial" w:cs="Arial" w:hint="cs"/>
          <w:color w:val="000000"/>
          <w:sz w:val="22"/>
          <w:szCs w:val="22"/>
          <w:rtl/>
          <w:lang w:bidi="fa-IR"/>
        </w:rPr>
        <w:t>–</w:t>
      </w:r>
      <w:r>
        <w:rPr>
          <w:rFonts w:cs="B Nazanin" w:hint="cs"/>
          <w:color w:val="000000"/>
          <w:sz w:val="22"/>
          <w:szCs w:val="22"/>
          <w:rtl/>
          <w:lang w:bidi="fa-IR"/>
        </w:rPr>
        <w:t xml:space="preserve"> داستانهای قرآنی مربوط به کسانی است که برای مخاطب های نزول سوره ها شناخته شده بوده اند .</w:t>
      </w:r>
    </w:p>
    <w:p w:rsidR="00111D9E" w:rsidRDefault="00111D9E" w:rsidP="00111D9E">
      <w:pPr>
        <w:widowControl w:val="0"/>
        <w:bidi/>
        <w:jc w:val="both"/>
        <w:rPr>
          <w:rFonts w:cs="B Nazanin"/>
          <w:color w:val="000000"/>
          <w:sz w:val="22"/>
          <w:szCs w:val="22"/>
          <w:rtl/>
          <w:lang w:bidi="fa-IR"/>
        </w:rPr>
      </w:pPr>
      <w:r>
        <w:rPr>
          <w:rFonts w:cs="B Nazanin" w:hint="cs"/>
          <w:color w:val="000000"/>
          <w:sz w:val="22"/>
          <w:szCs w:val="22"/>
          <w:rtl/>
          <w:lang w:bidi="fa-IR"/>
        </w:rPr>
        <w:t>مثلا ابراهیم و اسماعیل جد بزرگ اعرابِ آن روزها بوده اند ،</w:t>
      </w:r>
    </w:p>
    <w:p w:rsidR="00111D9E" w:rsidRDefault="00111D9E" w:rsidP="00111D9E">
      <w:pPr>
        <w:widowControl w:val="0"/>
        <w:bidi/>
        <w:jc w:val="both"/>
        <w:rPr>
          <w:rFonts w:cs="B Nazanin"/>
          <w:color w:val="000000"/>
          <w:sz w:val="22"/>
          <w:szCs w:val="22"/>
          <w:rtl/>
          <w:lang w:bidi="fa-IR"/>
        </w:rPr>
      </w:pPr>
      <w:r>
        <w:rPr>
          <w:rFonts w:cs="B Nazanin" w:hint="cs"/>
          <w:color w:val="000000"/>
          <w:sz w:val="22"/>
          <w:szCs w:val="22"/>
          <w:rtl/>
          <w:lang w:bidi="fa-IR"/>
        </w:rPr>
        <w:t>و دو قوم عاد و ثمود که پیامبرانشان هود و صالح بوده باشند از اقوام سابق عرب بوده اند و هم اکنون نیز بقایای تمدن های آنها در سرزمین عربستان کشف شده است .</w:t>
      </w:r>
    </w:p>
    <w:p w:rsidR="00111D9E" w:rsidRDefault="00111D9E" w:rsidP="00111D9E">
      <w:pPr>
        <w:widowControl w:val="0"/>
        <w:bidi/>
        <w:jc w:val="both"/>
        <w:rPr>
          <w:rFonts w:cs="B Nazanin"/>
          <w:color w:val="000000"/>
          <w:sz w:val="22"/>
          <w:szCs w:val="22"/>
          <w:rtl/>
          <w:lang w:bidi="fa-IR"/>
        </w:rPr>
      </w:pPr>
      <w:r>
        <w:rPr>
          <w:rFonts w:cs="B Nazanin" w:hint="cs"/>
          <w:color w:val="000000"/>
          <w:sz w:val="22"/>
          <w:szCs w:val="22"/>
          <w:rtl/>
          <w:lang w:bidi="fa-IR"/>
        </w:rPr>
        <w:t>داستانهای موسی که بیش از هر داستانی در قرآن آمده ، نیز برای مخاطبان آن روزها که با یهودیان ارتباط تجاری و همسایگی نزدیکی داشته اند ، اجمالا و نه دقیقا، و بطور مخلوط با گزافه و کم و زیاد ، از یهودیان به اعراب منتقل میشده ،</w:t>
      </w:r>
    </w:p>
    <w:p w:rsidR="00111D9E" w:rsidRDefault="00111D9E" w:rsidP="00111D9E">
      <w:pPr>
        <w:widowControl w:val="0"/>
        <w:bidi/>
        <w:jc w:val="both"/>
        <w:rPr>
          <w:rFonts w:cs="B Nazanin"/>
          <w:color w:val="000000"/>
          <w:sz w:val="22"/>
          <w:szCs w:val="22"/>
          <w:rtl/>
          <w:lang w:bidi="fa-IR"/>
        </w:rPr>
      </w:pPr>
      <w:r>
        <w:rPr>
          <w:rFonts w:cs="B Nazanin" w:hint="cs"/>
          <w:color w:val="000000"/>
          <w:sz w:val="22"/>
          <w:szCs w:val="22"/>
          <w:rtl/>
          <w:lang w:bidi="fa-IR"/>
        </w:rPr>
        <w:t>داستانهای سایر پیامبران یهود مانند داود و سلیمان و یوسف و سایر انبیاء بنی اسرائیل نیز از طریق یهودیان ، باز هم با کم و زیاد و گزافه ، به فرهنگ اعراب رخنه داشته ،</w:t>
      </w:r>
    </w:p>
    <w:p w:rsidR="00111D9E" w:rsidRDefault="00111D9E" w:rsidP="00111D9E">
      <w:pPr>
        <w:widowControl w:val="0"/>
        <w:bidi/>
        <w:jc w:val="both"/>
        <w:rPr>
          <w:rFonts w:cs="B Nazanin"/>
          <w:color w:val="000000"/>
          <w:sz w:val="22"/>
          <w:szCs w:val="22"/>
          <w:rtl/>
          <w:lang w:bidi="fa-IR"/>
        </w:rPr>
      </w:pPr>
      <w:r>
        <w:rPr>
          <w:rFonts w:cs="B Nazanin" w:hint="cs"/>
          <w:color w:val="000000"/>
          <w:sz w:val="22"/>
          <w:szCs w:val="22"/>
          <w:rtl/>
          <w:lang w:bidi="fa-IR"/>
        </w:rPr>
        <w:t>داستانهای حضرت عیسی و مادر محترمه اش نیز از طریق سفر های منظم سالانه دو بار ، که آنان را با برخی قبایل مسیحی در شامات و یمن مربوط مینمود ، به فرهنگ اعراب منتقل میگشت .</w:t>
      </w:r>
    </w:p>
    <w:p w:rsidR="00111D9E" w:rsidRDefault="00111D9E" w:rsidP="00111D9E">
      <w:pPr>
        <w:widowControl w:val="0"/>
        <w:bidi/>
        <w:jc w:val="both"/>
        <w:rPr>
          <w:rFonts w:cs="B Nazanin"/>
          <w:color w:val="000000"/>
          <w:sz w:val="22"/>
          <w:szCs w:val="22"/>
          <w:rtl/>
          <w:lang w:bidi="fa-IR"/>
        </w:rPr>
      </w:pPr>
      <w:r>
        <w:rPr>
          <w:rFonts w:cs="B Nazanin" w:hint="cs"/>
          <w:color w:val="000000"/>
          <w:sz w:val="22"/>
          <w:szCs w:val="22"/>
          <w:rtl/>
          <w:lang w:bidi="fa-IR"/>
        </w:rPr>
        <w:t>خلاصه اینکه موضوع داستانهای قرآنی قصه هایی بود که برای مردم آن روزهای مکه نا آشنا و غریب نبوده است .</w:t>
      </w:r>
    </w:p>
    <w:p w:rsidR="00111D9E" w:rsidRDefault="00111D9E" w:rsidP="00111D9E">
      <w:pPr>
        <w:widowControl w:val="0"/>
        <w:bidi/>
        <w:jc w:val="both"/>
        <w:rPr>
          <w:rFonts w:cs="B Nazanin"/>
          <w:color w:val="000000"/>
          <w:sz w:val="22"/>
          <w:szCs w:val="22"/>
          <w:rtl/>
          <w:lang w:bidi="fa-IR"/>
        </w:rPr>
      </w:pPr>
      <w:r>
        <w:rPr>
          <w:rFonts w:cs="B Nazanin" w:hint="cs"/>
          <w:color w:val="000000"/>
          <w:sz w:val="22"/>
          <w:szCs w:val="22"/>
          <w:rtl/>
          <w:lang w:bidi="fa-IR"/>
        </w:rPr>
        <w:t xml:space="preserve">3 </w:t>
      </w:r>
      <w:r>
        <w:rPr>
          <w:rFonts w:ascii="Arial" w:hAnsi="Arial" w:cs="Arial" w:hint="cs"/>
          <w:color w:val="000000"/>
          <w:sz w:val="22"/>
          <w:szCs w:val="22"/>
          <w:rtl/>
          <w:lang w:bidi="fa-IR"/>
        </w:rPr>
        <w:t>–</w:t>
      </w:r>
      <w:r>
        <w:rPr>
          <w:rFonts w:cs="B Nazanin" w:hint="cs"/>
          <w:color w:val="000000"/>
          <w:sz w:val="22"/>
          <w:szCs w:val="22"/>
          <w:rtl/>
          <w:lang w:bidi="fa-IR"/>
        </w:rPr>
        <w:t xml:space="preserve"> داستانهای قرآنی از موضوعاتی که برای مخاطبان اولیه کاملا غریب و نا آشنا بوده باشد کاملا خالی است ، مثلا در قرآن هیچ داستانی راجع به پیامبرانی که در ایران و چین و هند و ژاپن و سایر تمدن هایی که برای مخاطب های آن روزها نا </w:t>
      </w:r>
      <w:r>
        <w:rPr>
          <w:rFonts w:cs="B Nazanin" w:hint="cs"/>
          <w:color w:val="000000"/>
          <w:sz w:val="22"/>
          <w:szCs w:val="22"/>
          <w:rtl/>
          <w:lang w:bidi="fa-IR"/>
        </w:rPr>
        <w:lastRenderedPageBreak/>
        <w:t>آشنا بوده باشد نیامده است .</w:t>
      </w:r>
    </w:p>
    <w:p w:rsidR="00111D9E" w:rsidRDefault="00111D9E" w:rsidP="00111D9E">
      <w:pPr>
        <w:widowControl w:val="0"/>
        <w:bidi/>
        <w:jc w:val="both"/>
        <w:rPr>
          <w:rFonts w:cs="B Nazanin"/>
          <w:color w:val="000000"/>
          <w:sz w:val="22"/>
          <w:szCs w:val="22"/>
          <w:rtl/>
          <w:lang w:bidi="fa-IR"/>
        </w:rPr>
      </w:pPr>
      <w:r>
        <w:rPr>
          <w:rFonts w:cs="B Nazanin" w:hint="cs"/>
          <w:color w:val="000000"/>
          <w:sz w:val="22"/>
          <w:szCs w:val="22"/>
          <w:rtl/>
          <w:lang w:bidi="fa-IR"/>
        </w:rPr>
        <w:t xml:space="preserve">4 </w:t>
      </w:r>
      <w:r>
        <w:rPr>
          <w:rFonts w:ascii="Arial" w:hAnsi="Arial" w:cs="Arial" w:hint="cs"/>
          <w:color w:val="000000"/>
          <w:sz w:val="22"/>
          <w:szCs w:val="22"/>
          <w:rtl/>
          <w:lang w:bidi="fa-IR"/>
        </w:rPr>
        <w:t>–</w:t>
      </w:r>
      <w:r>
        <w:rPr>
          <w:rFonts w:cs="B Nazanin" w:hint="cs"/>
          <w:color w:val="000000"/>
          <w:sz w:val="22"/>
          <w:szCs w:val="22"/>
          <w:rtl/>
          <w:lang w:bidi="fa-IR"/>
        </w:rPr>
        <w:t xml:space="preserve"> داستان های قرآنی حقیقت دارد .در چند جای قرآن با قید «بالحق» بر حقیقت داشتنِ آنان تاکید فرموده ،  و مطلب اینطور قابل فهم است که همان داستانهایی که برای مردم نسبتا آشنا بوده ، را ، پالایش نموده و آن قسمتِ «بالحق»ش را که مناسب و متناسب با نیاز های هدایتی مخاطبان اولیه بوده ، را ، بازگوئی فرموده است .</w:t>
      </w:r>
    </w:p>
    <w:p w:rsidR="00111D9E" w:rsidRDefault="00111D9E" w:rsidP="00E715B0">
      <w:pPr>
        <w:widowControl w:val="0"/>
        <w:bidi/>
        <w:jc w:val="both"/>
        <w:rPr>
          <w:rFonts w:cs="B Nazanin"/>
          <w:color w:val="000000"/>
          <w:sz w:val="22"/>
          <w:szCs w:val="22"/>
          <w:rtl/>
          <w:lang w:bidi="fa-IR"/>
        </w:rPr>
      </w:pPr>
      <w:r>
        <w:rPr>
          <w:rFonts w:cs="B Nazanin" w:hint="cs"/>
          <w:color w:val="000000"/>
          <w:sz w:val="22"/>
          <w:szCs w:val="22"/>
          <w:rtl/>
          <w:lang w:bidi="fa-IR"/>
        </w:rPr>
        <w:t xml:space="preserve">5 </w:t>
      </w:r>
      <w:r>
        <w:rPr>
          <w:rFonts w:ascii="Arial" w:hAnsi="Arial" w:cs="Arial" w:hint="cs"/>
          <w:color w:val="000000"/>
          <w:sz w:val="22"/>
          <w:szCs w:val="22"/>
          <w:rtl/>
          <w:lang w:bidi="fa-IR"/>
        </w:rPr>
        <w:t>–</w:t>
      </w:r>
      <w:r>
        <w:rPr>
          <w:rFonts w:cs="B Nazanin" w:hint="cs"/>
          <w:color w:val="000000"/>
          <w:sz w:val="22"/>
          <w:szCs w:val="22"/>
          <w:rtl/>
          <w:lang w:bidi="fa-IR"/>
        </w:rPr>
        <w:t xml:space="preserve"> داستانهای قرآنی اصلا به جزئیات غیر ضروری که به هدفِ بازگوئیِ آنها (هدایت و موعظه) کمکی نمیکند ، نپرداخته ، مثلا اسم برادران یوسف را نبرده و اسم اصحاب کهف را ذکر نکرده ، و نام آنکسی که موسی چند روز نزدش شاگردی کرده را ذکر ننموده ، و نگفته ذی القرنین چه کسی بوده و زمان و تاریخ ها را اصلا متعرض نشده ، اما ، تحلیل (یعنی ذکر چرائیِ حوادث و نتایج آنها) را بطور کافی و کامل نموده است . </w:t>
      </w:r>
    </w:p>
    <w:p w:rsidR="00111D9E" w:rsidRPr="002D3494" w:rsidRDefault="00111D9E" w:rsidP="00111D9E">
      <w:pPr>
        <w:widowControl w:val="0"/>
        <w:bidi/>
        <w:jc w:val="center"/>
        <w:rPr>
          <w:rFonts w:cs="B Nazanin"/>
          <w:b/>
          <w:bCs/>
          <w:color w:val="000000"/>
          <w:sz w:val="22"/>
          <w:szCs w:val="22"/>
          <w:u w:val="single"/>
          <w:rtl/>
          <w:lang w:val="en-CA" w:bidi="fa-IR"/>
        </w:rPr>
      </w:pPr>
      <w:r>
        <w:rPr>
          <w:rFonts w:cs="B Nazanin" w:hint="cs"/>
          <w:b/>
          <w:bCs/>
          <w:color w:val="000000"/>
          <w:sz w:val="22"/>
          <w:szCs w:val="22"/>
          <w:u w:val="single"/>
          <w:rtl/>
          <w:lang w:val="en-CA" w:bidi="fa-IR"/>
        </w:rPr>
        <w:t>اصل قضیه قوم ثمود چه بو</w:t>
      </w:r>
      <w:r w:rsidRPr="002D3494">
        <w:rPr>
          <w:rFonts w:cs="B Nazanin" w:hint="cs"/>
          <w:b/>
          <w:bCs/>
          <w:color w:val="000000"/>
          <w:sz w:val="22"/>
          <w:szCs w:val="22"/>
          <w:u w:val="single"/>
          <w:rtl/>
          <w:lang w:val="en-CA" w:bidi="fa-IR"/>
        </w:rPr>
        <w:t>د؟</w:t>
      </w:r>
    </w:p>
    <w:p w:rsidR="00111D9E" w:rsidRDefault="00111D9E" w:rsidP="00111D9E">
      <w:pPr>
        <w:widowControl w:val="0"/>
        <w:bidi/>
        <w:jc w:val="both"/>
        <w:rPr>
          <w:rFonts w:cs="B Nazanin"/>
          <w:color w:val="000000"/>
          <w:sz w:val="22"/>
          <w:szCs w:val="22"/>
          <w:rtl/>
          <w:lang w:val="en-CA" w:bidi="fa-IR"/>
        </w:rPr>
      </w:pPr>
      <w:r>
        <w:rPr>
          <w:rFonts w:cs="B Nazanin" w:hint="cs"/>
          <w:color w:val="000000"/>
          <w:sz w:val="22"/>
          <w:szCs w:val="22"/>
          <w:rtl/>
          <w:lang w:val="en-CA" w:bidi="fa-IR"/>
        </w:rPr>
        <w:t>اگر به ترتیب نزول به قرآن نگاه کنیم ، این سوره اولین سوره ای است که حاوی یک قصه قرآنی است .</w:t>
      </w:r>
    </w:p>
    <w:p w:rsidR="00111D9E" w:rsidRDefault="00111D9E" w:rsidP="00111D9E">
      <w:pPr>
        <w:widowControl w:val="0"/>
        <w:bidi/>
        <w:jc w:val="both"/>
        <w:rPr>
          <w:rFonts w:cs="B Nazanin"/>
          <w:color w:val="000000"/>
          <w:sz w:val="22"/>
          <w:szCs w:val="22"/>
          <w:rtl/>
          <w:lang w:val="en-CA" w:bidi="fa-IR"/>
        </w:rPr>
      </w:pPr>
      <w:r>
        <w:rPr>
          <w:rFonts w:cs="B Nazanin" w:hint="cs"/>
          <w:color w:val="000000"/>
          <w:sz w:val="22"/>
          <w:szCs w:val="22"/>
          <w:rtl/>
          <w:lang w:val="en-CA" w:bidi="fa-IR"/>
        </w:rPr>
        <w:t>از این قصه ، تا آنجا که از متن تجاور نکنیم این چیزها فهمیده میشود :</w:t>
      </w:r>
    </w:p>
    <w:p w:rsidR="00111D9E" w:rsidRDefault="00111D9E" w:rsidP="00111D9E">
      <w:pPr>
        <w:widowControl w:val="0"/>
        <w:bidi/>
        <w:jc w:val="both"/>
        <w:rPr>
          <w:rFonts w:cs="B Nazanin"/>
          <w:color w:val="000000"/>
          <w:sz w:val="22"/>
          <w:szCs w:val="22"/>
          <w:rtl/>
          <w:lang w:val="en-CA" w:bidi="fa-IR"/>
        </w:rPr>
      </w:pPr>
      <w:r>
        <w:rPr>
          <w:rFonts w:cs="B Nazanin" w:hint="cs"/>
          <w:color w:val="000000"/>
          <w:sz w:val="22"/>
          <w:szCs w:val="22"/>
          <w:rtl/>
          <w:lang w:val="en-CA" w:bidi="fa-IR"/>
        </w:rPr>
        <w:t xml:space="preserve">1 </w:t>
      </w:r>
      <w:r>
        <w:rPr>
          <w:rFonts w:ascii="Arial" w:hAnsi="Arial" w:cs="Arial" w:hint="cs"/>
          <w:color w:val="000000"/>
          <w:sz w:val="22"/>
          <w:szCs w:val="22"/>
          <w:rtl/>
          <w:lang w:val="en-CA" w:bidi="fa-IR"/>
        </w:rPr>
        <w:t>–</w:t>
      </w:r>
      <w:r>
        <w:rPr>
          <w:rFonts w:cs="B Nazanin" w:hint="cs"/>
          <w:color w:val="000000"/>
          <w:sz w:val="22"/>
          <w:szCs w:val="22"/>
          <w:rtl/>
          <w:lang w:val="en-CA" w:bidi="fa-IR"/>
        </w:rPr>
        <w:t xml:space="preserve"> قوم ثمود قومی بود که اجمالا برای مخاطب های آن روزها آشنا بود .</w:t>
      </w:r>
    </w:p>
    <w:p w:rsidR="00111D9E" w:rsidRDefault="00111D9E" w:rsidP="00111D9E">
      <w:pPr>
        <w:widowControl w:val="0"/>
        <w:bidi/>
        <w:jc w:val="both"/>
        <w:rPr>
          <w:rFonts w:cs="B Nazanin"/>
          <w:color w:val="000000"/>
          <w:sz w:val="22"/>
          <w:szCs w:val="22"/>
          <w:rtl/>
          <w:lang w:val="en-CA" w:bidi="fa-IR"/>
        </w:rPr>
      </w:pPr>
      <w:r>
        <w:rPr>
          <w:rFonts w:cs="B Nazanin" w:hint="cs"/>
          <w:color w:val="000000"/>
          <w:sz w:val="22"/>
          <w:szCs w:val="22"/>
          <w:rtl/>
          <w:lang w:val="en-CA" w:bidi="fa-IR"/>
        </w:rPr>
        <w:t xml:space="preserve">2 </w:t>
      </w:r>
      <w:r>
        <w:rPr>
          <w:rFonts w:ascii="Arial" w:hAnsi="Arial" w:cs="Arial" w:hint="cs"/>
          <w:color w:val="000000"/>
          <w:sz w:val="22"/>
          <w:szCs w:val="22"/>
          <w:rtl/>
          <w:lang w:val="en-CA" w:bidi="fa-IR"/>
        </w:rPr>
        <w:t>–</w:t>
      </w:r>
      <w:r>
        <w:rPr>
          <w:rFonts w:cs="B Nazanin" w:hint="cs"/>
          <w:color w:val="000000"/>
          <w:sz w:val="22"/>
          <w:szCs w:val="22"/>
          <w:rtl/>
          <w:lang w:val="en-CA" w:bidi="fa-IR"/>
        </w:rPr>
        <w:t xml:space="preserve"> قوم ثمود (لابد اکثریت شان) راه طغیانگری را درپیش گرفتند (آیه11)</w:t>
      </w:r>
    </w:p>
    <w:p w:rsidR="00111D9E" w:rsidRDefault="00111D9E" w:rsidP="00111D9E">
      <w:pPr>
        <w:widowControl w:val="0"/>
        <w:bidi/>
        <w:jc w:val="both"/>
        <w:rPr>
          <w:rFonts w:cs="B Nazanin"/>
          <w:color w:val="000000"/>
          <w:sz w:val="22"/>
          <w:szCs w:val="22"/>
          <w:rtl/>
          <w:lang w:val="en-CA" w:bidi="fa-IR"/>
        </w:rPr>
      </w:pPr>
      <w:r>
        <w:rPr>
          <w:rFonts w:cs="B Nazanin" w:hint="cs"/>
          <w:color w:val="000000"/>
          <w:sz w:val="22"/>
          <w:szCs w:val="22"/>
          <w:rtl/>
          <w:lang w:val="en-CA" w:bidi="fa-IR"/>
        </w:rPr>
        <w:t>3 - در این مسیر طغیانگری خویش پیامبرشان را مورد تکذیب دستجمعی قرار دادند.</w:t>
      </w:r>
    </w:p>
    <w:p w:rsidR="00111D9E" w:rsidRDefault="00111D9E" w:rsidP="00111D9E">
      <w:pPr>
        <w:widowControl w:val="0"/>
        <w:bidi/>
        <w:jc w:val="both"/>
        <w:rPr>
          <w:rFonts w:cs="B Nazanin"/>
          <w:color w:val="000000"/>
          <w:sz w:val="22"/>
          <w:szCs w:val="22"/>
          <w:rtl/>
          <w:lang w:val="en-CA" w:bidi="fa-IR"/>
        </w:rPr>
      </w:pPr>
      <w:r>
        <w:rPr>
          <w:rFonts w:cs="B Nazanin" w:hint="cs"/>
          <w:color w:val="000000"/>
          <w:sz w:val="22"/>
          <w:szCs w:val="22"/>
          <w:rtl/>
          <w:lang w:val="en-CA" w:bidi="fa-IR"/>
        </w:rPr>
        <w:t xml:space="preserve">4 </w:t>
      </w:r>
      <w:r>
        <w:rPr>
          <w:rFonts w:ascii="Arial" w:hAnsi="Arial" w:cs="Arial" w:hint="cs"/>
          <w:color w:val="000000"/>
          <w:sz w:val="22"/>
          <w:szCs w:val="22"/>
          <w:rtl/>
          <w:lang w:val="en-CA" w:bidi="fa-IR"/>
        </w:rPr>
        <w:t>–</w:t>
      </w:r>
      <w:r>
        <w:rPr>
          <w:rFonts w:cs="B Nazanin" w:hint="cs"/>
          <w:color w:val="000000"/>
          <w:sz w:val="22"/>
          <w:szCs w:val="22"/>
          <w:rtl/>
          <w:lang w:val="en-CA" w:bidi="fa-IR"/>
        </w:rPr>
        <w:t xml:space="preserve"> و برای کاری ، بدکار ترین شخص را از میان خود مامور نمودند (و طبعا همگی آن اکثریت او را پشتیبانی کردند)</w:t>
      </w:r>
    </w:p>
    <w:p w:rsidR="00111D9E" w:rsidRDefault="00111D9E" w:rsidP="00111D9E">
      <w:pPr>
        <w:widowControl w:val="0"/>
        <w:bidi/>
        <w:jc w:val="both"/>
        <w:rPr>
          <w:rFonts w:cs="B Nazanin"/>
          <w:color w:val="000000"/>
          <w:sz w:val="22"/>
          <w:szCs w:val="22"/>
          <w:rtl/>
          <w:lang w:val="en-CA" w:bidi="fa-IR"/>
        </w:rPr>
      </w:pPr>
      <w:r>
        <w:rPr>
          <w:rFonts w:cs="B Nazanin" w:hint="cs"/>
          <w:color w:val="000000"/>
          <w:sz w:val="22"/>
          <w:szCs w:val="22"/>
          <w:rtl/>
          <w:lang w:val="en-CA" w:bidi="fa-IR"/>
        </w:rPr>
        <w:t xml:space="preserve">5 </w:t>
      </w:r>
      <w:r>
        <w:rPr>
          <w:rFonts w:ascii="Arial" w:hAnsi="Arial" w:cs="Arial" w:hint="cs"/>
          <w:color w:val="000000"/>
          <w:sz w:val="22"/>
          <w:szCs w:val="22"/>
          <w:rtl/>
          <w:lang w:val="en-CA" w:bidi="fa-IR"/>
        </w:rPr>
        <w:t>–</w:t>
      </w:r>
      <w:r>
        <w:rPr>
          <w:rFonts w:cs="B Nazanin" w:hint="cs"/>
          <w:color w:val="000000"/>
          <w:sz w:val="22"/>
          <w:szCs w:val="22"/>
          <w:rtl/>
          <w:lang w:val="en-CA" w:bidi="fa-IR"/>
        </w:rPr>
        <w:t xml:space="preserve"> پیامبرشان از قصدشان مطلع میشود و با حالتی شتابزده به سراغشان میرود و به نهی آنها می پردازد .</w:t>
      </w:r>
    </w:p>
    <w:p w:rsidR="00111D9E" w:rsidRDefault="00111D9E" w:rsidP="00111D9E">
      <w:pPr>
        <w:widowControl w:val="0"/>
        <w:bidi/>
        <w:jc w:val="both"/>
        <w:rPr>
          <w:rFonts w:cs="B Nazanin"/>
          <w:color w:val="000000"/>
          <w:sz w:val="22"/>
          <w:szCs w:val="22"/>
          <w:rtl/>
          <w:lang w:val="en-CA" w:bidi="fa-IR"/>
        </w:rPr>
      </w:pPr>
      <w:r>
        <w:rPr>
          <w:rFonts w:cs="B Nazanin" w:hint="cs"/>
          <w:color w:val="000000"/>
          <w:sz w:val="22"/>
          <w:szCs w:val="22"/>
          <w:rtl/>
          <w:lang w:val="en-CA" w:bidi="fa-IR"/>
        </w:rPr>
        <w:lastRenderedPageBreak/>
        <w:t>6 - موضوع نهی آزار احتمالیِ شتر ماده ای بوده که در نزد آن قوم مقدس بوده (هم ناقه بوده که شتر ماده است و هم ناقه الله بوده که موجودی مقدس است) (آیه 13)</w:t>
      </w:r>
    </w:p>
    <w:p w:rsidR="00111D9E" w:rsidRDefault="00111D9E" w:rsidP="00111D9E">
      <w:pPr>
        <w:widowControl w:val="0"/>
        <w:bidi/>
        <w:jc w:val="both"/>
        <w:rPr>
          <w:rFonts w:cs="B Nazanin"/>
          <w:color w:val="000000"/>
          <w:sz w:val="22"/>
          <w:szCs w:val="22"/>
          <w:rtl/>
          <w:lang w:val="en-CA" w:bidi="fa-IR"/>
        </w:rPr>
      </w:pPr>
      <w:r>
        <w:rPr>
          <w:rFonts w:cs="B Nazanin" w:hint="cs"/>
          <w:color w:val="000000"/>
          <w:sz w:val="22"/>
          <w:szCs w:val="22"/>
          <w:rtl/>
          <w:lang w:val="en-CA" w:bidi="fa-IR"/>
        </w:rPr>
        <w:t xml:space="preserve">7 </w:t>
      </w:r>
      <w:r>
        <w:rPr>
          <w:rFonts w:ascii="Arial" w:hAnsi="Arial" w:cs="Arial" w:hint="cs"/>
          <w:color w:val="000000"/>
          <w:sz w:val="22"/>
          <w:szCs w:val="22"/>
          <w:rtl/>
          <w:lang w:val="en-CA" w:bidi="fa-IR"/>
        </w:rPr>
        <w:t>–</w:t>
      </w:r>
      <w:r>
        <w:rPr>
          <w:rFonts w:cs="B Nazanin" w:hint="cs"/>
          <w:color w:val="000000"/>
          <w:sz w:val="22"/>
          <w:szCs w:val="22"/>
          <w:rtl/>
          <w:lang w:val="en-CA" w:bidi="fa-IR"/>
        </w:rPr>
        <w:t xml:space="preserve"> اما ، قوم که تصمیم خویش را گرفته بودند به نهی رسولشان وقعی نمیگذارند و کاری را که راجع به آن مصمم شده بودند انجام میدهند و آن موجود مقدس را می کشند .</w:t>
      </w:r>
    </w:p>
    <w:p w:rsidR="00111D9E" w:rsidRDefault="00111D9E" w:rsidP="00111D9E">
      <w:pPr>
        <w:widowControl w:val="0"/>
        <w:bidi/>
        <w:jc w:val="both"/>
        <w:rPr>
          <w:rFonts w:cs="B Nazanin"/>
          <w:color w:val="000000"/>
          <w:sz w:val="22"/>
          <w:szCs w:val="22"/>
          <w:rtl/>
          <w:lang w:val="en-CA" w:bidi="fa-IR"/>
        </w:rPr>
      </w:pPr>
      <w:r>
        <w:rPr>
          <w:rFonts w:cs="B Nazanin" w:hint="cs"/>
          <w:color w:val="000000"/>
          <w:sz w:val="22"/>
          <w:szCs w:val="22"/>
          <w:rtl/>
          <w:lang w:val="en-CA" w:bidi="fa-IR"/>
        </w:rPr>
        <w:t xml:space="preserve">8 </w:t>
      </w:r>
      <w:r>
        <w:rPr>
          <w:rFonts w:ascii="Arial" w:hAnsi="Arial" w:cs="Arial" w:hint="cs"/>
          <w:color w:val="000000"/>
          <w:sz w:val="22"/>
          <w:szCs w:val="22"/>
          <w:rtl/>
          <w:lang w:val="en-CA" w:bidi="fa-IR"/>
        </w:rPr>
        <w:t>–</w:t>
      </w:r>
      <w:r>
        <w:rPr>
          <w:rFonts w:cs="B Nazanin" w:hint="cs"/>
          <w:color w:val="000000"/>
          <w:sz w:val="22"/>
          <w:szCs w:val="22"/>
          <w:rtl/>
          <w:lang w:val="en-CA" w:bidi="fa-IR"/>
        </w:rPr>
        <w:t xml:space="preserve"> خداوند هم به سبب این طغیان و تکذیب آشکار و هتک حرمت عظیم آنها به هلاکت جمعی کیفر میدهد .</w:t>
      </w:r>
    </w:p>
    <w:p w:rsidR="00111D9E" w:rsidRPr="002D3494" w:rsidRDefault="00111D9E" w:rsidP="00111D9E">
      <w:pPr>
        <w:widowControl w:val="0"/>
        <w:bidi/>
        <w:spacing w:line="228" w:lineRule="auto"/>
        <w:jc w:val="center"/>
        <w:rPr>
          <w:rFonts w:cs="B Nazanin"/>
          <w:b/>
          <w:bCs/>
          <w:color w:val="000000"/>
          <w:sz w:val="22"/>
          <w:szCs w:val="22"/>
          <w:u w:val="single"/>
          <w:rtl/>
          <w:lang w:val="en-CA" w:bidi="fa-IR"/>
        </w:rPr>
      </w:pPr>
      <w:r w:rsidRPr="002D3494">
        <w:rPr>
          <w:rFonts w:cs="B Nazanin" w:hint="cs"/>
          <w:b/>
          <w:bCs/>
          <w:color w:val="000000"/>
          <w:sz w:val="22"/>
          <w:szCs w:val="22"/>
          <w:u w:val="single"/>
          <w:rtl/>
          <w:lang w:val="en-CA" w:bidi="fa-IR"/>
        </w:rPr>
        <w:t>شتر خدا</w:t>
      </w:r>
    </w:p>
    <w:p w:rsidR="00207ADF" w:rsidRDefault="00111D9E" w:rsidP="00801D7A">
      <w:pPr>
        <w:widowControl w:val="0"/>
        <w:bidi/>
        <w:spacing w:line="228" w:lineRule="auto"/>
        <w:jc w:val="both"/>
        <w:rPr>
          <w:rFonts w:cs="B Nazanin"/>
          <w:color w:val="000000"/>
          <w:sz w:val="22"/>
          <w:szCs w:val="22"/>
          <w:rtl/>
          <w:lang w:val="en-CA" w:bidi="fa-IR"/>
        </w:rPr>
      </w:pPr>
      <w:r w:rsidRPr="002D3494">
        <w:rPr>
          <w:rFonts w:cs="B Nazanin" w:hint="cs"/>
          <w:color w:val="000000"/>
          <w:sz w:val="22"/>
          <w:szCs w:val="22"/>
          <w:rtl/>
          <w:lang w:val="en-CA" w:bidi="fa-IR"/>
        </w:rPr>
        <w:t>شتر مورد بحث را «شتر خدا» ذکر کرده ، بدیهی است که خدا احتیاج به شتر ندارد</w:t>
      </w:r>
      <w:r>
        <w:rPr>
          <w:rFonts w:cs="B Nazanin" w:hint="cs"/>
          <w:color w:val="000000"/>
          <w:sz w:val="22"/>
          <w:szCs w:val="22"/>
          <w:rtl/>
          <w:lang w:val="en-CA" w:bidi="fa-IR"/>
        </w:rPr>
        <w:t>.</w:t>
      </w:r>
      <w:r w:rsidRPr="002D3494">
        <w:rPr>
          <w:rFonts w:cs="B Nazanin" w:hint="cs"/>
          <w:color w:val="000000"/>
          <w:sz w:val="22"/>
          <w:szCs w:val="22"/>
          <w:rtl/>
          <w:lang w:val="en-CA" w:bidi="fa-IR"/>
        </w:rPr>
        <w:t xml:space="preserve"> اما چون آن شتر یک نوع ویژگیی داشته ، خدا آنرا به خود منسوب نموده مانند اینکه به مساجد می</w:t>
      </w:r>
      <w:r w:rsidRPr="002D3494">
        <w:rPr>
          <w:rFonts w:cs="B Nazanin" w:hint="cs"/>
          <w:color w:val="000000"/>
          <w:sz w:val="22"/>
          <w:szCs w:val="22"/>
          <w:rtl/>
          <w:lang w:val="en-CA" w:bidi="fa-IR"/>
        </w:rPr>
        <w:softHyphen/>
        <w:t>گویند «خانه خدا» . خدا بر همه چیز محیط است و نمی</w:t>
      </w:r>
      <w:r w:rsidRPr="002D3494">
        <w:rPr>
          <w:rFonts w:cs="B Nazanin" w:hint="cs"/>
          <w:color w:val="000000"/>
          <w:sz w:val="22"/>
          <w:szCs w:val="22"/>
          <w:rtl/>
          <w:lang w:val="en-CA" w:bidi="fa-IR"/>
        </w:rPr>
        <w:softHyphen/>
        <w:t>تواند محاط باشد و لذا نمی</w:t>
      </w:r>
      <w:r w:rsidRPr="002D3494">
        <w:rPr>
          <w:rFonts w:cs="B Nazanin" w:hint="cs"/>
          <w:color w:val="000000"/>
          <w:sz w:val="22"/>
          <w:szCs w:val="22"/>
          <w:rtl/>
          <w:lang w:val="en-CA" w:bidi="fa-IR"/>
        </w:rPr>
        <w:softHyphen/>
        <w:t>توان خانه</w:t>
      </w:r>
      <w:r w:rsidRPr="002D3494">
        <w:rPr>
          <w:rFonts w:cs="B Nazanin" w:hint="cs"/>
          <w:color w:val="000000"/>
          <w:sz w:val="22"/>
          <w:szCs w:val="22"/>
          <w:rtl/>
          <w:lang w:val="en-CA" w:bidi="fa-IR"/>
        </w:rPr>
        <w:softHyphen/>
        <w:t>ای برای او تصور کرد اما ضمناً عبارت «خانه خدا» نیز رایج است . چون مساجد منسوب به خدا هستند ، «خانه خدا» لقب گرفته</w:t>
      </w:r>
      <w:r w:rsidRPr="002D3494">
        <w:rPr>
          <w:rFonts w:cs="B Nazanin" w:hint="cs"/>
          <w:color w:val="000000"/>
          <w:sz w:val="22"/>
          <w:szCs w:val="22"/>
          <w:rtl/>
          <w:lang w:val="en-CA" w:bidi="fa-IR"/>
        </w:rPr>
        <w:softHyphen/>
        <w:t>اند ، همینطور است لقب حضرت عیسی(ع) که «روح خدا» است یعنی روح منسوب به خدا . این شتر هم مطابق ویژگی که داشته منسوب به خدا بوده و نوعی عزت و احترام داشته و از آیات دیگر در سوره</w:t>
      </w:r>
      <w:r w:rsidRPr="002D3494">
        <w:rPr>
          <w:rFonts w:cs="B Nazanin" w:hint="cs"/>
          <w:color w:val="000000"/>
          <w:sz w:val="22"/>
          <w:szCs w:val="22"/>
          <w:rtl/>
          <w:lang w:val="en-CA" w:bidi="fa-IR"/>
        </w:rPr>
        <w:softHyphen/>
        <w:t>های بعدی فهمیده می</w:t>
      </w:r>
      <w:r w:rsidRPr="002D3494">
        <w:rPr>
          <w:rFonts w:cs="B Nazanin" w:hint="cs"/>
          <w:color w:val="000000"/>
          <w:sz w:val="22"/>
          <w:szCs w:val="22"/>
          <w:rtl/>
          <w:lang w:val="en-CA" w:bidi="fa-IR"/>
        </w:rPr>
        <w:softHyphen/>
        <w:t>شود آبشخور خاصی هم داشته است .</w:t>
      </w:r>
    </w:p>
    <w:p w:rsidR="00111D9E" w:rsidRPr="00517AD7" w:rsidRDefault="00111D9E" w:rsidP="00111D9E">
      <w:pPr>
        <w:widowControl w:val="0"/>
        <w:bidi/>
        <w:jc w:val="center"/>
        <w:rPr>
          <w:rFonts w:cs="B Nazanin"/>
          <w:b/>
          <w:bCs/>
          <w:color w:val="000000"/>
          <w:sz w:val="22"/>
          <w:szCs w:val="22"/>
          <w:u w:val="single"/>
          <w:rtl/>
          <w:lang w:val="en-CA" w:bidi="fa-IR"/>
        </w:rPr>
      </w:pPr>
      <w:r w:rsidRPr="00517AD7">
        <w:rPr>
          <w:rFonts w:cs="B Nazanin" w:hint="cs"/>
          <w:b/>
          <w:bCs/>
          <w:color w:val="000000"/>
          <w:sz w:val="22"/>
          <w:szCs w:val="22"/>
          <w:u w:val="single"/>
          <w:rtl/>
          <w:lang w:val="en-CA" w:bidi="fa-IR"/>
        </w:rPr>
        <w:t>چه ربطی دارد؟</w:t>
      </w:r>
    </w:p>
    <w:p w:rsidR="00111D9E" w:rsidRPr="002D3494" w:rsidRDefault="00111D9E" w:rsidP="00111D9E">
      <w:pPr>
        <w:widowControl w:val="0"/>
        <w:bidi/>
        <w:jc w:val="both"/>
        <w:rPr>
          <w:rFonts w:cs="B Nazanin"/>
          <w:color w:val="000000"/>
          <w:sz w:val="22"/>
          <w:szCs w:val="22"/>
          <w:rtl/>
          <w:lang w:val="en-CA" w:bidi="fa-IR"/>
        </w:rPr>
      </w:pPr>
      <w:r w:rsidRPr="002D3494">
        <w:rPr>
          <w:rFonts w:cs="B Nazanin" w:hint="cs"/>
          <w:color w:val="000000"/>
          <w:sz w:val="22"/>
          <w:szCs w:val="22"/>
          <w:rtl/>
          <w:lang w:val="en-CA" w:bidi="fa-IR"/>
        </w:rPr>
        <w:t xml:space="preserve">چرا دنبال آن آیات که راجع به «نفس» بود ، بلافاصله شرح حال یک «جامعه» را آورد؟  </w:t>
      </w:r>
    </w:p>
    <w:p w:rsidR="00111D9E" w:rsidRPr="002D3494" w:rsidRDefault="00111D9E" w:rsidP="00111D9E">
      <w:pPr>
        <w:widowControl w:val="0"/>
        <w:bidi/>
        <w:jc w:val="both"/>
        <w:rPr>
          <w:rFonts w:cs="B Nazanin"/>
          <w:color w:val="000000"/>
          <w:sz w:val="22"/>
          <w:szCs w:val="22"/>
          <w:rtl/>
          <w:lang w:val="en-CA" w:bidi="fa-IR"/>
        </w:rPr>
      </w:pPr>
      <w:r w:rsidRPr="002D3494">
        <w:rPr>
          <w:rFonts w:cs="B Nazanin" w:hint="cs"/>
          <w:color w:val="000000"/>
          <w:sz w:val="22"/>
          <w:szCs w:val="22"/>
          <w:rtl/>
          <w:lang w:val="en-CA" w:bidi="fa-IR"/>
        </w:rPr>
        <w:t>همین بلافاصله بودن ذکر حال آن قوم پس از بیان بلیغ راجع به «نفس» ، بیانگر این حقیقت است که در مورد قوانین حاکم بر نفس ، آنچه راجع به یکنفر می</w:t>
      </w:r>
      <w:r w:rsidRPr="002D3494">
        <w:rPr>
          <w:rFonts w:cs="B Nazanin" w:hint="cs"/>
          <w:color w:val="000000"/>
          <w:sz w:val="22"/>
          <w:szCs w:val="22"/>
          <w:rtl/>
          <w:lang w:val="en-CA" w:bidi="fa-IR"/>
        </w:rPr>
        <w:softHyphen/>
        <w:t>تواند صحیح باشد چه بسا راجع به یک جامعه هم می</w:t>
      </w:r>
      <w:r w:rsidRPr="002D3494">
        <w:rPr>
          <w:rFonts w:cs="B Nazanin" w:hint="cs"/>
          <w:color w:val="000000"/>
          <w:sz w:val="22"/>
          <w:szCs w:val="22"/>
          <w:rtl/>
          <w:lang w:val="en-CA" w:bidi="fa-IR"/>
        </w:rPr>
        <w:softHyphen/>
        <w:t xml:space="preserve">تواند صحیح باشد . </w:t>
      </w:r>
    </w:p>
    <w:p w:rsidR="00111D9E" w:rsidRPr="002D3494" w:rsidRDefault="00111D9E" w:rsidP="00111D9E">
      <w:pPr>
        <w:widowControl w:val="0"/>
        <w:bidi/>
        <w:jc w:val="both"/>
        <w:rPr>
          <w:rFonts w:cs="B Nazanin"/>
          <w:color w:val="000000"/>
          <w:sz w:val="22"/>
          <w:szCs w:val="22"/>
          <w:rtl/>
          <w:lang w:val="en-CA" w:bidi="fa-IR"/>
        </w:rPr>
      </w:pPr>
      <w:r w:rsidRPr="002D3494">
        <w:rPr>
          <w:rFonts w:cs="B Nazanin" w:hint="cs"/>
          <w:color w:val="000000"/>
          <w:sz w:val="22"/>
          <w:szCs w:val="22"/>
          <w:rtl/>
          <w:lang w:val="en-CA" w:bidi="fa-IR"/>
        </w:rPr>
        <w:t xml:space="preserve">در آن جامعه موردِ مثال چه اتفاقی افتاد؟ </w:t>
      </w:r>
    </w:p>
    <w:p w:rsidR="00111D9E" w:rsidRPr="002D3494" w:rsidRDefault="00111D9E" w:rsidP="00111D9E">
      <w:pPr>
        <w:widowControl w:val="0"/>
        <w:bidi/>
        <w:jc w:val="both"/>
        <w:rPr>
          <w:rFonts w:cs="B Nazanin"/>
          <w:color w:val="000000"/>
          <w:sz w:val="22"/>
          <w:szCs w:val="22"/>
          <w:rtl/>
          <w:lang w:val="en-CA" w:bidi="fa-IR"/>
        </w:rPr>
      </w:pPr>
      <w:r w:rsidRPr="002D3494">
        <w:rPr>
          <w:rFonts w:cs="B Nazanin" w:hint="cs"/>
          <w:color w:val="000000"/>
          <w:sz w:val="22"/>
          <w:szCs w:val="22"/>
          <w:rtl/>
          <w:lang w:val="en-CA" w:bidi="fa-IR"/>
        </w:rPr>
        <w:t xml:space="preserve">اولاً یک پیغمبر وجود داشت . در نفس هم الهام خیر و شر وجود دارد. در جامعه ، </w:t>
      </w:r>
      <w:r w:rsidRPr="002D3494">
        <w:rPr>
          <w:rFonts w:cs="B Nazanin" w:hint="cs"/>
          <w:color w:val="000000"/>
          <w:sz w:val="22"/>
          <w:szCs w:val="22"/>
          <w:rtl/>
          <w:lang w:val="en-CA" w:bidi="fa-IR"/>
        </w:rPr>
        <w:lastRenderedPageBreak/>
        <w:t xml:space="preserve">وجود پیغمبر ، همان موقعیت الهام و اعلام خیر و شر را در نفس دارد . </w:t>
      </w:r>
    </w:p>
    <w:p w:rsidR="00111D9E" w:rsidRPr="002D3494" w:rsidRDefault="00111D9E" w:rsidP="00111D9E">
      <w:pPr>
        <w:widowControl w:val="0"/>
        <w:bidi/>
        <w:jc w:val="both"/>
        <w:rPr>
          <w:rFonts w:cs="B Nazanin"/>
          <w:color w:val="000000"/>
          <w:sz w:val="22"/>
          <w:szCs w:val="22"/>
          <w:rtl/>
          <w:lang w:val="en-CA" w:bidi="fa-IR"/>
        </w:rPr>
      </w:pPr>
      <w:r w:rsidRPr="002D3494">
        <w:rPr>
          <w:rFonts w:cs="B Nazanin" w:hint="cs"/>
          <w:color w:val="000000"/>
          <w:sz w:val="22"/>
          <w:szCs w:val="22"/>
          <w:rtl/>
          <w:lang w:val="en-CA" w:bidi="fa-IR"/>
        </w:rPr>
        <w:t>ثانیاً پیغمبرشان راجع به یک کاری آنها را نهی کرد . آنها اختیار داشتند . می</w:t>
      </w:r>
      <w:r w:rsidRPr="002D3494">
        <w:rPr>
          <w:rFonts w:cs="B Nazanin" w:hint="cs"/>
          <w:color w:val="000000"/>
          <w:sz w:val="22"/>
          <w:szCs w:val="22"/>
          <w:rtl/>
          <w:lang w:val="en-CA" w:bidi="fa-IR"/>
        </w:rPr>
        <w:softHyphen/>
        <w:t>توانستند صرف</w:t>
      </w:r>
      <w:r w:rsidRPr="002D3494">
        <w:rPr>
          <w:rFonts w:cs="B Nazanin" w:hint="cs"/>
          <w:color w:val="000000"/>
          <w:sz w:val="22"/>
          <w:szCs w:val="22"/>
          <w:rtl/>
          <w:lang w:val="en-CA" w:bidi="fa-IR"/>
        </w:rPr>
        <w:softHyphen/>
        <w:t xml:space="preserve">نظر کنند (تزکیه کنند) اما به عکس آن عمل کردند (تدسیه کردند) و به ورشکستگی (نابودی در دنیا و عذاب در آخرت) رسیدند. </w:t>
      </w:r>
    </w:p>
    <w:p w:rsidR="00111D9E" w:rsidRPr="002D3494" w:rsidRDefault="00111D9E" w:rsidP="00111D9E">
      <w:pPr>
        <w:widowControl w:val="0"/>
        <w:bidi/>
        <w:spacing w:line="228" w:lineRule="auto"/>
        <w:jc w:val="center"/>
        <w:rPr>
          <w:rFonts w:cs="B Nazanin"/>
          <w:b/>
          <w:bCs/>
          <w:color w:val="000000"/>
          <w:sz w:val="22"/>
          <w:szCs w:val="22"/>
          <w:u w:val="single"/>
          <w:rtl/>
          <w:lang w:val="en-CA" w:bidi="fa-IR"/>
        </w:rPr>
      </w:pPr>
      <w:r w:rsidRPr="002D3494">
        <w:rPr>
          <w:rFonts w:cs="B Nazanin" w:hint="cs"/>
          <w:b/>
          <w:bCs/>
          <w:color w:val="000000"/>
          <w:sz w:val="22"/>
          <w:szCs w:val="22"/>
          <w:u w:val="single"/>
          <w:rtl/>
          <w:lang w:val="en-CA" w:bidi="fa-IR"/>
        </w:rPr>
        <w:t>فرد یا جامعه؟</w:t>
      </w:r>
    </w:p>
    <w:p w:rsidR="00111D9E" w:rsidRPr="002D3494" w:rsidRDefault="00111D9E" w:rsidP="00111D9E">
      <w:pPr>
        <w:widowControl w:val="0"/>
        <w:bidi/>
        <w:spacing w:line="228" w:lineRule="auto"/>
        <w:jc w:val="both"/>
        <w:rPr>
          <w:rFonts w:cs="B Nazanin"/>
          <w:color w:val="000000"/>
          <w:sz w:val="22"/>
          <w:szCs w:val="22"/>
          <w:rtl/>
          <w:lang w:val="en-CA" w:bidi="fa-IR"/>
        </w:rPr>
      </w:pPr>
      <w:r w:rsidRPr="002D3494">
        <w:rPr>
          <w:rFonts w:cs="B Nazanin" w:hint="cs"/>
          <w:color w:val="000000"/>
          <w:sz w:val="22"/>
          <w:szCs w:val="22"/>
          <w:rtl/>
          <w:lang w:val="en-CA" w:bidi="fa-IR"/>
        </w:rPr>
        <w:t>البته مزاحمت (و قتل) شتر خدا توسط یک فرد انجام گرفته اما ظاهراً جامعه عمل او را تأیید می</w:t>
      </w:r>
      <w:r w:rsidRPr="002D3494">
        <w:rPr>
          <w:rFonts w:cs="B Nazanin" w:hint="cs"/>
          <w:color w:val="000000"/>
          <w:sz w:val="22"/>
          <w:szCs w:val="22"/>
          <w:rtl/>
          <w:lang w:val="en-CA" w:bidi="fa-IR"/>
        </w:rPr>
        <w:softHyphen/>
        <w:t>کرده زیرا فرموده «وقتی که آن قوم شقی</w:t>
      </w:r>
      <w:r w:rsidRPr="002D3494">
        <w:rPr>
          <w:rFonts w:cs="B Nazanin" w:hint="cs"/>
          <w:color w:val="000000"/>
          <w:sz w:val="22"/>
          <w:szCs w:val="22"/>
          <w:rtl/>
          <w:lang w:val="en-CA" w:bidi="fa-IR"/>
        </w:rPr>
        <w:softHyphen/>
        <w:t>ترین را برگزید» یعنی آنها نه تنها با عمل او موافق بوده</w:t>
      </w:r>
      <w:r w:rsidRPr="002D3494">
        <w:rPr>
          <w:rFonts w:cs="B Nazanin" w:hint="cs"/>
          <w:color w:val="000000"/>
          <w:sz w:val="22"/>
          <w:szCs w:val="22"/>
          <w:rtl/>
          <w:lang w:val="en-CA" w:bidi="fa-IR"/>
        </w:rPr>
        <w:softHyphen/>
        <w:t>اند بلکه او را تشویق کرده و مأمور هم نموده</w:t>
      </w:r>
      <w:r w:rsidRPr="002D3494">
        <w:rPr>
          <w:rFonts w:cs="B Nazanin" w:hint="cs"/>
          <w:color w:val="000000"/>
          <w:sz w:val="22"/>
          <w:szCs w:val="22"/>
          <w:rtl/>
          <w:lang w:val="en-CA" w:bidi="fa-IR"/>
        </w:rPr>
        <w:softHyphen/>
        <w:t>اند ، لذا در عمل او شریک بوده</w:t>
      </w:r>
      <w:r w:rsidRPr="002D3494">
        <w:rPr>
          <w:rFonts w:cs="B Nazanin" w:hint="cs"/>
          <w:color w:val="000000"/>
          <w:sz w:val="22"/>
          <w:szCs w:val="22"/>
          <w:rtl/>
          <w:lang w:val="en-CA" w:bidi="fa-IR"/>
        </w:rPr>
        <w:softHyphen/>
        <w:t>اند . یعنی جامعه ، در حالیکه پیغمبر هم در کنارشان بود ، و هشدار می</w:t>
      </w:r>
      <w:r w:rsidRPr="002D3494">
        <w:rPr>
          <w:rFonts w:cs="B Nazanin" w:hint="cs"/>
          <w:color w:val="000000"/>
          <w:sz w:val="22"/>
          <w:szCs w:val="22"/>
          <w:rtl/>
          <w:lang w:val="en-CA" w:bidi="fa-IR"/>
        </w:rPr>
        <w:softHyphen/>
        <w:t>داد «شتر خدا و آبشخور او» را رعایت کنید عامداً مخالفت کرده و با هم در قتل آن شتر شریک شدند . «رب» آنها هم در چارچوب قوانین نظام خلقت</w:t>
      </w:r>
      <w:r>
        <w:rPr>
          <w:rFonts w:cs="B Nazanin" w:hint="cs"/>
          <w:color w:val="000000"/>
          <w:sz w:val="22"/>
          <w:szCs w:val="22"/>
          <w:rtl/>
          <w:lang w:val="en-CA" w:bidi="fa-IR"/>
        </w:rPr>
        <w:t xml:space="preserve"> ،</w:t>
      </w:r>
      <w:r w:rsidRPr="002D3494">
        <w:rPr>
          <w:rFonts w:cs="B Nazanin" w:hint="cs"/>
          <w:color w:val="000000"/>
          <w:sz w:val="22"/>
          <w:szCs w:val="22"/>
          <w:rtl/>
          <w:lang w:val="en-CA" w:bidi="fa-IR"/>
        </w:rPr>
        <w:t xml:space="preserve"> آنها را به چیزی که نتیجه قانونی آن عملشان بود رساند و طبعاً عقل نیز همین حکم را می</w:t>
      </w:r>
      <w:r w:rsidRPr="002D3494">
        <w:rPr>
          <w:rFonts w:cs="B Nazanin" w:hint="cs"/>
          <w:color w:val="000000"/>
          <w:sz w:val="22"/>
          <w:szCs w:val="22"/>
          <w:rtl/>
          <w:lang w:val="en-CA" w:bidi="fa-IR"/>
        </w:rPr>
        <w:softHyphen/>
        <w:t>کند و لذا از این جهت است که فرموده «نگرانیی ندارد»</w:t>
      </w:r>
    </w:p>
    <w:p w:rsidR="00111D9E" w:rsidRPr="002D3494" w:rsidRDefault="00111D9E" w:rsidP="00111D9E">
      <w:pPr>
        <w:widowControl w:val="0"/>
        <w:bidi/>
        <w:jc w:val="center"/>
        <w:rPr>
          <w:rFonts w:cs="B Nazanin"/>
          <w:b/>
          <w:bCs/>
          <w:color w:val="000000"/>
          <w:sz w:val="22"/>
          <w:szCs w:val="22"/>
          <w:u w:val="single"/>
          <w:rtl/>
          <w:lang w:bidi="fa-IR"/>
        </w:rPr>
      </w:pPr>
      <w:r w:rsidRPr="002D3494">
        <w:rPr>
          <w:rFonts w:cs="B Nazanin" w:hint="cs"/>
          <w:b/>
          <w:bCs/>
          <w:color w:val="000000"/>
          <w:sz w:val="22"/>
          <w:szCs w:val="22"/>
          <w:u w:val="single"/>
          <w:rtl/>
          <w:lang w:bidi="fa-IR"/>
        </w:rPr>
        <w:t>خواست خداوند قانونمند است</w:t>
      </w:r>
    </w:p>
    <w:p w:rsidR="00C910E9" w:rsidRDefault="00111D9E" w:rsidP="00E715B0">
      <w:pPr>
        <w:widowControl w:val="0"/>
        <w:bidi/>
        <w:jc w:val="both"/>
        <w:rPr>
          <w:rFonts w:cs="B Nazanin"/>
          <w:color w:val="000000"/>
          <w:sz w:val="22"/>
          <w:szCs w:val="22"/>
          <w:rtl/>
          <w:lang w:val="en-CA" w:bidi="fa-IR"/>
        </w:rPr>
      </w:pPr>
      <w:r w:rsidRPr="002D3494">
        <w:rPr>
          <w:rFonts w:cs="B Nazanin" w:hint="cs"/>
          <w:color w:val="000000"/>
          <w:sz w:val="22"/>
          <w:szCs w:val="22"/>
          <w:rtl/>
          <w:lang w:bidi="fa-IR"/>
        </w:rPr>
        <w:t>اگر به جمله «پروردگارشان به سبب گناهشان بر سرشان خراب کرد» در آیه 14 توجه نمائید ، در حاشیه آن باید عرض کنیم که در اینجا نیز جای درج یادداشتی شبیه به یادداشتی که در سوره تین تحت عنوان فوق (یعنی تحت عنوان «خواست خداوند قانونمند است») عرض کردیم وجود دارد . لذا خواهشمند است به سوره قبلی و یادداشت مذکور مراجعه فرمائید.</w:t>
      </w:r>
    </w:p>
    <w:p w:rsidR="007A048C" w:rsidRPr="006C5532" w:rsidRDefault="007A048C" w:rsidP="007A048C">
      <w:pPr>
        <w:widowControl w:val="0"/>
        <w:bidi/>
        <w:jc w:val="center"/>
        <w:rPr>
          <w:rFonts w:cs="B Nazanin"/>
          <w:sz w:val="40"/>
          <w:szCs w:val="40"/>
          <w:rtl/>
          <w:lang w:bidi="fa-IR"/>
        </w:rPr>
      </w:pPr>
      <w:r w:rsidRPr="006C5532">
        <w:rPr>
          <w:rFonts w:cs="B Nazanin" w:hint="cs"/>
          <w:b/>
          <w:bCs/>
          <w:sz w:val="40"/>
          <w:szCs w:val="40"/>
          <w:u w:val="single"/>
          <w:rtl/>
          <w:lang w:bidi="fa-IR"/>
        </w:rPr>
        <w:t xml:space="preserve">جمع بندی و تفسیر </w:t>
      </w:r>
    </w:p>
    <w:p w:rsidR="00CE551B" w:rsidRPr="00727781" w:rsidRDefault="00CE551B" w:rsidP="00CE551B">
      <w:pPr>
        <w:widowControl w:val="0"/>
        <w:bidi/>
        <w:jc w:val="center"/>
        <w:rPr>
          <w:rFonts w:cs="B Nazanin"/>
          <w:b/>
          <w:bCs/>
          <w:color w:val="000000"/>
          <w:rtl/>
        </w:rPr>
      </w:pPr>
      <w:r w:rsidRPr="00727781">
        <w:rPr>
          <w:rFonts w:cs="B Nazanin" w:hint="cs"/>
          <w:b/>
          <w:bCs/>
          <w:color w:val="000000"/>
          <w:rtl/>
        </w:rPr>
        <w:t>بسم الله الرحمن الرحيم</w:t>
      </w:r>
    </w:p>
    <w:p w:rsidR="009B6684" w:rsidRDefault="00CE551B" w:rsidP="00E715B0">
      <w:pPr>
        <w:widowControl w:val="0"/>
        <w:bidi/>
        <w:jc w:val="both"/>
        <w:rPr>
          <w:rFonts w:cs="B Nazanin"/>
          <w:color w:val="000000"/>
          <w:sz w:val="20"/>
          <w:szCs w:val="20"/>
          <w:rtl/>
          <w:lang w:bidi="fa-IR"/>
        </w:rPr>
      </w:pPr>
      <w:r w:rsidRPr="00727781">
        <w:rPr>
          <w:rFonts w:cs="B Nazanin" w:hint="cs"/>
          <w:b/>
          <w:bCs/>
          <w:color w:val="000000"/>
          <w:rtl/>
        </w:rPr>
        <w:t>قسم به خورشيد و پخش شدن روشنائيش (1) و به ماه و دنباله روي اش (2) و</w:t>
      </w:r>
      <w:r w:rsidR="00604928">
        <w:rPr>
          <w:rFonts w:cs="B Nazanin" w:hint="cs"/>
          <w:b/>
          <w:bCs/>
          <w:color w:val="000000"/>
          <w:rtl/>
        </w:rPr>
        <w:t xml:space="preserve"> قسم</w:t>
      </w:r>
      <w:r w:rsidR="00AF5796">
        <w:rPr>
          <w:rFonts w:cs="B Nazanin" w:hint="cs"/>
          <w:b/>
          <w:bCs/>
          <w:color w:val="000000"/>
          <w:rtl/>
        </w:rPr>
        <w:t xml:space="preserve"> به روز هنگاميكه </w:t>
      </w:r>
      <w:r w:rsidR="00604928" w:rsidRPr="00AF5796">
        <w:rPr>
          <w:rFonts w:cs="B Nazanin" w:hint="cs"/>
          <w:color w:val="000000"/>
          <w:sz w:val="18"/>
          <w:szCs w:val="18"/>
          <w:rtl/>
        </w:rPr>
        <w:t>(درجه انسانیت</w:t>
      </w:r>
      <w:r w:rsidR="00AF5796" w:rsidRPr="00AF5796">
        <w:rPr>
          <w:rFonts w:cs="B Nazanin" w:hint="cs"/>
          <w:color w:val="000000"/>
          <w:sz w:val="18"/>
          <w:szCs w:val="18"/>
          <w:rtl/>
        </w:rPr>
        <w:t xml:space="preserve"> ها و اختلاف</w:t>
      </w:r>
      <w:r w:rsidR="00AF5796">
        <w:rPr>
          <w:rFonts w:cs="B Nazanin" w:hint="cs"/>
          <w:color w:val="000000"/>
          <w:sz w:val="18"/>
          <w:szCs w:val="18"/>
          <w:rtl/>
        </w:rPr>
        <w:t xml:space="preserve"> های</w:t>
      </w:r>
      <w:r w:rsidR="00AF5796" w:rsidRPr="00AF5796">
        <w:rPr>
          <w:rFonts w:cs="B Nazanin" w:hint="cs"/>
          <w:color w:val="000000"/>
          <w:sz w:val="18"/>
          <w:szCs w:val="18"/>
          <w:rtl/>
        </w:rPr>
        <w:t xml:space="preserve"> درجات آن</w:t>
      </w:r>
      <w:r w:rsidR="009A10F8">
        <w:rPr>
          <w:rFonts w:cs="B Nazanin" w:hint="cs"/>
          <w:color w:val="000000"/>
          <w:sz w:val="18"/>
          <w:szCs w:val="18"/>
          <w:rtl/>
          <w:lang w:bidi="fa-IR"/>
        </w:rPr>
        <w:t xml:space="preserve"> را</w:t>
      </w:r>
      <w:r w:rsidR="00AF5796" w:rsidRPr="00AF5796">
        <w:rPr>
          <w:rFonts w:cs="B Nazanin" w:hint="cs"/>
          <w:color w:val="000000"/>
          <w:sz w:val="18"/>
          <w:szCs w:val="18"/>
          <w:rtl/>
        </w:rPr>
        <w:t>)</w:t>
      </w:r>
      <w:r w:rsidR="009A10F8">
        <w:rPr>
          <w:rFonts w:cs="B Nazanin" w:hint="cs"/>
          <w:b/>
          <w:bCs/>
          <w:color w:val="000000"/>
          <w:rtl/>
        </w:rPr>
        <w:t xml:space="preserve"> </w:t>
      </w:r>
      <w:r w:rsidRPr="00727781">
        <w:rPr>
          <w:rFonts w:cs="B Nazanin" w:hint="cs"/>
          <w:b/>
          <w:bCs/>
          <w:color w:val="000000"/>
          <w:rtl/>
        </w:rPr>
        <w:lastRenderedPageBreak/>
        <w:t>آشکار ميکند (</w:t>
      </w:r>
      <w:r>
        <w:rPr>
          <w:rFonts w:cs="B Nazanin" w:hint="cs"/>
          <w:b/>
          <w:bCs/>
          <w:color w:val="000000"/>
          <w:rtl/>
        </w:rPr>
        <w:t>3) و به شب هنگاميكه آن</w:t>
      </w:r>
      <w:r w:rsidR="00AF5796">
        <w:rPr>
          <w:rFonts w:cs="B Nazanin" w:hint="cs"/>
          <w:b/>
          <w:bCs/>
          <w:color w:val="000000"/>
          <w:rtl/>
        </w:rPr>
        <w:t>ها</w:t>
      </w:r>
      <w:r>
        <w:rPr>
          <w:rFonts w:cs="B Nazanin" w:hint="cs"/>
          <w:b/>
          <w:bCs/>
          <w:color w:val="000000"/>
          <w:rtl/>
        </w:rPr>
        <w:t xml:space="preserve"> را فرا </w:t>
      </w:r>
      <w:r w:rsidRPr="00727781">
        <w:rPr>
          <w:rFonts w:cs="B Nazanin" w:hint="cs"/>
          <w:b/>
          <w:bCs/>
          <w:color w:val="000000"/>
          <w:rtl/>
        </w:rPr>
        <w:t xml:space="preserve">گيرد (4) و </w:t>
      </w:r>
      <w:r w:rsidR="00AF5796">
        <w:rPr>
          <w:rFonts w:cs="B Nazanin" w:hint="cs"/>
          <w:b/>
          <w:bCs/>
          <w:color w:val="000000"/>
          <w:rtl/>
        </w:rPr>
        <w:t xml:space="preserve">قسم </w:t>
      </w:r>
      <w:r w:rsidRPr="00727781">
        <w:rPr>
          <w:rFonts w:cs="B Nazanin" w:hint="cs"/>
          <w:b/>
          <w:bCs/>
          <w:color w:val="000000"/>
          <w:rtl/>
        </w:rPr>
        <w:t>به آسمان و آنچه آن را بنا کرد (5) و به زمين وآنچه آن</w:t>
      </w:r>
      <w:r w:rsidR="001F06C0">
        <w:rPr>
          <w:rFonts w:cs="B Nazanin" w:hint="cs"/>
          <w:b/>
          <w:bCs/>
          <w:color w:val="000000"/>
          <w:rtl/>
        </w:rPr>
        <w:t xml:space="preserve"> </w:t>
      </w:r>
      <w:r w:rsidRPr="00727781">
        <w:rPr>
          <w:rFonts w:cs="B Nazanin" w:hint="cs"/>
          <w:b/>
          <w:bCs/>
          <w:color w:val="000000"/>
          <w:rtl/>
        </w:rPr>
        <w:t>را گسترد (6) و به نَفْس و آنچه آن را بپرداخت (7) سپس نافرمانيها و تقوايش را به آن الهام کرد (8) البته هر کس که آن را رشد داد پيروز شد (9) و هر کس که آنرا در بي رشدي نگهداشت شکست خورد (10)</w:t>
      </w:r>
      <w:r w:rsidR="00111D9E" w:rsidRPr="00216466">
        <w:rPr>
          <w:rFonts w:cs="B Nazanin" w:hint="cs"/>
          <w:b/>
          <w:bCs/>
          <w:color w:val="000000"/>
          <w:rtl/>
        </w:rPr>
        <w:t xml:space="preserve"> (قوم) ثمود بسبب طغيانشان</w:t>
      </w:r>
      <w:r w:rsidR="00111D9E">
        <w:rPr>
          <w:rFonts w:cs="B Nazanin" w:hint="cs"/>
          <w:b/>
          <w:bCs/>
          <w:color w:val="000000"/>
          <w:rtl/>
        </w:rPr>
        <w:t xml:space="preserve"> </w:t>
      </w:r>
      <w:r w:rsidR="00111D9E" w:rsidRPr="00E168D0">
        <w:rPr>
          <w:rFonts w:cs="B Nazanin" w:hint="cs"/>
          <w:color w:val="000000"/>
          <w:sz w:val="18"/>
          <w:szCs w:val="18"/>
          <w:rtl/>
        </w:rPr>
        <w:t>(فرمان خداوند را که از سو</w:t>
      </w:r>
      <w:r w:rsidR="00111D9E">
        <w:rPr>
          <w:rFonts w:cs="B Nazanin" w:hint="cs"/>
          <w:color w:val="000000"/>
          <w:sz w:val="18"/>
          <w:szCs w:val="18"/>
          <w:rtl/>
        </w:rPr>
        <w:t>ی</w:t>
      </w:r>
      <w:r w:rsidR="00111D9E" w:rsidRPr="00E168D0">
        <w:rPr>
          <w:rFonts w:cs="B Nazanin" w:hint="cs"/>
          <w:color w:val="000000"/>
          <w:sz w:val="18"/>
          <w:szCs w:val="18"/>
          <w:rtl/>
        </w:rPr>
        <w:t xml:space="preserve"> پیامبرشان به آنها اعلام شده بود)</w:t>
      </w:r>
      <w:r w:rsidR="00111D9E">
        <w:rPr>
          <w:rFonts w:cs="B Nazanin" w:hint="cs"/>
          <w:color w:val="000000"/>
          <w:sz w:val="18"/>
          <w:szCs w:val="18"/>
          <w:rtl/>
        </w:rPr>
        <w:t xml:space="preserve"> </w:t>
      </w:r>
      <w:r w:rsidR="00111D9E" w:rsidRPr="00216466">
        <w:rPr>
          <w:rFonts w:cs="B Nazanin" w:hint="cs"/>
          <w:b/>
          <w:bCs/>
          <w:color w:val="000000"/>
          <w:rtl/>
        </w:rPr>
        <w:t xml:space="preserve"> تکذيب کردند (11) هنگامي که بد ترينِ خويش را برگزيدند (12) و پيغمبر خدا به آنان </w:t>
      </w:r>
      <w:r w:rsidR="00111D9E">
        <w:rPr>
          <w:rFonts w:cs="B Nazanin" w:hint="cs"/>
          <w:b/>
          <w:bCs/>
          <w:color w:val="000000"/>
          <w:rtl/>
        </w:rPr>
        <w:t>می</w:t>
      </w:r>
      <w:r w:rsidR="00111D9E" w:rsidRPr="00216466">
        <w:rPr>
          <w:rFonts w:cs="B Nazanin" w:hint="cs"/>
          <w:b/>
          <w:bCs/>
          <w:color w:val="000000"/>
          <w:rtl/>
        </w:rPr>
        <w:t>گفت</w:t>
      </w:r>
      <w:r w:rsidR="00111D9E">
        <w:rPr>
          <w:rFonts w:cs="B Nazanin" w:hint="cs"/>
          <w:b/>
          <w:bCs/>
          <w:color w:val="000000"/>
          <w:rtl/>
        </w:rPr>
        <w:t xml:space="preserve"> : شتر خدا و آبشخورش </w:t>
      </w:r>
      <w:r w:rsidR="00111D9E" w:rsidRPr="00C24586">
        <w:rPr>
          <w:rFonts w:cs="B Nazanin" w:hint="cs"/>
          <w:color w:val="000000"/>
          <w:sz w:val="18"/>
          <w:szCs w:val="18"/>
          <w:rtl/>
        </w:rPr>
        <w:t>(را رعایت کنید)</w:t>
      </w:r>
      <w:r w:rsidR="00111D9E">
        <w:rPr>
          <w:rFonts w:cs="B Nazanin" w:hint="cs"/>
          <w:b/>
          <w:bCs/>
          <w:color w:val="000000"/>
          <w:rtl/>
        </w:rPr>
        <w:t xml:space="preserve"> </w:t>
      </w:r>
      <w:r w:rsidR="00111D9E" w:rsidRPr="00216466">
        <w:rPr>
          <w:rFonts w:cs="B Nazanin" w:hint="cs"/>
          <w:b/>
          <w:bCs/>
          <w:color w:val="000000"/>
          <w:rtl/>
        </w:rPr>
        <w:t>(13) پس او را تکذيب کردند و آن را کشتند</w:t>
      </w:r>
      <w:r w:rsidR="00111D9E">
        <w:rPr>
          <w:rFonts w:cs="B Nazanin" w:hint="cs"/>
          <w:b/>
          <w:bCs/>
          <w:color w:val="000000"/>
          <w:rtl/>
        </w:rPr>
        <w:t xml:space="preserve"> </w:t>
      </w:r>
      <w:r w:rsidR="00111D9E" w:rsidRPr="00216466">
        <w:rPr>
          <w:rFonts w:cs="B Nazanin" w:hint="cs"/>
          <w:b/>
          <w:bCs/>
          <w:color w:val="000000"/>
          <w:rtl/>
        </w:rPr>
        <w:t>، و پروردگارشان بسبب گناهشان</w:t>
      </w:r>
      <w:r w:rsidR="00111D9E">
        <w:rPr>
          <w:rFonts w:cs="B Nazanin" w:hint="cs"/>
          <w:b/>
          <w:bCs/>
          <w:color w:val="000000"/>
          <w:rtl/>
        </w:rPr>
        <w:t xml:space="preserve"> </w:t>
      </w:r>
      <w:r w:rsidR="00111D9E" w:rsidRPr="00C24586">
        <w:rPr>
          <w:rFonts w:cs="B Nazanin" w:hint="cs"/>
          <w:color w:val="000000"/>
          <w:sz w:val="18"/>
          <w:szCs w:val="18"/>
          <w:rtl/>
        </w:rPr>
        <w:t>(همه چیز را)</w:t>
      </w:r>
      <w:r w:rsidR="00111D9E" w:rsidRPr="00216466">
        <w:rPr>
          <w:rFonts w:cs="B Nazanin" w:hint="cs"/>
          <w:b/>
          <w:bCs/>
          <w:color w:val="000000"/>
          <w:rtl/>
        </w:rPr>
        <w:t xml:space="preserve"> بر سرشان خراب کرد و </w:t>
      </w:r>
      <w:r w:rsidR="00111D9E" w:rsidRPr="00C24586">
        <w:rPr>
          <w:rFonts w:cs="B Nazanin" w:hint="cs"/>
          <w:color w:val="000000"/>
          <w:sz w:val="18"/>
          <w:szCs w:val="18"/>
          <w:rtl/>
        </w:rPr>
        <w:t>(با خاک)</w:t>
      </w:r>
      <w:r w:rsidR="00111D9E" w:rsidRPr="00216466">
        <w:rPr>
          <w:rFonts w:cs="B Nazanin" w:hint="cs"/>
          <w:b/>
          <w:bCs/>
          <w:color w:val="000000"/>
          <w:rtl/>
        </w:rPr>
        <w:t xml:space="preserve"> يکسان نمود</w:t>
      </w:r>
      <w:r w:rsidR="00111D9E">
        <w:rPr>
          <w:rFonts w:cs="B Nazanin" w:hint="cs"/>
          <w:b/>
          <w:bCs/>
          <w:color w:val="000000"/>
          <w:rtl/>
        </w:rPr>
        <w:t xml:space="preserve"> </w:t>
      </w:r>
      <w:r w:rsidR="00111D9E" w:rsidRPr="00216466">
        <w:rPr>
          <w:rFonts w:cs="B Nazanin" w:hint="cs"/>
          <w:b/>
          <w:bCs/>
          <w:color w:val="000000"/>
          <w:rtl/>
        </w:rPr>
        <w:t>(14)</w:t>
      </w:r>
      <w:r w:rsidR="00111D9E">
        <w:rPr>
          <w:rFonts w:cs="B Nazanin" w:hint="cs"/>
          <w:b/>
          <w:bCs/>
          <w:color w:val="000000"/>
          <w:rtl/>
        </w:rPr>
        <w:t xml:space="preserve"> </w:t>
      </w:r>
      <w:r w:rsidR="00111D9E" w:rsidRPr="005A43BE">
        <w:rPr>
          <w:rFonts w:cs="B Nazanin" w:hint="cs"/>
          <w:b/>
          <w:bCs/>
          <w:color w:val="000000"/>
          <w:sz w:val="20"/>
          <w:szCs w:val="20"/>
          <w:rtl/>
        </w:rPr>
        <w:t>{</w:t>
      </w:r>
      <w:r w:rsidR="00111D9E" w:rsidRPr="00502F0A">
        <w:rPr>
          <w:rFonts w:cs="B Nazanin" w:hint="cs"/>
          <w:color w:val="000000"/>
          <w:sz w:val="20"/>
          <w:szCs w:val="20"/>
          <w:rtl/>
        </w:rPr>
        <w:t>و از نتيجه (اين عمل) نگراني</w:t>
      </w:r>
      <w:r w:rsidR="00111D9E">
        <w:rPr>
          <w:rFonts w:cs="B Nazanin" w:hint="cs"/>
          <w:color w:val="000000"/>
          <w:sz w:val="20"/>
          <w:szCs w:val="20"/>
          <w:rtl/>
        </w:rPr>
        <w:t>ی</w:t>
      </w:r>
      <w:r w:rsidR="00111D9E" w:rsidRPr="00502F0A">
        <w:rPr>
          <w:rFonts w:cs="B Nazanin" w:hint="cs"/>
          <w:color w:val="000000"/>
          <w:sz w:val="20"/>
          <w:szCs w:val="20"/>
          <w:rtl/>
        </w:rPr>
        <w:t xml:space="preserve"> ندارد </w:t>
      </w:r>
      <w:r w:rsidR="00111D9E" w:rsidRPr="005A43BE">
        <w:rPr>
          <w:rFonts w:cs="B Nazanin" w:hint="cs"/>
          <w:b/>
          <w:bCs/>
          <w:color w:val="000000"/>
          <w:sz w:val="20"/>
          <w:szCs w:val="20"/>
          <w:rtl/>
        </w:rPr>
        <w:t>}</w:t>
      </w:r>
      <w:r w:rsidR="00111D9E" w:rsidRPr="00502F0A">
        <w:rPr>
          <w:rFonts w:cs="B Nazanin" w:hint="cs"/>
          <w:color w:val="000000"/>
          <w:sz w:val="20"/>
          <w:szCs w:val="20"/>
          <w:rtl/>
        </w:rPr>
        <w:t>(15)</w:t>
      </w:r>
    </w:p>
    <w:bookmarkEnd w:id="25"/>
    <w:p w:rsidR="009B6684" w:rsidRDefault="009B6684">
      <w:pPr>
        <w:spacing w:after="200" w:line="276" w:lineRule="auto"/>
        <w:rPr>
          <w:rFonts w:cs="B Nazanin"/>
          <w:color w:val="000000"/>
          <w:sz w:val="22"/>
          <w:szCs w:val="22"/>
          <w:lang w:bidi="fa-IR"/>
        </w:rPr>
      </w:pPr>
      <w:r>
        <w:rPr>
          <w:rFonts w:cs="B Nazanin"/>
          <w:color w:val="000000"/>
          <w:sz w:val="22"/>
          <w:szCs w:val="22"/>
          <w:rtl/>
          <w:lang w:bidi="fa-IR"/>
        </w:rPr>
        <w:br w:type="page"/>
      </w:r>
    </w:p>
    <w:p w:rsidR="002B1C3A" w:rsidRDefault="002B1C3A" w:rsidP="002B1C3A">
      <w:pPr>
        <w:widowControl w:val="0"/>
        <w:bidi/>
        <w:jc w:val="center"/>
        <w:rPr>
          <w:rFonts w:cs="Traditional Arabic"/>
          <w:color w:val="000000"/>
          <w:sz w:val="28"/>
          <w:szCs w:val="28"/>
          <w:u w:val="single"/>
          <w:rtl/>
        </w:rPr>
      </w:pPr>
      <w:bookmarkStart w:id="27" w:name="طارق"/>
      <w:bookmarkStart w:id="28" w:name="_Hlk502770527"/>
      <w:bookmarkEnd w:id="27"/>
      <w:r w:rsidRPr="00620129">
        <w:rPr>
          <w:rFonts w:cs="B Nazanin" w:hint="cs"/>
          <w:b/>
          <w:bCs/>
          <w:color w:val="000000"/>
          <w:sz w:val="28"/>
          <w:szCs w:val="28"/>
          <w:u w:val="single"/>
          <w:rtl/>
        </w:rPr>
        <w:lastRenderedPageBreak/>
        <w:t>سوره طارق</w:t>
      </w:r>
    </w:p>
    <w:p w:rsidR="00620129" w:rsidRPr="00620129" w:rsidRDefault="00620129" w:rsidP="00620129">
      <w:pPr>
        <w:widowControl w:val="0"/>
        <w:bidi/>
        <w:jc w:val="center"/>
        <w:rPr>
          <w:rFonts w:cs="Traditional Arabic"/>
          <w:color w:val="000000"/>
          <w:sz w:val="28"/>
          <w:szCs w:val="28"/>
          <w:u w:val="single"/>
          <w:rtl/>
        </w:rPr>
      </w:pPr>
    </w:p>
    <w:p w:rsidR="00620129" w:rsidRPr="004D359C" w:rsidRDefault="00620129" w:rsidP="00620129">
      <w:pPr>
        <w:widowControl w:val="0"/>
        <w:bidi/>
        <w:jc w:val="center"/>
        <w:rPr>
          <w:rFonts w:cs="Traditional Arabic"/>
          <w:b/>
          <w:bCs/>
          <w:color w:val="000000"/>
          <w:sz w:val="20"/>
          <w:szCs w:val="20"/>
          <w:rtl/>
        </w:rPr>
      </w:pPr>
      <w:r w:rsidRPr="004D359C">
        <w:rPr>
          <w:rFonts w:cs="Traditional Arabic"/>
          <w:b/>
          <w:bCs/>
          <w:color w:val="000000"/>
          <w:sz w:val="20"/>
          <w:szCs w:val="20"/>
          <w:rtl/>
        </w:rPr>
        <w:t>﴿ بِسْمِ اللّهِ الرَّحْمَنِ الرَّحِيمِ ﴾</w:t>
      </w:r>
    </w:p>
    <w:p w:rsidR="00620129" w:rsidRDefault="00620129" w:rsidP="00620129">
      <w:pPr>
        <w:pStyle w:val="a"/>
        <w:widowControl w:val="0"/>
        <w:spacing w:after="0" w:line="216" w:lineRule="auto"/>
        <w:ind w:left="0" w:firstLine="0"/>
        <w:rPr>
          <w:rFonts w:cs="B Nazanin"/>
          <w:b/>
          <w:bCs/>
          <w:color w:val="000000"/>
          <w:sz w:val="40"/>
          <w:szCs w:val="40"/>
          <w:u w:val="single"/>
          <w:rtl/>
        </w:rPr>
      </w:pPr>
      <w:bookmarkStart w:id="29" w:name="_Hlk493951666"/>
      <w:r w:rsidRPr="004D359C">
        <w:rPr>
          <w:rFonts w:cs="Traditional Arabic"/>
          <w:b/>
          <w:bCs/>
          <w:color w:val="000000"/>
          <w:sz w:val="20"/>
          <w:szCs w:val="20"/>
          <w:rtl/>
        </w:rPr>
        <w:t>وَالسَّمَاء وَالطَّارِقِ ﴿1﴾ وَمَا أَدْرَاكَ مَا الطَّارِقُ ﴿2﴾ النَّجْمُ الثَّاقِبُ ﴿3﴾ إِن كُلُّ نَفْسٍ لَّمَّا عَلَيْهَا حَافِظٌ ﴿4﴾</w:t>
      </w:r>
      <w:r w:rsidRPr="00D148BA">
        <w:rPr>
          <w:rFonts w:cs="Traditional Arabic"/>
          <w:b/>
          <w:bCs/>
          <w:color w:val="000000"/>
          <w:sz w:val="20"/>
          <w:szCs w:val="20"/>
          <w:rtl/>
        </w:rPr>
        <w:t xml:space="preserve"> فَلْيَنْظُرِ الْإِنسَانُ مِمَّ خُلِقَ ﴿5﴾ خُلِقَ مِن مَّاء دَافِقٍ ﴿6﴾ يَخْرُجُ مِن بَيْنِ الصُّلْبِ وَالتَّرَائِبِ ﴿7﴾ إِنَّهُ عَلَى رَجْعِهِ لَقَادِرٌ ﴿8﴾ يَوْمَ تُبْلَى السَّرَائِرُ ﴿9﴾ فَمَا لَهُ مِن قُوَّةٍ وَلَا نَاصِرٍ ﴿10﴾</w:t>
      </w:r>
      <w:r>
        <w:rPr>
          <w:rFonts w:cs="Traditional Arabic"/>
          <w:b/>
          <w:bCs/>
          <w:color w:val="000000"/>
          <w:sz w:val="20"/>
          <w:szCs w:val="20"/>
          <w:rtl/>
        </w:rPr>
        <w:t xml:space="preserve"> وَالسَّمَاء</w:t>
      </w:r>
      <w:r>
        <w:rPr>
          <w:rFonts w:cs="Traditional Arabic" w:hint="cs"/>
          <w:b/>
          <w:bCs/>
          <w:color w:val="000000"/>
          <w:sz w:val="20"/>
          <w:szCs w:val="20"/>
          <w:rtl/>
        </w:rPr>
        <w:t xml:space="preserve"> </w:t>
      </w:r>
      <w:r>
        <w:rPr>
          <w:rFonts w:cs="Traditional Arabic"/>
          <w:b/>
          <w:bCs/>
          <w:color w:val="000000"/>
          <w:sz w:val="20"/>
          <w:szCs w:val="20"/>
          <w:rtl/>
        </w:rPr>
        <w:t>ذَاتِ الرَّجْعِ</w:t>
      </w:r>
      <w:r>
        <w:rPr>
          <w:rFonts w:cs="Traditional Arabic" w:hint="cs"/>
          <w:b/>
          <w:bCs/>
          <w:color w:val="000000"/>
          <w:sz w:val="20"/>
          <w:szCs w:val="20"/>
          <w:rtl/>
        </w:rPr>
        <w:t xml:space="preserve"> </w:t>
      </w:r>
      <w:r>
        <w:rPr>
          <w:rFonts w:cs="Traditional Arabic"/>
          <w:b/>
          <w:bCs/>
          <w:color w:val="000000"/>
          <w:sz w:val="20"/>
          <w:szCs w:val="20"/>
          <w:rtl/>
        </w:rPr>
        <w:t>﴿11﴾</w:t>
      </w:r>
      <w:r>
        <w:rPr>
          <w:rFonts w:cs="Traditional Arabic" w:hint="cs"/>
          <w:b/>
          <w:bCs/>
          <w:color w:val="000000"/>
          <w:sz w:val="20"/>
          <w:szCs w:val="20"/>
          <w:rtl/>
        </w:rPr>
        <w:t xml:space="preserve"> </w:t>
      </w:r>
      <w:r>
        <w:rPr>
          <w:rFonts w:cs="Traditional Arabic"/>
          <w:b/>
          <w:bCs/>
          <w:color w:val="000000"/>
          <w:sz w:val="20"/>
          <w:szCs w:val="20"/>
          <w:rtl/>
        </w:rPr>
        <w:t>وَالْأَرْضِ ذَاتِ الصَّدْعِ</w:t>
      </w:r>
      <w:r>
        <w:rPr>
          <w:rFonts w:cs="Traditional Arabic" w:hint="cs"/>
          <w:b/>
          <w:bCs/>
          <w:color w:val="000000"/>
          <w:sz w:val="20"/>
          <w:szCs w:val="20"/>
          <w:rtl/>
        </w:rPr>
        <w:t xml:space="preserve"> </w:t>
      </w:r>
      <w:r>
        <w:rPr>
          <w:rFonts w:cs="Traditional Arabic"/>
          <w:b/>
          <w:bCs/>
          <w:color w:val="000000"/>
          <w:sz w:val="20"/>
          <w:szCs w:val="20"/>
          <w:rtl/>
        </w:rPr>
        <w:t>﴿12﴾</w:t>
      </w:r>
      <w:r>
        <w:rPr>
          <w:rFonts w:cs="Traditional Arabic" w:hint="cs"/>
          <w:b/>
          <w:bCs/>
          <w:color w:val="000000"/>
          <w:sz w:val="20"/>
          <w:szCs w:val="20"/>
          <w:rtl/>
        </w:rPr>
        <w:t xml:space="preserve"> </w:t>
      </w:r>
      <w:r w:rsidRPr="00866744">
        <w:rPr>
          <w:rFonts w:cs="Traditional Arabic"/>
          <w:b/>
          <w:bCs/>
          <w:color w:val="000000"/>
          <w:sz w:val="20"/>
          <w:szCs w:val="20"/>
          <w:rtl/>
        </w:rPr>
        <w:t>إِنَّهُ لَقَوْلٌ فَص</w:t>
      </w:r>
      <w:r>
        <w:rPr>
          <w:rFonts w:cs="Traditional Arabic"/>
          <w:b/>
          <w:bCs/>
          <w:color w:val="000000"/>
          <w:sz w:val="20"/>
          <w:szCs w:val="20"/>
          <w:rtl/>
        </w:rPr>
        <w:t>ْلٌ ﴿13﴾ وَ</w:t>
      </w:r>
      <w:r>
        <w:rPr>
          <w:rFonts w:cs="Traditional Arabic" w:hint="cs"/>
          <w:b/>
          <w:bCs/>
          <w:color w:val="000000"/>
          <w:sz w:val="20"/>
          <w:szCs w:val="20"/>
          <w:rtl/>
        </w:rPr>
        <w:t xml:space="preserve"> </w:t>
      </w:r>
      <w:r>
        <w:rPr>
          <w:rFonts w:cs="Traditional Arabic"/>
          <w:b/>
          <w:bCs/>
          <w:color w:val="000000"/>
          <w:sz w:val="20"/>
          <w:szCs w:val="20"/>
          <w:rtl/>
        </w:rPr>
        <w:t>مَا هُوَ بِالْهَزْلِ</w:t>
      </w:r>
      <w:r>
        <w:rPr>
          <w:rFonts w:cs="Traditional Arabic" w:hint="cs"/>
          <w:b/>
          <w:bCs/>
          <w:color w:val="000000"/>
          <w:sz w:val="20"/>
          <w:szCs w:val="20"/>
          <w:rtl/>
        </w:rPr>
        <w:t xml:space="preserve"> </w:t>
      </w:r>
      <w:r w:rsidRPr="00866744">
        <w:rPr>
          <w:rFonts w:cs="Traditional Arabic"/>
          <w:b/>
          <w:bCs/>
          <w:color w:val="000000"/>
          <w:sz w:val="20"/>
          <w:szCs w:val="20"/>
          <w:rtl/>
        </w:rPr>
        <w:t>﴿14﴾</w:t>
      </w:r>
      <w:r w:rsidRPr="00D75E58">
        <w:rPr>
          <w:rFonts w:cs="Traditional Arabic"/>
          <w:b/>
          <w:bCs/>
          <w:color w:val="000000"/>
          <w:sz w:val="20"/>
          <w:szCs w:val="20"/>
          <w:rtl/>
        </w:rPr>
        <w:t xml:space="preserve"> إِنَّهُمْ يَكِيدُونَ كَيْدًا ﴿15﴾ وَأَكِيدُ كَيْدًا ﴿16﴾ فَمَهِّلِ الْكَافِرِينَ أَمْهِلْهُمْ رُوَيْدًا ﴿17﴾</w:t>
      </w:r>
      <w:bookmarkEnd w:id="29"/>
    </w:p>
    <w:p w:rsidR="00620129" w:rsidRDefault="00620129" w:rsidP="00620129">
      <w:pPr>
        <w:pStyle w:val="a"/>
        <w:widowControl w:val="0"/>
        <w:spacing w:after="0" w:line="216" w:lineRule="auto"/>
        <w:ind w:left="0" w:firstLine="0"/>
        <w:rPr>
          <w:rFonts w:cs="B Nazanin"/>
          <w:b/>
          <w:bCs/>
          <w:color w:val="000000"/>
          <w:sz w:val="40"/>
          <w:szCs w:val="40"/>
          <w:u w:val="single"/>
          <w:rtl/>
        </w:rPr>
      </w:pPr>
    </w:p>
    <w:p w:rsidR="00620129" w:rsidRPr="00620129" w:rsidRDefault="00620129" w:rsidP="00620129">
      <w:pPr>
        <w:widowControl w:val="0"/>
        <w:bidi/>
        <w:jc w:val="center"/>
        <w:rPr>
          <w:rFonts w:cs="B Nazanin"/>
          <w:b/>
          <w:bCs/>
          <w:color w:val="000000"/>
          <w:sz w:val="18"/>
          <w:szCs w:val="18"/>
          <w:rtl/>
        </w:rPr>
      </w:pPr>
      <w:r w:rsidRPr="00620129">
        <w:rPr>
          <w:rFonts w:cs="B Nazanin" w:hint="cs"/>
          <w:b/>
          <w:bCs/>
          <w:color w:val="000000"/>
          <w:sz w:val="18"/>
          <w:szCs w:val="18"/>
          <w:rtl/>
        </w:rPr>
        <w:t>بسم الله الرحمن الرحيم</w:t>
      </w:r>
    </w:p>
    <w:p w:rsidR="00620129" w:rsidRPr="00620129" w:rsidRDefault="00620129" w:rsidP="00620129">
      <w:pPr>
        <w:widowControl w:val="0"/>
        <w:bidi/>
        <w:jc w:val="both"/>
        <w:rPr>
          <w:rFonts w:cs="B Nazanin"/>
          <w:b/>
          <w:bCs/>
          <w:sz w:val="18"/>
          <w:szCs w:val="18"/>
          <w:rtl/>
          <w:lang w:bidi="fa-IR"/>
        </w:rPr>
      </w:pPr>
      <w:r w:rsidRPr="00620129">
        <w:rPr>
          <w:rFonts w:cs="B Nazanin" w:hint="cs"/>
          <w:b/>
          <w:bCs/>
          <w:color w:val="000000"/>
          <w:sz w:val="18"/>
          <w:szCs w:val="18"/>
          <w:rtl/>
        </w:rPr>
        <w:t>قسم به آسمان و قسم به طارق (1) و چه چیز تورا ، ای پیامبر آگاه نمود که طارق چيست (2) طارق آن ستاره پرتو افکن است (3)  هيچکس نيست مگر اينکه بر او نگهباني گماشته شده است (4) پس آدمي بنگرد که از چه آفريده شده (5) از آبي جهنده آفريده شده (6) که از بين سخت و نرم بيرون مي آيد (7) البته خداوند بر بازگرداندنش تواناست (8) در روزي که پنهاني ها آشکار شود (9)  كه او در آن روز نه نيرويي و نه ياوري خواهد داشت (10)</w:t>
      </w:r>
      <w:r w:rsidRPr="00620129">
        <w:rPr>
          <w:rFonts w:cs="B Nazanin" w:hint="cs"/>
          <w:b/>
          <w:bCs/>
          <w:sz w:val="18"/>
          <w:szCs w:val="18"/>
          <w:rtl/>
          <w:lang w:bidi="fa-IR"/>
        </w:rPr>
        <w:t xml:space="preserve"> </w:t>
      </w:r>
      <w:r w:rsidRPr="00620129">
        <w:rPr>
          <w:rFonts w:cs="B Nazanin" w:hint="cs"/>
          <w:b/>
          <w:bCs/>
          <w:color w:val="000000"/>
          <w:sz w:val="18"/>
          <w:szCs w:val="18"/>
          <w:rtl/>
        </w:rPr>
        <w:t>قسم به آسمانِ داراي بازگشت (11) و زمينِ قابل شکافتن (12) که البته آن گفتمانِ مربوط به قیامت گفتاري نهائي است (13) و اصلأ شوخي نيست (14) البته آن کافران نيرنگي مي زنند (15) و من نيز ضد نيرنگي مي زنم (16) پس، تو ای پیامبر! آنان را چندان جدی نگیر و به آنان اندک مهلتي ده (17)</w:t>
      </w:r>
    </w:p>
    <w:p w:rsidR="002B1C3A" w:rsidRDefault="002B1C3A" w:rsidP="00620129">
      <w:pPr>
        <w:pStyle w:val="a"/>
        <w:widowControl w:val="0"/>
        <w:spacing w:after="0" w:line="216" w:lineRule="auto"/>
        <w:ind w:left="0" w:firstLine="0"/>
        <w:jc w:val="center"/>
        <w:rPr>
          <w:rFonts w:cs="B Nazanin"/>
          <w:b/>
          <w:bCs/>
          <w:color w:val="000000"/>
          <w:sz w:val="40"/>
          <w:szCs w:val="40"/>
          <w:u w:val="single"/>
          <w:rtl/>
        </w:rPr>
      </w:pPr>
      <w:r w:rsidRPr="002B1C3A">
        <w:rPr>
          <w:rFonts w:cs="B Nazanin" w:hint="cs"/>
          <w:b/>
          <w:bCs/>
          <w:color w:val="000000"/>
          <w:sz w:val="40"/>
          <w:szCs w:val="40"/>
          <w:u w:val="single"/>
          <w:rtl/>
        </w:rPr>
        <w:t>پیش تفسیر</w:t>
      </w:r>
    </w:p>
    <w:p w:rsidR="009B6684" w:rsidRDefault="009B6684" w:rsidP="009B6684">
      <w:pPr>
        <w:bidi/>
        <w:ind w:left="-18"/>
        <w:jc w:val="center"/>
        <w:rPr>
          <w:rFonts w:cs="B Nazanin"/>
          <w:b/>
          <w:bCs/>
          <w:color w:val="000000"/>
          <w:sz w:val="40"/>
          <w:szCs w:val="40"/>
          <w:u w:val="single"/>
          <w:rtl/>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9B6684" w:rsidRPr="00910711" w:rsidRDefault="009B6684" w:rsidP="009B6684">
      <w:pPr>
        <w:pStyle w:val="BodyText"/>
        <w:jc w:val="center"/>
        <w:rPr>
          <w:rFonts w:cs="B Nazanin"/>
        </w:rPr>
      </w:pPr>
      <w:r w:rsidRPr="00910711">
        <w:rPr>
          <w:rFonts w:cs="B Nazanin" w:hint="cs"/>
          <w:rtl/>
        </w:rPr>
        <w:t xml:space="preserve">( جدول 1) </w:t>
      </w:r>
    </w:p>
    <w:tbl>
      <w:tblPr>
        <w:bidiVisual/>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959"/>
        <w:gridCol w:w="900"/>
        <w:gridCol w:w="2510"/>
        <w:gridCol w:w="603"/>
      </w:tblGrid>
      <w:tr w:rsidR="009B6684" w:rsidRPr="00910711" w:rsidTr="00620129">
        <w:tc>
          <w:tcPr>
            <w:tcW w:w="557" w:type="dxa"/>
          </w:tcPr>
          <w:p w:rsidR="009B6684" w:rsidRPr="00910711" w:rsidRDefault="009B6684" w:rsidP="00891757">
            <w:pPr>
              <w:bidi/>
              <w:jc w:val="center"/>
              <w:rPr>
                <w:rFonts w:cs="B Nazanin"/>
                <w:sz w:val="20"/>
                <w:szCs w:val="20"/>
                <w:rtl/>
                <w:lang w:bidi="fa-IR"/>
              </w:rPr>
            </w:pPr>
            <w:r w:rsidRPr="00910711">
              <w:rPr>
                <w:rFonts w:cs="B Nazanin" w:hint="cs"/>
                <w:sz w:val="20"/>
                <w:szCs w:val="20"/>
                <w:rtl/>
              </w:rPr>
              <w:t xml:space="preserve">آيه </w:t>
            </w:r>
          </w:p>
        </w:tc>
        <w:tc>
          <w:tcPr>
            <w:tcW w:w="972" w:type="dxa"/>
          </w:tcPr>
          <w:p w:rsidR="009B6684" w:rsidRPr="00910711" w:rsidRDefault="009B6684" w:rsidP="00891757">
            <w:pPr>
              <w:bidi/>
              <w:jc w:val="center"/>
              <w:rPr>
                <w:rFonts w:cs="B Nazanin"/>
                <w:sz w:val="18"/>
                <w:szCs w:val="18"/>
                <w:rtl/>
                <w:lang w:bidi="fa-IR"/>
              </w:rPr>
            </w:pPr>
            <w:r w:rsidRPr="00910711">
              <w:rPr>
                <w:rFonts w:cs="B Nazanin" w:hint="cs"/>
                <w:sz w:val="18"/>
                <w:szCs w:val="18"/>
                <w:rtl/>
              </w:rPr>
              <w:t>عنوان اصلی</w:t>
            </w:r>
          </w:p>
        </w:tc>
        <w:tc>
          <w:tcPr>
            <w:tcW w:w="910" w:type="dxa"/>
          </w:tcPr>
          <w:p w:rsidR="009B6684" w:rsidRPr="00910711" w:rsidRDefault="009B6684" w:rsidP="00891757">
            <w:pPr>
              <w:bidi/>
              <w:jc w:val="center"/>
              <w:rPr>
                <w:rFonts w:cs="B Nazanin"/>
                <w:sz w:val="20"/>
                <w:szCs w:val="20"/>
              </w:rPr>
            </w:pPr>
            <w:r w:rsidRPr="00910711">
              <w:rPr>
                <w:rFonts w:cs="B Nazanin" w:hint="cs"/>
                <w:sz w:val="20"/>
                <w:szCs w:val="20"/>
                <w:rtl/>
              </w:rPr>
              <w:t>عنوان فرعی</w:t>
            </w:r>
          </w:p>
        </w:tc>
        <w:tc>
          <w:tcPr>
            <w:tcW w:w="2580" w:type="dxa"/>
          </w:tcPr>
          <w:p w:rsidR="009B6684" w:rsidRPr="00910711" w:rsidRDefault="009B6684" w:rsidP="00891757">
            <w:pPr>
              <w:bidi/>
              <w:jc w:val="center"/>
              <w:rPr>
                <w:rFonts w:cs="B Nazanin"/>
                <w:sz w:val="20"/>
                <w:szCs w:val="20"/>
              </w:rPr>
            </w:pPr>
            <w:r w:rsidRPr="00910711">
              <w:rPr>
                <w:rFonts w:cs="B Nazanin" w:hint="cs"/>
                <w:sz w:val="20"/>
                <w:szCs w:val="20"/>
                <w:rtl/>
              </w:rPr>
              <w:t>شرح مختصر</w:t>
            </w:r>
          </w:p>
        </w:tc>
        <w:tc>
          <w:tcPr>
            <w:tcW w:w="609" w:type="dxa"/>
          </w:tcPr>
          <w:p w:rsidR="009B6684" w:rsidRPr="00910711" w:rsidRDefault="009B6684" w:rsidP="00891757">
            <w:pPr>
              <w:bidi/>
              <w:jc w:val="center"/>
              <w:rPr>
                <w:rFonts w:cs="B Nazanin"/>
                <w:sz w:val="16"/>
                <w:szCs w:val="16"/>
              </w:rPr>
            </w:pPr>
            <w:r w:rsidRPr="00910711">
              <w:rPr>
                <w:rFonts w:cs="B Nazanin" w:hint="cs"/>
                <w:sz w:val="16"/>
                <w:szCs w:val="16"/>
                <w:rtl/>
              </w:rPr>
              <w:t>تعداد کلمه</w:t>
            </w:r>
          </w:p>
        </w:tc>
      </w:tr>
      <w:tr w:rsidR="009B6684" w:rsidRPr="00910711" w:rsidTr="00620129">
        <w:tc>
          <w:tcPr>
            <w:tcW w:w="557" w:type="dxa"/>
          </w:tcPr>
          <w:p w:rsidR="009B6684" w:rsidRPr="00910711" w:rsidRDefault="009B6684" w:rsidP="00891757">
            <w:pPr>
              <w:bidi/>
              <w:jc w:val="center"/>
              <w:rPr>
                <w:rFonts w:cs="B Nazanin"/>
                <w:sz w:val="20"/>
                <w:szCs w:val="20"/>
              </w:rPr>
            </w:pPr>
            <w:r w:rsidRPr="00910711">
              <w:rPr>
                <w:rFonts w:cs="B Nazanin" w:hint="cs"/>
                <w:sz w:val="20"/>
                <w:szCs w:val="20"/>
                <w:rtl/>
              </w:rPr>
              <w:lastRenderedPageBreak/>
              <w:t>1</w:t>
            </w:r>
          </w:p>
        </w:tc>
        <w:tc>
          <w:tcPr>
            <w:tcW w:w="972" w:type="dxa"/>
          </w:tcPr>
          <w:p w:rsidR="009B6684" w:rsidRPr="00910711" w:rsidRDefault="009B6684" w:rsidP="00891757">
            <w:pPr>
              <w:bidi/>
              <w:jc w:val="center"/>
              <w:rPr>
                <w:rFonts w:cs="B Nazanin"/>
                <w:sz w:val="20"/>
                <w:szCs w:val="20"/>
              </w:rPr>
            </w:pPr>
            <w:r w:rsidRPr="00910711">
              <w:rPr>
                <w:rFonts w:cs="B Nazanin" w:hint="cs"/>
                <w:sz w:val="20"/>
                <w:szCs w:val="20"/>
                <w:rtl/>
              </w:rPr>
              <w:t>قسم</w:t>
            </w:r>
          </w:p>
        </w:tc>
        <w:tc>
          <w:tcPr>
            <w:tcW w:w="910" w:type="dxa"/>
          </w:tcPr>
          <w:p w:rsidR="009B6684" w:rsidRPr="00910711" w:rsidRDefault="009B6684" w:rsidP="00891757">
            <w:pPr>
              <w:bidi/>
              <w:jc w:val="center"/>
              <w:rPr>
                <w:rFonts w:cs="B Nazanin"/>
                <w:sz w:val="20"/>
                <w:szCs w:val="20"/>
              </w:rPr>
            </w:pPr>
            <w:r w:rsidRPr="00910711">
              <w:rPr>
                <w:rFonts w:cs="B Nazanin" w:hint="cs"/>
                <w:sz w:val="20"/>
                <w:szCs w:val="20"/>
                <w:rtl/>
              </w:rPr>
              <w:t>آسمان و طارق</w:t>
            </w:r>
          </w:p>
        </w:tc>
        <w:tc>
          <w:tcPr>
            <w:tcW w:w="2580" w:type="dxa"/>
          </w:tcPr>
          <w:p w:rsidR="009B6684" w:rsidRPr="00910711" w:rsidRDefault="009B6684" w:rsidP="00891757">
            <w:pPr>
              <w:bidi/>
              <w:jc w:val="center"/>
              <w:rPr>
                <w:rFonts w:cs="B Nazanin"/>
                <w:sz w:val="20"/>
                <w:szCs w:val="20"/>
              </w:rPr>
            </w:pPr>
          </w:p>
        </w:tc>
        <w:tc>
          <w:tcPr>
            <w:tcW w:w="609" w:type="dxa"/>
          </w:tcPr>
          <w:p w:rsidR="009B6684" w:rsidRPr="00910711" w:rsidRDefault="009B6684" w:rsidP="00891757">
            <w:pPr>
              <w:bidi/>
              <w:jc w:val="center"/>
              <w:rPr>
                <w:rFonts w:cs="B Nazanin"/>
                <w:sz w:val="20"/>
                <w:szCs w:val="20"/>
              </w:rPr>
            </w:pPr>
            <w:r w:rsidRPr="00910711">
              <w:rPr>
                <w:rFonts w:cs="B Nazanin" w:hint="cs"/>
                <w:sz w:val="20"/>
                <w:szCs w:val="20"/>
                <w:rtl/>
              </w:rPr>
              <w:t>2</w:t>
            </w:r>
          </w:p>
        </w:tc>
      </w:tr>
      <w:tr w:rsidR="009B6684" w:rsidRPr="00910711" w:rsidTr="00620129">
        <w:tc>
          <w:tcPr>
            <w:tcW w:w="557" w:type="dxa"/>
          </w:tcPr>
          <w:p w:rsidR="009B6684" w:rsidRPr="00910711" w:rsidRDefault="009B6684" w:rsidP="00891757">
            <w:pPr>
              <w:bidi/>
              <w:jc w:val="center"/>
              <w:rPr>
                <w:rFonts w:cs="B Nazanin"/>
                <w:sz w:val="20"/>
                <w:szCs w:val="20"/>
              </w:rPr>
            </w:pPr>
            <w:r w:rsidRPr="00910711">
              <w:rPr>
                <w:rFonts w:cs="B Nazanin" w:hint="cs"/>
                <w:sz w:val="20"/>
                <w:szCs w:val="20"/>
                <w:rtl/>
              </w:rPr>
              <w:t>2</w:t>
            </w:r>
          </w:p>
        </w:tc>
        <w:tc>
          <w:tcPr>
            <w:tcW w:w="972" w:type="dxa"/>
          </w:tcPr>
          <w:p w:rsidR="009B6684" w:rsidRPr="00910711" w:rsidRDefault="009B6684" w:rsidP="00891757">
            <w:pPr>
              <w:bidi/>
              <w:jc w:val="center"/>
              <w:rPr>
                <w:rFonts w:cs="B Nazanin"/>
                <w:sz w:val="20"/>
                <w:szCs w:val="20"/>
              </w:rPr>
            </w:pPr>
            <w:r w:rsidRPr="00910711">
              <w:rPr>
                <w:rFonts w:cs="B Nazanin" w:hint="cs"/>
                <w:sz w:val="20"/>
                <w:szCs w:val="20"/>
                <w:rtl/>
              </w:rPr>
              <w:t>پيامبر</w:t>
            </w:r>
          </w:p>
        </w:tc>
        <w:tc>
          <w:tcPr>
            <w:tcW w:w="910" w:type="dxa"/>
          </w:tcPr>
          <w:p w:rsidR="009B6684" w:rsidRPr="00910711" w:rsidRDefault="009B6684" w:rsidP="00891757">
            <w:pPr>
              <w:bidi/>
              <w:jc w:val="center"/>
              <w:rPr>
                <w:rFonts w:cs="B Nazanin"/>
                <w:sz w:val="20"/>
                <w:szCs w:val="20"/>
              </w:rPr>
            </w:pPr>
            <w:r w:rsidRPr="00910711">
              <w:rPr>
                <w:rFonts w:cs="B Nazanin" w:hint="cs"/>
                <w:sz w:val="20"/>
                <w:szCs w:val="20"/>
                <w:rtl/>
              </w:rPr>
              <w:t>سئوال</w:t>
            </w:r>
          </w:p>
        </w:tc>
        <w:tc>
          <w:tcPr>
            <w:tcW w:w="2580" w:type="dxa"/>
          </w:tcPr>
          <w:p w:rsidR="009B6684" w:rsidRPr="00910711" w:rsidRDefault="009B6684" w:rsidP="00891757">
            <w:pPr>
              <w:bidi/>
              <w:jc w:val="center"/>
              <w:rPr>
                <w:rFonts w:cs="B Nazanin"/>
                <w:sz w:val="18"/>
                <w:szCs w:val="18"/>
              </w:rPr>
            </w:pPr>
            <w:r w:rsidRPr="00910711">
              <w:rPr>
                <w:rFonts w:cs="B Nazanin" w:hint="cs"/>
                <w:sz w:val="18"/>
                <w:szCs w:val="18"/>
                <w:rtl/>
              </w:rPr>
              <w:t>چه چيز تو را دانا کرد که طارق چيست؟</w:t>
            </w:r>
          </w:p>
        </w:tc>
        <w:tc>
          <w:tcPr>
            <w:tcW w:w="609" w:type="dxa"/>
          </w:tcPr>
          <w:p w:rsidR="009B6684" w:rsidRPr="00910711" w:rsidRDefault="009B6684" w:rsidP="00891757">
            <w:pPr>
              <w:bidi/>
              <w:jc w:val="center"/>
              <w:rPr>
                <w:rFonts w:cs="B Nazanin"/>
                <w:sz w:val="20"/>
                <w:szCs w:val="20"/>
              </w:rPr>
            </w:pPr>
            <w:r w:rsidRPr="00910711">
              <w:rPr>
                <w:rFonts w:cs="B Nazanin" w:hint="cs"/>
                <w:sz w:val="20"/>
                <w:szCs w:val="20"/>
                <w:rtl/>
              </w:rPr>
              <w:t>4</w:t>
            </w:r>
          </w:p>
        </w:tc>
      </w:tr>
      <w:tr w:rsidR="009B6684" w:rsidRPr="00910711" w:rsidTr="00620129">
        <w:tc>
          <w:tcPr>
            <w:tcW w:w="557" w:type="dxa"/>
          </w:tcPr>
          <w:p w:rsidR="009B6684" w:rsidRPr="00910711" w:rsidRDefault="009B6684" w:rsidP="00891757">
            <w:pPr>
              <w:bidi/>
              <w:jc w:val="center"/>
              <w:rPr>
                <w:rFonts w:cs="B Nazanin"/>
                <w:sz w:val="20"/>
                <w:szCs w:val="20"/>
              </w:rPr>
            </w:pPr>
            <w:r w:rsidRPr="00910711">
              <w:rPr>
                <w:rFonts w:cs="B Nazanin" w:hint="cs"/>
                <w:sz w:val="20"/>
                <w:szCs w:val="20"/>
                <w:rtl/>
              </w:rPr>
              <w:t>3</w:t>
            </w:r>
          </w:p>
        </w:tc>
        <w:tc>
          <w:tcPr>
            <w:tcW w:w="972" w:type="dxa"/>
          </w:tcPr>
          <w:p w:rsidR="009B6684" w:rsidRPr="00910711" w:rsidRDefault="009B6684" w:rsidP="00891757">
            <w:pPr>
              <w:bidi/>
              <w:jc w:val="center"/>
              <w:rPr>
                <w:rFonts w:cs="B Nazanin"/>
                <w:sz w:val="20"/>
                <w:szCs w:val="20"/>
              </w:rPr>
            </w:pPr>
            <w:r w:rsidRPr="00910711">
              <w:rPr>
                <w:rFonts w:cs="B Nazanin" w:hint="cs"/>
                <w:sz w:val="20"/>
                <w:szCs w:val="20"/>
                <w:rtl/>
              </w:rPr>
              <w:t>پيامبر</w:t>
            </w:r>
          </w:p>
        </w:tc>
        <w:tc>
          <w:tcPr>
            <w:tcW w:w="910" w:type="dxa"/>
          </w:tcPr>
          <w:p w:rsidR="009B6684" w:rsidRPr="00910711" w:rsidRDefault="009B6684" w:rsidP="00891757">
            <w:pPr>
              <w:bidi/>
              <w:jc w:val="center"/>
              <w:rPr>
                <w:rFonts w:cs="B Nazanin"/>
                <w:sz w:val="20"/>
                <w:szCs w:val="20"/>
              </w:rPr>
            </w:pPr>
            <w:r w:rsidRPr="00910711">
              <w:rPr>
                <w:rFonts w:cs="B Nazanin" w:hint="cs"/>
                <w:sz w:val="20"/>
                <w:szCs w:val="20"/>
                <w:rtl/>
              </w:rPr>
              <w:t>تعليم</w:t>
            </w:r>
          </w:p>
        </w:tc>
        <w:tc>
          <w:tcPr>
            <w:tcW w:w="2580" w:type="dxa"/>
          </w:tcPr>
          <w:p w:rsidR="009B6684" w:rsidRPr="00910711" w:rsidRDefault="009B6684" w:rsidP="00891757">
            <w:pPr>
              <w:bidi/>
              <w:jc w:val="center"/>
              <w:rPr>
                <w:rFonts w:cs="B Nazanin"/>
                <w:sz w:val="20"/>
                <w:szCs w:val="20"/>
              </w:rPr>
            </w:pPr>
            <w:r w:rsidRPr="00910711">
              <w:rPr>
                <w:rFonts w:cs="B Nazanin" w:hint="cs"/>
                <w:sz w:val="20"/>
                <w:szCs w:val="20"/>
                <w:rtl/>
              </w:rPr>
              <w:t>تعريف طارق</w:t>
            </w:r>
          </w:p>
        </w:tc>
        <w:tc>
          <w:tcPr>
            <w:tcW w:w="609" w:type="dxa"/>
          </w:tcPr>
          <w:p w:rsidR="009B6684" w:rsidRPr="00910711" w:rsidRDefault="009B6684" w:rsidP="00891757">
            <w:pPr>
              <w:bidi/>
              <w:jc w:val="center"/>
              <w:rPr>
                <w:rFonts w:cs="B Nazanin"/>
                <w:sz w:val="20"/>
                <w:szCs w:val="20"/>
              </w:rPr>
            </w:pPr>
            <w:r w:rsidRPr="00910711">
              <w:rPr>
                <w:rFonts w:cs="B Nazanin" w:hint="cs"/>
                <w:sz w:val="20"/>
                <w:szCs w:val="20"/>
                <w:rtl/>
              </w:rPr>
              <w:t>2</w:t>
            </w:r>
          </w:p>
        </w:tc>
      </w:tr>
      <w:tr w:rsidR="009B6684" w:rsidRPr="00910711" w:rsidTr="00620129">
        <w:tc>
          <w:tcPr>
            <w:tcW w:w="557" w:type="dxa"/>
          </w:tcPr>
          <w:p w:rsidR="009B6684" w:rsidRPr="00910711" w:rsidRDefault="009B6684" w:rsidP="00891757">
            <w:pPr>
              <w:bidi/>
              <w:jc w:val="center"/>
              <w:rPr>
                <w:rFonts w:cs="B Nazanin"/>
                <w:sz w:val="20"/>
                <w:szCs w:val="20"/>
              </w:rPr>
            </w:pPr>
            <w:r w:rsidRPr="00910711">
              <w:rPr>
                <w:rFonts w:cs="B Nazanin" w:hint="cs"/>
                <w:sz w:val="20"/>
                <w:szCs w:val="20"/>
                <w:rtl/>
              </w:rPr>
              <w:t>4</w:t>
            </w:r>
          </w:p>
        </w:tc>
        <w:tc>
          <w:tcPr>
            <w:tcW w:w="972" w:type="dxa"/>
          </w:tcPr>
          <w:p w:rsidR="009B6684" w:rsidRPr="00910711" w:rsidRDefault="009B6684" w:rsidP="00891757">
            <w:pPr>
              <w:bidi/>
              <w:jc w:val="center"/>
              <w:rPr>
                <w:rFonts w:cs="B Nazanin"/>
                <w:sz w:val="20"/>
                <w:szCs w:val="20"/>
              </w:rPr>
            </w:pPr>
            <w:r w:rsidRPr="00910711">
              <w:rPr>
                <w:rFonts w:cs="B Nazanin" w:hint="cs"/>
                <w:sz w:val="20"/>
                <w:szCs w:val="20"/>
                <w:rtl/>
              </w:rPr>
              <w:t>مردم</w:t>
            </w:r>
          </w:p>
        </w:tc>
        <w:tc>
          <w:tcPr>
            <w:tcW w:w="910" w:type="dxa"/>
          </w:tcPr>
          <w:p w:rsidR="009B6684" w:rsidRPr="00910711" w:rsidRDefault="009B6684" w:rsidP="00891757">
            <w:pPr>
              <w:bidi/>
              <w:jc w:val="center"/>
              <w:rPr>
                <w:rFonts w:cs="B Nazanin"/>
                <w:sz w:val="20"/>
                <w:szCs w:val="20"/>
              </w:rPr>
            </w:pPr>
            <w:r w:rsidRPr="00910711">
              <w:rPr>
                <w:rFonts w:cs="B Nazanin" w:hint="cs"/>
                <w:sz w:val="20"/>
                <w:szCs w:val="20"/>
                <w:rtl/>
              </w:rPr>
              <w:t>انسان</w:t>
            </w:r>
          </w:p>
        </w:tc>
        <w:tc>
          <w:tcPr>
            <w:tcW w:w="2580" w:type="dxa"/>
          </w:tcPr>
          <w:p w:rsidR="009B6684" w:rsidRPr="00910711" w:rsidRDefault="009B6684" w:rsidP="00891757">
            <w:pPr>
              <w:bidi/>
              <w:jc w:val="center"/>
              <w:rPr>
                <w:rFonts w:cs="B Nazanin"/>
                <w:sz w:val="18"/>
                <w:szCs w:val="18"/>
              </w:rPr>
            </w:pPr>
            <w:r w:rsidRPr="00910711">
              <w:rPr>
                <w:rFonts w:cs="B Nazanin" w:hint="cs"/>
                <w:sz w:val="18"/>
                <w:szCs w:val="18"/>
                <w:rtl/>
              </w:rPr>
              <w:t>هيچ کس نيست مگراينکه « حافظ» ی دارد</w:t>
            </w:r>
          </w:p>
        </w:tc>
        <w:tc>
          <w:tcPr>
            <w:tcW w:w="609" w:type="dxa"/>
          </w:tcPr>
          <w:p w:rsidR="009B6684" w:rsidRPr="00910711" w:rsidRDefault="009B6684" w:rsidP="00891757">
            <w:pPr>
              <w:bidi/>
              <w:jc w:val="center"/>
              <w:rPr>
                <w:rFonts w:cs="B Nazanin"/>
                <w:sz w:val="20"/>
                <w:szCs w:val="20"/>
              </w:rPr>
            </w:pPr>
            <w:r w:rsidRPr="00910711">
              <w:rPr>
                <w:rFonts w:cs="B Nazanin" w:hint="cs"/>
                <w:sz w:val="20"/>
                <w:szCs w:val="20"/>
                <w:rtl/>
              </w:rPr>
              <w:t>6</w:t>
            </w:r>
          </w:p>
        </w:tc>
      </w:tr>
      <w:tr w:rsidR="009B6684" w:rsidRPr="00910711" w:rsidTr="00620129">
        <w:tc>
          <w:tcPr>
            <w:tcW w:w="557" w:type="dxa"/>
          </w:tcPr>
          <w:p w:rsidR="009B6684" w:rsidRPr="00910711" w:rsidRDefault="009B6684" w:rsidP="00891757">
            <w:pPr>
              <w:bidi/>
              <w:jc w:val="center"/>
              <w:rPr>
                <w:rFonts w:cs="B Nazanin"/>
                <w:sz w:val="20"/>
                <w:szCs w:val="20"/>
              </w:rPr>
            </w:pPr>
            <w:r w:rsidRPr="00910711">
              <w:rPr>
                <w:rFonts w:cs="B Nazanin" w:hint="cs"/>
                <w:sz w:val="20"/>
                <w:szCs w:val="20"/>
                <w:rtl/>
              </w:rPr>
              <w:t>5</w:t>
            </w:r>
          </w:p>
        </w:tc>
        <w:tc>
          <w:tcPr>
            <w:tcW w:w="972" w:type="dxa"/>
          </w:tcPr>
          <w:p w:rsidR="009B6684" w:rsidRPr="00910711" w:rsidRDefault="009B6684" w:rsidP="00891757">
            <w:pPr>
              <w:bidi/>
              <w:jc w:val="center"/>
              <w:rPr>
                <w:rFonts w:cs="B Nazanin"/>
                <w:sz w:val="20"/>
                <w:szCs w:val="20"/>
              </w:rPr>
            </w:pPr>
            <w:r w:rsidRPr="00910711">
              <w:rPr>
                <w:rFonts w:cs="B Nazanin" w:hint="cs"/>
                <w:sz w:val="20"/>
                <w:szCs w:val="20"/>
                <w:rtl/>
              </w:rPr>
              <w:t xml:space="preserve">مردم </w:t>
            </w:r>
          </w:p>
        </w:tc>
        <w:tc>
          <w:tcPr>
            <w:tcW w:w="910" w:type="dxa"/>
          </w:tcPr>
          <w:p w:rsidR="009B6684" w:rsidRPr="00910711" w:rsidRDefault="009B6684" w:rsidP="00891757">
            <w:pPr>
              <w:bidi/>
              <w:jc w:val="center"/>
              <w:rPr>
                <w:rFonts w:cs="B Nazanin"/>
                <w:sz w:val="20"/>
                <w:szCs w:val="20"/>
              </w:rPr>
            </w:pPr>
            <w:r w:rsidRPr="00910711">
              <w:rPr>
                <w:rFonts w:cs="B Nazanin" w:hint="cs"/>
                <w:sz w:val="20"/>
                <w:szCs w:val="20"/>
                <w:rtl/>
              </w:rPr>
              <w:t>انسان</w:t>
            </w:r>
          </w:p>
        </w:tc>
        <w:tc>
          <w:tcPr>
            <w:tcW w:w="2580" w:type="dxa"/>
          </w:tcPr>
          <w:p w:rsidR="009B6684" w:rsidRPr="00910711" w:rsidRDefault="009B6684" w:rsidP="00891757">
            <w:pPr>
              <w:bidi/>
              <w:jc w:val="center"/>
              <w:rPr>
                <w:rFonts w:cs="B Nazanin"/>
                <w:sz w:val="18"/>
                <w:szCs w:val="18"/>
              </w:rPr>
            </w:pPr>
            <w:r w:rsidRPr="00910711">
              <w:rPr>
                <w:rFonts w:cs="B Nazanin" w:hint="cs"/>
                <w:sz w:val="18"/>
                <w:szCs w:val="18"/>
                <w:rtl/>
              </w:rPr>
              <w:t xml:space="preserve">ارشاد </w:t>
            </w:r>
            <w:r w:rsidRPr="00910711">
              <w:rPr>
                <w:sz w:val="18"/>
                <w:szCs w:val="18"/>
                <w:rtl/>
              </w:rPr>
              <w:t>–</w:t>
            </w:r>
            <w:r w:rsidRPr="00910711">
              <w:rPr>
                <w:rFonts w:cs="B Nazanin" w:hint="cs"/>
                <w:sz w:val="18"/>
                <w:szCs w:val="18"/>
                <w:rtl/>
              </w:rPr>
              <w:t xml:space="preserve"> امر- نگاه کند که از چه آفريده شده</w:t>
            </w:r>
          </w:p>
        </w:tc>
        <w:tc>
          <w:tcPr>
            <w:tcW w:w="609" w:type="dxa"/>
          </w:tcPr>
          <w:p w:rsidR="009B6684" w:rsidRPr="00910711" w:rsidRDefault="009B6684" w:rsidP="00891757">
            <w:pPr>
              <w:bidi/>
              <w:jc w:val="center"/>
              <w:rPr>
                <w:rFonts w:cs="B Nazanin"/>
                <w:sz w:val="20"/>
                <w:szCs w:val="20"/>
              </w:rPr>
            </w:pPr>
            <w:r w:rsidRPr="00910711">
              <w:rPr>
                <w:rFonts w:cs="B Nazanin" w:hint="cs"/>
                <w:sz w:val="20"/>
                <w:szCs w:val="20"/>
                <w:rtl/>
              </w:rPr>
              <w:t>4</w:t>
            </w:r>
          </w:p>
        </w:tc>
      </w:tr>
      <w:tr w:rsidR="009B6684" w:rsidRPr="00910711" w:rsidTr="00620129">
        <w:tc>
          <w:tcPr>
            <w:tcW w:w="557" w:type="dxa"/>
          </w:tcPr>
          <w:p w:rsidR="009B6684" w:rsidRPr="00910711" w:rsidRDefault="009B6684" w:rsidP="00891757">
            <w:pPr>
              <w:bidi/>
              <w:jc w:val="center"/>
              <w:rPr>
                <w:rFonts w:cs="B Nazanin"/>
                <w:sz w:val="20"/>
                <w:szCs w:val="20"/>
              </w:rPr>
            </w:pPr>
            <w:r w:rsidRPr="00910711">
              <w:rPr>
                <w:rFonts w:cs="B Nazanin" w:hint="cs"/>
                <w:sz w:val="20"/>
                <w:szCs w:val="20"/>
                <w:rtl/>
              </w:rPr>
              <w:t>7و6</w:t>
            </w:r>
          </w:p>
        </w:tc>
        <w:tc>
          <w:tcPr>
            <w:tcW w:w="972" w:type="dxa"/>
          </w:tcPr>
          <w:p w:rsidR="009B6684" w:rsidRPr="00910711" w:rsidRDefault="009B6684" w:rsidP="00891757">
            <w:pPr>
              <w:bidi/>
              <w:jc w:val="center"/>
              <w:rPr>
                <w:rFonts w:cs="B Nazanin"/>
                <w:sz w:val="20"/>
                <w:szCs w:val="20"/>
              </w:rPr>
            </w:pPr>
            <w:r w:rsidRPr="00910711">
              <w:rPr>
                <w:rFonts w:cs="B Nazanin" w:hint="cs"/>
                <w:sz w:val="20"/>
                <w:szCs w:val="20"/>
                <w:rtl/>
              </w:rPr>
              <w:t xml:space="preserve">مردم </w:t>
            </w:r>
          </w:p>
        </w:tc>
        <w:tc>
          <w:tcPr>
            <w:tcW w:w="910" w:type="dxa"/>
          </w:tcPr>
          <w:p w:rsidR="009B6684" w:rsidRPr="00910711" w:rsidRDefault="009B6684" w:rsidP="00891757">
            <w:pPr>
              <w:bidi/>
              <w:jc w:val="center"/>
              <w:rPr>
                <w:rFonts w:cs="B Nazanin"/>
                <w:sz w:val="20"/>
                <w:szCs w:val="20"/>
              </w:rPr>
            </w:pPr>
            <w:r w:rsidRPr="00910711">
              <w:rPr>
                <w:rFonts w:cs="B Nazanin" w:hint="cs"/>
                <w:sz w:val="20"/>
                <w:szCs w:val="20"/>
                <w:rtl/>
              </w:rPr>
              <w:t>انسان</w:t>
            </w:r>
          </w:p>
        </w:tc>
        <w:tc>
          <w:tcPr>
            <w:tcW w:w="2580" w:type="dxa"/>
          </w:tcPr>
          <w:p w:rsidR="009B6684" w:rsidRPr="00910711" w:rsidRDefault="009B6684" w:rsidP="00891757">
            <w:pPr>
              <w:bidi/>
              <w:jc w:val="center"/>
              <w:rPr>
                <w:rFonts w:cs="B Nazanin"/>
                <w:sz w:val="18"/>
                <w:szCs w:val="18"/>
              </w:rPr>
            </w:pPr>
            <w:r w:rsidRPr="00910711">
              <w:rPr>
                <w:rFonts w:cs="B Nazanin" w:hint="cs"/>
                <w:sz w:val="18"/>
                <w:szCs w:val="18"/>
                <w:rtl/>
              </w:rPr>
              <w:t>آفرينش انسان از آبی جهنده بوده که از بين صلب و ترائب خارج ميشود</w:t>
            </w:r>
          </w:p>
        </w:tc>
        <w:tc>
          <w:tcPr>
            <w:tcW w:w="609" w:type="dxa"/>
          </w:tcPr>
          <w:p w:rsidR="009B6684" w:rsidRPr="00910711" w:rsidRDefault="009B6684" w:rsidP="00891757">
            <w:pPr>
              <w:bidi/>
              <w:jc w:val="center"/>
              <w:rPr>
                <w:rFonts w:cs="B Nazanin"/>
                <w:sz w:val="20"/>
                <w:szCs w:val="20"/>
              </w:rPr>
            </w:pPr>
            <w:r w:rsidRPr="00910711">
              <w:rPr>
                <w:rFonts w:cs="B Nazanin" w:hint="cs"/>
                <w:sz w:val="20"/>
                <w:szCs w:val="20"/>
                <w:rtl/>
              </w:rPr>
              <w:t>2</w:t>
            </w:r>
          </w:p>
        </w:tc>
      </w:tr>
      <w:tr w:rsidR="009B6684" w:rsidRPr="00910711" w:rsidTr="00620129">
        <w:tc>
          <w:tcPr>
            <w:tcW w:w="557" w:type="dxa"/>
          </w:tcPr>
          <w:p w:rsidR="009B6684" w:rsidRPr="00910711" w:rsidRDefault="009B6684" w:rsidP="00891757">
            <w:pPr>
              <w:bidi/>
              <w:jc w:val="center"/>
              <w:rPr>
                <w:rFonts w:cs="B Nazanin"/>
                <w:sz w:val="20"/>
                <w:szCs w:val="20"/>
              </w:rPr>
            </w:pPr>
            <w:r w:rsidRPr="00910711">
              <w:rPr>
                <w:rFonts w:cs="B Nazanin" w:hint="cs"/>
                <w:sz w:val="20"/>
                <w:szCs w:val="20"/>
                <w:rtl/>
              </w:rPr>
              <w:t>8</w:t>
            </w:r>
          </w:p>
        </w:tc>
        <w:tc>
          <w:tcPr>
            <w:tcW w:w="972" w:type="dxa"/>
          </w:tcPr>
          <w:p w:rsidR="009B6684" w:rsidRPr="00910711" w:rsidRDefault="009B6684" w:rsidP="00891757">
            <w:pPr>
              <w:bidi/>
              <w:jc w:val="center"/>
              <w:rPr>
                <w:rFonts w:cs="B Nazanin"/>
                <w:sz w:val="20"/>
                <w:szCs w:val="20"/>
              </w:rPr>
            </w:pPr>
            <w:r w:rsidRPr="00910711">
              <w:rPr>
                <w:rFonts w:cs="B Nazanin" w:hint="cs"/>
                <w:sz w:val="20"/>
                <w:szCs w:val="20"/>
                <w:rtl/>
              </w:rPr>
              <w:t>خداوند</w:t>
            </w:r>
          </w:p>
        </w:tc>
        <w:tc>
          <w:tcPr>
            <w:tcW w:w="910" w:type="dxa"/>
          </w:tcPr>
          <w:p w:rsidR="009B6684" w:rsidRPr="00910711" w:rsidRDefault="009B6684" w:rsidP="00891757">
            <w:pPr>
              <w:bidi/>
              <w:jc w:val="center"/>
              <w:rPr>
                <w:rFonts w:cs="B Nazanin"/>
                <w:sz w:val="20"/>
                <w:szCs w:val="20"/>
              </w:rPr>
            </w:pPr>
            <w:r w:rsidRPr="00910711">
              <w:rPr>
                <w:rFonts w:cs="B Nazanin" w:hint="cs"/>
                <w:sz w:val="20"/>
                <w:szCs w:val="20"/>
                <w:rtl/>
              </w:rPr>
              <w:t>صفات</w:t>
            </w:r>
          </w:p>
        </w:tc>
        <w:tc>
          <w:tcPr>
            <w:tcW w:w="2580" w:type="dxa"/>
          </w:tcPr>
          <w:p w:rsidR="009B6684" w:rsidRPr="00910711" w:rsidRDefault="009B6684" w:rsidP="00891757">
            <w:pPr>
              <w:bidi/>
              <w:jc w:val="center"/>
              <w:rPr>
                <w:rFonts w:cs="B Nazanin"/>
                <w:sz w:val="20"/>
                <w:szCs w:val="20"/>
              </w:rPr>
            </w:pPr>
            <w:r w:rsidRPr="00910711">
              <w:rPr>
                <w:rFonts w:cs="B Nazanin" w:hint="cs"/>
                <w:sz w:val="20"/>
                <w:szCs w:val="20"/>
                <w:rtl/>
              </w:rPr>
              <w:t>قدرت برای رجع انسان</w:t>
            </w:r>
          </w:p>
        </w:tc>
        <w:tc>
          <w:tcPr>
            <w:tcW w:w="609" w:type="dxa"/>
          </w:tcPr>
          <w:p w:rsidR="009B6684" w:rsidRPr="00910711" w:rsidRDefault="009B6684" w:rsidP="00891757">
            <w:pPr>
              <w:bidi/>
              <w:jc w:val="center"/>
              <w:rPr>
                <w:rFonts w:cs="B Nazanin"/>
                <w:sz w:val="20"/>
                <w:szCs w:val="20"/>
              </w:rPr>
            </w:pPr>
            <w:r w:rsidRPr="00910711">
              <w:rPr>
                <w:rFonts w:cs="B Nazanin" w:hint="cs"/>
                <w:sz w:val="20"/>
                <w:szCs w:val="20"/>
                <w:rtl/>
              </w:rPr>
              <w:t>4</w:t>
            </w:r>
          </w:p>
        </w:tc>
      </w:tr>
      <w:tr w:rsidR="009B6684" w:rsidRPr="00910711" w:rsidTr="00620129">
        <w:tc>
          <w:tcPr>
            <w:tcW w:w="557" w:type="dxa"/>
          </w:tcPr>
          <w:p w:rsidR="009B6684" w:rsidRPr="00910711" w:rsidRDefault="009B6684" w:rsidP="00891757">
            <w:pPr>
              <w:bidi/>
              <w:jc w:val="center"/>
              <w:rPr>
                <w:rFonts w:cs="B Nazanin"/>
                <w:sz w:val="20"/>
                <w:szCs w:val="20"/>
              </w:rPr>
            </w:pPr>
            <w:r w:rsidRPr="00910711">
              <w:rPr>
                <w:rFonts w:cs="B Nazanin" w:hint="cs"/>
                <w:sz w:val="20"/>
                <w:szCs w:val="20"/>
                <w:rtl/>
              </w:rPr>
              <w:t>9</w:t>
            </w:r>
          </w:p>
        </w:tc>
        <w:tc>
          <w:tcPr>
            <w:tcW w:w="972" w:type="dxa"/>
          </w:tcPr>
          <w:p w:rsidR="009B6684" w:rsidRPr="00910711" w:rsidRDefault="009B6684" w:rsidP="00891757">
            <w:pPr>
              <w:bidi/>
              <w:jc w:val="center"/>
              <w:rPr>
                <w:rFonts w:cs="B Nazanin"/>
                <w:sz w:val="20"/>
                <w:szCs w:val="20"/>
              </w:rPr>
            </w:pPr>
            <w:r w:rsidRPr="00910711">
              <w:rPr>
                <w:rFonts w:cs="B Nazanin" w:hint="cs"/>
                <w:sz w:val="20"/>
                <w:szCs w:val="20"/>
                <w:rtl/>
              </w:rPr>
              <w:t>آخرت</w:t>
            </w:r>
          </w:p>
        </w:tc>
        <w:tc>
          <w:tcPr>
            <w:tcW w:w="910" w:type="dxa"/>
          </w:tcPr>
          <w:p w:rsidR="009B6684" w:rsidRPr="00910711" w:rsidRDefault="009B6684" w:rsidP="00891757">
            <w:pPr>
              <w:bidi/>
              <w:jc w:val="center"/>
              <w:rPr>
                <w:rFonts w:cs="B Nazanin"/>
                <w:sz w:val="20"/>
                <w:szCs w:val="20"/>
              </w:rPr>
            </w:pPr>
            <w:r w:rsidRPr="00910711">
              <w:rPr>
                <w:rFonts w:cs="B Nazanin" w:hint="cs"/>
                <w:sz w:val="20"/>
                <w:szCs w:val="20"/>
                <w:rtl/>
              </w:rPr>
              <w:t>قيامت</w:t>
            </w:r>
          </w:p>
        </w:tc>
        <w:tc>
          <w:tcPr>
            <w:tcW w:w="2580" w:type="dxa"/>
          </w:tcPr>
          <w:p w:rsidR="009B6684" w:rsidRPr="00910711" w:rsidRDefault="009B6684" w:rsidP="00891757">
            <w:pPr>
              <w:bidi/>
              <w:jc w:val="center"/>
              <w:rPr>
                <w:rFonts w:cs="B Nazanin"/>
                <w:sz w:val="18"/>
                <w:szCs w:val="18"/>
              </w:rPr>
            </w:pPr>
            <w:r w:rsidRPr="00910711">
              <w:rPr>
                <w:rFonts w:cs="B Nazanin" w:hint="cs"/>
                <w:sz w:val="18"/>
                <w:szCs w:val="18"/>
                <w:rtl/>
              </w:rPr>
              <w:t>مشخصات- روزی که پنهانها آشکار شود</w:t>
            </w:r>
          </w:p>
        </w:tc>
        <w:tc>
          <w:tcPr>
            <w:tcW w:w="609" w:type="dxa"/>
          </w:tcPr>
          <w:p w:rsidR="009B6684" w:rsidRPr="00910711" w:rsidRDefault="009B6684" w:rsidP="00891757">
            <w:pPr>
              <w:bidi/>
              <w:jc w:val="center"/>
              <w:rPr>
                <w:rFonts w:cs="B Nazanin"/>
                <w:sz w:val="20"/>
                <w:szCs w:val="20"/>
              </w:rPr>
            </w:pPr>
            <w:r w:rsidRPr="00910711">
              <w:rPr>
                <w:rFonts w:cs="B Nazanin" w:hint="cs"/>
                <w:sz w:val="20"/>
                <w:szCs w:val="20"/>
                <w:rtl/>
              </w:rPr>
              <w:t>3</w:t>
            </w:r>
          </w:p>
        </w:tc>
      </w:tr>
      <w:tr w:rsidR="009B6684" w:rsidRPr="00910711" w:rsidTr="00620129">
        <w:tc>
          <w:tcPr>
            <w:tcW w:w="557" w:type="dxa"/>
          </w:tcPr>
          <w:p w:rsidR="009B6684" w:rsidRPr="00910711" w:rsidRDefault="009B6684" w:rsidP="00891757">
            <w:pPr>
              <w:bidi/>
              <w:jc w:val="center"/>
              <w:rPr>
                <w:rFonts w:cs="B Nazanin"/>
                <w:sz w:val="20"/>
                <w:szCs w:val="20"/>
              </w:rPr>
            </w:pPr>
            <w:r w:rsidRPr="00910711">
              <w:rPr>
                <w:rFonts w:cs="B Nazanin" w:hint="cs"/>
                <w:sz w:val="20"/>
                <w:szCs w:val="20"/>
                <w:rtl/>
              </w:rPr>
              <w:t>10</w:t>
            </w:r>
          </w:p>
        </w:tc>
        <w:tc>
          <w:tcPr>
            <w:tcW w:w="972" w:type="dxa"/>
          </w:tcPr>
          <w:p w:rsidR="009B6684" w:rsidRPr="00910711" w:rsidRDefault="009B6684" w:rsidP="00891757">
            <w:pPr>
              <w:bidi/>
              <w:jc w:val="center"/>
              <w:rPr>
                <w:rFonts w:cs="B Nazanin"/>
                <w:sz w:val="20"/>
                <w:szCs w:val="20"/>
              </w:rPr>
            </w:pPr>
            <w:r w:rsidRPr="00910711">
              <w:rPr>
                <w:rFonts w:cs="B Nazanin" w:hint="cs"/>
                <w:sz w:val="20"/>
                <w:szCs w:val="20"/>
                <w:rtl/>
              </w:rPr>
              <w:t>آخرت</w:t>
            </w:r>
          </w:p>
        </w:tc>
        <w:tc>
          <w:tcPr>
            <w:tcW w:w="910" w:type="dxa"/>
          </w:tcPr>
          <w:p w:rsidR="009B6684" w:rsidRPr="00910711" w:rsidRDefault="009B6684" w:rsidP="00891757">
            <w:pPr>
              <w:bidi/>
              <w:jc w:val="center"/>
              <w:rPr>
                <w:rFonts w:cs="B Nazanin"/>
                <w:sz w:val="20"/>
                <w:szCs w:val="20"/>
              </w:rPr>
            </w:pPr>
            <w:r w:rsidRPr="00910711">
              <w:rPr>
                <w:rFonts w:cs="B Nazanin" w:hint="cs"/>
                <w:sz w:val="20"/>
                <w:szCs w:val="20"/>
                <w:rtl/>
              </w:rPr>
              <w:t>قيامت</w:t>
            </w:r>
          </w:p>
        </w:tc>
        <w:tc>
          <w:tcPr>
            <w:tcW w:w="2580" w:type="dxa"/>
          </w:tcPr>
          <w:p w:rsidR="009B6684" w:rsidRPr="00910711" w:rsidRDefault="009B6684" w:rsidP="00891757">
            <w:pPr>
              <w:bidi/>
              <w:jc w:val="center"/>
              <w:rPr>
                <w:rFonts w:cs="B Nazanin"/>
                <w:sz w:val="18"/>
                <w:szCs w:val="18"/>
              </w:rPr>
            </w:pPr>
            <w:r w:rsidRPr="00910711">
              <w:rPr>
                <w:rFonts w:cs="B Nazanin" w:hint="cs"/>
                <w:sz w:val="18"/>
                <w:szCs w:val="18"/>
                <w:rtl/>
              </w:rPr>
              <w:t xml:space="preserve">انسان- قوتی ندارد در آنروز و نه کمک کننده ای  </w:t>
            </w:r>
          </w:p>
        </w:tc>
        <w:tc>
          <w:tcPr>
            <w:tcW w:w="609" w:type="dxa"/>
          </w:tcPr>
          <w:p w:rsidR="009B6684" w:rsidRPr="00910711" w:rsidRDefault="009B6684" w:rsidP="00891757">
            <w:pPr>
              <w:bidi/>
              <w:jc w:val="center"/>
              <w:rPr>
                <w:rFonts w:cs="B Nazanin"/>
                <w:sz w:val="20"/>
                <w:szCs w:val="20"/>
              </w:rPr>
            </w:pPr>
            <w:r w:rsidRPr="00910711">
              <w:rPr>
                <w:rFonts w:cs="B Nazanin" w:hint="cs"/>
                <w:sz w:val="20"/>
                <w:szCs w:val="20"/>
                <w:rtl/>
              </w:rPr>
              <w:t>6</w:t>
            </w:r>
          </w:p>
        </w:tc>
      </w:tr>
      <w:tr w:rsidR="009B6684" w:rsidRPr="00910711" w:rsidTr="00620129">
        <w:tc>
          <w:tcPr>
            <w:tcW w:w="557" w:type="dxa"/>
          </w:tcPr>
          <w:p w:rsidR="009B6684" w:rsidRPr="00910711" w:rsidRDefault="009B6684" w:rsidP="00891757">
            <w:pPr>
              <w:bidi/>
              <w:jc w:val="center"/>
              <w:rPr>
                <w:rFonts w:cs="B Nazanin"/>
                <w:sz w:val="18"/>
                <w:szCs w:val="18"/>
              </w:rPr>
            </w:pPr>
            <w:r w:rsidRPr="00910711">
              <w:rPr>
                <w:rFonts w:cs="B Nazanin" w:hint="cs"/>
                <w:sz w:val="18"/>
                <w:szCs w:val="18"/>
                <w:rtl/>
              </w:rPr>
              <w:t>11و12</w:t>
            </w:r>
          </w:p>
        </w:tc>
        <w:tc>
          <w:tcPr>
            <w:tcW w:w="972" w:type="dxa"/>
          </w:tcPr>
          <w:p w:rsidR="009B6684" w:rsidRPr="00910711" w:rsidRDefault="009B6684" w:rsidP="00891757">
            <w:pPr>
              <w:bidi/>
              <w:jc w:val="center"/>
              <w:rPr>
                <w:rFonts w:cs="B Nazanin"/>
                <w:sz w:val="20"/>
                <w:szCs w:val="20"/>
              </w:rPr>
            </w:pPr>
            <w:r w:rsidRPr="00910711">
              <w:rPr>
                <w:rFonts w:cs="B Nazanin" w:hint="cs"/>
                <w:sz w:val="20"/>
                <w:szCs w:val="20"/>
                <w:rtl/>
              </w:rPr>
              <w:t>قسم</w:t>
            </w:r>
          </w:p>
        </w:tc>
        <w:tc>
          <w:tcPr>
            <w:tcW w:w="910" w:type="dxa"/>
          </w:tcPr>
          <w:p w:rsidR="009B6684" w:rsidRPr="00910711" w:rsidRDefault="009B6684" w:rsidP="00891757">
            <w:pPr>
              <w:bidi/>
              <w:jc w:val="center"/>
              <w:rPr>
                <w:rFonts w:cs="B Nazanin"/>
                <w:sz w:val="18"/>
                <w:szCs w:val="18"/>
              </w:rPr>
            </w:pPr>
            <w:r w:rsidRPr="00910711">
              <w:rPr>
                <w:rFonts w:cs="B Nazanin" w:hint="cs"/>
                <w:sz w:val="18"/>
                <w:szCs w:val="18"/>
                <w:rtl/>
              </w:rPr>
              <w:t>اسمان و زمين</w:t>
            </w:r>
          </w:p>
        </w:tc>
        <w:tc>
          <w:tcPr>
            <w:tcW w:w="2580" w:type="dxa"/>
          </w:tcPr>
          <w:p w:rsidR="009B6684" w:rsidRPr="00910711" w:rsidRDefault="009B6684" w:rsidP="00891757">
            <w:pPr>
              <w:bidi/>
              <w:jc w:val="center"/>
              <w:rPr>
                <w:rFonts w:cs="B Nazanin"/>
                <w:sz w:val="18"/>
                <w:szCs w:val="18"/>
              </w:rPr>
            </w:pPr>
            <w:r w:rsidRPr="00910711">
              <w:rPr>
                <w:rFonts w:cs="B Nazanin" w:hint="cs"/>
                <w:sz w:val="18"/>
                <w:szCs w:val="18"/>
                <w:rtl/>
              </w:rPr>
              <w:t>اسمان دارای بازگشت و زمين صاحب شکاف</w:t>
            </w:r>
          </w:p>
        </w:tc>
        <w:tc>
          <w:tcPr>
            <w:tcW w:w="609" w:type="dxa"/>
          </w:tcPr>
          <w:p w:rsidR="009B6684" w:rsidRPr="00910711" w:rsidRDefault="009B6684" w:rsidP="00891757">
            <w:pPr>
              <w:bidi/>
              <w:jc w:val="center"/>
              <w:rPr>
                <w:rFonts w:cs="B Nazanin"/>
                <w:sz w:val="20"/>
                <w:szCs w:val="20"/>
              </w:rPr>
            </w:pPr>
            <w:r w:rsidRPr="00910711">
              <w:rPr>
                <w:rFonts w:cs="B Nazanin" w:hint="cs"/>
                <w:sz w:val="20"/>
                <w:szCs w:val="20"/>
                <w:rtl/>
              </w:rPr>
              <w:t>6</w:t>
            </w:r>
          </w:p>
        </w:tc>
      </w:tr>
      <w:tr w:rsidR="009B6684" w:rsidRPr="00910711" w:rsidTr="00620129">
        <w:tc>
          <w:tcPr>
            <w:tcW w:w="557" w:type="dxa"/>
          </w:tcPr>
          <w:p w:rsidR="009B6684" w:rsidRPr="00910711" w:rsidRDefault="009B6684" w:rsidP="00891757">
            <w:pPr>
              <w:bidi/>
              <w:jc w:val="center"/>
              <w:rPr>
                <w:rFonts w:cs="B Nazanin"/>
                <w:sz w:val="20"/>
                <w:szCs w:val="20"/>
              </w:rPr>
            </w:pPr>
            <w:r w:rsidRPr="00910711">
              <w:rPr>
                <w:rFonts w:cs="B Nazanin" w:hint="cs"/>
                <w:sz w:val="20"/>
                <w:szCs w:val="20"/>
                <w:rtl/>
              </w:rPr>
              <w:t>13و14</w:t>
            </w:r>
          </w:p>
        </w:tc>
        <w:tc>
          <w:tcPr>
            <w:tcW w:w="972" w:type="dxa"/>
          </w:tcPr>
          <w:p w:rsidR="009B6684" w:rsidRPr="00910711" w:rsidRDefault="009B6684" w:rsidP="00891757">
            <w:pPr>
              <w:bidi/>
              <w:jc w:val="center"/>
              <w:rPr>
                <w:rFonts w:cs="B Nazanin"/>
                <w:sz w:val="20"/>
                <w:szCs w:val="20"/>
              </w:rPr>
            </w:pPr>
            <w:r w:rsidRPr="00910711">
              <w:rPr>
                <w:rFonts w:cs="B Nazanin" w:hint="cs"/>
                <w:sz w:val="20"/>
                <w:szCs w:val="20"/>
                <w:rtl/>
              </w:rPr>
              <w:t xml:space="preserve">قرآن </w:t>
            </w:r>
          </w:p>
        </w:tc>
        <w:tc>
          <w:tcPr>
            <w:tcW w:w="910" w:type="dxa"/>
          </w:tcPr>
          <w:p w:rsidR="009B6684" w:rsidRPr="00910711" w:rsidRDefault="009B6684" w:rsidP="00891757">
            <w:pPr>
              <w:bidi/>
              <w:jc w:val="center"/>
              <w:rPr>
                <w:rFonts w:cs="B Nazanin"/>
                <w:sz w:val="20"/>
                <w:szCs w:val="20"/>
              </w:rPr>
            </w:pPr>
            <w:r w:rsidRPr="00910711">
              <w:rPr>
                <w:rFonts w:cs="B Nazanin" w:hint="cs"/>
                <w:sz w:val="20"/>
                <w:szCs w:val="20"/>
                <w:rtl/>
              </w:rPr>
              <w:t>توصيف</w:t>
            </w:r>
          </w:p>
        </w:tc>
        <w:tc>
          <w:tcPr>
            <w:tcW w:w="2580" w:type="dxa"/>
          </w:tcPr>
          <w:p w:rsidR="009B6684" w:rsidRPr="00910711" w:rsidRDefault="009B6684" w:rsidP="00891757">
            <w:pPr>
              <w:bidi/>
              <w:jc w:val="center"/>
              <w:rPr>
                <w:rFonts w:cs="B Nazanin"/>
                <w:sz w:val="20"/>
                <w:szCs w:val="20"/>
              </w:rPr>
            </w:pPr>
            <w:r w:rsidRPr="00910711">
              <w:rPr>
                <w:rFonts w:cs="B Nazanin" w:hint="cs"/>
                <w:sz w:val="20"/>
                <w:szCs w:val="20"/>
                <w:rtl/>
              </w:rPr>
              <w:t>قول فصل- غير هزل</w:t>
            </w:r>
          </w:p>
        </w:tc>
        <w:tc>
          <w:tcPr>
            <w:tcW w:w="609" w:type="dxa"/>
          </w:tcPr>
          <w:p w:rsidR="009B6684" w:rsidRPr="00910711" w:rsidRDefault="009B6684" w:rsidP="00891757">
            <w:pPr>
              <w:bidi/>
              <w:jc w:val="center"/>
              <w:rPr>
                <w:rFonts w:cs="B Nazanin"/>
                <w:sz w:val="20"/>
                <w:szCs w:val="20"/>
              </w:rPr>
            </w:pPr>
            <w:r w:rsidRPr="00910711">
              <w:rPr>
                <w:rFonts w:cs="B Nazanin" w:hint="cs"/>
                <w:sz w:val="20"/>
                <w:szCs w:val="20"/>
                <w:rtl/>
              </w:rPr>
              <w:t>6</w:t>
            </w:r>
          </w:p>
        </w:tc>
      </w:tr>
      <w:tr w:rsidR="009B6684" w:rsidRPr="00910711" w:rsidTr="00620129">
        <w:tc>
          <w:tcPr>
            <w:tcW w:w="557" w:type="dxa"/>
          </w:tcPr>
          <w:p w:rsidR="009B6684" w:rsidRPr="00910711" w:rsidRDefault="009B6684" w:rsidP="00891757">
            <w:pPr>
              <w:bidi/>
              <w:jc w:val="center"/>
              <w:rPr>
                <w:rFonts w:cs="B Nazanin"/>
                <w:sz w:val="20"/>
                <w:szCs w:val="20"/>
              </w:rPr>
            </w:pPr>
            <w:r w:rsidRPr="00910711">
              <w:rPr>
                <w:rFonts w:cs="B Nazanin" w:hint="cs"/>
                <w:sz w:val="20"/>
                <w:szCs w:val="20"/>
                <w:rtl/>
              </w:rPr>
              <w:t>15</w:t>
            </w:r>
          </w:p>
        </w:tc>
        <w:tc>
          <w:tcPr>
            <w:tcW w:w="972" w:type="dxa"/>
          </w:tcPr>
          <w:p w:rsidR="009B6684" w:rsidRPr="00910711" w:rsidRDefault="009B6684" w:rsidP="00891757">
            <w:pPr>
              <w:bidi/>
              <w:jc w:val="center"/>
              <w:rPr>
                <w:rFonts w:cs="B Nazanin"/>
                <w:sz w:val="20"/>
                <w:szCs w:val="20"/>
              </w:rPr>
            </w:pPr>
            <w:r w:rsidRPr="00910711">
              <w:rPr>
                <w:rFonts w:cs="B Nazanin" w:hint="cs"/>
                <w:sz w:val="20"/>
                <w:szCs w:val="20"/>
                <w:rtl/>
              </w:rPr>
              <w:t>مردم</w:t>
            </w:r>
          </w:p>
        </w:tc>
        <w:tc>
          <w:tcPr>
            <w:tcW w:w="910" w:type="dxa"/>
          </w:tcPr>
          <w:p w:rsidR="009B6684" w:rsidRPr="00910711" w:rsidRDefault="009B6684" w:rsidP="00891757">
            <w:pPr>
              <w:bidi/>
              <w:jc w:val="center"/>
              <w:rPr>
                <w:rFonts w:cs="B Nazanin"/>
                <w:sz w:val="20"/>
                <w:szCs w:val="20"/>
              </w:rPr>
            </w:pPr>
            <w:r w:rsidRPr="00910711">
              <w:rPr>
                <w:rFonts w:cs="B Nazanin" w:hint="cs"/>
                <w:sz w:val="20"/>
                <w:szCs w:val="20"/>
                <w:rtl/>
              </w:rPr>
              <w:t>کافران</w:t>
            </w:r>
          </w:p>
        </w:tc>
        <w:tc>
          <w:tcPr>
            <w:tcW w:w="2580" w:type="dxa"/>
          </w:tcPr>
          <w:p w:rsidR="009B6684" w:rsidRPr="00910711" w:rsidRDefault="009B6684" w:rsidP="00891757">
            <w:pPr>
              <w:bidi/>
              <w:jc w:val="center"/>
              <w:rPr>
                <w:rFonts w:cs="B Nazanin"/>
                <w:sz w:val="20"/>
                <w:szCs w:val="20"/>
              </w:rPr>
            </w:pPr>
            <w:r w:rsidRPr="00910711">
              <w:rPr>
                <w:rFonts w:cs="B Nazanin" w:hint="cs"/>
                <w:sz w:val="20"/>
                <w:szCs w:val="20"/>
                <w:rtl/>
              </w:rPr>
              <w:t>آنها کيدی می کنند</w:t>
            </w:r>
          </w:p>
        </w:tc>
        <w:tc>
          <w:tcPr>
            <w:tcW w:w="609" w:type="dxa"/>
          </w:tcPr>
          <w:p w:rsidR="009B6684" w:rsidRPr="00910711" w:rsidRDefault="009B6684" w:rsidP="00891757">
            <w:pPr>
              <w:bidi/>
              <w:jc w:val="center"/>
              <w:rPr>
                <w:rFonts w:cs="B Nazanin"/>
                <w:sz w:val="20"/>
                <w:szCs w:val="20"/>
              </w:rPr>
            </w:pPr>
            <w:r w:rsidRPr="00910711">
              <w:rPr>
                <w:rFonts w:cs="B Nazanin" w:hint="cs"/>
                <w:sz w:val="20"/>
                <w:szCs w:val="20"/>
                <w:rtl/>
              </w:rPr>
              <w:t>3</w:t>
            </w:r>
          </w:p>
        </w:tc>
      </w:tr>
      <w:tr w:rsidR="009B6684" w:rsidRPr="00910711" w:rsidTr="00620129">
        <w:tc>
          <w:tcPr>
            <w:tcW w:w="557" w:type="dxa"/>
          </w:tcPr>
          <w:p w:rsidR="009B6684" w:rsidRPr="00910711" w:rsidRDefault="009B6684" w:rsidP="00891757">
            <w:pPr>
              <w:bidi/>
              <w:jc w:val="center"/>
              <w:rPr>
                <w:rFonts w:cs="B Nazanin"/>
                <w:sz w:val="20"/>
                <w:szCs w:val="20"/>
              </w:rPr>
            </w:pPr>
            <w:r w:rsidRPr="00910711">
              <w:rPr>
                <w:rFonts w:cs="B Nazanin" w:hint="cs"/>
                <w:sz w:val="20"/>
                <w:szCs w:val="20"/>
                <w:rtl/>
              </w:rPr>
              <w:t>16</w:t>
            </w:r>
          </w:p>
        </w:tc>
        <w:tc>
          <w:tcPr>
            <w:tcW w:w="972" w:type="dxa"/>
          </w:tcPr>
          <w:p w:rsidR="009B6684" w:rsidRPr="00910711" w:rsidRDefault="009B6684" w:rsidP="00891757">
            <w:pPr>
              <w:bidi/>
              <w:jc w:val="center"/>
              <w:rPr>
                <w:rFonts w:cs="B Nazanin"/>
                <w:sz w:val="20"/>
                <w:szCs w:val="20"/>
              </w:rPr>
            </w:pPr>
            <w:r w:rsidRPr="00910711">
              <w:rPr>
                <w:rFonts w:cs="B Nazanin" w:hint="cs"/>
                <w:sz w:val="20"/>
                <w:szCs w:val="20"/>
                <w:rtl/>
              </w:rPr>
              <w:t>پيامبر</w:t>
            </w:r>
          </w:p>
        </w:tc>
        <w:tc>
          <w:tcPr>
            <w:tcW w:w="910" w:type="dxa"/>
          </w:tcPr>
          <w:p w:rsidR="009B6684" w:rsidRPr="00910711" w:rsidRDefault="009B6684" w:rsidP="00891757">
            <w:pPr>
              <w:bidi/>
              <w:jc w:val="center"/>
              <w:rPr>
                <w:rFonts w:cs="B Nazanin"/>
                <w:sz w:val="20"/>
                <w:szCs w:val="20"/>
              </w:rPr>
            </w:pPr>
            <w:r w:rsidRPr="00910711">
              <w:rPr>
                <w:rFonts w:cs="B Nazanin" w:hint="cs"/>
                <w:sz w:val="20"/>
                <w:szCs w:val="20"/>
                <w:rtl/>
              </w:rPr>
              <w:t>دلداری</w:t>
            </w:r>
          </w:p>
        </w:tc>
        <w:tc>
          <w:tcPr>
            <w:tcW w:w="2580" w:type="dxa"/>
          </w:tcPr>
          <w:p w:rsidR="009B6684" w:rsidRPr="00910711" w:rsidRDefault="009B6684" w:rsidP="00891757">
            <w:pPr>
              <w:bidi/>
              <w:jc w:val="center"/>
              <w:rPr>
                <w:rFonts w:cs="B Nazanin"/>
                <w:sz w:val="20"/>
                <w:szCs w:val="20"/>
              </w:rPr>
            </w:pPr>
            <w:r w:rsidRPr="00910711">
              <w:rPr>
                <w:rFonts w:cs="B Nazanin" w:hint="cs"/>
                <w:sz w:val="20"/>
                <w:szCs w:val="20"/>
                <w:rtl/>
              </w:rPr>
              <w:t>من هم کيدی می کنم</w:t>
            </w:r>
          </w:p>
        </w:tc>
        <w:tc>
          <w:tcPr>
            <w:tcW w:w="609" w:type="dxa"/>
          </w:tcPr>
          <w:p w:rsidR="009B6684" w:rsidRPr="00910711" w:rsidRDefault="009B6684" w:rsidP="00891757">
            <w:pPr>
              <w:bidi/>
              <w:jc w:val="center"/>
              <w:rPr>
                <w:rFonts w:cs="B Nazanin"/>
                <w:sz w:val="20"/>
                <w:szCs w:val="20"/>
              </w:rPr>
            </w:pPr>
            <w:r w:rsidRPr="00910711">
              <w:rPr>
                <w:rFonts w:cs="B Nazanin" w:hint="cs"/>
                <w:sz w:val="20"/>
                <w:szCs w:val="20"/>
                <w:rtl/>
              </w:rPr>
              <w:t>2</w:t>
            </w:r>
          </w:p>
        </w:tc>
      </w:tr>
      <w:tr w:rsidR="009B6684" w:rsidRPr="00910711" w:rsidTr="00620129">
        <w:tc>
          <w:tcPr>
            <w:tcW w:w="557" w:type="dxa"/>
          </w:tcPr>
          <w:p w:rsidR="009B6684" w:rsidRPr="00910711" w:rsidRDefault="009B6684" w:rsidP="00891757">
            <w:pPr>
              <w:bidi/>
              <w:jc w:val="center"/>
              <w:rPr>
                <w:rFonts w:cs="B Nazanin"/>
                <w:sz w:val="20"/>
                <w:szCs w:val="20"/>
              </w:rPr>
            </w:pPr>
            <w:r w:rsidRPr="00910711">
              <w:rPr>
                <w:rFonts w:cs="B Nazanin" w:hint="cs"/>
                <w:sz w:val="20"/>
                <w:szCs w:val="20"/>
                <w:rtl/>
              </w:rPr>
              <w:t>17</w:t>
            </w:r>
          </w:p>
        </w:tc>
        <w:tc>
          <w:tcPr>
            <w:tcW w:w="972" w:type="dxa"/>
          </w:tcPr>
          <w:p w:rsidR="009B6684" w:rsidRPr="00910711" w:rsidRDefault="009B6684" w:rsidP="00891757">
            <w:pPr>
              <w:bidi/>
              <w:jc w:val="center"/>
              <w:rPr>
                <w:rFonts w:cs="B Nazanin"/>
                <w:sz w:val="20"/>
                <w:szCs w:val="20"/>
              </w:rPr>
            </w:pPr>
            <w:r w:rsidRPr="00910711">
              <w:rPr>
                <w:rFonts w:cs="B Nazanin" w:hint="cs"/>
                <w:sz w:val="20"/>
                <w:szCs w:val="20"/>
                <w:rtl/>
              </w:rPr>
              <w:t>پيامبر</w:t>
            </w:r>
          </w:p>
        </w:tc>
        <w:tc>
          <w:tcPr>
            <w:tcW w:w="910" w:type="dxa"/>
          </w:tcPr>
          <w:p w:rsidR="009B6684" w:rsidRPr="00910711" w:rsidRDefault="009B6684" w:rsidP="00891757">
            <w:pPr>
              <w:bidi/>
              <w:jc w:val="center"/>
              <w:rPr>
                <w:rFonts w:cs="B Nazanin"/>
                <w:sz w:val="20"/>
                <w:szCs w:val="20"/>
              </w:rPr>
            </w:pPr>
            <w:r w:rsidRPr="00910711">
              <w:rPr>
                <w:rFonts w:cs="B Nazanin" w:hint="cs"/>
                <w:sz w:val="20"/>
                <w:szCs w:val="20"/>
                <w:rtl/>
              </w:rPr>
              <w:t>ارشاد</w:t>
            </w:r>
          </w:p>
        </w:tc>
        <w:tc>
          <w:tcPr>
            <w:tcW w:w="2580" w:type="dxa"/>
          </w:tcPr>
          <w:p w:rsidR="009B6684" w:rsidRPr="00910711" w:rsidRDefault="009B6684" w:rsidP="00891757">
            <w:pPr>
              <w:bidi/>
              <w:jc w:val="center"/>
              <w:rPr>
                <w:rFonts w:cs="B Nazanin"/>
                <w:sz w:val="20"/>
                <w:szCs w:val="20"/>
              </w:rPr>
            </w:pPr>
            <w:r w:rsidRPr="00910711">
              <w:rPr>
                <w:rFonts w:cs="B Nazanin" w:hint="cs"/>
                <w:sz w:val="20"/>
                <w:szCs w:val="20"/>
                <w:rtl/>
              </w:rPr>
              <w:t>مهلتی به آنها ده</w:t>
            </w:r>
          </w:p>
        </w:tc>
        <w:tc>
          <w:tcPr>
            <w:tcW w:w="609" w:type="dxa"/>
          </w:tcPr>
          <w:p w:rsidR="009B6684" w:rsidRPr="00910711" w:rsidRDefault="009B6684" w:rsidP="00891757">
            <w:pPr>
              <w:bidi/>
              <w:jc w:val="center"/>
              <w:rPr>
                <w:rFonts w:cs="B Nazanin"/>
                <w:sz w:val="20"/>
                <w:szCs w:val="20"/>
              </w:rPr>
            </w:pPr>
            <w:r w:rsidRPr="00910711">
              <w:rPr>
                <w:rFonts w:cs="B Nazanin" w:hint="cs"/>
                <w:sz w:val="20"/>
                <w:szCs w:val="20"/>
                <w:rtl/>
              </w:rPr>
              <w:t>4</w:t>
            </w:r>
          </w:p>
        </w:tc>
      </w:tr>
      <w:tr w:rsidR="009B6684" w:rsidRPr="00910711" w:rsidTr="00620129">
        <w:trPr>
          <w:cantSplit/>
        </w:trPr>
        <w:tc>
          <w:tcPr>
            <w:tcW w:w="5019" w:type="dxa"/>
            <w:gridSpan w:val="4"/>
          </w:tcPr>
          <w:p w:rsidR="009B6684" w:rsidRPr="00910711" w:rsidRDefault="009B6684" w:rsidP="00891757">
            <w:pPr>
              <w:bidi/>
              <w:jc w:val="center"/>
              <w:rPr>
                <w:rFonts w:cs="B Nazanin"/>
                <w:sz w:val="20"/>
                <w:szCs w:val="20"/>
                <w:rtl/>
                <w:lang w:bidi="fa-IR"/>
              </w:rPr>
            </w:pPr>
            <w:r w:rsidRPr="00910711">
              <w:rPr>
                <w:rFonts w:cs="B Nazanin" w:hint="cs"/>
                <w:sz w:val="20"/>
                <w:szCs w:val="20"/>
                <w:rtl/>
              </w:rPr>
              <w:t>جمع</w:t>
            </w:r>
          </w:p>
        </w:tc>
        <w:tc>
          <w:tcPr>
            <w:tcW w:w="609" w:type="dxa"/>
          </w:tcPr>
          <w:p w:rsidR="009B6684" w:rsidRPr="00910711" w:rsidRDefault="009B6684" w:rsidP="00891757">
            <w:pPr>
              <w:bidi/>
              <w:jc w:val="center"/>
              <w:rPr>
                <w:rFonts w:cs="B Nazanin"/>
                <w:szCs w:val="20"/>
              </w:rPr>
            </w:pPr>
            <w:r w:rsidRPr="00910711">
              <w:rPr>
                <w:rFonts w:cs="B Nazanin" w:hint="cs"/>
                <w:sz w:val="20"/>
                <w:szCs w:val="20"/>
                <w:rtl/>
              </w:rPr>
              <w:t>61</w:t>
            </w:r>
          </w:p>
        </w:tc>
      </w:tr>
    </w:tbl>
    <w:p w:rsidR="009B6684" w:rsidRPr="00910711" w:rsidRDefault="009B6684" w:rsidP="00620129">
      <w:pPr>
        <w:bidi/>
        <w:ind w:left="-301" w:firstLine="364"/>
        <w:jc w:val="center"/>
        <w:rPr>
          <w:rFonts w:cs="B Nazanin"/>
          <w:rtl/>
        </w:rPr>
      </w:pPr>
      <w:r>
        <w:rPr>
          <w:rFonts w:cs="B Nazanin" w:hint="cs"/>
          <w:rtl/>
        </w:rPr>
        <w:t>( جدول د</w:t>
      </w:r>
      <w:r w:rsidRPr="00910711">
        <w:rPr>
          <w:rFonts w:cs="B Nazanin" w:hint="cs"/>
          <w:rtl/>
        </w:rPr>
        <w:t>رج ها)</w:t>
      </w:r>
    </w:p>
    <w:tbl>
      <w:tblPr>
        <w:bidiVisual/>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971"/>
        <w:gridCol w:w="961"/>
        <w:gridCol w:w="2522"/>
        <w:gridCol w:w="627"/>
      </w:tblGrid>
      <w:tr w:rsidR="009B6684" w:rsidRPr="00910711" w:rsidTr="00620129">
        <w:tc>
          <w:tcPr>
            <w:tcW w:w="447" w:type="dxa"/>
          </w:tcPr>
          <w:p w:rsidR="009B6684" w:rsidRPr="00910711" w:rsidRDefault="009B6684" w:rsidP="00891757">
            <w:pPr>
              <w:bidi/>
              <w:jc w:val="center"/>
              <w:rPr>
                <w:rFonts w:cs="B Nazanin"/>
                <w:sz w:val="20"/>
                <w:szCs w:val="20"/>
              </w:rPr>
            </w:pPr>
            <w:r w:rsidRPr="00910711">
              <w:rPr>
                <w:rFonts w:cs="B Nazanin" w:hint="cs"/>
                <w:sz w:val="20"/>
                <w:szCs w:val="20"/>
                <w:rtl/>
              </w:rPr>
              <w:t>رديف</w:t>
            </w:r>
          </w:p>
        </w:tc>
        <w:tc>
          <w:tcPr>
            <w:tcW w:w="985" w:type="dxa"/>
          </w:tcPr>
          <w:p w:rsidR="009B6684" w:rsidRPr="00910711" w:rsidRDefault="009B6684" w:rsidP="00891757">
            <w:pPr>
              <w:bidi/>
              <w:jc w:val="center"/>
              <w:rPr>
                <w:rFonts w:cs="B Nazanin"/>
                <w:sz w:val="20"/>
                <w:szCs w:val="20"/>
              </w:rPr>
            </w:pPr>
            <w:r w:rsidRPr="00910711">
              <w:rPr>
                <w:rFonts w:cs="B Nazanin" w:hint="cs"/>
                <w:sz w:val="20"/>
                <w:szCs w:val="20"/>
                <w:rtl/>
              </w:rPr>
              <w:t>عنوان اصلی</w:t>
            </w:r>
          </w:p>
        </w:tc>
        <w:tc>
          <w:tcPr>
            <w:tcW w:w="976" w:type="dxa"/>
          </w:tcPr>
          <w:p w:rsidR="009B6684" w:rsidRPr="00910711" w:rsidRDefault="009B6684" w:rsidP="00891757">
            <w:pPr>
              <w:bidi/>
              <w:jc w:val="center"/>
              <w:rPr>
                <w:rFonts w:cs="B Nazanin"/>
                <w:sz w:val="20"/>
                <w:szCs w:val="20"/>
              </w:rPr>
            </w:pPr>
            <w:r w:rsidRPr="00910711">
              <w:rPr>
                <w:rFonts w:cs="B Nazanin" w:hint="cs"/>
                <w:sz w:val="20"/>
                <w:szCs w:val="20"/>
                <w:rtl/>
              </w:rPr>
              <w:t>عنوان فرعی</w:t>
            </w:r>
          </w:p>
        </w:tc>
        <w:tc>
          <w:tcPr>
            <w:tcW w:w="2590" w:type="dxa"/>
          </w:tcPr>
          <w:p w:rsidR="009B6684" w:rsidRPr="00910711" w:rsidRDefault="009B6684" w:rsidP="00891757">
            <w:pPr>
              <w:bidi/>
              <w:jc w:val="center"/>
              <w:rPr>
                <w:rFonts w:cs="B Nazanin"/>
                <w:sz w:val="20"/>
                <w:szCs w:val="20"/>
              </w:rPr>
            </w:pPr>
            <w:r w:rsidRPr="00910711">
              <w:rPr>
                <w:rFonts w:cs="B Nazanin" w:hint="cs"/>
                <w:sz w:val="20"/>
                <w:szCs w:val="20"/>
                <w:rtl/>
              </w:rPr>
              <w:t>شرح مختصر</w:t>
            </w:r>
          </w:p>
        </w:tc>
        <w:tc>
          <w:tcPr>
            <w:tcW w:w="630" w:type="dxa"/>
          </w:tcPr>
          <w:p w:rsidR="009B6684" w:rsidRPr="00910711" w:rsidRDefault="009B6684" w:rsidP="00891757">
            <w:pPr>
              <w:bidi/>
              <w:jc w:val="center"/>
              <w:rPr>
                <w:rFonts w:cs="B Nazanin"/>
                <w:sz w:val="20"/>
                <w:szCs w:val="20"/>
              </w:rPr>
            </w:pPr>
            <w:r w:rsidRPr="00910711">
              <w:rPr>
                <w:rFonts w:cs="B Nazanin" w:hint="cs"/>
                <w:sz w:val="20"/>
                <w:szCs w:val="20"/>
                <w:rtl/>
              </w:rPr>
              <w:t>درصد</w:t>
            </w:r>
          </w:p>
        </w:tc>
      </w:tr>
      <w:tr w:rsidR="009B6684" w:rsidRPr="00910711" w:rsidTr="00620129">
        <w:tc>
          <w:tcPr>
            <w:tcW w:w="447" w:type="dxa"/>
          </w:tcPr>
          <w:p w:rsidR="009B6684" w:rsidRPr="00910711" w:rsidRDefault="009B6684" w:rsidP="00891757">
            <w:pPr>
              <w:bidi/>
              <w:jc w:val="center"/>
              <w:rPr>
                <w:rFonts w:cs="B Nazanin"/>
                <w:sz w:val="20"/>
                <w:szCs w:val="20"/>
              </w:rPr>
            </w:pPr>
            <w:r w:rsidRPr="00910711">
              <w:rPr>
                <w:rFonts w:cs="B Nazanin" w:hint="cs"/>
                <w:sz w:val="20"/>
                <w:szCs w:val="20"/>
                <w:rtl/>
              </w:rPr>
              <w:t>1</w:t>
            </w:r>
          </w:p>
        </w:tc>
        <w:tc>
          <w:tcPr>
            <w:tcW w:w="985" w:type="dxa"/>
          </w:tcPr>
          <w:p w:rsidR="009B6684" w:rsidRPr="00910711" w:rsidRDefault="009B6684" w:rsidP="00891757">
            <w:pPr>
              <w:bidi/>
              <w:jc w:val="center"/>
              <w:rPr>
                <w:rFonts w:cs="B Nazanin"/>
                <w:sz w:val="20"/>
                <w:szCs w:val="20"/>
              </w:rPr>
            </w:pPr>
            <w:r w:rsidRPr="00910711">
              <w:rPr>
                <w:rFonts w:cs="B Nazanin" w:hint="cs"/>
                <w:sz w:val="20"/>
                <w:szCs w:val="20"/>
                <w:rtl/>
              </w:rPr>
              <w:t>مردم</w:t>
            </w:r>
          </w:p>
        </w:tc>
        <w:tc>
          <w:tcPr>
            <w:tcW w:w="976" w:type="dxa"/>
          </w:tcPr>
          <w:p w:rsidR="009B6684" w:rsidRPr="00910711" w:rsidRDefault="009B6684" w:rsidP="00891757">
            <w:pPr>
              <w:bidi/>
              <w:jc w:val="center"/>
              <w:rPr>
                <w:rFonts w:cs="B Nazanin"/>
                <w:sz w:val="20"/>
                <w:szCs w:val="20"/>
              </w:rPr>
            </w:pPr>
            <w:r w:rsidRPr="00910711">
              <w:rPr>
                <w:rFonts w:cs="B Nazanin" w:hint="cs"/>
                <w:sz w:val="20"/>
                <w:szCs w:val="20"/>
                <w:rtl/>
              </w:rPr>
              <w:t>انسان</w:t>
            </w:r>
          </w:p>
        </w:tc>
        <w:tc>
          <w:tcPr>
            <w:tcW w:w="2590" w:type="dxa"/>
          </w:tcPr>
          <w:p w:rsidR="009B6684" w:rsidRPr="00910711" w:rsidRDefault="009B6684" w:rsidP="00891757">
            <w:pPr>
              <w:bidi/>
              <w:jc w:val="center"/>
              <w:rPr>
                <w:rFonts w:cs="B Nazanin"/>
                <w:sz w:val="18"/>
                <w:szCs w:val="18"/>
              </w:rPr>
            </w:pPr>
            <w:r w:rsidRPr="00910711">
              <w:rPr>
                <w:rFonts w:cs="B Nazanin" w:hint="cs"/>
                <w:sz w:val="18"/>
                <w:szCs w:val="18"/>
                <w:rtl/>
              </w:rPr>
              <w:t>انسان تحت حفاظت است + آفرينش انسان از آبی جهنده که از بين صلب و ترائب خارج ميشود نشان از ظريف کاری و اهميت اوست</w:t>
            </w:r>
          </w:p>
        </w:tc>
        <w:tc>
          <w:tcPr>
            <w:tcW w:w="630" w:type="dxa"/>
          </w:tcPr>
          <w:p w:rsidR="009B6684" w:rsidRPr="00910711" w:rsidRDefault="009B6684" w:rsidP="00891757">
            <w:pPr>
              <w:bidi/>
              <w:jc w:val="center"/>
              <w:rPr>
                <w:rFonts w:cs="B Nazanin"/>
                <w:sz w:val="20"/>
                <w:szCs w:val="20"/>
              </w:rPr>
            </w:pPr>
            <w:r w:rsidRPr="00910711">
              <w:rPr>
                <w:rFonts w:cs="B Nazanin" w:hint="cs"/>
                <w:sz w:val="20"/>
                <w:szCs w:val="20"/>
                <w:rtl/>
              </w:rPr>
              <w:t>1/36</w:t>
            </w:r>
          </w:p>
        </w:tc>
      </w:tr>
      <w:tr w:rsidR="009B6684" w:rsidRPr="00910711" w:rsidTr="00620129">
        <w:tc>
          <w:tcPr>
            <w:tcW w:w="447" w:type="dxa"/>
          </w:tcPr>
          <w:p w:rsidR="009B6684" w:rsidRPr="00910711" w:rsidRDefault="009B6684" w:rsidP="00891757">
            <w:pPr>
              <w:bidi/>
              <w:jc w:val="center"/>
              <w:rPr>
                <w:rFonts w:cs="B Nazanin"/>
                <w:sz w:val="20"/>
                <w:szCs w:val="20"/>
              </w:rPr>
            </w:pPr>
            <w:r w:rsidRPr="00910711">
              <w:rPr>
                <w:rFonts w:cs="B Nazanin" w:hint="cs"/>
                <w:sz w:val="20"/>
                <w:szCs w:val="20"/>
                <w:rtl/>
              </w:rPr>
              <w:lastRenderedPageBreak/>
              <w:t>2</w:t>
            </w:r>
          </w:p>
        </w:tc>
        <w:tc>
          <w:tcPr>
            <w:tcW w:w="985" w:type="dxa"/>
          </w:tcPr>
          <w:p w:rsidR="009B6684" w:rsidRPr="00910711" w:rsidRDefault="009B6684" w:rsidP="00891757">
            <w:pPr>
              <w:bidi/>
              <w:jc w:val="center"/>
              <w:rPr>
                <w:rFonts w:cs="B Nazanin"/>
                <w:sz w:val="20"/>
                <w:szCs w:val="20"/>
              </w:rPr>
            </w:pPr>
            <w:r w:rsidRPr="00910711">
              <w:rPr>
                <w:rFonts w:cs="B Nazanin" w:hint="cs"/>
                <w:sz w:val="20"/>
                <w:szCs w:val="20"/>
                <w:rtl/>
              </w:rPr>
              <w:t>پيامبر</w:t>
            </w:r>
          </w:p>
        </w:tc>
        <w:tc>
          <w:tcPr>
            <w:tcW w:w="976" w:type="dxa"/>
          </w:tcPr>
          <w:p w:rsidR="009B6684" w:rsidRPr="00910711" w:rsidRDefault="009B6684" w:rsidP="00891757">
            <w:pPr>
              <w:bidi/>
              <w:jc w:val="center"/>
              <w:rPr>
                <w:rFonts w:cs="B Nazanin"/>
                <w:sz w:val="20"/>
                <w:szCs w:val="20"/>
              </w:rPr>
            </w:pPr>
            <w:r w:rsidRPr="00910711">
              <w:rPr>
                <w:rFonts w:cs="B Nazanin" w:hint="cs"/>
                <w:sz w:val="20"/>
                <w:szCs w:val="20"/>
                <w:rtl/>
              </w:rPr>
              <w:t>ارشاد</w:t>
            </w:r>
          </w:p>
        </w:tc>
        <w:tc>
          <w:tcPr>
            <w:tcW w:w="2590" w:type="dxa"/>
          </w:tcPr>
          <w:p w:rsidR="009B6684" w:rsidRPr="00910711" w:rsidRDefault="009B6684" w:rsidP="00891757">
            <w:pPr>
              <w:bidi/>
              <w:jc w:val="center"/>
              <w:rPr>
                <w:rFonts w:cs="B Nazanin"/>
                <w:sz w:val="20"/>
                <w:szCs w:val="20"/>
              </w:rPr>
            </w:pPr>
            <w:r w:rsidRPr="00910711">
              <w:rPr>
                <w:rFonts w:cs="B Nazanin" w:hint="cs"/>
                <w:sz w:val="20"/>
                <w:szCs w:val="20"/>
                <w:rtl/>
              </w:rPr>
              <w:t xml:space="preserve">طارق چنين است </w:t>
            </w:r>
            <w:r w:rsidRPr="00910711">
              <w:rPr>
                <w:sz w:val="20"/>
                <w:szCs w:val="20"/>
                <w:rtl/>
              </w:rPr>
              <w:t>–</w:t>
            </w:r>
            <w:r w:rsidRPr="00910711">
              <w:rPr>
                <w:rFonts w:cs="B Nazanin" w:hint="cs"/>
                <w:sz w:val="20"/>
                <w:szCs w:val="20"/>
                <w:rtl/>
              </w:rPr>
              <w:t xml:space="preserve"> مهلتی به آنها بده</w:t>
            </w:r>
          </w:p>
        </w:tc>
        <w:tc>
          <w:tcPr>
            <w:tcW w:w="630" w:type="dxa"/>
          </w:tcPr>
          <w:p w:rsidR="009B6684" w:rsidRPr="00910711" w:rsidRDefault="009B6684" w:rsidP="00891757">
            <w:pPr>
              <w:bidi/>
              <w:jc w:val="center"/>
              <w:rPr>
                <w:rFonts w:cs="B Nazanin"/>
                <w:sz w:val="20"/>
                <w:szCs w:val="20"/>
              </w:rPr>
            </w:pPr>
            <w:r w:rsidRPr="00910711">
              <w:rPr>
                <w:rFonts w:cs="B Nazanin" w:hint="cs"/>
                <w:sz w:val="20"/>
                <w:szCs w:val="20"/>
                <w:rtl/>
              </w:rPr>
              <w:t>7/19</w:t>
            </w:r>
          </w:p>
        </w:tc>
      </w:tr>
      <w:tr w:rsidR="009B6684" w:rsidRPr="00910711" w:rsidTr="00620129">
        <w:tc>
          <w:tcPr>
            <w:tcW w:w="447" w:type="dxa"/>
          </w:tcPr>
          <w:p w:rsidR="009B6684" w:rsidRPr="00910711" w:rsidRDefault="009B6684" w:rsidP="00891757">
            <w:pPr>
              <w:bidi/>
              <w:jc w:val="center"/>
              <w:rPr>
                <w:rFonts w:cs="B Nazanin"/>
                <w:sz w:val="20"/>
                <w:szCs w:val="20"/>
              </w:rPr>
            </w:pPr>
            <w:r w:rsidRPr="00910711">
              <w:rPr>
                <w:rFonts w:cs="B Nazanin" w:hint="cs"/>
                <w:sz w:val="20"/>
                <w:szCs w:val="20"/>
                <w:rtl/>
              </w:rPr>
              <w:t>3</w:t>
            </w:r>
          </w:p>
        </w:tc>
        <w:tc>
          <w:tcPr>
            <w:tcW w:w="985" w:type="dxa"/>
          </w:tcPr>
          <w:p w:rsidR="009B6684" w:rsidRPr="00910711" w:rsidRDefault="009B6684" w:rsidP="00891757">
            <w:pPr>
              <w:bidi/>
              <w:jc w:val="center"/>
              <w:rPr>
                <w:rFonts w:cs="B Nazanin"/>
                <w:sz w:val="20"/>
                <w:szCs w:val="20"/>
              </w:rPr>
            </w:pPr>
            <w:r w:rsidRPr="00910711">
              <w:rPr>
                <w:rFonts w:cs="B Nazanin" w:hint="cs"/>
                <w:sz w:val="20"/>
                <w:szCs w:val="20"/>
                <w:rtl/>
              </w:rPr>
              <w:t>آخرت</w:t>
            </w:r>
          </w:p>
        </w:tc>
        <w:tc>
          <w:tcPr>
            <w:tcW w:w="976" w:type="dxa"/>
          </w:tcPr>
          <w:p w:rsidR="009B6684" w:rsidRPr="00910711" w:rsidRDefault="009B6684" w:rsidP="00891757">
            <w:pPr>
              <w:bidi/>
              <w:jc w:val="center"/>
              <w:rPr>
                <w:rFonts w:cs="B Nazanin"/>
                <w:sz w:val="20"/>
                <w:szCs w:val="20"/>
              </w:rPr>
            </w:pPr>
            <w:r w:rsidRPr="00910711">
              <w:rPr>
                <w:rFonts w:cs="B Nazanin" w:hint="cs"/>
                <w:sz w:val="20"/>
                <w:szCs w:val="20"/>
                <w:rtl/>
              </w:rPr>
              <w:t>قيامت</w:t>
            </w:r>
          </w:p>
        </w:tc>
        <w:tc>
          <w:tcPr>
            <w:tcW w:w="2590" w:type="dxa"/>
          </w:tcPr>
          <w:p w:rsidR="009B6684" w:rsidRPr="00910711" w:rsidRDefault="009B6684" w:rsidP="00891757">
            <w:pPr>
              <w:bidi/>
              <w:jc w:val="center"/>
              <w:rPr>
                <w:rFonts w:cs="B Nazanin"/>
                <w:sz w:val="20"/>
                <w:szCs w:val="20"/>
              </w:rPr>
            </w:pPr>
            <w:r w:rsidRPr="00910711">
              <w:rPr>
                <w:rFonts w:cs="B Nazanin" w:hint="cs"/>
                <w:sz w:val="20"/>
                <w:szCs w:val="20"/>
                <w:rtl/>
              </w:rPr>
              <w:t>پنهانها آشکار ميشود انسان قوتی و کمکی در آنروز ندارد</w:t>
            </w:r>
          </w:p>
        </w:tc>
        <w:tc>
          <w:tcPr>
            <w:tcW w:w="630" w:type="dxa"/>
          </w:tcPr>
          <w:p w:rsidR="009B6684" w:rsidRPr="00910711" w:rsidRDefault="009B6684" w:rsidP="00891757">
            <w:pPr>
              <w:bidi/>
              <w:jc w:val="center"/>
              <w:rPr>
                <w:rFonts w:cs="B Nazanin"/>
                <w:sz w:val="20"/>
                <w:szCs w:val="20"/>
              </w:rPr>
            </w:pPr>
            <w:r w:rsidRPr="00910711">
              <w:rPr>
                <w:rFonts w:cs="B Nazanin" w:hint="cs"/>
                <w:sz w:val="20"/>
                <w:szCs w:val="20"/>
                <w:rtl/>
              </w:rPr>
              <w:t>8/14</w:t>
            </w:r>
          </w:p>
        </w:tc>
      </w:tr>
      <w:tr w:rsidR="009B6684" w:rsidRPr="00910711" w:rsidTr="00620129">
        <w:tc>
          <w:tcPr>
            <w:tcW w:w="447" w:type="dxa"/>
          </w:tcPr>
          <w:p w:rsidR="009B6684" w:rsidRPr="00910711" w:rsidRDefault="009B6684" w:rsidP="00891757">
            <w:pPr>
              <w:bidi/>
              <w:jc w:val="center"/>
              <w:rPr>
                <w:rFonts w:cs="B Nazanin"/>
                <w:sz w:val="20"/>
                <w:szCs w:val="20"/>
              </w:rPr>
            </w:pPr>
            <w:r w:rsidRPr="00910711">
              <w:rPr>
                <w:rFonts w:cs="B Nazanin" w:hint="cs"/>
                <w:sz w:val="20"/>
                <w:szCs w:val="20"/>
                <w:rtl/>
              </w:rPr>
              <w:t>4</w:t>
            </w:r>
          </w:p>
        </w:tc>
        <w:tc>
          <w:tcPr>
            <w:tcW w:w="985" w:type="dxa"/>
          </w:tcPr>
          <w:p w:rsidR="009B6684" w:rsidRPr="00910711" w:rsidRDefault="009B6684" w:rsidP="00891757">
            <w:pPr>
              <w:bidi/>
              <w:jc w:val="center"/>
              <w:rPr>
                <w:rFonts w:cs="B Nazanin"/>
                <w:sz w:val="20"/>
                <w:szCs w:val="20"/>
              </w:rPr>
            </w:pPr>
            <w:r w:rsidRPr="00910711">
              <w:rPr>
                <w:rFonts w:cs="B Nazanin" w:hint="cs"/>
                <w:sz w:val="20"/>
                <w:szCs w:val="20"/>
                <w:rtl/>
              </w:rPr>
              <w:t>قسم</w:t>
            </w:r>
          </w:p>
        </w:tc>
        <w:tc>
          <w:tcPr>
            <w:tcW w:w="976" w:type="dxa"/>
          </w:tcPr>
          <w:p w:rsidR="009B6684" w:rsidRPr="00910711" w:rsidRDefault="009B6684" w:rsidP="00891757">
            <w:pPr>
              <w:bidi/>
              <w:jc w:val="center"/>
              <w:rPr>
                <w:rFonts w:cs="B Nazanin"/>
                <w:sz w:val="18"/>
                <w:szCs w:val="18"/>
              </w:rPr>
            </w:pPr>
            <w:r w:rsidRPr="00910711">
              <w:rPr>
                <w:rFonts w:cs="B Nazanin" w:hint="cs"/>
                <w:sz w:val="18"/>
                <w:szCs w:val="18"/>
                <w:rtl/>
              </w:rPr>
              <w:t>عناصر طبيعی</w:t>
            </w:r>
          </w:p>
        </w:tc>
        <w:tc>
          <w:tcPr>
            <w:tcW w:w="2590" w:type="dxa"/>
          </w:tcPr>
          <w:p w:rsidR="009B6684" w:rsidRPr="00910711" w:rsidRDefault="009B6684" w:rsidP="00891757">
            <w:pPr>
              <w:bidi/>
              <w:jc w:val="center"/>
              <w:rPr>
                <w:rFonts w:cs="B Nazanin"/>
                <w:sz w:val="18"/>
                <w:szCs w:val="18"/>
              </w:rPr>
            </w:pPr>
            <w:r w:rsidRPr="00910711">
              <w:rPr>
                <w:rFonts w:cs="B Nazanin" w:hint="cs"/>
                <w:sz w:val="18"/>
                <w:szCs w:val="18"/>
                <w:rtl/>
              </w:rPr>
              <w:t>آسمان و طارق و آسمان صاحب بازگشت و زمين صاحب شکافها</w:t>
            </w:r>
          </w:p>
        </w:tc>
        <w:tc>
          <w:tcPr>
            <w:tcW w:w="630" w:type="dxa"/>
          </w:tcPr>
          <w:p w:rsidR="009B6684" w:rsidRPr="00910711" w:rsidRDefault="009B6684" w:rsidP="00891757">
            <w:pPr>
              <w:bidi/>
              <w:jc w:val="center"/>
              <w:rPr>
                <w:rFonts w:cs="B Nazanin"/>
                <w:sz w:val="20"/>
                <w:szCs w:val="20"/>
              </w:rPr>
            </w:pPr>
            <w:r w:rsidRPr="00910711">
              <w:rPr>
                <w:rFonts w:cs="B Nazanin" w:hint="cs"/>
                <w:sz w:val="20"/>
                <w:szCs w:val="20"/>
                <w:rtl/>
              </w:rPr>
              <w:t>1/13</w:t>
            </w:r>
          </w:p>
        </w:tc>
      </w:tr>
      <w:tr w:rsidR="009B6684" w:rsidRPr="00910711" w:rsidTr="00620129">
        <w:tc>
          <w:tcPr>
            <w:tcW w:w="447" w:type="dxa"/>
          </w:tcPr>
          <w:p w:rsidR="009B6684" w:rsidRPr="00910711" w:rsidRDefault="009B6684" w:rsidP="00891757">
            <w:pPr>
              <w:bidi/>
              <w:jc w:val="center"/>
              <w:rPr>
                <w:rFonts w:cs="B Nazanin"/>
                <w:sz w:val="20"/>
                <w:szCs w:val="20"/>
              </w:rPr>
            </w:pPr>
            <w:r w:rsidRPr="00910711">
              <w:rPr>
                <w:rFonts w:cs="B Nazanin" w:hint="cs"/>
                <w:sz w:val="20"/>
                <w:szCs w:val="20"/>
                <w:rtl/>
              </w:rPr>
              <w:t>5</w:t>
            </w:r>
          </w:p>
        </w:tc>
        <w:tc>
          <w:tcPr>
            <w:tcW w:w="985" w:type="dxa"/>
          </w:tcPr>
          <w:p w:rsidR="009B6684" w:rsidRPr="00910711" w:rsidRDefault="009B6684" w:rsidP="00891757">
            <w:pPr>
              <w:bidi/>
              <w:jc w:val="center"/>
              <w:rPr>
                <w:rFonts w:cs="B Nazanin"/>
                <w:sz w:val="20"/>
                <w:szCs w:val="20"/>
              </w:rPr>
            </w:pPr>
            <w:r w:rsidRPr="00910711">
              <w:rPr>
                <w:rFonts w:cs="B Nazanin" w:hint="cs"/>
                <w:sz w:val="20"/>
                <w:szCs w:val="20"/>
                <w:rtl/>
              </w:rPr>
              <w:t>قرآن</w:t>
            </w:r>
          </w:p>
        </w:tc>
        <w:tc>
          <w:tcPr>
            <w:tcW w:w="976" w:type="dxa"/>
          </w:tcPr>
          <w:p w:rsidR="009B6684" w:rsidRPr="00910711" w:rsidRDefault="009B6684" w:rsidP="00891757">
            <w:pPr>
              <w:bidi/>
              <w:jc w:val="center"/>
              <w:rPr>
                <w:rFonts w:cs="B Nazanin"/>
                <w:sz w:val="20"/>
                <w:szCs w:val="20"/>
              </w:rPr>
            </w:pPr>
            <w:r w:rsidRPr="00910711">
              <w:rPr>
                <w:rFonts w:cs="B Nazanin" w:hint="cs"/>
                <w:sz w:val="20"/>
                <w:szCs w:val="20"/>
                <w:rtl/>
              </w:rPr>
              <w:t>صفات</w:t>
            </w:r>
          </w:p>
        </w:tc>
        <w:tc>
          <w:tcPr>
            <w:tcW w:w="2590" w:type="dxa"/>
          </w:tcPr>
          <w:p w:rsidR="009B6684" w:rsidRPr="00910711" w:rsidRDefault="009B6684" w:rsidP="00891757">
            <w:pPr>
              <w:bidi/>
              <w:jc w:val="center"/>
              <w:rPr>
                <w:rFonts w:cs="B Nazanin"/>
                <w:sz w:val="20"/>
                <w:szCs w:val="20"/>
              </w:rPr>
            </w:pPr>
            <w:r w:rsidRPr="00910711">
              <w:rPr>
                <w:rFonts w:cs="B Nazanin" w:hint="cs"/>
                <w:sz w:val="20"/>
                <w:szCs w:val="20"/>
                <w:rtl/>
              </w:rPr>
              <w:t>حجيت و اهميت قران</w:t>
            </w:r>
          </w:p>
        </w:tc>
        <w:tc>
          <w:tcPr>
            <w:tcW w:w="630" w:type="dxa"/>
          </w:tcPr>
          <w:p w:rsidR="009B6684" w:rsidRPr="00910711" w:rsidRDefault="009B6684" w:rsidP="00891757">
            <w:pPr>
              <w:bidi/>
              <w:jc w:val="center"/>
              <w:rPr>
                <w:rFonts w:cs="B Nazanin"/>
                <w:sz w:val="20"/>
                <w:szCs w:val="20"/>
              </w:rPr>
            </w:pPr>
            <w:r w:rsidRPr="00910711">
              <w:rPr>
                <w:rFonts w:cs="B Nazanin" w:hint="cs"/>
                <w:sz w:val="20"/>
                <w:szCs w:val="20"/>
                <w:rtl/>
              </w:rPr>
              <w:t>8/9</w:t>
            </w:r>
          </w:p>
        </w:tc>
      </w:tr>
      <w:tr w:rsidR="009B6684" w:rsidRPr="00910711" w:rsidTr="00620129">
        <w:tc>
          <w:tcPr>
            <w:tcW w:w="447" w:type="dxa"/>
          </w:tcPr>
          <w:p w:rsidR="009B6684" w:rsidRPr="00910711" w:rsidRDefault="009B6684" w:rsidP="00891757">
            <w:pPr>
              <w:bidi/>
              <w:jc w:val="center"/>
              <w:rPr>
                <w:rFonts w:cs="B Nazanin"/>
                <w:sz w:val="20"/>
                <w:szCs w:val="20"/>
              </w:rPr>
            </w:pPr>
            <w:r w:rsidRPr="00910711">
              <w:rPr>
                <w:rFonts w:cs="B Nazanin" w:hint="cs"/>
                <w:sz w:val="20"/>
                <w:szCs w:val="20"/>
                <w:rtl/>
              </w:rPr>
              <w:t>6</w:t>
            </w:r>
          </w:p>
        </w:tc>
        <w:tc>
          <w:tcPr>
            <w:tcW w:w="985" w:type="dxa"/>
          </w:tcPr>
          <w:p w:rsidR="009B6684" w:rsidRPr="00910711" w:rsidRDefault="009B6684" w:rsidP="00891757">
            <w:pPr>
              <w:bidi/>
              <w:jc w:val="center"/>
              <w:rPr>
                <w:rFonts w:cs="B Nazanin"/>
                <w:sz w:val="20"/>
                <w:szCs w:val="20"/>
              </w:rPr>
            </w:pPr>
            <w:r w:rsidRPr="00910711">
              <w:rPr>
                <w:rFonts w:cs="B Nazanin" w:hint="cs"/>
                <w:sz w:val="20"/>
                <w:szCs w:val="20"/>
                <w:rtl/>
              </w:rPr>
              <w:t>خداوند</w:t>
            </w:r>
          </w:p>
        </w:tc>
        <w:tc>
          <w:tcPr>
            <w:tcW w:w="976" w:type="dxa"/>
          </w:tcPr>
          <w:p w:rsidR="009B6684" w:rsidRPr="00910711" w:rsidRDefault="009B6684" w:rsidP="00891757">
            <w:pPr>
              <w:bidi/>
              <w:jc w:val="center"/>
              <w:rPr>
                <w:rFonts w:cs="B Nazanin"/>
                <w:sz w:val="20"/>
                <w:szCs w:val="20"/>
              </w:rPr>
            </w:pPr>
            <w:r w:rsidRPr="00910711">
              <w:rPr>
                <w:rFonts w:cs="B Nazanin" w:hint="cs"/>
                <w:sz w:val="20"/>
                <w:szCs w:val="20"/>
                <w:rtl/>
              </w:rPr>
              <w:t>قدرت</w:t>
            </w:r>
          </w:p>
        </w:tc>
        <w:tc>
          <w:tcPr>
            <w:tcW w:w="2590" w:type="dxa"/>
          </w:tcPr>
          <w:p w:rsidR="009B6684" w:rsidRPr="00910711" w:rsidRDefault="009B6684" w:rsidP="00891757">
            <w:pPr>
              <w:bidi/>
              <w:jc w:val="center"/>
              <w:rPr>
                <w:rFonts w:cs="B Nazanin"/>
                <w:sz w:val="20"/>
                <w:szCs w:val="20"/>
              </w:rPr>
            </w:pPr>
            <w:r w:rsidRPr="00910711">
              <w:rPr>
                <w:rFonts w:cs="B Nazanin" w:hint="cs"/>
                <w:sz w:val="20"/>
                <w:szCs w:val="20"/>
                <w:rtl/>
              </w:rPr>
              <w:t>برای بازگرداندن انسان</w:t>
            </w:r>
          </w:p>
        </w:tc>
        <w:tc>
          <w:tcPr>
            <w:tcW w:w="630" w:type="dxa"/>
          </w:tcPr>
          <w:p w:rsidR="009B6684" w:rsidRPr="00910711" w:rsidRDefault="009B6684" w:rsidP="00891757">
            <w:pPr>
              <w:bidi/>
              <w:jc w:val="center"/>
              <w:rPr>
                <w:rFonts w:cs="B Nazanin"/>
                <w:sz w:val="20"/>
                <w:szCs w:val="20"/>
              </w:rPr>
            </w:pPr>
            <w:r w:rsidRPr="00910711">
              <w:rPr>
                <w:rFonts w:cs="B Nazanin" w:hint="cs"/>
                <w:sz w:val="20"/>
                <w:szCs w:val="20"/>
                <w:rtl/>
              </w:rPr>
              <w:t>6/6</w:t>
            </w:r>
          </w:p>
        </w:tc>
      </w:tr>
    </w:tbl>
    <w:p w:rsidR="009B6684" w:rsidRPr="00910711" w:rsidRDefault="009B6684" w:rsidP="009B6684">
      <w:pPr>
        <w:bidi/>
        <w:ind w:firstLine="364"/>
        <w:jc w:val="center"/>
        <w:rPr>
          <w:rFonts w:cs="B Nazanin"/>
          <w:sz w:val="20"/>
          <w:szCs w:val="20"/>
          <w:rtl/>
        </w:rPr>
      </w:pPr>
    </w:p>
    <w:tbl>
      <w:tblPr>
        <w:bidiVisual/>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727"/>
      </w:tblGrid>
      <w:tr w:rsidR="009B6684" w:rsidRPr="00093F3D" w:rsidTr="00891757">
        <w:tc>
          <w:tcPr>
            <w:tcW w:w="6909" w:type="dxa"/>
          </w:tcPr>
          <w:p w:rsidR="009B6684" w:rsidRPr="00093F3D" w:rsidRDefault="009B6684" w:rsidP="00891757">
            <w:pPr>
              <w:widowControl w:val="0"/>
              <w:bidi/>
              <w:jc w:val="lowKashida"/>
              <w:rPr>
                <w:rFonts w:cs="B Nazanin"/>
                <w:b/>
                <w:bCs/>
                <w:color w:val="000000"/>
                <w:sz w:val="20"/>
                <w:szCs w:val="20"/>
                <w:rtl/>
                <w:lang w:bidi="fa-IR"/>
              </w:rPr>
            </w:pPr>
            <w:bookmarkStart w:id="30" w:name="_Hlk493951855"/>
            <w:r w:rsidRPr="00093F3D">
              <w:rPr>
                <w:rFonts w:cs="B Nazanin" w:hint="cs"/>
                <w:b/>
                <w:bCs/>
                <w:color w:val="000000"/>
                <w:sz w:val="20"/>
                <w:szCs w:val="20"/>
                <w:rtl/>
                <w:lang w:bidi="fa-IR"/>
              </w:rPr>
              <w:t>درس: انسان باید به اهمیت خویش فکر کند و لذا رفتار صحیح را در پیش گیرد.</w:t>
            </w:r>
            <w:bookmarkEnd w:id="30"/>
          </w:p>
        </w:tc>
      </w:tr>
    </w:tbl>
    <w:p w:rsidR="00A0479F" w:rsidRPr="002B1C3A" w:rsidRDefault="00A0479F" w:rsidP="006B30AE">
      <w:pPr>
        <w:widowControl w:val="0"/>
        <w:bidi/>
        <w:jc w:val="both"/>
        <w:rPr>
          <w:rFonts w:cs="B Nazanin"/>
          <w:color w:val="000000"/>
          <w:sz w:val="22"/>
          <w:szCs w:val="22"/>
          <w:rtl/>
          <w:lang w:bidi="fa-IR"/>
        </w:rPr>
      </w:pPr>
      <w:r w:rsidRPr="002B1C3A">
        <w:rPr>
          <w:rFonts w:cs="B Nazanin" w:hint="cs"/>
          <w:b/>
          <w:bCs/>
          <w:color w:val="000000"/>
          <w:sz w:val="22"/>
          <w:szCs w:val="22"/>
          <w:rtl/>
          <w:lang w:bidi="fa-IR"/>
        </w:rPr>
        <w:t>خلاصه تفسیر آیات 1تا3 :</w:t>
      </w:r>
      <w:r w:rsidRPr="002B1C3A">
        <w:rPr>
          <w:rFonts w:cs="B Nazanin" w:hint="cs"/>
          <w:color w:val="000000"/>
          <w:sz w:val="22"/>
          <w:szCs w:val="22"/>
          <w:rtl/>
          <w:lang w:bidi="fa-IR"/>
        </w:rPr>
        <w:t xml:space="preserve"> اشاره به سیستم نگهبانیِ مستقر در آسمان ،</w:t>
      </w:r>
    </w:p>
    <w:p w:rsidR="00A0479F" w:rsidRDefault="00A0479F" w:rsidP="006B30AE">
      <w:pPr>
        <w:widowControl w:val="0"/>
        <w:bidi/>
        <w:jc w:val="both"/>
        <w:rPr>
          <w:rFonts w:cs="B Nazanin"/>
          <w:color w:val="000000"/>
          <w:sz w:val="22"/>
          <w:szCs w:val="22"/>
          <w:rtl/>
          <w:lang w:bidi="fa-IR"/>
        </w:rPr>
      </w:pPr>
      <w:r w:rsidRPr="002B1C3A">
        <w:rPr>
          <w:rFonts w:cs="B Nazanin" w:hint="cs"/>
          <w:b/>
          <w:bCs/>
          <w:color w:val="000000"/>
          <w:sz w:val="22"/>
          <w:szCs w:val="22"/>
          <w:rtl/>
          <w:lang w:bidi="fa-IR"/>
        </w:rPr>
        <w:t>خلاصه تفسیر آیه 4 :</w:t>
      </w:r>
      <w:r w:rsidRPr="002B1C3A">
        <w:rPr>
          <w:rFonts w:cs="B Nazanin" w:hint="cs"/>
          <w:color w:val="000000"/>
          <w:sz w:val="22"/>
          <w:szCs w:val="22"/>
          <w:rtl/>
          <w:lang w:bidi="fa-IR"/>
        </w:rPr>
        <w:t xml:space="preserve"> همگیِ آدمیان تحت نگهبانی هستند .</w:t>
      </w:r>
    </w:p>
    <w:p w:rsidR="00550E4A" w:rsidRPr="00CB2194" w:rsidRDefault="00550E4A" w:rsidP="00550E4A">
      <w:pPr>
        <w:widowControl w:val="0"/>
        <w:bidi/>
        <w:rPr>
          <w:rFonts w:cs="B Nazanin"/>
          <w:color w:val="000000"/>
          <w:sz w:val="22"/>
          <w:szCs w:val="22"/>
          <w:rtl/>
          <w:lang w:bidi="fa-IR"/>
        </w:rPr>
      </w:pPr>
      <w:r w:rsidRPr="00CB2194">
        <w:rPr>
          <w:rFonts w:cs="B Nazanin" w:hint="cs"/>
          <w:b/>
          <w:bCs/>
          <w:color w:val="000000"/>
          <w:sz w:val="22"/>
          <w:szCs w:val="22"/>
          <w:rtl/>
          <w:lang w:bidi="fa-IR"/>
        </w:rPr>
        <w:t>خلاصه تفسیر آیات 5تا7 :</w:t>
      </w:r>
      <w:r w:rsidRPr="00CB2194">
        <w:rPr>
          <w:rFonts w:cs="B Nazanin" w:hint="cs"/>
          <w:color w:val="000000"/>
          <w:sz w:val="22"/>
          <w:szCs w:val="22"/>
          <w:rtl/>
          <w:lang w:bidi="fa-IR"/>
        </w:rPr>
        <w:t xml:space="preserve"> آدمی باید به منشاء تولدش نظر کند .</w:t>
      </w:r>
    </w:p>
    <w:p w:rsidR="00550E4A" w:rsidRPr="00CB2194" w:rsidRDefault="00550E4A" w:rsidP="00550E4A">
      <w:pPr>
        <w:widowControl w:val="0"/>
        <w:bidi/>
        <w:rPr>
          <w:rFonts w:cs="B Nazanin"/>
          <w:color w:val="000000"/>
          <w:sz w:val="22"/>
          <w:szCs w:val="22"/>
          <w:rtl/>
          <w:lang w:bidi="fa-IR"/>
        </w:rPr>
      </w:pPr>
      <w:r w:rsidRPr="00CB2194">
        <w:rPr>
          <w:rFonts w:cs="B Nazanin" w:hint="cs"/>
          <w:b/>
          <w:bCs/>
          <w:color w:val="000000"/>
          <w:sz w:val="22"/>
          <w:szCs w:val="22"/>
          <w:rtl/>
          <w:lang w:bidi="fa-IR"/>
        </w:rPr>
        <w:t>خلاصه تفسیر آیه 8 :</w:t>
      </w:r>
      <w:r w:rsidRPr="00CB2194">
        <w:rPr>
          <w:rFonts w:cs="B Nazanin" w:hint="cs"/>
          <w:color w:val="000000"/>
          <w:sz w:val="22"/>
          <w:szCs w:val="22"/>
          <w:rtl/>
          <w:lang w:bidi="fa-IR"/>
        </w:rPr>
        <w:t xml:space="preserve"> خداوند میتواند آدمی را برگردانَد .</w:t>
      </w:r>
    </w:p>
    <w:p w:rsidR="00550E4A" w:rsidRPr="00CB2194" w:rsidRDefault="00550E4A" w:rsidP="00E715B0">
      <w:pPr>
        <w:widowControl w:val="0"/>
        <w:bidi/>
        <w:jc w:val="both"/>
        <w:rPr>
          <w:rFonts w:cs="B Nazanin"/>
          <w:color w:val="000000"/>
          <w:sz w:val="22"/>
          <w:szCs w:val="22"/>
          <w:rtl/>
          <w:lang w:bidi="fa-IR"/>
        </w:rPr>
      </w:pPr>
      <w:r w:rsidRPr="00CB2194">
        <w:rPr>
          <w:rFonts w:cs="B Nazanin" w:hint="cs"/>
          <w:b/>
          <w:bCs/>
          <w:color w:val="000000"/>
          <w:sz w:val="22"/>
          <w:szCs w:val="22"/>
          <w:rtl/>
          <w:lang w:bidi="fa-IR"/>
        </w:rPr>
        <w:t>خلاصه تفسیر آیه های 9و10 :</w:t>
      </w:r>
      <w:r w:rsidRPr="00CB2194">
        <w:rPr>
          <w:rFonts w:cs="B Nazanin" w:hint="cs"/>
          <w:color w:val="000000"/>
          <w:sz w:val="22"/>
          <w:szCs w:val="22"/>
          <w:rtl/>
          <w:lang w:bidi="fa-IR"/>
        </w:rPr>
        <w:t xml:space="preserve"> این دو آیه فرع بر آیه 8 است ولذا تفسیر آنها درجهت تفسیر همان آیه است .</w:t>
      </w:r>
    </w:p>
    <w:p w:rsidR="004D359C" w:rsidRPr="001678DD" w:rsidRDefault="002B1C3A" w:rsidP="00C41ED1">
      <w:pPr>
        <w:bidi/>
        <w:jc w:val="center"/>
        <w:rPr>
          <w:rFonts w:cs="B Nazanin"/>
          <w:b/>
          <w:bCs/>
          <w:sz w:val="22"/>
          <w:szCs w:val="22"/>
          <w:u w:val="single"/>
        </w:rPr>
      </w:pPr>
      <w:r w:rsidRPr="001678DD">
        <w:rPr>
          <w:rFonts w:cs="B Nazanin" w:hint="cs"/>
          <w:b/>
          <w:bCs/>
          <w:sz w:val="22"/>
          <w:szCs w:val="22"/>
          <w:u w:val="single"/>
          <w:rtl/>
        </w:rPr>
        <w:t xml:space="preserve">2 - </w:t>
      </w:r>
      <w:r w:rsidR="00AA2727" w:rsidRPr="001678DD">
        <w:rPr>
          <w:rFonts w:cs="B Nazanin" w:hint="cs"/>
          <w:b/>
          <w:bCs/>
          <w:sz w:val="22"/>
          <w:szCs w:val="22"/>
          <w:u w:val="single"/>
          <w:rtl/>
        </w:rPr>
        <w:t>سوالات</w:t>
      </w:r>
    </w:p>
    <w:p w:rsidR="004D359C" w:rsidRPr="001678DD" w:rsidRDefault="004D359C" w:rsidP="001678DD">
      <w:pPr>
        <w:bidi/>
        <w:jc w:val="both"/>
        <w:rPr>
          <w:rFonts w:cs="B Nazanin"/>
          <w:sz w:val="22"/>
          <w:szCs w:val="22"/>
          <w:rtl/>
        </w:rPr>
      </w:pPr>
      <w:r w:rsidRPr="001678DD">
        <w:rPr>
          <w:rFonts w:cs="B Nazanin" w:hint="cs"/>
          <w:sz w:val="22"/>
          <w:szCs w:val="22"/>
          <w:rtl/>
        </w:rPr>
        <w:t>1- توجه به آیه 4  چه تاثیری در رفتارآدمی خواهدداشت؟</w:t>
      </w:r>
    </w:p>
    <w:p w:rsidR="004D359C" w:rsidRPr="001678DD" w:rsidRDefault="004D359C" w:rsidP="001678DD">
      <w:pPr>
        <w:bidi/>
        <w:jc w:val="both"/>
        <w:rPr>
          <w:rFonts w:cs="B Nazanin"/>
          <w:sz w:val="22"/>
          <w:szCs w:val="22"/>
          <w:rtl/>
        </w:rPr>
      </w:pPr>
      <w:r w:rsidRPr="001678DD">
        <w:rPr>
          <w:rFonts w:cs="B Nazanin" w:hint="cs"/>
          <w:sz w:val="22"/>
          <w:szCs w:val="22"/>
          <w:rtl/>
        </w:rPr>
        <w:t xml:space="preserve">2- کدام گزینه معنیِ «ما ادریک» (آیه 2) را بهتر میرساند ؟ (1 - در مجموعه امکاناتِ دور و برت چیزی نیست که به دانشت درباره آن  کمک کند .  2 </w:t>
      </w:r>
      <w:r w:rsidRPr="001678DD">
        <w:rPr>
          <w:rFonts w:hint="cs"/>
          <w:sz w:val="22"/>
          <w:szCs w:val="22"/>
          <w:rtl/>
        </w:rPr>
        <w:t>–</w:t>
      </w:r>
      <w:r w:rsidRPr="001678DD">
        <w:rPr>
          <w:rFonts w:cs="B Nazanin" w:hint="cs"/>
          <w:sz w:val="22"/>
          <w:szCs w:val="22"/>
          <w:rtl/>
        </w:rPr>
        <w:t xml:space="preserve"> نمیتوانی معنی واقعیِ آن را درک کنی . 3-......)</w:t>
      </w:r>
    </w:p>
    <w:p w:rsidR="004D359C" w:rsidRPr="001678DD" w:rsidRDefault="004D359C" w:rsidP="001678DD">
      <w:pPr>
        <w:bidi/>
        <w:jc w:val="both"/>
        <w:rPr>
          <w:rFonts w:cs="B Nazanin"/>
          <w:sz w:val="22"/>
          <w:szCs w:val="22"/>
          <w:rtl/>
        </w:rPr>
      </w:pPr>
      <w:r w:rsidRPr="001678DD">
        <w:rPr>
          <w:rFonts w:cs="B Nazanin" w:hint="cs"/>
          <w:sz w:val="22"/>
          <w:szCs w:val="22"/>
          <w:rtl/>
        </w:rPr>
        <w:t>3 - «اِن» (ابتدای آیه 4)</w:t>
      </w:r>
      <w:r w:rsidR="00F5330E" w:rsidRPr="001678DD">
        <w:rPr>
          <w:rFonts w:cs="B Nazanin" w:hint="cs"/>
          <w:sz w:val="22"/>
          <w:szCs w:val="22"/>
          <w:rtl/>
        </w:rPr>
        <w:t xml:space="preserve"> </w:t>
      </w:r>
      <w:r w:rsidRPr="001678DD">
        <w:rPr>
          <w:rFonts w:cs="B Nazanin" w:hint="cs"/>
          <w:sz w:val="22"/>
          <w:szCs w:val="22"/>
          <w:rtl/>
        </w:rPr>
        <w:t>چه نقش گرامری دارد؟</w:t>
      </w:r>
    </w:p>
    <w:p w:rsidR="004D359C" w:rsidRPr="001678DD" w:rsidRDefault="004D359C" w:rsidP="001678DD">
      <w:pPr>
        <w:bidi/>
        <w:jc w:val="both"/>
        <w:rPr>
          <w:rFonts w:cs="B Nazanin"/>
          <w:sz w:val="22"/>
          <w:szCs w:val="22"/>
          <w:rtl/>
        </w:rPr>
      </w:pPr>
      <w:r w:rsidRPr="001678DD">
        <w:rPr>
          <w:rFonts w:cs="B Nazanin" w:hint="cs"/>
          <w:sz w:val="22"/>
          <w:szCs w:val="22"/>
          <w:rtl/>
        </w:rPr>
        <w:t>4 - «لمّا» (در آیه4) یعنی چه ؟ (مگراینکه ؟ تا اینکه ؟ یا.......؟)</w:t>
      </w:r>
    </w:p>
    <w:p w:rsidR="004D359C" w:rsidRPr="001678DD" w:rsidRDefault="004D359C" w:rsidP="001678DD">
      <w:pPr>
        <w:bidi/>
        <w:jc w:val="both"/>
        <w:rPr>
          <w:rFonts w:cs="B Nazanin"/>
          <w:sz w:val="22"/>
          <w:szCs w:val="22"/>
          <w:rtl/>
        </w:rPr>
      </w:pPr>
      <w:r w:rsidRPr="001678DD">
        <w:rPr>
          <w:rFonts w:cs="B Nazanin" w:hint="cs"/>
          <w:sz w:val="22"/>
          <w:szCs w:val="22"/>
          <w:rtl/>
        </w:rPr>
        <w:t>5- آیه 1 ، حاوی یک قسم است یا دوتا؟</w:t>
      </w:r>
    </w:p>
    <w:p w:rsidR="004D359C" w:rsidRPr="001678DD" w:rsidRDefault="004D359C" w:rsidP="001678DD">
      <w:pPr>
        <w:bidi/>
        <w:jc w:val="both"/>
        <w:rPr>
          <w:rFonts w:cs="B Nazanin"/>
          <w:sz w:val="22"/>
          <w:szCs w:val="22"/>
          <w:rtl/>
        </w:rPr>
      </w:pPr>
      <w:r w:rsidRPr="001678DD">
        <w:rPr>
          <w:rFonts w:cs="B Nazanin" w:hint="cs"/>
          <w:sz w:val="22"/>
          <w:szCs w:val="22"/>
          <w:rtl/>
        </w:rPr>
        <w:lastRenderedPageBreak/>
        <w:t>6- آیا مفهوم آیه 4 منحصر در چیزی است که در سه آیه قبلی ذکر شده؟ (جواب با ذکر دلیل)</w:t>
      </w:r>
    </w:p>
    <w:p w:rsidR="004D359C" w:rsidRPr="001678DD" w:rsidRDefault="004D359C" w:rsidP="001678DD">
      <w:pPr>
        <w:bidi/>
        <w:jc w:val="both"/>
        <w:rPr>
          <w:rFonts w:cs="B Nazanin"/>
          <w:sz w:val="22"/>
          <w:szCs w:val="22"/>
          <w:rtl/>
        </w:rPr>
      </w:pPr>
      <w:r w:rsidRPr="001678DD">
        <w:rPr>
          <w:rFonts w:cs="B Nazanin" w:hint="cs"/>
          <w:sz w:val="22"/>
          <w:szCs w:val="22"/>
          <w:rtl/>
        </w:rPr>
        <w:t>7- منظور از «حافظ» در آیه 4 چیست؟ (حافظ اعمال برای رسیدگی در قیامت ؟ حافظ از خطرات و تهدیدات ممکن تا فرارسیدن اجل؟ یا.........؟)</w:t>
      </w:r>
    </w:p>
    <w:p w:rsidR="004D359C" w:rsidRPr="001678DD" w:rsidRDefault="004D359C" w:rsidP="001678DD">
      <w:pPr>
        <w:bidi/>
        <w:jc w:val="both"/>
        <w:rPr>
          <w:rFonts w:cs="B Nazanin"/>
          <w:sz w:val="22"/>
          <w:szCs w:val="22"/>
          <w:rtl/>
        </w:rPr>
      </w:pPr>
      <w:r w:rsidRPr="001678DD">
        <w:rPr>
          <w:rFonts w:cs="B Nazanin" w:hint="cs"/>
          <w:sz w:val="22"/>
          <w:szCs w:val="22"/>
          <w:rtl/>
        </w:rPr>
        <w:t xml:space="preserve">8- بنظر شما کدام گزینه درمورد حفاظت مورد نظر آیه 4 بهتر است ؟ 1- حفاظت فردی 2 </w:t>
      </w:r>
      <w:r w:rsidRPr="001678DD">
        <w:rPr>
          <w:rFonts w:hint="cs"/>
          <w:sz w:val="22"/>
          <w:szCs w:val="22"/>
          <w:rtl/>
        </w:rPr>
        <w:t>–</w:t>
      </w:r>
      <w:r w:rsidRPr="001678DD">
        <w:rPr>
          <w:rFonts w:cs="B Nazanin" w:hint="cs"/>
          <w:sz w:val="22"/>
          <w:szCs w:val="22"/>
          <w:rtl/>
        </w:rPr>
        <w:t xml:space="preserve"> حفاظت سیستمی 3 - .........(جواب با ذکر دلیل)</w:t>
      </w:r>
    </w:p>
    <w:p w:rsidR="004D359C" w:rsidRPr="001678DD" w:rsidRDefault="004D359C" w:rsidP="001678DD">
      <w:pPr>
        <w:bidi/>
        <w:jc w:val="both"/>
        <w:rPr>
          <w:rFonts w:cs="B Nazanin"/>
          <w:sz w:val="22"/>
          <w:szCs w:val="22"/>
          <w:rtl/>
        </w:rPr>
      </w:pPr>
      <w:r w:rsidRPr="001678DD">
        <w:rPr>
          <w:rFonts w:cs="B Nazanin" w:hint="cs"/>
          <w:sz w:val="22"/>
          <w:szCs w:val="22"/>
          <w:rtl/>
        </w:rPr>
        <w:t xml:space="preserve">9 </w:t>
      </w:r>
      <w:r w:rsidRPr="001678DD">
        <w:rPr>
          <w:rFonts w:hint="cs"/>
          <w:sz w:val="22"/>
          <w:szCs w:val="22"/>
          <w:rtl/>
        </w:rPr>
        <w:t>–</w:t>
      </w:r>
      <w:r w:rsidRPr="001678DD">
        <w:rPr>
          <w:rFonts w:cs="B Nazanin" w:hint="cs"/>
          <w:sz w:val="22"/>
          <w:szCs w:val="22"/>
          <w:rtl/>
        </w:rPr>
        <w:t xml:space="preserve"> اگر بخواهیم راحع به قسمتی از پاراگراف فوق بگوئیم «ذکر مصادیق افاده حصر نمیکند» ، کدام قسمت پاراگراف را منظور کرده ایم؟</w:t>
      </w:r>
    </w:p>
    <w:p w:rsidR="004D359C" w:rsidRPr="001678DD" w:rsidRDefault="004D359C" w:rsidP="001678DD">
      <w:pPr>
        <w:bidi/>
        <w:jc w:val="both"/>
        <w:rPr>
          <w:rFonts w:cs="B Nazanin"/>
          <w:sz w:val="22"/>
          <w:szCs w:val="22"/>
          <w:rtl/>
        </w:rPr>
      </w:pPr>
      <w:r w:rsidRPr="001678DD">
        <w:rPr>
          <w:rFonts w:cs="B Nazanin" w:hint="cs"/>
          <w:sz w:val="22"/>
          <w:szCs w:val="22"/>
          <w:rtl/>
        </w:rPr>
        <w:t>10 -  الف و لامِ روی کلمه طارق الف ولام جنس است یا عهد (جواب باذکردلیل)</w:t>
      </w:r>
    </w:p>
    <w:p w:rsidR="00550E4A" w:rsidRPr="00CB2194" w:rsidRDefault="00550E4A" w:rsidP="00550E4A">
      <w:pPr>
        <w:bidi/>
        <w:jc w:val="both"/>
        <w:rPr>
          <w:rFonts w:cs="B Nazanin"/>
          <w:sz w:val="22"/>
          <w:szCs w:val="22"/>
          <w:rtl/>
          <w:lang w:bidi="fa-IR"/>
        </w:rPr>
      </w:pPr>
      <w:r>
        <w:rPr>
          <w:rFonts w:cs="B Nazanin" w:hint="cs"/>
          <w:sz w:val="22"/>
          <w:szCs w:val="22"/>
          <w:rtl/>
          <w:lang w:bidi="fa-IR"/>
        </w:rPr>
        <w:t>11</w:t>
      </w:r>
      <w:r w:rsidRPr="00CB2194">
        <w:rPr>
          <w:rFonts w:cs="B Nazanin" w:hint="cs"/>
          <w:sz w:val="22"/>
          <w:szCs w:val="22"/>
          <w:rtl/>
          <w:lang w:bidi="fa-IR"/>
        </w:rPr>
        <w:t xml:space="preserve"> - کلماتِ غالب این پاراگراف به «چه زبان»ی است؟ (عادی؟ مَثَل؟ یا....)</w:t>
      </w:r>
    </w:p>
    <w:p w:rsidR="00550E4A" w:rsidRPr="00CB2194" w:rsidRDefault="00550E4A" w:rsidP="00550E4A">
      <w:pPr>
        <w:bidi/>
        <w:jc w:val="both"/>
        <w:rPr>
          <w:rFonts w:cs="B Nazanin"/>
          <w:sz w:val="22"/>
          <w:szCs w:val="22"/>
          <w:rtl/>
          <w:lang w:bidi="fa-IR"/>
        </w:rPr>
      </w:pPr>
      <w:r>
        <w:rPr>
          <w:rFonts w:cs="B Nazanin" w:hint="cs"/>
          <w:sz w:val="22"/>
          <w:szCs w:val="22"/>
          <w:rtl/>
          <w:lang w:bidi="fa-IR"/>
        </w:rPr>
        <w:t>12</w:t>
      </w:r>
      <w:r w:rsidRPr="00CB2194">
        <w:rPr>
          <w:rFonts w:cs="B Nazanin" w:hint="cs"/>
          <w:sz w:val="22"/>
          <w:szCs w:val="22"/>
          <w:rtl/>
          <w:lang w:bidi="fa-IR"/>
        </w:rPr>
        <w:t xml:space="preserve"> - کلمه « فلینظر» به معنی لغوی آمده یا اصطلاحی؟</w:t>
      </w:r>
    </w:p>
    <w:p w:rsidR="00550E4A" w:rsidRPr="00CB2194" w:rsidRDefault="00550E4A" w:rsidP="00550E4A">
      <w:pPr>
        <w:widowControl w:val="0"/>
        <w:bidi/>
        <w:jc w:val="both"/>
        <w:rPr>
          <w:rFonts w:cs="B Nazanin"/>
          <w:b/>
          <w:bCs/>
          <w:color w:val="000000"/>
          <w:sz w:val="22"/>
          <w:szCs w:val="22"/>
          <w:rtl/>
          <w:lang w:bidi="fa-IR"/>
        </w:rPr>
      </w:pPr>
      <w:r>
        <w:rPr>
          <w:rFonts w:cs="B Nazanin" w:hint="cs"/>
          <w:sz w:val="22"/>
          <w:szCs w:val="22"/>
          <w:rtl/>
          <w:lang w:bidi="fa-IR"/>
        </w:rPr>
        <w:t>13</w:t>
      </w:r>
      <w:r w:rsidRPr="00CB2194">
        <w:rPr>
          <w:rFonts w:cs="B Nazanin" w:hint="cs"/>
          <w:sz w:val="22"/>
          <w:szCs w:val="22"/>
          <w:rtl/>
          <w:lang w:bidi="fa-IR"/>
        </w:rPr>
        <w:t xml:space="preserve"> - مطلب آیه های 6 و 7  به چه زبانی است؟ (کنایه؟ استعاره؟ مَثَل؟ یا ....؟)</w:t>
      </w:r>
    </w:p>
    <w:p w:rsidR="00550E4A" w:rsidRPr="00847F32" w:rsidRDefault="00550E4A" w:rsidP="00550E4A">
      <w:pPr>
        <w:widowControl w:val="0"/>
        <w:tabs>
          <w:tab w:val="left" w:pos="7919"/>
        </w:tabs>
        <w:bidi/>
        <w:jc w:val="both"/>
        <w:rPr>
          <w:rFonts w:cs="B Nazanin"/>
          <w:sz w:val="22"/>
          <w:szCs w:val="22"/>
          <w:rtl/>
          <w:lang w:bidi="fa-IR"/>
        </w:rPr>
      </w:pPr>
      <w:r>
        <w:rPr>
          <w:rFonts w:cs="B Nazanin" w:hint="cs"/>
          <w:sz w:val="22"/>
          <w:szCs w:val="22"/>
          <w:rtl/>
          <w:lang w:bidi="fa-IR"/>
        </w:rPr>
        <w:t>14</w:t>
      </w:r>
      <w:r w:rsidRPr="00847F32">
        <w:rPr>
          <w:rFonts w:cs="B Nazanin" w:hint="cs"/>
          <w:sz w:val="22"/>
          <w:szCs w:val="22"/>
          <w:rtl/>
          <w:lang w:bidi="fa-IR"/>
        </w:rPr>
        <w:t xml:space="preserve"> - منظور از آیه های 13 و 14 چیست؟</w:t>
      </w:r>
    </w:p>
    <w:p w:rsidR="00550E4A" w:rsidRPr="00847F32" w:rsidRDefault="00550E4A" w:rsidP="00550E4A">
      <w:pPr>
        <w:bidi/>
        <w:jc w:val="both"/>
        <w:rPr>
          <w:rFonts w:cs="B Nazanin"/>
          <w:sz w:val="22"/>
          <w:szCs w:val="22"/>
          <w:rtl/>
          <w:lang w:bidi="fa-IR"/>
        </w:rPr>
      </w:pPr>
      <w:r>
        <w:rPr>
          <w:rFonts w:cs="B Nazanin" w:hint="cs"/>
          <w:sz w:val="22"/>
          <w:szCs w:val="22"/>
          <w:rtl/>
          <w:lang w:bidi="fa-IR"/>
        </w:rPr>
        <w:t>15</w:t>
      </w:r>
      <w:r w:rsidRPr="00847F32">
        <w:rPr>
          <w:rFonts w:cs="B Nazanin" w:hint="cs"/>
          <w:sz w:val="22"/>
          <w:szCs w:val="22"/>
          <w:rtl/>
          <w:lang w:bidi="fa-IR"/>
        </w:rPr>
        <w:t xml:space="preserve"> - کلمه های رجع و صدع چه نوع از کلام است؟(استعاره؟ کنایه؟ یا....؟)</w:t>
      </w:r>
    </w:p>
    <w:p w:rsidR="00550E4A" w:rsidRPr="00754DD6" w:rsidRDefault="00550E4A" w:rsidP="00550E4A">
      <w:pPr>
        <w:bidi/>
        <w:jc w:val="both"/>
        <w:rPr>
          <w:rFonts w:cs="B Nazanin"/>
          <w:sz w:val="22"/>
          <w:szCs w:val="22"/>
          <w:rtl/>
        </w:rPr>
      </w:pPr>
      <w:r>
        <w:rPr>
          <w:rFonts w:cs="B Nazanin" w:hint="cs"/>
          <w:sz w:val="22"/>
          <w:szCs w:val="22"/>
          <w:rtl/>
        </w:rPr>
        <w:t>16</w:t>
      </w:r>
      <w:r w:rsidRPr="00754DD6">
        <w:rPr>
          <w:rFonts w:cs="B Nazanin" w:hint="cs"/>
          <w:sz w:val="22"/>
          <w:szCs w:val="22"/>
          <w:rtl/>
        </w:rPr>
        <w:t xml:space="preserve"> </w:t>
      </w:r>
      <w:r w:rsidRPr="00754DD6">
        <w:rPr>
          <w:rFonts w:hint="cs"/>
          <w:sz w:val="22"/>
          <w:szCs w:val="22"/>
          <w:rtl/>
        </w:rPr>
        <w:t>–</w:t>
      </w:r>
      <w:r w:rsidRPr="00754DD6">
        <w:rPr>
          <w:rFonts w:cs="B Nazanin" w:hint="cs"/>
          <w:sz w:val="22"/>
          <w:szCs w:val="22"/>
          <w:rtl/>
        </w:rPr>
        <w:t xml:space="preserve"> مهلت «اندک»ی که پیامبر(ص) می باید میداد ، تقریبا چندسال بود؟</w:t>
      </w:r>
    </w:p>
    <w:p w:rsidR="00550E4A" w:rsidRPr="00754DD6" w:rsidRDefault="00550E4A" w:rsidP="00550E4A">
      <w:pPr>
        <w:bidi/>
        <w:jc w:val="both"/>
        <w:rPr>
          <w:rFonts w:cs="B Nazanin"/>
          <w:sz w:val="22"/>
          <w:szCs w:val="22"/>
          <w:rtl/>
        </w:rPr>
      </w:pPr>
      <w:r>
        <w:rPr>
          <w:rFonts w:cs="B Nazanin" w:hint="cs"/>
          <w:sz w:val="22"/>
          <w:szCs w:val="22"/>
          <w:rtl/>
        </w:rPr>
        <w:t>17</w:t>
      </w:r>
      <w:r w:rsidRPr="00754DD6">
        <w:rPr>
          <w:rFonts w:cs="B Nazanin" w:hint="cs"/>
          <w:sz w:val="22"/>
          <w:szCs w:val="22"/>
          <w:rtl/>
        </w:rPr>
        <w:t xml:space="preserve"> </w:t>
      </w:r>
      <w:r w:rsidRPr="00754DD6">
        <w:rPr>
          <w:rFonts w:hint="cs"/>
          <w:sz w:val="22"/>
          <w:szCs w:val="22"/>
          <w:rtl/>
        </w:rPr>
        <w:t>–</w:t>
      </w:r>
      <w:r w:rsidRPr="00754DD6">
        <w:rPr>
          <w:rFonts w:cs="B Nazanin" w:hint="cs"/>
          <w:sz w:val="22"/>
          <w:szCs w:val="22"/>
          <w:rtl/>
        </w:rPr>
        <w:t xml:space="preserve"> چرا آیه 17 فرع بر آیه 16 است ؟ </w:t>
      </w:r>
    </w:p>
    <w:p w:rsidR="00550E4A" w:rsidRPr="00754DD6" w:rsidRDefault="00550E4A" w:rsidP="00550E4A">
      <w:pPr>
        <w:bidi/>
        <w:jc w:val="both"/>
        <w:rPr>
          <w:rFonts w:cs="B Nazanin"/>
          <w:sz w:val="22"/>
          <w:szCs w:val="22"/>
          <w:rtl/>
        </w:rPr>
      </w:pPr>
      <w:r>
        <w:rPr>
          <w:rFonts w:cs="B Nazanin" w:hint="cs"/>
          <w:sz w:val="22"/>
          <w:szCs w:val="22"/>
          <w:rtl/>
        </w:rPr>
        <w:t>18</w:t>
      </w:r>
      <w:r w:rsidRPr="00754DD6">
        <w:rPr>
          <w:rFonts w:cs="B Nazanin" w:hint="cs"/>
          <w:sz w:val="22"/>
          <w:szCs w:val="22"/>
          <w:rtl/>
        </w:rPr>
        <w:t xml:space="preserve"> </w:t>
      </w:r>
      <w:r w:rsidRPr="00754DD6">
        <w:rPr>
          <w:rFonts w:hint="cs"/>
          <w:sz w:val="22"/>
          <w:szCs w:val="22"/>
          <w:rtl/>
        </w:rPr>
        <w:t>–</w:t>
      </w:r>
      <w:r w:rsidRPr="00754DD6">
        <w:rPr>
          <w:rFonts w:cs="B Nazanin" w:hint="cs"/>
          <w:sz w:val="22"/>
          <w:szCs w:val="22"/>
          <w:rtl/>
        </w:rPr>
        <w:t xml:space="preserve"> مهلت دادن را در آیه 17 دو جور فرموده . تفاوتشان را و شرحی راجع به هرنوع آن بنویسید .</w:t>
      </w:r>
    </w:p>
    <w:p w:rsidR="00550E4A" w:rsidRPr="00754DD6" w:rsidRDefault="00550E4A" w:rsidP="00550E4A">
      <w:pPr>
        <w:bidi/>
        <w:jc w:val="both"/>
        <w:rPr>
          <w:rFonts w:cs="B Nazanin"/>
          <w:sz w:val="22"/>
          <w:szCs w:val="22"/>
          <w:rtl/>
        </w:rPr>
      </w:pPr>
      <w:r>
        <w:rPr>
          <w:rFonts w:cs="B Nazanin" w:hint="cs"/>
          <w:sz w:val="22"/>
          <w:szCs w:val="22"/>
          <w:rtl/>
        </w:rPr>
        <w:t>19</w:t>
      </w:r>
      <w:r w:rsidRPr="00754DD6">
        <w:rPr>
          <w:rFonts w:cs="B Nazanin" w:hint="cs"/>
          <w:sz w:val="22"/>
          <w:szCs w:val="22"/>
          <w:rtl/>
        </w:rPr>
        <w:t xml:space="preserve"> </w:t>
      </w:r>
      <w:r w:rsidRPr="00754DD6">
        <w:rPr>
          <w:rFonts w:hint="cs"/>
          <w:sz w:val="22"/>
          <w:szCs w:val="22"/>
          <w:rtl/>
        </w:rPr>
        <w:t>–</w:t>
      </w:r>
      <w:r w:rsidRPr="00754DD6">
        <w:rPr>
          <w:rFonts w:cs="B Nazanin" w:hint="cs"/>
          <w:sz w:val="22"/>
          <w:szCs w:val="22"/>
          <w:rtl/>
        </w:rPr>
        <w:t xml:space="preserve"> چرا به آنحضرت توصیه شده به آنان «مهلتی» بدهد؟ مثلا اگر قرار بود مهلت ندهد ممکن بود چه کند ؟</w:t>
      </w:r>
    </w:p>
    <w:p w:rsidR="00550E4A" w:rsidRPr="00754DD6" w:rsidRDefault="00550E4A" w:rsidP="00550E4A">
      <w:pPr>
        <w:bidi/>
        <w:jc w:val="both"/>
        <w:rPr>
          <w:rFonts w:cs="B Nazanin"/>
          <w:sz w:val="22"/>
          <w:szCs w:val="22"/>
          <w:rtl/>
        </w:rPr>
      </w:pPr>
      <w:r>
        <w:rPr>
          <w:rFonts w:cs="B Nazanin" w:hint="cs"/>
          <w:sz w:val="22"/>
          <w:szCs w:val="22"/>
          <w:rtl/>
        </w:rPr>
        <w:t>20</w:t>
      </w:r>
      <w:r w:rsidRPr="00754DD6">
        <w:rPr>
          <w:rFonts w:cs="B Nazanin" w:hint="cs"/>
          <w:sz w:val="22"/>
          <w:szCs w:val="22"/>
          <w:rtl/>
        </w:rPr>
        <w:t xml:space="preserve"> </w:t>
      </w:r>
      <w:r w:rsidRPr="00754DD6">
        <w:rPr>
          <w:rFonts w:hint="cs"/>
          <w:sz w:val="22"/>
          <w:szCs w:val="22"/>
          <w:rtl/>
        </w:rPr>
        <w:t>–</w:t>
      </w:r>
      <w:r w:rsidRPr="00754DD6">
        <w:rPr>
          <w:rFonts w:cs="B Nazanin" w:hint="cs"/>
          <w:sz w:val="22"/>
          <w:szCs w:val="22"/>
          <w:rtl/>
        </w:rPr>
        <w:t xml:space="preserve"> تنوینِ انتهایِ «کیدا» (آیه 15) از باب تحقیر است یا تعظیم ؟ (جواب با دلیل)</w:t>
      </w:r>
    </w:p>
    <w:p w:rsidR="00550E4A" w:rsidRPr="00754DD6" w:rsidRDefault="00550E4A" w:rsidP="00550E4A">
      <w:pPr>
        <w:bidi/>
        <w:jc w:val="both"/>
        <w:rPr>
          <w:rFonts w:cs="B Nazanin"/>
          <w:sz w:val="22"/>
          <w:szCs w:val="22"/>
          <w:rtl/>
        </w:rPr>
      </w:pPr>
      <w:r>
        <w:rPr>
          <w:rFonts w:cs="B Nazanin" w:hint="cs"/>
          <w:sz w:val="22"/>
          <w:szCs w:val="22"/>
          <w:rtl/>
        </w:rPr>
        <w:t>21</w:t>
      </w:r>
      <w:r w:rsidRPr="00754DD6">
        <w:rPr>
          <w:rFonts w:cs="B Nazanin" w:hint="cs"/>
          <w:sz w:val="22"/>
          <w:szCs w:val="22"/>
          <w:rtl/>
        </w:rPr>
        <w:t xml:space="preserve"> </w:t>
      </w:r>
      <w:r w:rsidRPr="00754DD6">
        <w:rPr>
          <w:rFonts w:hint="cs"/>
          <w:sz w:val="22"/>
          <w:szCs w:val="22"/>
          <w:rtl/>
        </w:rPr>
        <w:t>–</w:t>
      </w:r>
      <w:r w:rsidRPr="00754DD6">
        <w:rPr>
          <w:rFonts w:cs="B Nazanin" w:hint="cs"/>
          <w:sz w:val="22"/>
          <w:szCs w:val="22"/>
          <w:rtl/>
        </w:rPr>
        <w:t xml:space="preserve"> تنوینِ انتهای آیه 17 از باب تحقیر است یا تعظیم؟</w:t>
      </w:r>
    </w:p>
    <w:p w:rsidR="00AA2727" w:rsidRDefault="004D359C" w:rsidP="004D359C">
      <w:pPr>
        <w:bidi/>
        <w:jc w:val="both"/>
        <w:rPr>
          <w:rFonts w:cs="B Nazanin"/>
          <w:sz w:val="20"/>
          <w:szCs w:val="20"/>
          <w:rtl/>
        </w:rPr>
      </w:pPr>
      <w:r w:rsidRPr="00502F0A">
        <w:rPr>
          <w:rFonts w:cs="B Nazanin" w:hint="cs"/>
          <w:sz w:val="20"/>
          <w:szCs w:val="20"/>
          <w:rtl/>
        </w:rPr>
        <w:t xml:space="preserve">ممکن است کسی بگوید چرا اینقدر سئوال طرح کرده ای؟ جوابش این است که خواننده این نوع مطالب از سِنخ خوانندگان رمان ها و فوتو- استریپ ها نیست وبه مطالب قرآنی هم آشنا </w:t>
      </w:r>
      <w:r w:rsidRPr="00502F0A">
        <w:rPr>
          <w:rFonts w:cs="B Nazanin" w:hint="cs"/>
          <w:sz w:val="20"/>
          <w:szCs w:val="20"/>
          <w:rtl/>
        </w:rPr>
        <w:lastRenderedPageBreak/>
        <w:t>است و اگر بخواهیم از طرح این سئوال ها خودداری کنیم می باید خودمان توضیحاتی بدهیم که سبب طولانی و خسته کننده شدن این بحث میشود ، از طرف دیگر ، خود طرح این سئوال ها سبب تحریک ذهن خواننده می گردد که اگر احیانا به موضوع بی توجه بود توجه پیدا کند .</w:t>
      </w:r>
    </w:p>
    <w:p w:rsidR="002B1C3A" w:rsidRDefault="002B1C3A" w:rsidP="002B1C3A">
      <w:pPr>
        <w:bidi/>
        <w:ind w:left="-18"/>
        <w:jc w:val="center"/>
        <w:rPr>
          <w:rFonts w:cs="B Nazanin"/>
          <w:b/>
          <w:bCs/>
          <w:u w:val="single"/>
          <w:rtl/>
          <w:lang w:bidi="fa-IR"/>
        </w:rPr>
      </w:pPr>
      <w:r w:rsidRPr="00016789">
        <w:rPr>
          <w:rFonts w:cs="B Nazanin" w:hint="cs"/>
          <w:b/>
          <w:bCs/>
          <w:sz w:val="22"/>
          <w:szCs w:val="22"/>
          <w:u w:val="single"/>
          <w:rtl/>
          <w:lang w:bidi="fa-IR"/>
        </w:rPr>
        <w:t>3 - ح</w:t>
      </w:r>
      <w:r>
        <w:rPr>
          <w:rFonts w:cs="B Nazanin" w:hint="cs"/>
          <w:b/>
          <w:bCs/>
          <w:sz w:val="22"/>
          <w:szCs w:val="22"/>
          <w:u w:val="single"/>
          <w:rtl/>
          <w:lang w:bidi="fa-IR"/>
        </w:rPr>
        <w:t>دسیاتی از اوضاع و احوال آن روزها</w:t>
      </w:r>
    </w:p>
    <w:p w:rsidR="00C41ED1" w:rsidRDefault="00C41ED1" w:rsidP="0067314B">
      <w:pPr>
        <w:bidi/>
        <w:ind w:left="-18"/>
        <w:jc w:val="both"/>
        <w:rPr>
          <w:rFonts w:cs="B Nazanin"/>
          <w:sz w:val="22"/>
          <w:szCs w:val="22"/>
          <w:rtl/>
          <w:lang w:bidi="fa-IR"/>
        </w:rPr>
      </w:pPr>
      <w:r w:rsidRPr="00C41ED1">
        <w:rPr>
          <w:rFonts w:cs="B Nazanin" w:hint="cs"/>
          <w:sz w:val="22"/>
          <w:szCs w:val="22"/>
          <w:rtl/>
          <w:lang w:bidi="fa-IR"/>
        </w:rPr>
        <w:t>مردمِ معمولیِ</w:t>
      </w:r>
      <w:r>
        <w:rPr>
          <w:rFonts w:cs="B Nazanin" w:hint="cs"/>
          <w:sz w:val="22"/>
          <w:szCs w:val="22"/>
          <w:rtl/>
          <w:lang w:bidi="fa-IR"/>
        </w:rPr>
        <w:t xml:space="preserve"> آن روزها به آن مقدار از نجوم و ستاره شناسی که مورد نیاز</w:t>
      </w:r>
      <w:r w:rsidR="0067314B">
        <w:rPr>
          <w:rFonts w:cs="B Nazanin" w:hint="cs"/>
          <w:sz w:val="22"/>
          <w:szCs w:val="22"/>
          <w:rtl/>
          <w:lang w:bidi="fa-IR"/>
        </w:rPr>
        <w:t>شان بود آگاهی داشتند (آیه3) مثلا برای آن مسافرت های ثابتِ سالی دوبار خویش که در سوره قریش ذکر شده آشنائی ابتدائی به ستارگانی که در آسمان ثابت به نظر میرسند ضروری بود .</w:t>
      </w:r>
    </w:p>
    <w:p w:rsidR="00640006" w:rsidRPr="00C41ED1" w:rsidRDefault="00640006" w:rsidP="00640006">
      <w:pPr>
        <w:bidi/>
        <w:ind w:left="-18"/>
        <w:jc w:val="both"/>
        <w:rPr>
          <w:rFonts w:cs="B Nazanin"/>
          <w:sz w:val="22"/>
          <w:szCs w:val="22"/>
          <w:rtl/>
          <w:lang w:bidi="fa-IR"/>
        </w:rPr>
      </w:pPr>
      <w:r>
        <w:rPr>
          <w:rFonts w:cs="B Nazanin" w:hint="cs"/>
          <w:sz w:val="22"/>
          <w:szCs w:val="22"/>
          <w:rtl/>
          <w:lang w:bidi="fa-IR"/>
        </w:rPr>
        <w:t>اطلاعات عمومی به میگوید مردم آن روزهای مکه در باره آسمانها و آنچه در آن است اطلاعاتی بیش از این نداشتند .</w:t>
      </w:r>
    </w:p>
    <w:p w:rsidR="00213B86" w:rsidRDefault="00213B86" w:rsidP="00AE0B08">
      <w:pPr>
        <w:widowControl w:val="0"/>
        <w:bidi/>
        <w:jc w:val="both"/>
        <w:rPr>
          <w:rFonts w:cs="B Nazanin"/>
          <w:sz w:val="22"/>
          <w:szCs w:val="22"/>
          <w:rtl/>
          <w:lang w:bidi="fa-IR"/>
        </w:rPr>
      </w:pPr>
      <w:r>
        <w:rPr>
          <w:rFonts w:cs="B Nazanin" w:hint="cs"/>
          <w:sz w:val="22"/>
          <w:szCs w:val="22"/>
          <w:rtl/>
          <w:lang w:bidi="fa-IR"/>
        </w:rPr>
        <w:t>یکی از خواص اصلیِ «آسمان» ، از نظر مخاطب های اولیه این سوره ، پدیدآوریِ شب و روز و ماه ها و سالها بوده ، که آنها علت آن را در «برگشتن همه چیز سر جای اول آن» قلمداد میکرده اند (آیه 11) و در باره زمین نیز چنین علم ساده ای داشته و به شکافداربودنِ آن که برای خارج شدن گیاهان از بطنش و نیز پیدایش دره ها نمود دارد بیشتر از دیگر خواص زمین آشنائی داشته اند (آیه 12)</w:t>
      </w:r>
    </w:p>
    <w:p w:rsidR="00AE0B08" w:rsidRDefault="00213B86" w:rsidP="00AE0B08">
      <w:pPr>
        <w:widowControl w:val="0"/>
        <w:bidi/>
        <w:jc w:val="both"/>
        <w:rPr>
          <w:rFonts w:cs="B Nazanin"/>
          <w:b/>
          <w:bCs/>
          <w:color w:val="000000"/>
          <w:sz w:val="22"/>
          <w:szCs w:val="22"/>
          <w:u w:val="single"/>
          <w:rtl/>
        </w:rPr>
      </w:pPr>
      <w:r>
        <w:rPr>
          <w:rFonts w:cs="B Nazanin" w:hint="cs"/>
          <w:sz w:val="22"/>
          <w:szCs w:val="22"/>
          <w:rtl/>
          <w:lang w:bidi="fa-IR"/>
        </w:rPr>
        <w:t xml:space="preserve">بعید است که در زمان نزول این سوره که هنوز ششماه هم از ابتدای نزول آن نگذشته ، هنوز « کافر»ی وجود پیدا کرده باشد (مخالف چرا ، اما کافر </w:t>
      </w:r>
      <w:r>
        <w:rPr>
          <w:rFonts w:ascii="Arial" w:hAnsi="Arial" w:cs="Arial" w:hint="cs"/>
          <w:sz w:val="22"/>
          <w:szCs w:val="22"/>
          <w:rtl/>
          <w:lang w:bidi="fa-IR"/>
        </w:rPr>
        <w:t>–</w:t>
      </w:r>
      <w:r>
        <w:rPr>
          <w:rFonts w:cs="B Nazanin" w:hint="cs"/>
          <w:sz w:val="22"/>
          <w:szCs w:val="22"/>
          <w:rtl/>
          <w:lang w:bidi="fa-IR"/>
        </w:rPr>
        <w:t xml:space="preserve"> که در بطن کلمه اش عنصری از خوداگاهی و عمد و اصرار وجود دارد </w:t>
      </w:r>
      <w:r>
        <w:rPr>
          <w:rFonts w:ascii="Arial" w:hAnsi="Arial" w:cs="Arial" w:hint="cs"/>
          <w:sz w:val="22"/>
          <w:szCs w:val="22"/>
          <w:rtl/>
          <w:lang w:bidi="fa-IR"/>
        </w:rPr>
        <w:t>–</w:t>
      </w:r>
      <w:r>
        <w:rPr>
          <w:rFonts w:cs="B Nazanin" w:hint="cs"/>
          <w:sz w:val="22"/>
          <w:szCs w:val="22"/>
          <w:rtl/>
          <w:lang w:bidi="fa-IR"/>
        </w:rPr>
        <w:t xml:space="preserve"> نه) و لذا آیه های 15 و 16 و 17 را باید در جهت آگاه نمودن آنحضرت از «مشکلاتِ آینده او در پیمایش راه رسالتش» ارزیابی کرد .</w:t>
      </w:r>
      <w:r w:rsidR="00AE0B08" w:rsidRPr="00AE0B08">
        <w:rPr>
          <w:rFonts w:cs="B Nazanin" w:hint="cs"/>
          <w:b/>
          <w:bCs/>
          <w:color w:val="000000"/>
          <w:sz w:val="22"/>
          <w:szCs w:val="22"/>
          <w:u w:val="single"/>
          <w:rtl/>
        </w:rPr>
        <w:t xml:space="preserve"> </w:t>
      </w:r>
    </w:p>
    <w:p w:rsidR="00213B86" w:rsidRDefault="00213B86" w:rsidP="00213B86">
      <w:pPr>
        <w:bidi/>
        <w:ind w:left="-18"/>
        <w:jc w:val="center"/>
        <w:rPr>
          <w:rFonts w:cs="B Nazanin"/>
          <w:b/>
          <w:bCs/>
          <w:u w:val="single"/>
          <w:rtl/>
          <w:lang w:bidi="fa-IR"/>
        </w:rPr>
      </w:pPr>
      <w:r>
        <w:rPr>
          <w:rFonts w:cs="B Nazanin" w:hint="cs"/>
          <w:b/>
          <w:bCs/>
          <w:sz w:val="22"/>
          <w:szCs w:val="22"/>
          <w:u w:val="single"/>
          <w:rtl/>
          <w:lang w:bidi="fa-IR"/>
        </w:rPr>
        <w:t>4 - زاویه با تفاسیر رایج</w:t>
      </w:r>
    </w:p>
    <w:p w:rsidR="00213B86" w:rsidRDefault="00213B86" w:rsidP="00213B86">
      <w:pPr>
        <w:widowControl w:val="0"/>
        <w:bidi/>
        <w:jc w:val="both"/>
        <w:rPr>
          <w:rFonts w:cs="B Nazanin"/>
          <w:sz w:val="22"/>
          <w:szCs w:val="22"/>
          <w:rtl/>
          <w:lang w:bidi="fa-IR"/>
        </w:rPr>
      </w:pPr>
      <w:r>
        <w:rPr>
          <w:rFonts w:cs="B Nazanin" w:hint="cs"/>
          <w:sz w:val="22"/>
          <w:szCs w:val="22"/>
          <w:rtl/>
          <w:lang w:bidi="fa-IR"/>
        </w:rPr>
        <w:t xml:space="preserve">1 </w:t>
      </w:r>
      <w:r>
        <w:rPr>
          <w:rFonts w:ascii="Arial" w:hAnsi="Arial" w:cs="Arial" w:hint="cs"/>
          <w:sz w:val="22"/>
          <w:szCs w:val="22"/>
          <w:rtl/>
          <w:lang w:bidi="fa-IR"/>
        </w:rPr>
        <w:t>–</w:t>
      </w:r>
      <w:r>
        <w:rPr>
          <w:rFonts w:cs="B Nazanin" w:hint="cs"/>
          <w:sz w:val="22"/>
          <w:szCs w:val="22"/>
          <w:rtl/>
          <w:lang w:bidi="fa-IR"/>
        </w:rPr>
        <w:t xml:space="preserve"> در مورد معنیِ قسم ها ،</w:t>
      </w:r>
    </w:p>
    <w:p w:rsidR="00213B86" w:rsidRDefault="00213B86" w:rsidP="00213B86">
      <w:pPr>
        <w:widowControl w:val="0"/>
        <w:bidi/>
        <w:jc w:val="both"/>
        <w:rPr>
          <w:rFonts w:cs="B Nazanin"/>
          <w:sz w:val="22"/>
          <w:szCs w:val="22"/>
          <w:rtl/>
          <w:lang w:bidi="fa-IR"/>
        </w:rPr>
      </w:pPr>
      <w:r>
        <w:rPr>
          <w:rFonts w:cs="B Nazanin" w:hint="cs"/>
          <w:sz w:val="22"/>
          <w:szCs w:val="22"/>
          <w:rtl/>
          <w:lang w:bidi="fa-IR"/>
        </w:rPr>
        <w:t xml:space="preserve">2 </w:t>
      </w:r>
      <w:r>
        <w:rPr>
          <w:rFonts w:ascii="Arial" w:hAnsi="Arial" w:cs="Arial" w:hint="cs"/>
          <w:sz w:val="22"/>
          <w:szCs w:val="22"/>
          <w:rtl/>
          <w:lang w:bidi="fa-IR"/>
        </w:rPr>
        <w:t>–</w:t>
      </w:r>
      <w:r>
        <w:rPr>
          <w:rFonts w:cs="B Nazanin" w:hint="cs"/>
          <w:sz w:val="22"/>
          <w:szCs w:val="22"/>
          <w:rtl/>
          <w:lang w:bidi="fa-IR"/>
        </w:rPr>
        <w:t xml:space="preserve"> در مورد معنی کلمه کافران ،</w:t>
      </w:r>
    </w:p>
    <w:p w:rsidR="00213B86" w:rsidRDefault="00213B86" w:rsidP="00213B86">
      <w:pPr>
        <w:widowControl w:val="0"/>
        <w:bidi/>
        <w:jc w:val="both"/>
        <w:rPr>
          <w:rFonts w:cs="B Nazanin"/>
          <w:sz w:val="22"/>
          <w:szCs w:val="22"/>
          <w:rtl/>
          <w:lang w:bidi="fa-IR"/>
        </w:rPr>
      </w:pPr>
      <w:r>
        <w:rPr>
          <w:rFonts w:cs="B Nazanin" w:hint="cs"/>
          <w:sz w:val="22"/>
          <w:szCs w:val="22"/>
          <w:rtl/>
          <w:lang w:bidi="fa-IR"/>
        </w:rPr>
        <w:lastRenderedPageBreak/>
        <w:t xml:space="preserve">3 </w:t>
      </w:r>
      <w:r>
        <w:rPr>
          <w:rFonts w:ascii="Arial" w:hAnsi="Arial" w:cs="Arial" w:hint="cs"/>
          <w:sz w:val="22"/>
          <w:szCs w:val="22"/>
          <w:rtl/>
          <w:lang w:bidi="fa-IR"/>
        </w:rPr>
        <w:t>–</w:t>
      </w:r>
      <w:r>
        <w:rPr>
          <w:rFonts w:cs="B Nazanin" w:hint="cs"/>
          <w:sz w:val="22"/>
          <w:szCs w:val="22"/>
          <w:rtl/>
          <w:lang w:bidi="fa-IR"/>
        </w:rPr>
        <w:t xml:space="preserve"> درمورد سررسید مهلتی که در آیه 17 مطرح شده (که تفاسیر آن را به روز قیامت و ما به روز فتح مکه </w:t>
      </w:r>
      <w:r>
        <w:rPr>
          <w:rFonts w:ascii="Arial" w:hAnsi="Arial" w:cs="Arial" w:hint="cs"/>
          <w:sz w:val="22"/>
          <w:szCs w:val="22"/>
          <w:rtl/>
          <w:lang w:bidi="fa-IR"/>
        </w:rPr>
        <w:t>–</w:t>
      </w:r>
      <w:r>
        <w:rPr>
          <w:rFonts w:cs="B Nazanin" w:hint="cs"/>
          <w:sz w:val="22"/>
          <w:szCs w:val="22"/>
          <w:rtl/>
          <w:lang w:bidi="fa-IR"/>
        </w:rPr>
        <w:t xml:space="preserve"> که تقریبا 22 سال پس از نزول این سوره باشد </w:t>
      </w:r>
      <w:r>
        <w:rPr>
          <w:rFonts w:ascii="Arial" w:hAnsi="Arial" w:cs="Arial" w:hint="cs"/>
          <w:sz w:val="22"/>
          <w:szCs w:val="22"/>
          <w:rtl/>
          <w:lang w:bidi="fa-IR"/>
        </w:rPr>
        <w:t>–</w:t>
      </w:r>
      <w:r>
        <w:rPr>
          <w:rFonts w:cs="B Nazanin" w:hint="cs"/>
          <w:sz w:val="22"/>
          <w:szCs w:val="22"/>
          <w:rtl/>
          <w:lang w:bidi="fa-IR"/>
        </w:rPr>
        <w:t xml:space="preserve"> تطبیق میکنیم) نظر ما با نظر تفاسیر رایج زاویه دارد .</w:t>
      </w:r>
    </w:p>
    <w:p w:rsidR="00213B86" w:rsidRDefault="00213B86" w:rsidP="00213B86">
      <w:pPr>
        <w:widowControl w:val="0"/>
        <w:bidi/>
        <w:jc w:val="both"/>
        <w:rPr>
          <w:rFonts w:cs="B Nazanin"/>
          <w:sz w:val="22"/>
          <w:szCs w:val="22"/>
          <w:rtl/>
          <w:lang w:bidi="fa-IR"/>
        </w:rPr>
      </w:pPr>
      <w:r>
        <w:rPr>
          <w:rFonts w:cs="B Nazanin" w:hint="cs"/>
          <w:sz w:val="22"/>
          <w:szCs w:val="22"/>
          <w:rtl/>
          <w:lang w:bidi="fa-IR"/>
        </w:rPr>
        <w:t>نظر ما بر اساس درس و درب و لبّ مطلب شکل گرفته که به خودِ محتوای سوره متکی است و نظر تفاسیر بر روایات و نقل قول مفسران سابق و اسبق متکی است، و ترجیح این بر آنها واضح است .</w:t>
      </w:r>
    </w:p>
    <w:p w:rsidR="00213B86" w:rsidRDefault="00213B86" w:rsidP="00213B86">
      <w:pPr>
        <w:bidi/>
        <w:ind w:left="-18"/>
        <w:jc w:val="center"/>
        <w:rPr>
          <w:rFonts w:cs="B Nazanin"/>
          <w:b/>
          <w:bCs/>
          <w:sz w:val="22"/>
          <w:szCs w:val="22"/>
          <w:u w:val="single"/>
          <w:rtl/>
          <w:lang w:bidi="fa-IR"/>
        </w:rPr>
      </w:pPr>
      <w:r>
        <w:rPr>
          <w:rFonts w:cs="B Nazanin" w:hint="cs"/>
          <w:b/>
          <w:bCs/>
          <w:sz w:val="22"/>
          <w:szCs w:val="22"/>
          <w:u w:val="single"/>
          <w:rtl/>
          <w:lang w:bidi="fa-IR"/>
        </w:rPr>
        <w:t>5 - پیشگوئی های تحقق یافته</w:t>
      </w:r>
    </w:p>
    <w:p w:rsidR="00213B86" w:rsidRDefault="00213B86" w:rsidP="00213B86">
      <w:pPr>
        <w:widowControl w:val="0"/>
        <w:bidi/>
        <w:rPr>
          <w:rFonts w:cs="B Nazanin"/>
          <w:sz w:val="22"/>
          <w:szCs w:val="22"/>
          <w:rtl/>
          <w:lang w:bidi="fa-IR"/>
        </w:rPr>
      </w:pPr>
      <w:r>
        <w:rPr>
          <w:rFonts w:cs="B Nazanin" w:hint="cs"/>
          <w:sz w:val="22"/>
          <w:szCs w:val="22"/>
          <w:rtl/>
          <w:lang w:bidi="fa-IR"/>
        </w:rPr>
        <w:t>آیه های 15 تا 17 تلویحا پیشگوئی موفقیت آنحضرت را در پیشبرد ماموریتش دارد که واقعیات تاریخی نیز بعدا در کمتر از 23 سال تاییدش کرد .</w:t>
      </w:r>
    </w:p>
    <w:p w:rsidR="009B6684" w:rsidRDefault="009B6684" w:rsidP="009B6684">
      <w:pPr>
        <w:pStyle w:val="a"/>
        <w:widowControl w:val="0"/>
        <w:spacing w:after="0" w:line="216" w:lineRule="auto"/>
        <w:ind w:left="0" w:firstLine="0"/>
        <w:rPr>
          <w:rFonts w:cs="B Nazanin"/>
          <w:color w:val="000000"/>
          <w:rtl/>
        </w:rPr>
      </w:pPr>
      <w:r w:rsidRPr="006C24AA">
        <w:rPr>
          <w:rFonts w:cs="B Nazanin" w:hint="cs"/>
          <w:b/>
          <w:bCs/>
          <w:color w:val="000000"/>
          <w:rtl/>
        </w:rPr>
        <w:t>عصاره محتوای پاراگراف</w:t>
      </w:r>
      <w:r>
        <w:rPr>
          <w:rFonts w:cs="B Nazanin" w:hint="cs"/>
          <w:b/>
          <w:bCs/>
          <w:color w:val="000000"/>
          <w:rtl/>
        </w:rPr>
        <w:t xml:space="preserve"> ها</w:t>
      </w:r>
      <w:r w:rsidRPr="006C24AA">
        <w:rPr>
          <w:rFonts w:cs="B Nazanin" w:hint="cs"/>
          <w:b/>
          <w:bCs/>
          <w:color w:val="000000"/>
          <w:rtl/>
        </w:rPr>
        <w:t xml:space="preserve"> : </w:t>
      </w:r>
      <w:r>
        <w:rPr>
          <w:rFonts w:cs="B Nazanin" w:hint="cs"/>
          <w:color w:val="000000"/>
          <w:rtl/>
        </w:rPr>
        <w:t>برای استخراج عصاره محتوای پاراگراف ها باید بر آیند «درس» سوره و متن پاراگراف را استخراج کنیم ، که در هر پاراگراف در جای خویش دیده ایم .</w:t>
      </w:r>
    </w:p>
    <w:p w:rsidR="002518F4" w:rsidRDefault="002518F4" w:rsidP="002518F4">
      <w:pPr>
        <w:widowControl w:val="0"/>
        <w:bidi/>
        <w:jc w:val="both"/>
        <w:rPr>
          <w:rFonts w:cs="B Nazanin"/>
          <w:color w:val="000000"/>
          <w:sz w:val="22"/>
          <w:szCs w:val="22"/>
          <w:rtl/>
          <w:lang w:bidi="fa-IR"/>
        </w:rPr>
      </w:pPr>
      <w:r>
        <w:rPr>
          <w:rFonts w:cs="B Nazanin" w:hint="cs"/>
          <w:b/>
          <w:bCs/>
          <w:color w:val="000000"/>
          <w:sz w:val="22"/>
          <w:szCs w:val="22"/>
          <w:u w:val="single"/>
          <w:rtl/>
          <w:lang w:bidi="fa-IR"/>
        </w:rPr>
        <w:t xml:space="preserve">1 - </w:t>
      </w:r>
      <w:r w:rsidRPr="00CB2194">
        <w:rPr>
          <w:rFonts w:cs="B Nazanin" w:hint="cs"/>
          <w:b/>
          <w:bCs/>
          <w:color w:val="000000"/>
          <w:sz w:val="22"/>
          <w:szCs w:val="22"/>
          <w:u w:val="single"/>
          <w:rtl/>
          <w:lang w:bidi="fa-IR"/>
        </w:rPr>
        <w:t>معجزه علمی</w:t>
      </w:r>
      <w:r>
        <w:rPr>
          <w:rFonts w:cs="B Nazanin" w:hint="cs"/>
          <w:b/>
          <w:bCs/>
          <w:color w:val="000000"/>
          <w:sz w:val="22"/>
          <w:szCs w:val="22"/>
          <w:u w:val="single"/>
          <w:rtl/>
          <w:lang w:bidi="fa-IR"/>
        </w:rPr>
        <w:t xml:space="preserve"> : </w:t>
      </w:r>
      <w:r w:rsidRPr="00CB2194">
        <w:rPr>
          <w:rFonts w:cs="B Nazanin" w:hint="cs"/>
          <w:color w:val="000000"/>
          <w:sz w:val="22"/>
          <w:szCs w:val="22"/>
          <w:rtl/>
          <w:lang w:bidi="fa-IR"/>
        </w:rPr>
        <w:t>آیه 7 با توجه به علوم پزشکی روز و روشن شدن دقیق چگونگی مکانیزم و منشاء منی و با توجه به اینکه این آیات در میان کسانی نازل شد که کوچک</w:t>
      </w:r>
      <w:r w:rsidRPr="00CB2194">
        <w:rPr>
          <w:rFonts w:cs="B Nazanin" w:hint="cs"/>
          <w:color w:val="000000"/>
          <w:sz w:val="22"/>
          <w:szCs w:val="22"/>
          <w:rtl/>
          <w:lang w:bidi="fa-IR"/>
        </w:rPr>
        <w:softHyphen/>
        <w:t>ترین علمی (به معنی امروز) نداشتند ، و نیز متمدن</w:t>
      </w:r>
      <w:r w:rsidRPr="00CB2194">
        <w:rPr>
          <w:rFonts w:cs="B Nazanin" w:hint="cs"/>
          <w:color w:val="000000"/>
          <w:sz w:val="22"/>
          <w:szCs w:val="22"/>
          <w:rtl/>
          <w:lang w:bidi="fa-IR"/>
        </w:rPr>
        <w:softHyphen/>
        <w:t>ترین مردم آن زمان ، که در شرق امپراطوری ساسانی ، و در غرب امپراطوری رم بود ، و نیز می</w:t>
      </w:r>
      <w:r w:rsidRPr="00CB2194">
        <w:rPr>
          <w:rFonts w:cs="B Nazanin" w:hint="cs"/>
          <w:color w:val="000000"/>
          <w:sz w:val="22"/>
          <w:szCs w:val="22"/>
          <w:rtl/>
          <w:lang w:bidi="fa-IR"/>
        </w:rPr>
        <w:softHyphen/>
        <w:t>دانیم که علوم پزشکی آن روز در حوزه تمدنی آن دو اَبَر قدرتِ نیمه دوم قرن هفتم میلادی ، ملغمه</w:t>
      </w:r>
      <w:r w:rsidRPr="00CB2194">
        <w:rPr>
          <w:rFonts w:cs="B Nazanin" w:hint="cs"/>
          <w:color w:val="000000"/>
          <w:sz w:val="22"/>
          <w:szCs w:val="22"/>
          <w:rtl/>
          <w:lang w:bidi="fa-IR"/>
        </w:rPr>
        <w:softHyphen/>
        <w:t>ای از مقدار ناچیزی از تجربیات و مشاهدات بقراطی و حجم عظیمی از خرافات رایج جاهلانه بود</w:t>
      </w:r>
      <w:r>
        <w:rPr>
          <w:rFonts w:cs="B Nazanin" w:hint="cs"/>
          <w:color w:val="000000"/>
          <w:sz w:val="22"/>
          <w:szCs w:val="22"/>
          <w:rtl/>
          <w:lang w:bidi="fa-IR"/>
        </w:rPr>
        <w:t>،</w:t>
      </w:r>
      <w:r w:rsidRPr="00CB2194">
        <w:rPr>
          <w:rFonts w:cs="B Nazanin" w:hint="cs"/>
          <w:color w:val="000000"/>
          <w:sz w:val="22"/>
          <w:szCs w:val="22"/>
          <w:rtl/>
          <w:lang w:bidi="fa-IR"/>
        </w:rPr>
        <w:t xml:space="preserve"> و هرگز ممکن نیست از آن فرهنگ ، و آن مقدار از آن به اصطلاح علوم ، نکته</w:t>
      </w:r>
      <w:r w:rsidRPr="00CB2194">
        <w:rPr>
          <w:rFonts w:cs="B Nazanin" w:hint="cs"/>
          <w:color w:val="000000"/>
          <w:sz w:val="22"/>
          <w:szCs w:val="22"/>
          <w:rtl/>
          <w:lang w:bidi="fa-IR"/>
        </w:rPr>
        <w:softHyphen/>
        <w:t>ای که این</w:t>
      </w:r>
      <w:r w:rsidRPr="00CB2194">
        <w:rPr>
          <w:rFonts w:cs="B Nazanin" w:hint="cs"/>
          <w:color w:val="000000"/>
          <w:sz w:val="22"/>
          <w:szCs w:val="22"/>
          <w:rtl/>
          <w:lang w:bidi="fa-IR"/>
        </w:rPr>
        <w:softHyphen/>
        <w:t>قدر مورد تأیید علمِ قطعیِ تجربیِ امروز باشد ، در بیاید ،  لذا این آیه در عدادِ آیاتِ معجزه</w:t>
      </w:r>
      <w:r w:rsidRPr="00CB2194">
        <w:rPr>
          <w:rFonts w:cs="B Nazanin" w:hint="cs"/>
          <w:color w:val="000000"/>
          <w:sz w:val="22"/>
          <w:szCs w:val="22"/>
          <w:rtl/>
          <w:lang w:bidi="fa-IR"/>
        </w:rPr>
        <w:softHyphen/>
        <w:t>ایِ علمیِ قرآنی قرار می</w:t>
      </w:r>
      <w:r w:rsidRPr="00CB2194">
        <w:rPr>
          <w:rFonts w:cs="B Nazanin" w:hint="cs"/>
          <w:color w:val="000000"/>
          <w:sz w:val="22"/>
          <w:szCs w:val="22"/>
          <w:rtl/>
          <w:lang w:bidi="fa-IR"/>
        </w:rPr>
        <w:softHyphen/>
        <w:t>گیرد.</w:t>
      </w:r>
    </w:p>
    <w:p w:rsidR="002518F4" w:rsidRDefault="002518F4" w:rsidP="002518F4">
      <w:pPr>
        <w:widowControl w:val="0"/>
        <w:bidi/>
        <w:jc w:val="both"/>
        <w:rPr>
          <w:rFonts w:cs="B Nazanin"/>
          <w:color w:val="000000"/>
          <w:sz w:val="22"/>
          <w:szCs w:val="22"/>
          <w:rtl/>
          <w:lang w:bidi="fa-IR"/>
        </w:rPr>
      </w:pPr>
      <w:r>
        <w:rPr>
          <w:rFonts w:cs="B Nazanin" w:hint="cs"/>
          <w:b/>
          <w:bCs/>
          <w:color w:val="000000"/>
          <w:sz w:val="22"/>
          <w:szCs w:val="22"/>
          <w:u w:val="single"/>
          <w:rtl/>
          <w:lang w:bidi="fa-IR"/>
        </w:rPr>
        <w:t xml:space="preserve">2 تاریخی : </w:t>
      </w:r>
      <w:r>
        <w:rPr>
          <w:rFonts w:cs="B Nazanin" w:hint="cs"/>
          <w:color w:val="000000"/>
          <w:sz w:val="22"/>
          <w:szCs w:val="22"/>
          <w:rtl/>
          <w:lang w:bidi="fa-IR"/>
        </w:rPr>
        <w:t>آیات</w:t>
      </w:r>
      <w:r w:rsidRPr="00E152BA">
        <w:rPr>
          <w:rFonts w:cs="B Nazanin" w:hint="cs"/>
          <w:color w:val="000000"/>
          <w:sz w:val="22"/>
          <w:szCs w:val="22"/>
          <w:rtl/>
          <w:lang w:bidi="fa-IR"/>
        </w:rPr>
        <w:t xml:space="preserve"> آخر سوره مجموعاً دال بر پیشگویی موفقیت رسالت پیامبر (ص) است که چنانکه می</w:t>
      </w:r>
      <w:r w:rsidRPr="00E152BA">
        <w:rPr>
          <w:rFonts w:cs="B Nazanin" w:hint="cs"/>
          <w:color w:val="000000"/>
          <w:sz w:val="22"/>
          <w:szCs w:val="22"/>
          <w:rtl/>
          <w:lang w:bidi="fa-IR"/>
        </w:rPr>
        <w:softHyphen/>
        <w:t>دانیم تحقق یافته و لذا در عداد آیات اعجازی قرآنی است .</w:t>
      </w:r>
    </w:p>
    <w:p w:rsidR="00620129" w:rsidRPr="00CB2194" w:rsidRDefault="00620129" w:rsidP="00620129">
      <w:pPr>
        <w:widowControl w:val="0"/>
        <w:bidi/>
        <w:jc w:val="both"/>
        <w:rPr>
          <w:rFonts w:cs="B Nazanin"/>
          <w:color w:val="000000"/>
          <w:sz w:val="22"/>
          <w:szCs w:val="22"/>
          <w:rtl/>
          <w:lang w:bidi="fa-IR"/>
        </w:rPr>
      </w:pPr>
    </w:p>
    <w:p w:rsidR="00E152BA" w:rsidRDefault="00E152BA" w:rsidP="00E152BA">
      <w:pPr>
        <w:widowControl w:val="0"/>
        <w:bidi/>
        <w:jc w:val="center"/>
        <w:rPr>
          <w:rFonts w:cs="B Nazanin"/>
          <w:b/>
          <w:bCs/>
          <w:color w:val="000000"/>
          <w:sz w:val="22"/>
          <w:szCs w:val="22"/>
          <w:u w:val="single"/>
          <w:rtl/>
        </w:rPr>
      </w:pPr>
      <w:r>
        <w:rPr>
          <w:rFonts w:cs="B Nazanin" w:hint="cs"/>
          <w:b/>
          <w:bCs/>
          <w:color w:val="000000"/>
          <w:sz w:val="22"/>
          <w:szCs w:val="22"/>
          <w:u w:val="single"/>
          <w:rtl/>
        </w:rPr>
        <w:lastRenderedPageBreak/>
        <w:t xml:space="preserve">6 </w:t>
      </w:r>
      <w:r>
        <w:rPr>
          <w:rFonts w:ascii="Sakkal Majalla" w:hAnsi="Sakkal Majalla" w:cs="Sakkal Majalla" w:hint="cs"/>
          <w:b/>
          <w:bCs/>
          <w:color w:val="000000"/>
          <w:sz w:val="22"/>
          <w:szCs w:val="22"/>
          <w:u w:val="single"/>
          <w:rtl/>
        </w:rPr>
        <w:t>–</w:t>
      </w:r>
      <w:r>
        <w:rPr>
          <w:rFonts w:cs="B Nazanin" w:hint="cs"/>
          <w:b/>
          <w:bCs/>
          <w:color w:val="000000"/>
          <w:sz w:val="22"/>
          <w:szCs w:val="22"/>
          <w:u w:val="single"/>
          <w:rtl/>
        </w:rPr>
        <w:t xml:space="preserve"> کلید های تفسیری </w:t>
      </w:r>
    </w:p>
    <w:p w:rsidR="00E715B0" w:rsidRPr="00CB2194" w:rsidRDefault="00E715B0" w:rsidP="00E152BA">
      <w:pPr>
        <w:widowControl w:val="0"/>
        <w:bidi/>
        <w:jc w:val="both"/>
        <w:rPr>
          <w:rFonts w:cs="B Nazanin"/>
          <w:color w:val="000000"/>
          <w:sz w:val="22"/>
          <w:szCs w:val="22"/>
          <w:rtl/>
          <w:lang w:bidi="fa-IR"/>
        </w:rPr>
      </w:pPr>
      <w:r w:rsidRPr="00CB2194">
        <w:rPr>
          <w:rFonts w:cs="B Nazanin" w:hint="cs"/>
          <w:b/>
          <w:bCs/>
          <w:color w:val="000000"/>
          <w:sz w:val="22"/>
          <w:szCs w:val="22"/>
          <w:u w:val="single"/>
          <w:rtl/>
          <w:lang w:bidi="fa-IR"/>
        </w:rPr>
        <w:t>به زبان مخاطب</w:t>
      </w:r>
      <w:r w:rsidR="00E152BA">
        <w:rPr>
          <w:rFonts w:cs="B Nazanin" w:hint="cs"/>
          <w:b/>
          <w:bCs/>
          <w:color w:val="000000"/>
          <w:sz w:val="22"/>
          <w:szCs w:val="22"/>
          <w:u w:val="single"/>
          <w:rtl/>
          <w:lang w:bidi="fa-IR"/>
        </w:rPr>
        <w:t xml:space="preserve"> : </w:t>
      </w:r>
      <w:r w:rsidRPr="00CB2194">
        <w:rPr>
          <w:rFonts w:cs="B Nazanin" w:hint="cs"/>
          <w:color w:val="000000"/>
          <w:sz w:val="22"/>
          <w:szCs w:val="22"/>
          <w:rtl/>
          <w:lang w:bidi="fa-IR"/>
        </w:rPr>
        <w:t>در آیه 5 کلمه «بنگرد» به این معنی نیست که آدمی موظف باشد به «منی» نگاه کند ، بلکه منظور این است که به «نگاه حکمت» در کل فرآیند تولید مثل بیاندیشد که خداوند چه مکانیزم پیچیده</w:t>
      </w:r>
      <w:r w:rsidRPr="00CB2194">
        <w:rPr>
          <w:rFonts w:cs="B Nazanin" w:hint="cs"/>
          <w:color w:val="000000"/>
          <w:sz w:val="22"/>
          <w:szCs w:val="22"/>
          <w:rtl/>
          <w:lang w:bidi="fa-IR"/>
        </w:rPr>
        <w:softHyphen/>
        <w:t>ای قرار داده و آدمی را با این مشخصات عالی (و به عبارت سوره تین «در بهترین ساختار») از چه منشائی که به نظر حقیر و ناچیز می</w:t>
      </w:r>
      <w:r w:rsidRPr="00CB2194">
        <w:rPr>
          <w:rFonts w:cs="B Nazanin" w:hint="cs"/>
          <w:color w:val="000000"/>
          <w:sz w:val="22"/>
          <w:szCs w:val="22"/>
          <w:rtl/>
          <w:lang w:bidi="fa-IR"/>
        </w:rPr>
        <w:softHyphen/>
        <w:t xml:space="preserve">آید آفریده است . </w:t>
      </w:r>
    </w:p>
    <w:p w:rsidR="00E715B0" w:rsidRDefault="00E715B0" w:rsidP="00E152BA">
      <w:pPr>
        <w:widowControl w:val="0"/>
        <w:bidi/>
        <w:rPr>
          <w:rFonts w:cs="B Nazanin"/>
          <w:color w:val="000000"/>
          <w:sz w:val="22"/>
          <w:szCs w:val="22"/>
          <w:rtl/>
          <w:lang w:bidi="fa-IR"/>
        </w:rPr>
      </w:pPr>
      <w:r w:rsidRPr="00754DD6">
        <w:rPr>
          <w:rFonts w:cs="B Nazanin" w:hint="cs"/>
          <w:b/>
          <w:bCs/>
          <w:color w:val="000000"/>
          <w:sz w:val="22"/>
          <w:szCs w:val="22"/>
          <w:u w:val="single"/>
          <w:rtl/>
          <w:lang w:bidi="fa-IR"/>
        </w:rPr>
        <w:t>به زبان مخاطب</w:t>
      </w:r>
      <w:r w:rsidR="00E152BA">
        <w:rPr>
          <w:rFonts w:cs="B Nazanin" w:hint="cs"/>
          <w:b/>
          <w:bCs/>
          <w:color w:val="000000"/>
          <w:sz w:val="22"/>
          <w:szCs w:val="22"/>
          <w:u w:val="single"/>
          <w:rtl/>
          <w:lang w:bidi="fa-IR"/>
        </w:rPr>
        <w:t xml:space="preserve"> : </w:t>
      </w:r>
      <w:r w:rsidRPr="00754DD6">
        <w:rPr>
          <w:rFonts w:cs="B Nazanin" w:hint="cs"/>
          <w:color w:val="000000"/>
          <w:sz w:val="22"/>
          <w:szCs w:val="22"/>
          <w:rtl/>
          <w:lang w:bidi="fa-IR"/>
        </w:rPr>
        <w:t xml:space="preserve">مطالب آیه 16 از نوع گفتارِ مطابقِ فرهنگِ مخاطب است . </w:t>
      </w:r>
    </w:p>
    <w:p w:rsidR="00E715B0" w:rsidRDefault="00E715B0" w:rsidP="00E715B0">
      <w:pPr>
        <w:widowControl w:val="0"/>
        <w:bidi/>
        <w:jc w:val="both"/>
        <w:rPr>
          <w:rFonts w:cs="B Nazanin"/>
          <w:color w:val="000000"/>
          <w:sz w:val="22"/>
          <w:szCs w:val="22"/>
          <w:rtl/>
          <w:lang w:bidi="fa-IR"/>
        </w:rPr>
      </w:pPr>
      <w:r w:rsidRPr="00754DD6">
        <w:rPr>
          <w:rFonts w:cs="B Nazanin" w:hint="cs"/>
          <w:color w:val="000000"/>
          <w:sz w:val="22"/>
          <w:szCs w:val="22"/>
          <w:rtl/>
          <w:lang w:bidi="fa-IR"/>
        </w:rPr>
        <w:t>گوئی خداوند خودش را پائین و پائین</w:t>
      </w:r>
      <w:r>
        <w:rPr>
          <w:rFonts w:cs="B Nazanin" w:hint="cs"/>
          <w:color w:val="000000"/>
          <w:sz w:val="22"/>
          <w:szCs w:val="22"/>
          <w:rtl/>
          <w:lang w:bidi="fa-IR"/>
        </w:rPr>
        <w:t xml:space="preserve"> و پائین</w:t>
      </w:r>
      <w:r w:rsidRPr="00754DD6">
        <w:rPr>
          <w:rFonts w:cs="B Nazanin" w:hint="cs"/>
          <w:color w:val="000000"/>
          <w:sz w:val="22"/>
          <w:szCs w:val="22"/>
          <w:rtl/>
          <w:lang w:bidi="fa-IR"/>
        </w:rPr>
        <w:t xml:space="preserve"> آورده و در حد مقابله شخصی با آن نیرنگ</w:t>
      </w:r>
      <w:r w:rsidRPr="00754DD6">
        <w:rPr>
          <w:rFonts w:cs="B Nazanin" w:hint="cs"/>
          <w:color w:val="000000"/>
          <w:sz w:val="22"/>
          <w:szCs w:val="22"/>
          <w:rtl/>
          <w:lang w:bidi="fa-IR"/>
        </w:rPr>
        <w:softHyphen/>
        <w:t>کنندگان قرار داده ، در حالیکه می</w:t>
      </w:r>
      <w:r w:rsidRPr="00754DD6">
        <w:rPr>
          <w:rFonts w:cs="B Nazanin" w:hint="cs"/>
          <w:color w:val="000000"/>
          <w:sz w:val="22"/>
          <w:szCs w:val="22"/>
          <w:rtl/>
          <w:lang w:bidi="fa-IR"/>
        </w:rPr>
        <w:softHyphen/>
        <w:t>دانیم خداوند این جهان را آفریده و در آن مکانیزم هائی قرار داده که قوانین الهی از طریق آن مکانیزم</w:t>
      </w:r>
      <w:r w:rsidRPr="00754DD6">
        <w:rPr>
          <w:rFonts w:cs="B Nazanin" w:hint="cs"/>
          <w:color w:val="000000"/>
          <w:sz w:val="22"/>
          <w:szCs w:val="22"/>
          <w:rtl/>
          <w:lang w:bidi="fa-IR"/>
        </w:rPr>
        <w:softHyphen/>
        <w:t>ها جهان را اداره می</w:t>
      </w:r>
      <w:r w:rsidRPr="00754DD6">
        <w:rPr>
          <w:rFonts w:cs="B Nazanin" w:hint="cs"/>
          <w:color w:val="000000"/>
          <w:sz w:val="22"/>
          <w:szCs w:val="22"/>
          <w:rtl/>
          <w:lang w:bidi="fa-IR"/>
        </w:rPr>
        <w:softHyphen/>
        <w:t>کنند و خداوند هرگز آن</w:t>
      </w:r>
      <w:r w:rsidRPr="00754DD6">
        <w:rPr>
          <w:rFonts w:cs="B Nazanin" w:hint="cs"/>
          <w:color w:val="000000"/>
          <w:sz w:val="22"/>
          <w:szCs w:val="22"/>
          <w:rtl/>
          <w:lang w:bidi="fa-IR"/>
        </w:rPr>
        <w:softHyphen/>
        <w:t>قدر کوچک نیست که در حد دشمنان پیامبر (ص) باشد و مستقیماً بیاید و با آنها درگیر ش</w:t>
      </w:r>
      <w:r>
        <w:rPr>
          <w:rFonts w:cs="B Nazanin" w:hint="cs"/>
          <w:color w:val="000000"/>
          <w:sz w:val="22"/>
          <w:szCs w:val="22"/>
          <w:rtl/>
          <w:lang w:bidi="fa-IR"/>
        </w:rPr>
        <w:t>ود و نیرنگ آنها</w:t>
      </w:r>
      <w:r>
        <w:rPr>
          <w:rFonts w:cs="B Nazanin" w:hint="cs"/>
          <w:color w:val="000000"/>
          <w:sz w:val="22"/>
          <w:szCs w:val="22"/>
          <w:rtl/>
          <w:lang w:bidi="fa-IR"/>
        </w:rPr>
        <w:softHyphen/>
        <w:t xml:space="preserve"> را باطل کند .</w:t>
      </w:r>
    </w:p>
    <w:p w:rsidR="00E715B0" w:rsidRDefault="00E715B0" w:rsidP="00E715B0">
      <w:pPr>
        <w:widowControl w:val="0"/>
        <w:bidi/>
        <w:jc w:val="both"/>
        <w:rPr>
          <w:rFonts w:cs="B Nazanin"/>
          <w:color w:val="000000"/>
          <w:sz w:val="22"/>
          <w:szCs w:val="22"/>
          <w:rtl/>
          <w:lang w:bidi="fa-IR"/>
        </w:rPr>
      </w:pPr>
      <w:r w:rsidRPr="00754DD6">
        <w:rPr>
          <w:rFonts w:cs="B Nazanin" w:hint="cs"/>
          <w:color w:val="000000"/>
          <w:sz w:val="22"/>
          <w:szCs w:val="22"/>
          <w:rtl/>
          <w:lang w:bidi="fa-IR"/>
        </w:rPr>
        <w:t xml:space="preserve"> این نوع سخن گفتن علاوه بر اینکه به زبان مخاطب است صمیمیّتی در آن هست که باعث دلگرمی پیامبر (ص) و پیروان آن حضرت می</w:t>
      </w:r>
      <w:r w:rsidRPr="00754DD6">
        <w:rPr>
          <w:rFonts w:cs="B Nazanin" w:hint="cs"/>
          <w:color w:val="000000"/>
          <w:sz w:val="22"/>
          <w:szCs w:val="22"/>
          <w:rtl/>
          <w:lang w:bidi="fa-IR"/>
        </w:rPr>
        <w:softHyphen/>
        <w:t>گردید .</w:t>
      </w:r>
    </w:p>
    <w:p w:rsidR="00144EBD" w:rsidRPr="00847F32" w:rsidRDefault="00E152BA" w:rsidP="00E152BA">
      <w:pPr>
        <w:bidi/>
        <w:rPr>
          <w:rFonts w:cs="B Nazanin"/>
          <w:color w:val="000000"/>
          <w:sz w:val="22"/>
          <w:szCs w:val="22"/>
          <w:rtl/>
          <w:lang w:bidi="fa-IR"/>
        </w:rPr>
      </w:pPr>
      <w:r>
        <w:rPr>
          <w:rFonts w:cs="B Nazanin" w:hint="cs"/>
          <w:b/>
          <w:bCs/>
          <w:color w:val="000000"/>
          <w:sz w:val="22"/>
          <w:szCs w:val="22"/>
          <w:u w:val="single"/>
          <w:rtl/>
          <w:lang w:bidi="fa-IR"/>
        </w:rPr>
        <w:t xml:space="preserve">کلمات و عبارات : </w:t>
      </w:r>
      <w:r w:rsidR="00144EBD" w:rsidRPr="00847F32">
        <w:rPr>
          <w:rFonts w:cs="B Nazanin" w:hint="cs"/>
          <w:b/>
          <w:bCs/>
          <w:color w:val="000000"/>
          <w:sz w:val="22"/>
          <w:szCs w:val="22"/>
          <w:rtl/>
          <w:lang w:bidi="fa-IR"/>
        </w:rPr>
        <w:t>رجع</w:t>
      </w:r>
      <w:r w:rsidR="00144EBD" w:rsidRPr="00847F32">
        <w:rPr>
          <w:rFonts w:cs="B Nazanin" w:hint="cs"/>
          <w:color w:val="000000"/>
          <w:sz w:val="22"/>
          <w:szCs w:val="22"/>
          <w:rtl/>
          <w:lang w:bidi="fa-IR"/>
        </w:rPr>
        <w:t xml:space="preserve">: بازگشتن   </w:t>
      </w:r>
      <w:r w:rsidR="00144EBD" w:rsidRPr="00847F32">
        <w:rPr>
          <w:rFonts w:cs="B Nazanin" w:hint="cs"/>
          <w:b/>
          <w:bCs/>
          <w:color w:val="000000"/>
          <w:sz w:val="22"/>
          <w:szCs w:val="22"/>
          <w:rtl/>
          <w:lang w:bidi="fa-IR"/>
        </w:rPr>
        <w:t>صدع</w:t>
      </w:r>
      <w:r w:rsidR="00144EBD" w:rsidRPr="00847F32">
        <w:rPr>
          <w:rFonts w:cs="B Nazanin" w:hint="cs"/>
          <w:color w:val="000000"/>
          <w:sz w:val="22"/>
          <w:szCs w:val="22"/>
          <w:rtl/>
          <w:lang w:bidi="fa-IR"/>
        </w:rPr>
        <w:t xml:space="preserve">: شکافتن  </w:t>
      </w:r>
      <w:r w:rsidR="00144EBD" w:rsidRPr="00847F32">
        <w:rPr>
          <w:rFonts w:cs="B Nazanin" w:hint="cs"/>
          <w:b/>
          <w:bCs/>
          <w:color w:val="000000"/>
          <w:sz w:val="22"/>
          <w:szCs w:val="22"/>
          <w:rtl/>
          <w:lang w:bidi="fa-IR"/>
        </w:rPr>
        <w:t>سـمــاء ذات الرجع</w:t>
      </w:r>
      <w:r w:rsidR="00144EBD" w:rsidRPr="00847F32">
        <w:rPr>
          <w:rFonts w:cs="B Nazanin" w:hint="cs"/>
          <w:color w:val="000000"/>
          <w:sz w:val="22"/>
          <w:szCs w:val="22"/>
          <w:rtl/>
          <w:lang w:bidi="fa-IR"/>
        </w:rPr>
        <w:t>: آسمانِ بازگشت</w:t>
      </w:r>
      <w:r w:rsidR="00144EBD" w:rsidRPr="00847F32">
        <w:rPr>
          <w:rFonts w:cs="B Nazanin" w:hint="cs"/>
          <w:color w:val="000000"/>
          <w:sz w:val="22"/>
          <w:szCs w:val="22"/>
          <w:rtl/>
          <w:lang w:bidi="fa-IR"/>
        </w:rPr>
        <w:softHyphen/>
        <w:t xml:space="preserve">دار  </w:t>
      </w:r>
      <w:r w:rsidR="00144EBD" w:rsidRPr="00847F32">
        <w:rPr>
          <w:rFonts w:cs="B Nazanin" w:hint="cs"/>
          <w:b/>
          <w:bCs/>
          <w:color w:val="000000"/>
          <w:sz w:val="22"/>
          <w:szCs w:val="22"/>
          <w:rtl/>
          <w:lang w:bidi="fa-IR"/>
        </w:rPr>
        <w:t>ارض</w:t>
      </w:r>
      <w:r w:rsidR="00144EBD">
        <w:rPr>
          <w:rFonts w:cs="B Nazanin" w:hint="cs"/>
          <w:b/>
          <w:bCs/>
          <w:color w:val="000000"/>
          <w:sz w:val="22"/>
          <w:szCs w:val="22"/>
          <w:rtl/>
          <w:lang w:bidi="fa-IR"/>
        </w:rPr>
        <w:t>ِ</w:t>
      </w:r>
      <w:r w:rsidR="00144EBD" w:rsidRPr="00847F32">
        <w:rPr>
          <w:rFonts w:cs="B Nazanin" w:hint="cs"/>
          <w:b/>
          <w:bCs/>
          <w:color w:val="000000"/>
          <w:sz w:val="22"/>
          <w:szCs w:val="22"/>
          <w:rtl/>
          <w:lang w:bidi="fa-IR"/>
        </w:rPr>
        <w:t xml:space="preserve"> ذات الصدع :</w:t>
      </w:r>
      <w:r w:rsidR="00144EBD" w:rsidRPr="00847F32">
        <w:rPr>
          <w:rFonts w:cs="B Nazanin" w:hint="cs"/>
          <w:color w:val="000000"/>
          <w:sz w:val="22"/>
          <w:szCs w:val="22"/>
          <w:rtl/>
          <w:lang w:bidi="fa-IR"/>
        </w:rPr>
        <w:t xml:space="preserve"> زمین شکاف</w:t>
      </w:r>
      <w:r w:rsidR="00144EBD" w:rsidRPr="00847F32">
        <w:rPr>
          <w:rFonts w:cs="B Nazanin" w:hint="cs"/>
          <w:color w:val="000000"/>
          <w:sz w:val="22"/>
          <w:szCs w:val="22"/>
          <w:rtl/>
          <w:lang w:bidi="fa-IR"/>
        </w:rPr>
        <w:softHyphen/>
        <w:t>دار</w:t>
      </w:r>
    </w:p>
    <w:p w:rsidR="00144EBD" w:rsidRPr="00847F32" w:rsidRDefault="00144EBD" w:rsidP="00144EBD">
      <w:pPr>
        <w:widowControl w:val="0"/>
        <w:bidi/>
        <w:jc w:val="both"/>
        <w:rPr>
          <w:rFonts w:cs="B Nazanin"/>
          <w:color w:val="000000"/>
          <w:sz w:val="22"/>
          <w:szCs w:val="22"/>
          <w:rtl/>
          <w:lang w:bidi="fa-IR"/>
        </w:rPr>
      </w:pPr>
      <w:r w:rsidRPr="00847F32">
        <w:rPr>
          <w:rFonts w:cs="B Nazanin" w:hint="cs"/>
          <w:color w:val="000000"/>
          <w:sz w:val="22"/>
          <w:szCs w:val="22"/>
          <w:rtl/>
          <w:lang w:bidi="fa-IR"/>
        </w:rPr>
        <w:t>«قسم به آسمان بازگشت</w:t>
      </w:r>
      <w:r w:rsidRPr="00847F32">
        <w:rPr>
          <w:rFonts w:cs="B Nazanin" w:hint="cs"/>
          <w:color w:val="000000"/>
          <w:sz w:val="22"/>
          <w:szCs w:val="22"/>
          <w:rtl/>
          <w:lang w:bidi="fa-IR"/>
        </w:rPr>
        <w:softHyphen/>
        <w:t>دار» یعنی اینکه اهمیت مطلب راجع به آسمان برای تحقق قیامت ، موضوع «بازگشت</w:t>
      </w:r>
      <w:r w:rsidRPr="00847F32">
        <w:rPr>
          <w:rFonts w:cs="B Nazanin" w:hint="cs"/>
          <w:color w:val="000000"/>
          <w:sz w:val="22"/>
          <w:szCs w:val="22"/>
          <w:rtl/>
          <w:lang w:bidi="fa-IR"/>
        </w:rPr>
        <w:softHyphen/>
        <w:t>دار» بودن آن است .</w:t>
      </w:r>
    </w:p>
    <w:p w:rsidR="00144EBD" w:rsidRDefault="00144EBD" w:rsidP="00144EBD">
      <w:pPr>
        <w:widowControl w:val="0"/>
        <w:bidi/>
        <w:jc w:val="both"/>
        <w:rPr>
          <w:rFonts w:cs="B Nazanin"/>
          <w:color w:val="000000"/>
          <w:sz w:val="22"/>
          <w:szCs w:val="22"/>
          <w:rtl/>
          <w:lang w:bidi="fa-IR"/>
        </w:rPr>
      </w:pPr>
      <w:r w:rsidRPr="00847F32">
        <w:rPr>
          <w:rFonts w:cs="B Nazanin" w:hint="cs"/>
          <w:color w:val="000000"/>
          <w:sz w:val="22"/>
          <w:szCs w:val="22"/>
          <w:rtl/>
          <w:lang w:bidi="fa-IR"/>
        </w:rPr>
        <w:t>چنانکه می</w:t>
      </w:r>
      <w:r w:rsidRPr="00847F32">
        <w:rPr>
          <w:rFonts w:cs="B Nazanin" w:hint="cs"/>
          <w:color w:val="000000"/>
          <w:sz w:val="22"/>
          <w:szCs w:val="22"/>
          <w:rtl/>
          <w:lang w:bidi="fa-IR"/>
        </w:rPr>
        <w:softHyphen/>
        <w:t xml:space="preserve">دانیم </w:t>
      </w:r>
      <w:r>
        <w:rPr>
          <w:rFonts w:cs="B Nazanin" w:hint="cs"/>
          <w:color w:val="000000"/>
          <w:sz w:val="22"/>
          <w:szCs w:val="22"/>
          <w:rtl/>
          <w:lang w:bidi="fa-IR"/>
        </w:rPr>
        <w:t xml:space="preserve">مفهوم </w:t>
      </w:r>
      <w:r w:rsidRPr="00847F32">
        <w:rPr>
          <w:rFonts w:cs="B Nazanin" w:hint="cs"/>
          <w:color w:val="000000"/>
          <w:sz w:val="22"/>
          <w:szCs w:val="22"/>
          <w:rtl/>
          <w:lang w:bidi="fa-IR"/>
        </w:rPr>
        <w:t>آسمان</w:t>
      </w:r>
      <w:r>
        <w:rPr>
          <w:rFonts w:cs="B Nazanin" w:hint="cs"/>
          <w:color w:val="000000"/>
          <w:sz w:val="22"/>
          <w:szCs w:val="22"/>
          <w:rtl/>
          <w:lang w:bidi="fa-IR"/>
        </w:rPr>
        <w:t xml:space="preserve"> برای مخاطب های اولیه اینقدر بود که سرشان را رو به بالا میگرفتند و هرچه میدیدند همان آسمانشان بود .</w:t>
      </w:r>
    </w:p>
    <w:p w:rsidR="00144EBD" w:rsidRDefault="00144EBD" w:rsidP="00144EBD">
      <w:pPr>
        <w:widowControl w:val="0"/>
        <w:bidi/>
        <w:jc w:val="both"/>
        <w:rPr>
          <w:rFonts w:cs="B Nazanin"/>
          <w:color w:val="000000"/>
          <w:sz w:val="22"/>
          <w:szCs w:val="22"/>
          <w:rtl/>
          <w:lang w:bidi="fa-IR"/>
        </w:rPr>
      </w:pPr>
      <w:r>
        <w:rPr>
          <w:rFonts w:cs="B Nazanin" w:hint="cs"/>
          <w:color w:val="000000"/>
          <w:sz w:val="22"/>
          <w:szCs w:val="22"/>
          <w:rtl/>
          <w:lang w:bidi="fa-IR"/>
        </w:rPr>
        <w:t xml:space="preserve"> آنها هرچه از آسمان میدیدند برایشان مفهوم زمان شب و روز را پر رنگتر از چیزهای دیگر </w:t>
      </w:r>
      <w:r w:rsidRPr="00847F32">
        <w:rPr>
          <w:rFonts w:cs="B Nazanin" w:hint="cs"/>
          <w:color w:val="000000"/>
          <w:sz w:val="22"/>
          <w:szCs w:val="22"/>
          <w:rtl/>
          <w:lang w:bidi="fa-IR"/>
        </w:rPr>
        <w:t>تداعی</w:t>
      </w:r>
      <w:r>
        <w:rPr>
          <w:rFonts w:cs="B Nazanin" w:hint="cs"/>
          <w:color w:val="000000"/>
          <w:sz w:val="22"/>
          <w:szCs w:val="22"/>
          <w:rtl/>
          <w:lang w:bidi="fa-IR"/>
        </w:rPr>
        <w:t xml:space="preserve"> میگرد و شب و روز هم معنیِ بازگشت را در خویش مستتر دارد ، امروز صبح است دیروز هم صبح داشت فردا هم خواهد داشت و صبح چیز ثابتی است که هر روز بما باز میگردد و این چیزی است که آنها از مفهوم بازگشت </w:t>
      </w:r>
      <w:r>
        <w:rPr>
          <w:rFonts w:cs="B Nazanin" w:hint="cs"/>
          <w:color w:val="000000"/>
          <w:sz w:val="22"/>
          <w:szCs w:val="22"/>
          <w:rtl/>
          <w:lang w:bidi="fa-IR"/>
        </w:rPr>
        <w:lastRenderedPageBreak/>
        <w:t>درک میکردند یعنی گذر زمان را .</w:t>
      </w:r>
    </w:p>
    <w:p w:rsidR="00144EBD" w:rsidRPr="00847F32" w:rsidRDefault="00144EBD" w:rsidP="00144EBD">
      <w:pPr>
        <w:widowControl w:val="0"/>
        <w:bidi/>
        <w:jc w:val="both"/>
        <w:rPr>
          <w:rFonts w:cs="B Nazanin"/>
          <w:color w:val="000000"/>
          <w:sz w:val="22"/>
          <w:szCs w:val="22"/>
          <w:rtl/>
          <w:lang w:bidi="fa-IR"/>
        </w:rPr>
      </w:pPr>
      <w:r w:rsidRPr="00847F32">
        <w:rPr>
          <w:rFonts w:cs="B Nazanin" w:hint="cs"/>
          <w:color w:val="000000"/>
          <w:sz w:val="22"/>
          <w:szCs w:val="22"/>
          <w:rtl/>
          <w:lang w:bidi="fa-IR"/>
        </w:rPr>
        <w:t>و به عبارت دیگر این مفهوم بازگشت که در قیامت (که جواب قسم است) بسیار مهم است ، به ما این را می</w:t>
      </w:r>
      <w:r w:rsidRPr="00847F32">
        <w:rPr>
          <w:rFonts w:cs="B Nazanin" w:hint="cs"/>
          <w:color w:val="000000"/>
          <w:sz w:val="22"/>
          <w:szCs w:val="22"/>
          <w:rtl/>
          <w:lang w:bidi="fa-IR"/>
        </w:rPr>
        <w:softHyphen/>
        <w:t>فهماند که قیامت در اثر مرور زمان و گذشت ایام و «بازگشت</w:t>
      </w:r>
      <w:r w:rsidRPr="00847F32">
        <w:rPr>
          <w:rFonts w:cs="B Nazanin" w:hint="cs"/>
          <w:color w:val="000000"/>
          <w:sz w:val="22"/>
          <w:szCs w:val="22"/>
          <w:rtl/>
          <w:lang w:bidi="fa-IR"/>
        </w:rPr>
        <w:softHyphen/>
        <w:t>های» آسمانی حاصل می</w:t>
      </w:r>
      <w:r w:rsidRPr="00847F32">
        <w:rPr>
          <w:rFonts w:cs="B Nazanin" w:hint="cs"/>
          <w:color w:val="000000"/>
          <w:sz w:val="22"/>
          <w:szCs w:val="22"/>
          <w:rtl/>
          <w:lang w:bidi="fa-IR"/>
        </w:rPr>
        <w:softHyphen/>
        <w:t>شود .</w:t>
      </w:r>
    </w:p>
    <w:p w:rsidR="00144EBD" w:rsidRPr="00847F32" w:rsidRDefault="00144EBD" w:rsidP="00144EBD">
      <w:pPr>
        <w:widowControl w:val="0"/>
        <w:bidi/>
        <w:spacing w:line="216" w:lineRule="auto"/>
        <w:jc w:val="both"/>
        <w:rPr>
          <w:rFonts w:cs="B Nazanin"/>
          <w:color w:val="000000"/>
          <w:sz w:val="22"/>
          <w:szCs w:val="22"/>
          <w:rtl/>
          <w:lang w:bidi="fa-IR"/>
        </w:rPr>
      </w:pPr>
      <w:r w:rsidRPr="00847F32">
        <w:rPr>
          <w:rFonts w:cs="B Nazanin" w:hint="cs"/>
          <w:b/>
          <w:bCs/>
          <w:color w:val="000000"/>
          <w:sz w:val="22"/>
          <w:szCs w:val="22"/>
          <w:rtl/>
          <w:lang w:bidi="fa-IR"/>
        </w:rPr>
        <w:t>ارض ذات الصدع:</w:t>
      </w:r>
      <w:r w:rsidRPr="00847F32">
        <w:rPr>
          <w:rFonts w:cs="B Nazanin" w:hint="cs"/>
          <w:color w:val="000000"/>
          <w:sz w:val="22"/>
          <w:szCs w:val="22"/>
          <w:rtl/>
          <w:lang w:bidi="fa-IR"/>
        </w:rPr>
        <w:t xml:space="preserve"> یعنی زمین قابل شکاف یعنی چه؟ و به عبارت دیگر در ارتباط و با وقوع قیامت یعنی چه؟</w:t>
      </w:r>
    </w:p>
    <w:p w:rsidR="00144EBD" w:rsidRPr="00847F32" w:rsidRDefault="00144EBD" w:rsidP="00144EBD">
      <w:pPr>
        <w:widowControl w:val="0"/>
        <w:bidi/>
        <w:spacing w:line="216" w:lineRule="auto"/>
        <w:jc w:val="both"/>
        <w:rPr>
          <w:rFonts w:cs="B Nazanin"/>
          <w:color w:val="000000"/>
          <w:sz w:val="22"/>
          <w:szCs w:val="22"/>
          <w:rtl/>
          <w:lang w:bidi="fa-IR"/>
        </w:rPr>
      </w:pPr>
      <w:r w:rsidRPr="00847F32">
        <w:rPr>
          <w:rFonts w:cs="B Nazanin" w:hint="cs"/>
          <w:color w:val="000000"/>
          <w:sz w:val="22"/>
          <w:szCs w:val="22"/>
          <w:rtl/>
          <w:lang w:bidi="fa-IR"/>
        </w:rPr>
        <w:t>از کلمه «صدع» ، «صداع» را داریم که به معنی سردرد است مثل اینکه سر از شدت درد می</w:t>
      </w:r>
      <w:r w:rsidRPr="00847F32">
        <w:rPr>
          <w:rFonts w:cs="B Nazanin" w:hint="cs"/>
          <w:color w:val="000000"/>
          <w:sz w:val="22"/>
          <w:szCs w:val="22"/>
          <w:rtl/>
          <w:lang w:bidi="fa-IR"/>
        </w:rPr>
        <w:softHyphen/>
        <w:t>خواهد بترکد . در رابطه با قوع قیامت نیز به این معنی که مناسب اینجاست باید توجه شود .</w:t>
      </w:r>
    </w:p>
    <w:p w:rsidR="002518F4" w:rsidRDefault="00144EBD" w:rsidP="00620129">
      <w:pPr>
        <w:widowControl w:val="0"/>
        <w:bidi/>
        <w:spacing w:line="216" w:lineRule="auto"/>
        <w:jc w:val="both"/>
        <w:rPr>
          <w:rFonts w:cs="B Nazanin"/>
          <w:color w:val="000000"/>
          <w:sz w:val="22"/>
          <w:szCs w:val="22"/>
          <w:rtl/>
          <w:lang w:bidi="fa-IR"/>
        </w:rPr>
      </w:pPr>
      <w:r w:rsidRPr="00847F32">
        <w:rPr>
          <w:rFonts w:cs="B Nazanin" w:hint="cs"/>
          <w:color w:val="000000"/>
          <w:sz w:val="22"/>
          <w:szCs w:val="22"/>
          <w:rtl/>
          <w:lang w:bidi="fa-IR"/>
        </w:rPr>
        <w:t xml:space="preserve"> مجموع دو عبارت «آ</w:t>
      </w:r>
      <w:r>
        <w:rPr>
          <w:rFonts w:cs="B Nazanin" w:hint="cs"/>
          <w:color w:val="000000"/>
          <w:sz w:val="22"/>
          <w:szCs w:val="22"/>
          <w:rtl/>
          <w:lang w:bidi="fa-IR"/>
        </w:rPr>
        <w:t xml:space="preserve">سمان بازگشت دار» و «زمین قابلیتِ شکاف داشتن» یعنی زمینی که استعداد شکافته شدن (به مفهومی که در آیه 2 سوره زلزال قبلا دیده ایم) برای قیامت را دارد ، آیه را </w:t>
      </w:r>
      <w:r>
        <w:rPr>
          <w:rFonts w:ascii="Arial" w:hAnsi="Arial" w:cs="Arial" w:hint="cs"/>
          <w:color w:val="000000"/>
          <w:sz w:val="22"/>
          <w:szCs w:val="22"/>
          <w:rtl/>
          <w:lang w:bidi="fa-IR"/>
        </w:rPr>
        <w:t>–</w:t>
      </w:r>
      <w:r>
        <w:rPr>
          <w:rFonts w:cs="B Nazanin" w:hint="cs"/>
          <w:color w:val="000000"/>
          <w:sz w:val="22"/>
          <w:szCs w:val="22"/>
          <w:rtl/>
          <w:lang w:bidi="fa-IR"/>
        </w:rPr>
        <w:t xml:space="preserve"> آنطور که مخاطبان اولیه می فهمیده اند </w:t>
      </w:r>
      <w:r>
        <w:rPr>
          <w:rFonts w:ascii="Arial" w:hAnsi="Arial" w:cs="Arial" w:hint="cs"/>
          <w:color w:val="000000"/>
          <w:sz w:val="22"/>
          <w:szCs w:val="22"/>
          <w:rtl/>
          <w:lang w:bidi="fa-IR"/>
        </w:rPr>
        <w:t>–</w:t>
      </w:r>
      <w:r>
        <w:rPr>
          <w:rFonts w:cs="B Nazanin" w:hint="cs"/>
          <w:color w:val="000000"/>
          <w:sz w:val="22"/>
          <w:szCs w:val="22"/>
          <w:rtl/>
          <w:lang w:bidi="fa-IR"/>
        </w:rPr>
        <w:t xml:space="preserve"> برایمان تصویر میکند</w:t>
      </w:r>
      <w:r w:rsidRPr="00847F32">
        <w:rPr>
          <w:rFonts w:cs="B Nazanin" w:hint="cs"/>
          <w:color w:val="000000"/>
          <w:sz w:val="22"/>
          <w:szCs w:val="22"/>
          <w:rtl/>
          <w:lang w:bidi="fa-IR"/>
        </w:rPr>
        <w:t xml:space="preserve"> .</w:t>
      </w:r>
    </w:p>
    <w:p w:rsidR="00AE0B08" w:rsidRDefault="00AE0B08" w:rsidP="00AE0B08">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AE0B08" w:rsidRPr="00AE0B08" w:rsidRDefault="00AE0B08" w:rsidP="00AE0B08">
      <w:pPr>
        <w:widowControl w:val="0"/>
        <w:bidi/>
        <w:spacing w:line="216" w:lineRule="auto"/>
        <w:jc w:val="center"/>
        <w:rPr>
          <w:rFonts w:cs="Traditional Arabic"/>
          <w:b/>
          <w:bCs/>
          <w:color w:val="000000"/>
          <w:sz w:val="40"/>
          <w:szCs w:val="40"/>
          <w:rtl/>
        </w:rPr>
      </w:pPr>
      <w:r w:rsidRPr="00AE0B08">
        <w:rPr>
          <w:rFonts w:cs="Traditional Arabic" w:hint="cs"/>
          <w:b/>
          <w:bCs/>
          <w:color w:val="000000"/>
          <w:sz w:val="40"/>
          <w:szCs w:val="40"/>
          <w:rtl/>
        </w:rPr>
        <w:t>1</w:t>
      </w:r>
    </w:p>
    <w:p w:rsidR="00AE0B08" w:rsidRDefault="00AE0B08" w:rsidP="00AE0B08">
      <w:pPr>
        <w:widowControl w:val="0"/>
        <w:bidi/>
        <w:spacing w:line="216" w:lineRule="auto"/>
        <w:jc w:val="both"/>
        <w:rPr>
          <w:rFonts w:cs="Traditional Arabic"/>
          <w:b/>
          <w:bCs/>
          <w:color w:val="000000"/>
          <w:sz w:val="20"/>
          <w:szCs w:val="20"/>
          <w:rtl/>
        </w:rPr>
      </w:pPr>
      <w:r w:rsidRPr="004D359C">
        <w:rPr>
          <w:rFonts w:cs="Traditional Arabic"/>
          <w:b/>
          <w:bCs/>
          <w:color w:val="000000"/>
          <w:sz w:val="20"/>
          <w:szCs w:val="20"/>
          <w:rtl/>
        </w:rPr>
        <w:t>وَالسَّمَاء وَالطَّارِقِ ﴿1﴾ وَمَا أَدْرَاكَ مَا الطَّارِقُ ﴿2﴾ النَّجْمُ الثَّاقِبُ ﴿3﴾ إِن كُلُّ نَفْسٍ لَّمَّا عَلَيْهَا حَافِظٌ ﴿4﴾</w:t>
      </w:r>
    </w:p>
    <w:p w:rsidR="00AE0B08" w:rsidRDefault="00AE0B08" w:rsidP="00AE0B08">
      <w:pPr>
        <w:widowControl w:val="0"/>
        <w:bidi/>
        <w:spacing w:line="216" w:lineRule="auto"/>
        <w:jc w:val="both"/>
        <w:rPr>
          <w:rFonts w:cs="Traditional Arabic"/>
          <w:b/>
          <w:bCs/>
          <w:color w:val="000000"/>
          <w:sz w:val="22"/>
          <w:szCs w:val="22"/>
          <w:rtl/>
        </w:rPr>
      </w:pPr>
      <w:bookmarkStart w:id="31" w:name="_Hlk493951901"/>
      <w:r w:rsidRPr="00AE0B08">
        <w:rPr>
          <w:rFonts w:cs="B Nazanin" w:hint="cs"/>
          <w:b/>
          <w:bCs/>
          <w:color w:val="000000"/>
          <w:sz w:val="22"/>
          <w:szCs w:val="22"/>
          <w:u w:val="single"/>
          <w:rtl/>
          <w:lang w:bidi="fa-IR"/>
        </w:rPr>
        <w:t>درس:</w:t>
      </w:r>
      <w:r w:rsidRPr="00AE0B08">
        <w:rPr>
          <w:rFonts w:cs="B Nazanin" w:hint="cs"/>
          <w:b/>
          <w:bCs/>
          <w:color w:val="000000"/>
          <w:sz w:val="22"/>
          <w:szCs w:val="22"/>
          <w:rtl/>
          <w:lang w:bidi="fa-IR"/>
        </w:rPr>
        <w:t xml:space="preserve"> انسان باید به اهمیت خویش فکر کند و لذا رفتار صحیح را در پیش گیرد.</w:t>
      </w:r>
    </w:p>
    <w:p w:rsidR="004C3972" w:rsidRPr="004C3972" w:rsidRDefault="004C3972" w:rsidP="004C3972">
      <w:pPr>
        <w:widowControl w:val="0"/>
        <w:bidi/>
        <w:spacing w:line="216" w:lineRule="auto"/>
        <w:jc w:val="both"/>
        <w:rPr>
          <w:rFonts w:cs="B Nazanin"/>
          <w:b/>
          <w:bCs/>
          <w:color w:val="000000"/>
          <w:sz w:val="22"/>
          <w:szCs w:val="22"/>
          <w:rtl/>
        </w:rPr>
      </w:pPr>
      <w:r w:rsidRPr="004C3972">
        <w:rPr>
          <w:rFonts w:cs="B Nazanin" w:hint="cs"/>
          <w:b/>
          <w:bCs/>
          <w:color w:val="000000"/>
          <w:sz w:val="22"/>
          <w:szCs w:val="22"/>
          <w:u w:val="single"/>
          <w:rtl/>
        </w:rPr>
        <w:t>درب :</w:t>
      </w:r>
      <w:r w:rsidRPr="004C3972">
        <w:rPr>
          <w:rFonts w:cs="B Nazanin" w:hint="cs"/>
          <w:b/>
          <w:bCs/>
          <w:color w:val="000000"/>
          <w:sz w:val="22"/>
          <w:szCs w:val="22"/>
          <w:rtl/>
        </w:rPr>
        <w:t xml:space="preserve"> انسان تحت نظارت است.</w:t>
      </w:r>
    </w:p>
    <w:bookmarkEnd w:id="31"/>
    <w:p w:rsidR="00AE0B08" w:rsidRPr="00AE0B08" w:rsidRDefault="00AE0B08" w:rsidP="00AE0B08">
      <w:pPr>
        <w:widowControl w:val="0"/>
        <w:bidi/>
        <w:spacing w:line="216" w:lineRule="auto"/>
        <w:jc w:val="center"/>
        <w:rPr>
          <w:rFonts w:cs="Traditional Arabic"/>
          <w:b/>
          <w:bCs/>
          <w:color w:val="000000"/>
          <w:sz w:val="40"/>
          <w:szCs w:val="40"/>
          <w:rtl/>
        </w:rPr>
      </w:pPr>
      <w:r w:rsidRPr="00AE0B08">
        <w:rPr>
          <w:rFonts w:cs="Traditional Arabic" w:hint="cs"/>
          <w:b/>
          <w:bCs/>
          <w:color w:val="000000"/>
          <w:sz w:val="40"/>
          <w:szCs w:val="40"/>
          <w:rtl/>
        </w:rPr>
        <w:t>2</w:t>
      </w:r>
    </w:p>
    <w:p w:rsidR="00AE0B08" w:rsidRDefault="00AE0B08" w:rsidP="00AE0B08">
      <w:pPr>
        <w:widowControl w:val="0"/>
        <w:bidi/>
        <w:spacing w:line="216" w:lineRule="auto"/>
        <w:jc w:val="both"/>
        <w:rPr>
          <w:rFonts w:cs="Traditional Arabic"/>
          <w:b/>
          <w:bCs/>
          <w:color w:val="000000"/>
          <w:sz w:val="20"/>
          <w:szCs w:val="20"/>
          <w:rtl/>
        </w:rPr>
      </w:pPr>
      <w:r>
        <w:rPr>
          <w:rFonts w:cs="Traditional Arabic" w:hint="cs"/>
          <w:b/>
          <w:bCs/>
          <w:color w:val="000000"/>
          <w:sz w:val="20"/>
          <w:szCs w:val="20"/>
          <w:rtl/>
        </w:rPr>
        <w:t xml:space="preserve"> </w:t>
      </w:r>
      <w:r w:rsidRPr="00D148BA">
        <w:rPr>
          <w:rFonts w:cs="Traditional Arabic"/>
          <w:b/>
          <w:bCs/>
          <w:color w:val="000000"/>
          <w:sz w:val="20"/>
          <w:szCs w:val="20"/>
          <w:rtl/>
        </w:rPr>
        <w:t xml:space="preserve"> فَلْيَنْظُرِ الْإِنسَانُ مِمَّ خُلِقَ ﴿5﴾ خُلِقَ مِن مَّاء دَافِقٍ ﴿6﴾ يَخْرُجُ مِن بَيْنِ الصُّلْبِ وَالتَّرَائِبِ ﴿7﴾ إِنَّهُ عَلَى رَجْعِهِ لَقَادِرٌ ﴿8﴾ يَوْمَ تُبْلَى السَّرَائِرُ ﴿9﴾ فَمَا لَهُ مِن قُوَّةٍ وَلَا نَاصِرٍ ﴿10﴾</w:t>
      </w:r>
    </w:p>
    <w:p w:rsidR="00AE0B08" w:rsidRDefault="00AE0B08" w:rsidP="00AE0B08">
      <w:pPr>
        <w:widowControl w:val="0"/>
        <w:bidi/>
        <w:spacing w:line="216" w:lineRule="auto"/>
        <w:jc w:val="both"/>
        <w:rPr>
          <w:rFonts w:cs="Traditional Arabic"/>
          <w:b/>
          <w:bCs/>
          <w:color w:val="000000"/>
          <w:sz w:val="22"/>
          <w:szCs w:val="22"/>
          <w:rtl/>
        </w:rPr>
      </w:pPr>
      <w:r w:rsidRPr="00AE0B08">
        <w:rPr>
          <w:rFonts w:cs="B Nazanin" w:hint="cs"/>
          <w:b/>
          <w:bCs/>
          <w:color w:val="000000"/>
          <w:sz w:val="22"/>
          <w:szCs w:val="22"/>
          <w:u w:val="single"/>
          <w:rtl/>
          <w:lang w:bidi="fa-IR"/>
        </w:rPr>
        <w:t>درس:</w:t>
      </w:r>
      <w:r w:rsidRPr="00AE0B08">
        <w:rPr>
          <w:rFonts w:cs="B Nazanin" w:hint="cs"/>
          <w:b/>
          <w:bCs/>
          <w:color w:val="000000"/>
          <w:sz w:val="22"/>
          <w:szCs w:val="22"/>
          <w:rtl/>
          <w:lang w:bidi="fa-IR"/>
        </w:rPr>
        <w:t xml:space="preserve"> انسان باید به اهمیت خویش فکر کند و لذا رفتار صحیح را در پیش </w:t>
      </w:r>
      <w:r w:rsidRPr="00AE0B08">
        <w:rPr>
          <w:rFonts w:cs="B Nazanin" w:hint="cs"/>
          <w:b/>
          <w:bCs/>
          <w:color w:val="000000"/>
          <w:sz w:val="22"/>
          <w:szCs w:val="22"/>
          <w:rtl/>
          <w:lang w:bidi="fa-IR"/>
        </w:rPr>
        <w:lastRenderedPageBreak/>
        <w:t>گیرد.</w:t>
      </w:r>
    </w:p>
    <w:p w:rsidR="004C3972" w:rsidRPr="004C3972" w:rsidRDefault="004C3972" w:rsidP="004C3972">
      <w:pPr>
        <w:widowControl w:val="0"/>
        <w:bidi/>
        <w:spacing w:line="216" w:lineRule="auto"/>
        <w:jc w:val="both"/>
        <w:rPr>
          <w:rFonts w:cs="B Nazanin"/>
          <w:b/>
          <w:bCs/>
          <w:color w:val="000000"/>
          <w:sz w:val="22"/>
          <w:szCs w:val="22"/>
          <w:rtl/>
        </w:rPr>
      </w:pPr>
      <w:r w:rsidRPr="004C3972">
        <w:rPr>
          <w:rFonts w:cs="B Nazanin" w:hint="cs"/>
          <w:b/>
          <w:bCs/>
          <w:color w:val="000000"/>
          <w:sz w:val="22"/>
          <w:szCs w:val="22"/>
          <w:u w:val="single"/>
          <w:rtl/>
        </w:rPr>
        <w:t>درب:</w:t>
      </w:r>
      <w:r w:rsidRPr="004C3972">
        <w:rPr>
          <w:rFonts w:cs="B Nazanin" w:hint="cs"/>
          <w:b/>
          <w:bCs/>
          <w:color w:val="000000"/>
          <w:sz w:val="22"/>
          <w:szCs w:val="22"/>
          <w:rtl/>
        </w:rPr>
        <w:t xml:space="preserve"> شایسته است انسان به منشاء خویش و مقصد خویش بیاندیشد.</w:t>
      </w:r>
    </w:p>
    <w:p w:rsidR="00AE0B08" w:rsidRPr="00AE0B08" w:rsidRDefault="00AE0B08" w:rsidP="00AE0B08">
      <w:pPr>
        <w:widowControl w:val="0"/>
        <w:bidi/>
        <w:spacing w:line="216" w:lineRule="auto"/>
        <w:jc w:val="center"/>
        <w:rPr>
          <w:rFonts w:cs="Traditional Arabic"/>
          <w:b/>
          <w:bCs/>
          <w:color w:val="000000"/>
          <w:sz w:val="40"/>
          <w:szCs w:val="40"/>
          <w:rtl/>
        </w:rPr>
      </w:pPr>
      <w:r w:rsidRPr="00AE0B08">
        <w:rPr>
          <w:rFonts w:cs="Traditional Arabic" w:hint="cs"/>
          <w:b/>
          <w:bCs/>
          <w:color w:val="000000"/>
          <w:sz w:val="40"/>
          <w:szCs w:val="40"/>
          <w:rtl/>
        </w:rPr>
        <w:t>3</w:t>
      </w:r>
    </w:p>
    <w:p w:rsidR="00AE0B08" w:rsidRDefault="00AE0B08" w:rsidP="00AE0B08">
      <w:pPr>
        <w:widowControl w:val="0"/>
        <w:bidi/>
        <w:spacing w:line="216" w:lineRule="auto"/>
        <w:jc w:val="both"/>
        <w:rPr>
          <w:rFonts w:cs="Traditional Arabic"/>
          <w:b/>
          <w:bCs/>
          <w:color w:val="000000"/>
          <w:sz w:val="20"/>
          <w:szCs w:val="20"/>
          <w:rtl/>
        </w:rPr>
      </w:pPr>
      <w:r>
        <w:rPr>
          <w:rFonts w:cs="Traditional Arabic"/>
          <w:b/>
          <w:bCs/>
          <w:color w:val="000000"/>
          <w:sz w:val="20"/>
          <w:szCs w:val="20"/>
          <w:rtl/>
        </w:rPr>
        <w:t>وَالسَّمَاء</w:t>
      </w:r>
      <w:r>
        <w:rPr>
          <w:rFonts w:cs="Traditional Arabic" w:hint="cs"/>
          <w:b/>
          <w:bCs/>
          <w:color w:val="000000"/>
          <w:sz w:val="20"/>
          <w:szCs w:val="20"/>
          <w:rtl/>
        </w:rPr>
        <w:t xml:space="preserve"> </w:t>
      </w:r>
      <w:r>
        <w:rPr>
          <w:rFonts w:cs="Traditional Arabic"/>
          <w:b/>
          <w:bCs/>
          <w:color w:val="000000"/>
          <w:sz w:val="20"/>
          <w:szCs w:val="20"/>
          <w:rtl/>
        </w:rPr>
        <w:t>ذَاتِ الرَّجْعِ</w:t>
      </w:r>
      <w:r>
        <w:rPr>
          <w:rFonts w:cs="Traditional Arabic" w:hint="cs"/>
          <w:b/>
          <w:bCs/>
          <w:color w:val="000000"/>
          <w:sz w:val="20"/>
          <w:szCs w:val="20"/>
          <w:rtl/>
        </w:rPr>
        <w:t xml:space="preserve"> </w:t>
      </w:r>
      <w:r>
        <w:rPr>
          <w:rFonts w:cs="Traditional Arabic"/>
          <w:b/>
          <w:bCs/>
          <w:color w:val="000000"/>
          <w:sz w:val="20"/>
          <w:szCs w:val="20"/>
          <w:rtl/>
        </w:rPr>
        <w:t>﴿11﴾</w:t>
      </w:r>
      <w:r>
        <w:rPr>
          <w:rFonts w:cs="Traditional Arabic" w:hint="cs"/>
          <w:b/>
          <w:bCs/>
          <w:color w:val="000000"/>
          <w:sz w:val="20"/>
          <w:szCs w:val="20"/>
          <w:rtl/>
        </w:rPr>
        <w:t xml:space="preserve"> </w:t>
      </w:r>
      <w:r>
        <w:rPr>
          <w:rFonts w:cs="Traditional Arabic"/>
          <w:b/>
          <w:bCs/>
          <w:color w:val="000000"/>
          <w:sz w:val="20"/>
          <w:szCs w:val="20"/>
          <w:rtl/>
        </w:rPr>
        <w:t>وَالْأَرْضِ ذَاتِ الصَّدْعِ</w:t>
      </w:r>
      <w:r>
        <w:rPr>
          <w:rFonts w:cs="Traditional Arabic" w:hint="cs"/>
          <w:b/>
          <w:bCs/>
          <w:color w:val="000000"/>
          <w:sz w:val="20"/>
          <w:szCs w:val="20"/>
          <w:rtl/>
        </w:rPr>
        <w:t xml:space="preserve"> </w:t>
      </w:r>
      <w:r>
        <w:rPr>
          <w:rFonts w:cs="Traditional Arabic"/>
          <w:b/>
          <w:bCs/>
          <w:color w:val="000000"/>
          <w:sz w:val="20"/>
          <w:szCs w:val="20"/>
          <w:rtl/>
        </w:rPr>
        <w:t>﴿12﴾</w:t>
      </w:r>
      <w:r>
        <w:rPr>
          <w:rFonts w:cs="Traditional Arabic" w:hint="cs"/>
          <w:b/>
          <w:bCs/>
          <w:color w:val="000000"/>
          <w:sz w:val="20"/>
          <w:szCs w:val="20"/>
          <w:rtl/>
        </w:rPr>
        <w:t xml:space="preserve"> </w:t>
      </w:r>
      <w:r w:rsidRPr="00866744">
        <w:rPr>
          <w:rFonts w:cs="Traditional Arabic"/>
          <w:b/>
          <w:bCs/>
          <w:color w:val="000000"/>
          <w:sz w:val="20"/>
          <w:szCs w:val="20"/>
          <w:rtl/>
        </w:rPr>
        <w:t>إِنَّهُ لَقَوْلٌ فَص</w:t>
      </w:r>
      <w:r>
        <w:rPr>
          <w:rFonts w:cs="Traditional Arabic"/>
          <w:b/>
          <w:bCs/>
          <w:color w:val="000000"/>
          <w:sz w:val="20"/>
          <w:szCs w:val="20"/>
          <w:rtl/>
        </w:rPr>
        <w:t>ْلٌ ﴿13﴾ وَ</w:t>
      </w:r>
      <w:r>
        <w:rPr>
          <w:rFonts w:cs="Traditional Arabic" w:hint="cs"/>
          <w:b/>
          <w:bCs/>
          <w:color w:val="000000"/>
          <w:sz w:val="20"/>
          <w:szCs w:val="20"/>
          <w:rtl/>
        </w:rPr>
        <w:t xml:space="preserve"> </w:t>
      </w:r>
      <w:r>
        <w:rPr>
          <w:rFonts w:cs="Traditional Arabic"/>
          <w:b/>
          <w:bCs/>
          <w:color w:val="000000"/>
          <w:sz w:val="20"/>
          <w:szCs w:val="20"/>
          <w:rtl/>
        </w:rPr>
        <w:t>مَا هُوَ بِالْهَزْلِ</w:t>
      </w:r>
      <w:r>
        <w:rPr>
          <w:rFonts w:cs="Traditional Arabic" w:hint="cs"/>
          <w:b/>
          <w:bCs/>
          <w:color w:val="000000"/>
          <w:sz w:val="20"/>
          <w:szCs w:val="20"/>
          <w:rtl/>
        </w:rPr>
        <w:t xml:space="preserve"> </w:t>
      </w:r>
      <w:r w:rsidRPr="00866744">
        <w:rPr>
          <w:rFonts w:cs="Traditional Arabic"/>
          <w:b/>
          <w:bCs/>
          <w:color w:val="000000"/>
          <w:sz w:val="20"/>
          <w:szCs w:val="20"/>
          <w:rtl/>
        </w:rPr>
        <w:t>﴿14﴾</w:t>
      </w:r>
      <w:r w:rsidRPr="00D75E58">
        <w:rPr>
          <w:rFonts w:cs="Traditional Arabic"/>
          <w:b/>
          <w:bCs/>
          <w:color w:val="000000"/>
          <w:sz w:val="20"/>
          <w:szCs w:val="20"/>
          <w:rtl/>
        </w:rPr>
        <w:t xml:space="preserve"> </w:t>
      </w:r>
    </w:p>
    <w:p w:rsidR="00AE0B08" w:rsidRDefault="00AE0B08" w:rsidP="00AE0B08">
      <w:pPr>
        <w:widowControl w:val="0"/>
        <w:bidi/>
        <w:spacing w:line="216" w:lineRule="auto"/>
        <w:jc w:val="both"/>
        <w:rPr>
          <w:rFonts w:cs="Traditional Arabic"/>
          <w:b/>
          <w:bCs/>
          <w:color w:val="000000"/>
          <w:sz w:val="22"/>
          <w:szCs w:val="22"/>
          <w:rtl/>
        </w:rPr>
      </w:pPr>
      <w:r w:rsidRPr="00AE0B08">
        <w:rPr>
          <w:rFonts w:cs="B Nazanin" w:hint="cs"/>
          <w:b/>
          <w:bCs/>
          <w:color w:val="000000"/>
          <w:sz w:val="22"/>
          <w:szCs w:val="22"/>
          <w:u w:val="single"/>
          <w:rtl/>
          <w:lang w:bidi="fa-IR"/>
        </w:rPr>
        <w:t>درس:</w:t>
      </w:r>
      <w:r w:rsidRPr="00AE0B08">
        <w:rPr>
          <w:rFonts w:cs="B Nazanin" w:hint="cs"/>
          <w:b/>
          <w:bCs/>
          <w:color w:val="000000"/>
          <w:sz w:val="22"/>
          <w:szCs w:val="22"/>
          <w:rtl/>
          <w:lang w:bidi="fa-IR"/>
        </w:rPr>
        <w:t xml:space="preserve"> انسان باید به اهمیت خویش فکر کند و لذا رفتار صحیح را در پیش گیرد.</w:t>
      </w:r>
    </w:p>
    <w:p w:rsidR="004C3972" w:rsidRPr="004C3972" w:rsidRDefault="004C3972" w:rsidP="004C3972">
      <w:pPr>
        <w:widowControl w:val="0"/>
        <w:bidi/>
        <w:spacing w:line="216" w:lineRule="auto"/>
        <w:jc w:val="both"/>
        <w:rPr>
          <w:rFonts w:cs="B Nazanin"/>
          <w:b/>
          <w:bCs/>
          <w:color w:val="000000"/>
          <w:sz w:val="22"/>
          <w:szCs w:val="22"/>
          <w:rtl/>
        </w:rPr>
      </w:pPr>
      <w:r w:rsidRPr="004C3972">
        <w:rPr>
          <w:rFonts w:cs="B Nazanin" w:hint="cs"/>
          <w:b/>
          <w:bCs/>
          <w:color w:val="000000"/>
          <w:sz w:val="22"/>
          <w:szCs w:val="22"/>
          <w:u w:val="single"/>
          <w:rtl/>
        </w:rPr>
        <w:t>درب :</w:t>
      </w:r>
      <w:r w:rsidRPr="004C3972">
        <w:rPr>
          <w:rFonts w:cs="B Nazanin" w:hint="cs"/>
          <w:b/>
          <w:bCs/>
          <w:color w:val="000000"/>
          <w:sz w:val="22"/>
          <w:szCs w:val="22"/>
          <w:rtl/>
        </w:rPr>
        <w:t xml:space="preserve"> وقوع قیامت حتمی است.</w:t>
      </w:r>
    </w:p>
    <w:p w:rsidR="00AE0B08" w:rsidRPr="00AE0B08" w:rsidRDefault="00AE0B08" w:rsidP="00AE0B08">
      <w:pPr>
        <w:widowControl w:val="0"/>
        <w:bidi/>
        <w:spacing w:line="216" w:lineRule="auto"/>
        <w:jc w:val="center"/>
        <w:rPr>
          <w:rFonts w:cs="Traditional Arabic"/>
          <w:b/>
          <w:bCs/>
          <w:color w:val="000000"/>
          <w:sz w:val="40"/>
          <w:szCs w:val="40"/>
          <w:rtl/>
        </w:rPr>
      </w:pPr>
      <w:r w:rsidRPr="00AE0B08">
        <w:rPr>
          <w:rFonts w:cs="Traditional Arabic" w:hint="cs"/>
          <w:b/>
          <w:bCs/>
          <w:color w:val="000000"/>
          <w:sz w:val="40"/>
          <w:szCs w:val="40"/>
          <w:rtl/>
        </w:rPr>
        <w:t>4</w:t>
      </w:r>
    </w:p>
    <w:p w:rsidR="00AE0B08" w:rsidRDefault="00AE0B08" w:rsidP="00AE0B08">
      <w:pPr>
        <w:widowControl w:val="0"/>
        <w:bidi/>
        <w:spacing w:line="216" w:lineRule="auto"/>
        <w:jc w:val="both"/>
        <w:rPr>
          <w:rFonts w:cs="B Nazanin"/>
          <w:color w:val="000000"/>
          <w:sz w:val="22"/>
          <w:szCs w:val="22"/>
          <w:rtl/>
          <w:lang w:bidi="fa-IR"/>
        </w:rPr>
      </w:pPr>
      <w:r w:rsidRPr="00D75E58">
        <w:rPr>
          <w:rFonts w:cs="Traditional Arabic"/>
          <w:b/>
          <w:bCs/>
          <w:color w:val="000000"/>
          <w:sz w:val="20"/>
          <w:szCs w:val="20"/>
          <w:rtl/>
        </w:rPr>
        <w:t>إِنَّهُمْ يَكِيدُونَ كَيْدًا ﴿15﴾ وَأَكِيدُ كَيْدًا ﴿16﴾ فَمَهِّلِ الْكَافِرِينَ أَمْهِلْهُمْ رُوَيْدًا ﴿17﴾</w:t>
      </w:r>
    </w:p>
    <w:p w:rsidR="00AE0B08" w:rsidRDefault="00AE0B08" w:rsidP="00AE0B08">
      <w:pPr>
        <w:widowControl w:val="0"/>
        <w:bidi/>
        <w:spacing w:line="216" w:lineRule="auto"/>
        <w:jc w:val="both"/>
        <w:rPr>
          <w:rFonts w:cs="Traditional Arabic"/>
          <w:b/>
          <w:bCs/>
          <w:color w:val="000000"/>
          <w:sz w:val="22"/>
          <w:szCs w:val="22"/>
          <w:rtl/>
        </w:rPr>
      </w:pPr>
      <w:r w:rsidRPr="00AE0B08">
        <w:rPr>
          <w:rFonts w:cs="B Nazanin" w:hint="cs"/>
          <w:b/>
          <w:bCs/>
          <w:color w:val="000000"/>
          <w:sz w:val="22"/>
          <w:szCs w:val="22"/>
          <w:u w:val="single"/>
          <w:rtl/>
          <w:lang w:bidi="fa-IR"/>
        </w:rPr>
        <w:t>درس:</w:t>
      </w:r>
      <w:r w:rsidRPr="00AE0B08">
        <w:rPr>
          <w:rFonts w:cs="B Nazanin" w:hint="cs"/>
          <w:b/>
          <w:bCs/>
          <w:color w:val="000000"/>
          <w:sz w:val="22"/>
          <w:szCs w:val="22"/>
          <w:rtl/>
          <w:lang w:bidi="fa-IR"/>
        </w:rPr>
        <w:t xml:space="preserve"> انسان باید به اهمیت خویش فکر کند و لذا رفتار صحیح را در پیش گیرد.</w:t>
      </w:r>
    </w:p>
    <w:p w:rsidR="004C3972" w:rsidRPr="004C3972" w:rsidRDefault="004C3972" w:rsidP="004C3972">
      <w:pPr>
        <w:widowControl w:val="0"/>
        <w:bidi/>
        <w:spacing w:line="216" w:lineRule="auto"/>
        <w:jc w:val="both"/>
        <w:rPr>
          <w:rFonts w:cs="B Nazanin"/>
          <w:b/>
          <w:bCs/>
          <w:color w:val="000000"/>
          <w:sz w:val="22"/>
          <w:szCs w:val="22"/>
          <w:rtl/>
        </w:rPr>
      </w:pPr>
      <w:r w:rsidRPr="004C3972">
        <w:rPr>
          <w:rFonts w:cs="B Nazanin" w:hint="cs"/>
          <w:b/>
          <w:bCs/>
          <w:color w:val="000000"/>
          <w:sz w:val="22"/>
          <w:szCs w:val="22"/>
          <w:u w:val="single"/>
          <w:rtl/>
        </w:rPr>
        <w:t>درب:</w:t>
      </w:r>
      <w:r w:rsidRPr="004C3972">
        <w:rPr>
          <w:rFonts w:cs="B Nazanin" w:hint="cs"/>
          <w:b/>
          <w:bCs/>
          <w:color w:val="000000"/>
          <w:sz w:val="22"/>
          <w:szCs w:val="22"/>
          <w:rtl/>
        </w:rPr>
        <w:t xml:space="preserve"> ای پیامبر! مشکل تکذیبگران را بزرگ مبین!</w:t>
      </w:r>
    </w:p>
    <w:p w:rsidR="002518F4" w:rsidRDefault="002518F4" w:rsidP="002518F4">
      <w:pPr>
        <w:widowControl w:val="0"/>
        <w:bidi/>
        <w:jc w:val="center"/>
        <w:rPr>
          <w:rFonts w:cs="B Nazanin"/>
          <w:b/>
          <w:bCs/>
          <w:color w:val="000000"/>
          <w:sz w:val="22"/>
          <w:szCs w:val="22"/>
          <w:u w:val="single"/>
          <w:rtl/>
        </w:rPr>
      </w:pPr>
      <w:r>
        <w:rPr>
          <w:rFonts w:cs="B Nazanin" w:hint="cs"/>
          <w:b/>
          <w:bCs/>
          <w:color w:val="000000"/>
          <w:sz w:val="22"/>
          <w:szCs w:val="22"/>
          <w:u w:val="single"/>
          <w:rtl/>
        </w:rPr>
        <w:t>7 - آیات مشکل</w:t>
      </w:r>
    </w:p>
    <w:p w:rsidR="00654B1D" w:rsidRPr="00654B1D" w:rsidRDefault="00654B1D" w:rsidP="00654B1D">
      <w:pPr>
        <w:widowControl w:val="0"/>
        <w:bidi/>
        <w:jc w:val="both"/>
        <w:rPr>
          <w:rFonts w:cs="B Nazanin"/>
          <w:color w:val="000000"/>
          <w:sz w:val="22"/>
          <w:szCs w:val="22"/>
          <w:rtl/>
        </w:rPr>
      </w:pPr>
      <w:r>
        <w:rPr>
          <w:rFonts w:cs="B Nazanin" w:hint="cs"/>
          <w:color w:val="000000"/>
          <w:sz w:val="22"/>
          <w:szCs w:val="22"/>
          <w:rtl/>
        </w:rPr>
        <w:t>آیات 5 تا 7 از این لحاظ که در این 1400 سال از سوی مفسران به مصادیق متفاوتی تطبیق داده شده، از نوع آیات مشکل قرآنی دانسته شده است.</w:t>
      </w:r>
    </w:p>
    <w:p w:rsidR="002518F4" w:rsidRDefault="002518F4" w:rsidP="002518F4">
      <w:pPr>
        <w:bidi/>
        <w:ind w:left="-18"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654B1D" w:rsidRDefault="00654B1D" w:rsidP="00654B1D">
      <w:pPr>
        <w:bidi/>
        <w:ind w:left="-18" w:right="-284"/>
        <w:rPr>
          <w:rFonts w:cs="B Nazanin"/>
          <w:sz w:val="22"/>
          <w:szCs w:val="22"/>
          <w:rtl/>
          <w:lang w:bidi="fa-IR"/>
        </w:rPr>
      </w:pPr>
      <w:r>
        <w:rPr>
          <w:rFonts w:cs="B Nazanin" w:hint="cs"/>
          <w:sz w:val="22"/>
          <w:szCs w:val="22"/>
          <w:rtl/>
          <w:lang w:bidi="fa-IR"/>
        </w:rPr>
        <w:t>آیات 1 تا 4 (بخصوص آیه 4) از این لحاظ که هنوز حتی بشر قرن بیست و یکم نیز نمیتواند مکانیزم نحوه نظارتِ (یا حراستِ) اعمال شونده مذکور را تشریح کند، فوق ذهنیات بشر امروزی است،</w:t>
      </w:r>
      <w:r w:rsidR="00764CE9">
        <w:rPr>
          <w:rFonts w:cs="B Nazanin" w:hint="cs"/>
          <w:sz w:val="22"/>
          <w:szCs w:val="22"/>
          <w:rtl/>
          <w:lang w:bidi="fa-IR"/>
        </w:rPr>
        <w:t xml:space="preserve"> چه رسد به مخاطبان اولیه 1400 سال قبل.</w:t>
      </w:r>
    </w:p>
    <w:p w:rsidR="00764CE9" w:rsidRPr="00654B1D" w:rsidRDefault="00764CE9" w:rsidP="00764CE9">
      <w:pPr>
        <w:bidi/>
        <w:ind w:left="-18" w:right="-284"/>
        <w:rPr>
          <w:rFonts w:cs="B Nazanin"/>
          <w:sz w:val="22"/>
          <w:szCs w:val="22"/>
          <w:rtl/>
          <w:lang w:bidi="fa-IR"/>
        </w:rPr>
      </w:pPr>
      <w:r>
        <w:rPr>
          <w:rFonts w:cs="B Nazanin" w:hint="cs"/>
          <w:sz w:val="22"/>
          <w:szCs w:val="22"/>
          <w:rtl/>
          <w:lang w:bidi="fa-IR"/>
        </w:rPr>
        <w:t>همچنین است موقعیت آیه های 6 و 7.</w:t>
      </w:r>
    </w:p>
    <w:p w:rsidR="00E152BA" w:rsidRPr="00E152BA" w:rsidRDefault="00E152BA" w:rsidP="00E152BA">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9 - </w:t>
      </w:r>
      <w:r w:rsidRPr="00E152BA">
        <w:rPr>
          <w:rFonts w:cs="B Nazanin" w:hint="cs"/>
          <w:b/>
          <w:bCs/>
          <w:color w:val="000000"/>
          <w:sz w:val="22"/>
          <w:szCs w:val="22"/>
          <w:u w:val="single"/>
          <w:rtl/>
          <w:lang w:bidi="fa-IR"/>
        </w:rPr>
        <w:t>آیات برجسته این سوره</w:t>
      </w:r>
    </w:p>
    <w:p w:rsidR="00E152BA" w:rsidRPr="00E152BA" w:rsidRDefault="00E152BA" w:rsidP="00E152BA">
      <w:pPr>
        <w:widowControl w:val="0"/>
        <w:bidi/>
        <w:jc w:val="both"/>
        <w:rPr>
          <w:rFonts w:cs="B Nazanin"/>
          <w:color w:val="000000"/>
          <w:sz w:val="22"/>
          <w:szCs w:val="22"/>
          <w:rtl/>
          <w:lang w:bidi="fa-IR"/>
        </w:rPr>
      </w:pPr>
      <w:r w:rsidRPr="00E152BA">
        <w:rPr>
          <w:rFonts w:cs="B Nazanin" w:hint="cs"/>
          <w:color w:val="000000"/>
          <w:sz w:val="22"/>
          <w:szCs w:val="22"/>
          <w:rtl/>
          <w:lang w:bidi="fa-IR"/>
        </w:rPr>
        <w:t xml:space="preserve">کل آیات این سوره نیز جزء آیات برجسته است وعلاوه بر معانی بلندشان ، مورد </w:t>
      </w:r>
      <w:r w:rsidRPr="00E152BA">
        <w:rPr>
          <w:rFonts w:cs="B Nazanin" w:hint="cs"/>
          <w:color w:val="000000"/>
          <w:sz w:val="22"/>
          <w:szCs w:val="22"/>
          <w:rtl/>
          <w:lang w:bidi="fa-IR"/>
        </w:rPr>
        <w:lastRenderedPageBreak/>
        <w:t>توجه هنرمندان تجسمی نیز قرار گرفته اند ، اما آیه</w:t>
      </w:r>
      <w:r w:rsidRPr="00E152BA">
        <w:rPr>
          <w:rFonts w:cs="B Nazanin" w:hint="cs"/>
          <w:color w:val="000000"/>
          <w:sz w:val="22"/>
          <w:szCs w:val="22"/>
          <w:rtl/>
          <w:lang w:bidi="fa-IR"/>
        </w:rPr>
        <w:softHyphen/>
        <w:t>های 4 و 11 و 12 از لحاظ معنا برجستگی خاصی دارند.</w:t>
      </w:r>
    </w:p>
    <w:p w:rsidR="009B6684" w:rsidRPr="00E152BA" w:rsidRDefault="00E152BA" w:rsidP="009B6684">
      <w:pPr>
        <w:widowControl w:val="0"/>
        <w:bidi/>
        <w:jc w:val="center"/>
        <w:rPr>
          <w:rFonts w:cs="B Nazanin"/>
          <w:b/>
          <w:bCs/>
          <w:color w:val="000000"/>
          <w:sz w:val="22"/>
          <w:szCs w:val="22"/>
          <w:u w:val="single"/>
          <w:rtl/>
          <w:lang w:bidi="fa-IR"/>
        </w:rPr>
      </w:pPr>
      <w:r w:rsidRPr="00E152BA">
        <w:rPr>
          <w:rFonts w:cs="B Nazanin" w:hint="cs"/>
          <w:b/>
          <w:bCs/>
          <w:color w:val="000000"/>
          <w:sz w:val="22"/>
          <w:szCs w:val="22"/>
          <w:u w:val="single"/>
          <w:rtl/>
          <w:lang w:bidi="fa-IR"/>
        </w:rPr>
        <w:t xml:space="preserve">10 - </w:t>
      </w:r>
      <w:r w:rsidR="009B6684" w:rsidRPr="00E152BA">
        <w:rPr>
          <w:rFonts w:cs="B Nazanin" w:hint="cs"/>
          <w:b/>
          <w:bCs/>
          <w:color w:val="000000"/>
          <w:sz w:val="22"/>
          <w:szCs w:val="22"/>
          <w:u w:val="single"/>
          <w:rtl/>
          <w:lang w:bidi="fa-IR"/>
        </w:rPr>
        <w:t>سابقه مطالب در سوره</w:t>
      </w:r>
      <w:r w:rsidR="009B6684" w:rsidRPr="00E152BA">
        <w:rPr>
          <w:rFonts w:cs="B Nazanin" w:hint="cs"/>
          <w:b/>
          <w:bCs/>
          <w:color w:val="000000"/>
          <w:sz w:val="22"/>
          <w:szCs w:val="22"/>
          <w:u w:val="single"/>
          <w:rtl/>
          <w:lang w:bidi="fa-IR"/>
        </w:rPr>
        <w:softHyphen/>
        <w:t>های قبل</w:t>
      </w:r>
    </w:p>
    <w:p w:rsidR="009B6684" w:rsidRPr="00E152BA" w:rsidRDefault="009B6684" w:rsidP="009B6684">
      <w:pPr>
        <w:widowControl w:val="0"/>
        <w:bidi/>
        <w:jc w:val="both"/>
        <w:rPr>
          <w:rFonts w:cs="B Nazanin"/>
          <w:color w:val="000000"/>
          <w:sz w:val="22"/>
          <w:szCs w:val="22"/>
          <w:rtl/>
          <w:lang w:bidi="fa-IR"/>
        </w:rPr>
      </w:pPr>
      <w:r w:rsidRPr="00E152BA">
        <w:rPr>
          <w:rFonts w:cs="B Nazanin" w:hint="cs"/>
          <w:color w:val="000000"/>
          <w:sz w:val="22"/>
          <w:szCs w:val="22"/>
          <w:rtl/>
          <w:lang w:bidi="fa-IR"/>
        </w:rPr>
        <w:t>شرحی که در سابقه آیه 9 در سوره زلزال و نیز سابقه آیه 10 در سوره قارعه در قسمت «شرح مختصر» پاراگراف دوم عرض شد از این نمونه</w:t>
      </w:r>
      <w:r w:rsidRPr="00E152BA">
        <w:rPr>
          <w:rFonts w:cs="B Nazanin" w:hint="cs"/>
          <w:color w:val="000000"/>
          <w:sz w:val="22"/>
          <w:szCs w:val="22"/>
          <w:rtl/>
          <w:lang w:bidi="fa-IR"/>
        </w:rPr>
        <w:softHyphen/>
        <w:t>هاست .</w:t>
      </w:r>
    </w:p>
    <w:p w:rsidR="00620129" w:rsidRDefault="00620129" w:rsidP="00620129">
      <w:pPr>
        <w:bidi/>
        <w:ind w:left="-18"/>
        <w:jc w:val="center"/>
        <w:rPr>
          <w:rFonts w:cs="B Nazanin"/>
          <w:b/>
          <w:bCs/>
          <w:sz w:val="22"/>
          <w:szCs w:val="22"/>
          <w:u w:val="single"/>
          <w:rtl/>
          <w:lang w:bidi="fa-IR"/>
        </w:rPr>
      </w:pPr>
      <w:r>
        <w:rPr>
          <w:rFonts w:cs="B Nazanin" w:hint="cs"/>
          <w:b/>
          <w:bCs/>
          <w:sz w:val="22"/>
          <w:szCs w:val="22"/>
          <w:u w:val="single"/>
          <w:rtl/>
          <w:lang w:bidi="fa-IR"/>
        </w:rPr>
        <w:t xml:space="preserve">11 - </w:t>
      </w:r>
      <w:r w:rsidRPr="001678DD">
        <w:rPr>
          <w:rFonts w:cs="B Nazanin" w:hint="cs"/>
          <w:b/>
          <w:bCs/>
          <w:sz w:val="22"/>
          <w:szCs w:val="22"/>
          <w:u w:val="single"/>
          <w:rtl/>
          <w:lang w:bidi="fa-IR"/>
        </w:rPr>
        <w:t>مخاطبان اولیه از این پاراگراف چه تلقیی  میداشتند؟</w:t>
      </w:r>
    </w:p>
    <w:p w:rsidR="00620129" w:rsidRDefault="00620129" w:rsidP="00620129">
      <w:pPr>
        <w:bidi/>
        <w:ind w:left="-18"/>
        <w:jc w:val="both"/>
        <w:rPr>
          <w:rFonts w:cs="B Nazanin"/>
          <w:sz w:val="22"/>
          <w:szCs w:val="22"/>
          <w:rtl/>
          <w:lang w:bidi="fa-IR"/>
        </w:rPr>
      </w:pPr>
      <w:r>
        <w:rPr>
          <w:rFonts w:cs="B Nazanin" w:hint="cs"/>
          <w:sz w:val="22"/>
          <w:szCs w:val="22"/>
          <w:rtl/>
          <w:lang w:bidi="fa-IR"/>
        </w:rPr>
        <w:t>نجوم بطلمیوسی که نجومِ مردم متمدن زمان نزول این سوره بود هنوز بیش از دویست سال وقت لازم بود تا به آن خطه برسد ، و گرچه نجوم بطلمیوسی بکلی باطل بود اما مردم آن روزهای مکه حتی از همان مقدار اطلاعات علمیِ باطل نیز خالی بودند .</w:t>
      </w:r>
    </w:p>
    <w:p w:rsidR="00620129" w:rsidRPr="00137D13" w:rsidRDefault="00620129" w:rsidP="00620129">
      <w:pPr>
        <w:bidi/>
        <w:ind w:left="-18"/>
        <w:jc w:val="both"/>
        <w:rPr>
          <w:rFonts w:cs="B Nazanin"/>
          <w:sz w:val="22"/>
          <w:szCs w:val="22"/>
          <w:rtl/>
          <w:lang w:bidi="fa-IR"/>
        </w:rPr>
      </w:pPr>
      <w:r>
        <w:rPr>
          <w:rFonts w:cs="B Nazanin" w:hint="cs"/>
          <w:sz w:val="22"/>
          <w:szCs w:val="22"/>
          <w:rtl/>
          <w:lang w:bidi="fa-IR"/>
        </w:rPr>
        <w:t>بنا براین تلقی آنها از این آیات همینقدر بود که آسمان و ستاره فروزان (که می باید ستاره صبح باشد) خیلی مهم هستند (زیرا به آنها قسم خورده) و احاطه هم که دارند، پس می باید براساس این پاراگراف که میگوید همگان مورد نوعی از حفاظت هستند ، در آسمان و یاشاید در درون ستاره فروزان مرکزیتی یا ستادی یا چیزهایی و یا کسانی مستقر باشند که در روی زمین از آدم ها حفاظت کنند .</w:t>
      </w:r>
    </w:p>
    <w:p w:rsidR="00620129" w:rsidRDefault="00620129" w:rsidP="00620129">
      <w:pPr>
        <w:bidi/>
        <w:ind w:left="-18"/>
        <w:jc w:val="both"/>
        <w:rPr>
          <w:rFonts w:cs="B Nazanin"/>
          <w:sz w:val="22"/>
          <w:szCs w:val="22"/>
          <w:rtl/>
          <w:lang w:bidi="fa-IR"/>
        </w:rPr>
      </w:pPr>
      <w:r>
        <w:rPr>
          <w:rFonts w:cs="B Nazanin" w:hint="cs"/>
          <w:sz w:val="22"/>
          <w:szCs w:val="22"/>
          <w:rtl/>
          <w:lang w:bidi="fa-IR"/>
        </w:rPr>
        <w:t>با توجه به آیه 3 تلقیی که مخاطب های اولیه از توالد و تناسل داشته اند «مردانه» بوده زیرا صلب در زمان آن روزها به معنی جهازات تناسلی مردانه بوده و ترائب را نیز (چنانکه از برخی تفاسیر بر می آید) به قسمت هایی از نیمه بالائی بدن مربوط میکرده اند ، که در هر حال عامل اصلی را در مایع مردانه می دیده اند و برای نقشِ بزرگترِ زن چیزی قائل نبوده اند .</w:t>
      </w:r>
    </w:p>
    <w:p w:rsidR="00620129" w:rsidRDefault="00620129" w:rsidP="00620129">
      <w:pPr>
        <w:bidi/>
        <w:ind w:left="-18"/>
        <w:jc w:val="both"/>
        <w:rPr>
          <w:rFonts w:cs="B Nazanin"/>
          <w:sz w:val="22"/>
          <w:szCs w:val="22"/>
          <w:rtl/>
          <w:lang w:bidi="fa-IR"/>
        </w:rPr>
      </w:pPr>
      <w:r>
        <w:rPr>
          <w:rFonts w:cs="B Nazanin" w:hint="cs"/>
          <w:sz w:val="22"/>
          <w:szCs w:val="22"/>
          <w:rtl/>
          <w:lang w:bidi="fa-IR"/>
        </w:rPr>
        <w:t xml:space="preserve">ظاهر مطلب هم همین را میگوید و طبعا مردم آن روزها </w:t>
      </w:r>
      <w:r>
        <w:rPr>
          <w:rFonts w:ascii="Arial" w:hAnsi="Arial" w:cs="Arial" w:hint="cs"/>
          <w:sz w:val="22"/>
          <w:szCs w:val="22"/>
          <w:rtl/>
          <w:lang w:bidi="fa-IR"/>
        </w:rPr>
        <w:t>–</w:t>
      </w:r>
      <w:r>
        <w:rPr>
          <w:rFonts w:cs="B Nazanin" w:hint="cs"/>
          <w:sz w:val="22"/>
          <w:szCs w:val="22"/>
          <w:rtl/>
          <w:lang w:bidi="fa-IR"/>
        </w:rPr>
        <w:t xml:space="preserve"> با آن مقدار علمشان ، که چیزی در حدود هیچ بود </w:t>
      </w:r>
      <w:r>
        <w:rPr>
          <w:rFonts w:ascii="Arial" w:hAnsi="Arial" w:cs="Arial" w:hint="cs"/>
          <w:sz w:val="22"/>
          <w:szCs w:val="22"/>
          <w:rtl/>
          <w:lang w:bidi="fa-IR"/>
        </w:rPr>
        <w:t>–</w:t>
      </w:r>
      <w:r>
        <w:rPr>
          <w:rFonts w:cs="B Nazanin" w:hint="cs"/>
          <w:sz w:val="22"/>
          <w:szCs w:val="22"/>
          <w:rtl/>
          <w:lang w:bidi="fa-IR"/>
        </w:rPr>
        <w:t xml:space="preserve"> ظاهر را میدیدند و تنها آن را موثر میدانستند و از نیمه بزرگتر و پیچیده ترِ مطلب اطلاعی نداشتند ، و خداوند هم قرآن را برای هدایت فرستاده ، نه برای تدریس فیزیولوژی و علوم مرتبط و وابسته ، لذا در این مورد بیش </w:t>
      </w:r>
      <w:r>
        <w:rPr>
          <w:rFonts w:cs="B Nazanin" w:hint="cs"/>
          <w:sz w:val="22"/>
          <w:szCs w:val="22"/>
          <w:rtl/>
          <w:lang w:bidi="fa-IR"/>
        </w:rPr>
        <w:lastRenderedPageBreak/>
        <w:t>از این متعرض نشده ، و به همان نکته هدایتی بسنده کرده که «خدائی که انسان را از چنان ابتدائی به چنین منزلتی میرساند قدرت زنده کردنِ پس از مرگ را هم دارد»</w:t>
      </w:r>
    </w:p>
    <w:p w:rsidR="00620129" w:rsidRDefault="00620129" w:rsidP="00620129">
      <w:pPr>
        <w:bidi/>
        <w:ind w:left="-18"/>
        <w:jc w:val="center"/>
        <w:rPr>
          <w:rFonts w:cs="B Nazanin"/>
          <w:b/>
          <w:bCs/>
          <w:sz w:val="22"/>
          <w:szCs w:val="22"/>
          <w:u w:val="single"/>
          <w:rtl/>
          <w:lang w:bidi="fa-IR"/>
        </w:rPr>
      </w:pPr>
      <w:r>
        <w:rPr>
          <w:rFonts w:cs="B Nazanin" w:hint="cs"/>
          <w:b/>
          <w:bCs/>
          <w:sz w:val="22"/>
          <w:szCs w:val="22"/>
          <w:u w:val="single"/>
          <w:rtl/>
          <w:lang w:bidi="fa-IR"/>
        </w:rPr>
        <w:t xml:space="preserve">12 - </w:t>
      </w:r>
      <w:r w:rsidRPr="001678DD">
        <w:rPr>
          <w:rFonts w:cs="B Nazanin" w:hint="cs"/>
          <w:b/>
          <w:bCs/>
          <w:sz w:val="22"/>
          <w:szCs w:val="22"/>
          <w:u w:val="single"/>
          <w:rtl/>
          <w:lang w:bidi="fa-IR"/>
        </w:rPr>
        <w:t>چه عناصر فرا زمانی و فرا مکانی در این پاراگراف هست؟</w:t>
      </w:r>
    </w:p>
    <w:p w:rsidR="00620129" w:rsidRPr="00C023C6" w:rsidRDefault="00620129" w:rsidP="00620129">
      <w:pPr>
        <w:bidi/>
        <w:ind w:left="-18"/>
        <w:jc w:val="both"/>
        <w:rPr>
          <w:rFonts w:cs="B Nazanin"/>
          <w:sz w:val="22"/>
          <w:szCs w:val="22"/>
          <w:rtl/>
          <w:lang w:bidi="fa-IR"/>
        </w:rPr>
      </w:pPr>
      <w:r>
        <w:rPr>
          <w:rFonts w:cs="B Nazanin" w:hint="cs"/>
          <w:sz w:val="22"/>
          <w:szCs w:val="22"/>
          <w:rtl/>
          <w:lang w:bidi="fa-IR"/>
        </w:rPr>
        <w:t>صرف نظر از موضوع حفاظت و درجه آن و حد و حدود آن ، خود اینکه آدمی مورد نوعی یا انواعی از حفاظت است یک امر فرازمانی و فرامکانی است .</w:t>
      </w:r>
    </w:p>
    <w:p w:rsidR="00620129" w:rsidRDefault="00620129" w:rsidP="00620129">
      <w:pPr>
        <w:bidi/>
        <w:ind w:left="-18"/>
        <w:jc w:val="both"/>
        <w:rPr>
          <w:rFonts w:cs="B Nazanin"/>
          <w:sz w:val="22"/>
          <w:szCs w:val="22"/>
          <w:rtl/>
          <w:lang w:bidi="fa-IR"/>
        </w:rPr>
      </w:pPr>
      <w:r>
        <w:rPr>
          <w:rFonts w:cs="B Nazanin" w:hint="cs"/>
          <w:sz w:val="22"/>
          <w:szCs w:val="22"/>
          <w:rtl/>
          <w:lang w:bidi="fa-IR"/>
        </w:rPr>
        <w:t xml:space="preserve">آیه 8 جواب تیتر فوق است . </w:t>
      </w:r>
    </w:p>
    <w:p w:rsidR="00620129" w:rsidRDefault="00620129" w:rsidP="00620129">
      <w:pPr>
        <w:bidi/>
        <w:ind w:left="-18"/>
        <w:jc w:val="both"/>
        <w:rPr>
          <w:rFonts w:cs="B Nazanin"/>
          <w:sz w:val="22"/>
          <w:szCs w:val="22"/>
          <w:rtl/>
          <w:lang w:bidi="fa-IR"/>
        </w:rPr>
      </w:pPr>
      <w:r>
        <w:rPr>
          <w:rFonts w:cs="B Nazanin" w:hint="cs"/>
          <w:sz w:val="22"/>
          <w:szCs w:val="22"/>
          <w:rtl/>
          <w:lang w:bidi="fa-IR"/>
        </w:rPr>
        <w:t>نزدیک کردنِ امکانِ بازگشت به زندگیِ پس از مرگ به ذهن است که آن را از طریق قدرت خداوند امکان پذیر دانسته و به عنوان یکی از نشانه های چنین قدرتی توجه را به دگردیسی انسان از آن حالتِ بظاهر ناچیز (آیات 5 تا 7) تا وضعِ به ظاهر کاملی که همگان احساسش میکنیم جلب نموده است .</w:t>
      </w:r>
    </w:p>
    <w:p w:rsidR="00620129" w:rsidRPr="005904FD" w:rsidRDefault="00620129" w:rsidP="00620129">
      <w:pPr>
        <w:bidi/>
        <w:ind w:left="-18"/>
        <w:jc w:val="both"/>
        <w:rPr>
          <w:rFonts w:cs="B Nazanin"/>
          <w:sz w:val="22"/>
          <w:szCs w:val="22"/>
          <w:rtl/>
          <w:lang w:bidi="fa-IR"/>
        </w:rPr>
      </w:pPr>
      <w:r>
        <w:rPr>
          <w:rFonts w:cs="B Nazanin" w:hint="cs"/>
          <w:sz w:val="22"/>
          <w:szCs w:val="22"/>
          <w:rtl/>
          <w:lang w:bidi="fa-IR"/>
        </w:rPr>
        <w:t>اینکه قرآن «قول فصل» (یعنی حرف آخر و سخنِ مطلقا حق)  است و نیز اینکه «با سخن حق نباید معارضه کرد» ، عنصر فرازمانی و فرا مکانی این پاراگراف  دانست .</w:t>
      </w:r>
    </w:p>
    <w:p w:rsidR="00620129" w:rsidRDefault="00620129" w:rsidP="00620129">
      <w:pPr>
        <w:bidi/>
        <w:ind w:left="-18"/>
        <w:jc w:val="center"/>
        <w:rPr>
          <w:rFonts w:cs="B Nazanin"/>
          <w:color w:val="000000"/>
          <w:rtl/>
          <w:lang w:bidi="fa-IR"/>
        </w:rPr>
      </w:pPr>
      <w:r>
        <w:rPr>
          <w:rFonts w:cs="B Nazanin" w:hint="cs"/>
          <w:b/>
          <w:bCs/>
          <w:sz w:val="22"/>
          <w:szCs w:val="22"/>
          <w:u w:val="single"/>
          <w:rtl/>
          <w:lang w:bidi="fa-IR"/>
        </w:rPr>
        <w:t xml:space="preserve">13 - </w:t>
      </w:r>
      <w:r w:rsidRPr="001678DD">
        <w:rPr>
          <w:rFonts w:cs="B Nazanin" w:hint="cs"/>
          <w:b/>
          <w:bCs/>
          <w:sz w:val="22"/>
          <w:szCs w:val="22"/>
          <w:u w:val="single"/>
          <w:rtl/>
          <w:lang w:bidi="fa-IR"/>
        </w:rPr>
        <w:t>این پاراگراف حاوی چه رهنمودهایی برای بشر قرن حاضر است؟</w:t>
      </w:r>
    </w:p>
    <w:p w:rsidR="00620129" w:rsidRDefault="00620129" w:rsidP="00620129">
      <w:pPr>
        <w:bidi/>
        <w:ind w:left="-18"/>
        <w:jc w:val="both"/>
        <w:rPr>
          <w:rFonts w:cs="B Nazanin"/>
          <w:color w:val="000000"/>
          <w:sz w:val="22"/>
          <w:szCs w:val="22"/>
          <w:rtl/>
          <w:lang w:bidi="fa-IR"/>
        </w:rPr>
      </w:pPr>
      <w:r>
        <w:rPr>
          <w:rFonts w:cs="B Nazanin" w:hint="cs"/>
          <w:color w:val="000000"/>
          <w:sz w:val="22"/>
          <w:szCs w:val="22"/>
          <w:rtl/>
          <w:lang w:bidi="fa-IR"/>
        </w:rPr>
        <w:t>مشکل اساسی بشر امروز اضطراباتی است که به علل گوناگون دچارش میباشد .</w:t>
      </w:r>
    </w:p>
    <w:p w:rsidR="00620129" w:rsidRDefault="00620129" w:rsidP="00620129">
      <w:pPr>
        <w:bidi/>
        <w:ind w:left="-18"/>
        <w:jc w:val="both"/>
        <w:rPr>
          <w:rFonts w:cs="B Nazanin"/>
          <w:color w:val="000000"/>
          <w:sz w:val="22"/>
          <w:szCs w:val="22"/>
          <w:rtl/>
          <w:lang w:bidi="fa-IR"/>
        </w:rPr>
      </w:pPr>
      <w:r>
        <w:rPr>
          <w:rFonts w:cs="B Nazanin" w:hint="cs"/>
          <w:color w:val="000000"/>
          <w:sz w:val="22"/>
          <w:szCs w:val="22"/>
          <w:rtl/>
          <w:lang w:bidi="fa-IR"/>
        </w:rPr>
        <w:t>علت این اضطرابات متنوع و متعدد است .</w:t>
      </w:r>
    </w:p>
    <w:p w:rsidR="00620129" w:rsidRDefault="00620129" w:rsidP="00620129">
      <w:pPr>
        <w:bidi/>
        <w:ind w:left="-18"/>
        <w:jc w:val="both"/>
        <w:rPr>
          <w:rFonts w:cs="B Nazanin"/>
          <w:color w:val="000000"/>
          <w:sz w:val="22"/>
          <w:szCs w:val="22"/>
          <w:rtl/>
          <w:lang w:bidi="fa-IR"/>
        </w:rPr>
      </w:pPr>
      <w:r>
        <w:rPr>
          <w:rFonts w:cs="B Nazanin" w:hint="cs"/>
          <w:color w:val="000000"/>
          <w:sz w:val="22"/>
          <w:szCs w:val="22"/>
          <w:rtl/>
          <w:lang w:bidi="fa-IR"/>
        </w:rPr>
        <w:t>عمده منشاء اضطرابات آدمی ترس است که خود آن چند موضوع دارد :</w:t>
      </w:r>
    </w:p>
    <w:p w:rsidR="00620129" w:rsidRDefault="00620129" w:rsidP="00620129">
      <w:pPr>
        <w:bidi/>
        <w:ind w:left="-18"/>
        <w:jc w:val="both"/>
        <w:rPr>
          <w:rFonts w:cs="B Nazanin"/>
          <w:color w:val="000000"/>
          <w:sz w:val="22"/>
          <w:szCs w:val="22"/>
          <w:rtl/>
          <w:lang w:bidi="fa-IR"/>
        </w:rPr>
      </w:pPr>
      <w:r>
        <w:rPr>
          <w:rFonts w:cs="B Nazanin" w:hint="cs"/>
          <w:color w:val="000000"/>
          <w:sz w:val="22"/>
          <w:szCs w:val="22"/>
          <w:rtl/>
          <w:lang w:bidi="fa-IR"/>
        </w:rPr>
        <w:t>ترس از اینکه مبادا از همگنانم عقب بیفتم ،</w:t>
      </w:r>
    </w:p>
    <w:p w:rsidR="00620129" w:rsidRDefault="00620129" w:rsidP="00620129">
      <w:pPr>
        <w:bidi/>
        <w:ind w:left="-18"/>
        <w:jc w:val="both"/>
        <w:rPr>
          <w:rFonts w:cs="B Nazanin"/>
          <w:color w:val="000000"/>
          <w:sz w:val="22"/>
          <w:szCs w:val="22"/>
          <w:rtl/>
          <w:lang w:bidi="fa-IR"/>
        </w:rPr>
      </w:pPr>
      <w:r>
        <w:rPr>
          <w:rFonts w:cs="B Nazanin" w:hint="cs"/>
          <w:color w:val="000000"/>
          <w:sz w:val="22"/>
          <w:szCs w:val="22"/>
          <w:rtl/>
          <w:lang w:bidi="fa-IR"/>
        </w:rPr>
        <w:t>ترس از اینکه به پائین تر از وضع فعلی ام سقوط کنم ،</w:t>
      </w:r>
    </w:p>
    <w:p w:rsidR="00620129" w:rsidRDefault="00620129" w:rsidP="00620129">
      <w:pPr>
        <w:bidi/>
        <w:ind w:left="-18"/>
        <w:jc w:val="both"/>
        <w:rPr>
          <w:rFonts w:cs="B Nazanin"/>
          <w:color w:val="000000"/>
          <w:sz w:val="22"/>
          <w:szCs w:val="22"/>
          <w:rtl/>
          <w:lang w:bidi="fa-IR"/>
        </w:rPr>
      </w:pPr>
      <w:r>
        <w:rPr>
          <w:rFonts w:cs="B Nazanin" w:hint="cs"/>
          <w:color w:val="000000"/>
          <w:sz w:val="22"/>
          <w:szCs w:val="22"/>
          <w:rtl/>
          <w:lang w:bidi="fa-IR"/>
        </w:rPr>
        <w:t>ترس از اینکه مورد حمله و هجوم قرار بگیرم و نتوانم از خویش و متعلقاتم دفاع کنم،</w:t>
      </w:r>
    </w:p>
    <w:p w:rsidR="00620129" w:rsidRDefault="00620129" w:rsidP="00620129">
      <w:pPr>
        <w:bidi/>
        <w:ind w:left="-18"/>
        <w:jc w:val="both"/>
        <w:rPr>
          <w:rFonts w:cs="B Nazanin"/>
          <w:color w:val="000000"/>
          <w:sz w:val="22"/>
          <w:szCs w:val="22"/>
          <w:rtl/>
          <w:lang w:bidi="fa-IR"/>
        </w:rPr>
      </w:pPr>
      <w:r>
        <w:rPr>
          <w:rFonts w:cs="B Nazanin" w:hint="cs"/>
          <w:color w:val="000000"/>
          <w:sz w:val="22"/>
          <w:szCs w:val="22"/>
          <w:rtl/>
          <w:lang w:bidi="fa-IR"/>
        </w:rPr>
        <w:t xml:space="preserve">اگر بخواهیم ترس های نوع بشر را فقط درحد شمارش عناوین ذکر کنیم چنان لیست طولانی خواهیم داشت که حتی خواندن آن عناوین نیز حوصله بر خواهد بود. </w:t>
      </w:r>
      <w:r>
        <w:rPr>
          <w:rFonts w:cs="B Nazanin" w:hint="cs"/>
          <w:color w:val="000000"/>
          <w:sz w:val="22"/>
          <w:szCs w:val="22"/>
          <w:rtl/>
          <w:lang w:bidi="fa-IR"/>
        </w:rPr>
        <w:lastRenderedPageBreak/>
        <w:t>اما لزومی به این کار نیست زیرا همگان تصوری از ترس ها و اضطرابات ناشی از آنها دارند .</w:t>
      </w:r>
    </w:p>
    <w:p w:rsidR="00620129" w:rsidRDefault="00620129" w:rsidP="00620129">
      <w:pPr>
        <w:bidi/>
        <w:ind w:left="-18"/>
        <w:jc w:val="both"/>
        <w:rPr>
          <w:rFonts w:cs="B Nazanin"/>
          <w:color w:val="000000"/>
          <w:sz w:val="22"/>
          <w:szCs w:val="22"/>
          <w:rtl/>
          <w:lang w:bidi="fa-IR"/>
        </w:rPr>
      </w:pPr>
      <w:r>
        <w:rPr>
          <w:rFonts w:cs="B Nazanin" w:hint="cs"/>
          <w:color w:val="000000"/>
          <w:sz w:val="22"/>
          <w:szCs w:val="22"/>
          <w:rtl/>
          <w:lang w:bidi="fa-IR"/>
        </w:rPr>
        <w:t>رهنمودی که این پاراگراف به همه انسانها در همه زمانهای همه جاها میدهد این است که آرامش تان را حفظ کنید و مضطرب نباشد زیرا شما حافظ دارید .</w:t>
      </w:r>
    </w:p>
    <w:p w:rsidR="00620129" w:rsidRDefault="00620129" w:rsidP="00620129">
      <w:pPr>
        <w:bidi/>
        <w:ind w:left="-18"/>
        <w:jc w:val="both"/>
        <w:rPr>
          <w:rFonts w:cs="B Nazanin"/>
          <w:color w:val="000000"/>
          <w:sz w:val="22"/>
          <w:szCs w:val="22"/>
          <w:rtl/>
          <w:lang w:bidi="fa-IR"/>
        </w:rPr>
      </w:pPr>
      <w:r>
        <w:rPr>
          <w:rFonts w:cs="B Nazanin" w:hint="cs"/>
          <w:color w:val="000000"/>
          <w:sz w:val="22"/>
          <w:szCs w:val="22"/>
          <w:rtl/>
          <w:lang w:bidi="fa-IR"/>
        </w:rPr>
        <w:t>از طرف دیگر چون آدمی عقل هم دارد ، اینقدر را می فهمد که قسمتی از مواردِ ترس هایش را خودش میتواند چاره کند ، لذا ، راجع به بقیه ترس هایش میتواند روی این نکته حساب کند و اگر هم قسمتِ خودش را انجام داد ولی بازهم اتفاقی که از آن ترس داشت به سراغش آمد خواهد دانست که آن مورد جزء تقدیراتش بوده و لذا در پیِ چاره تبعاتش خواهد بود .</w:t>
      </w:r>
    </w:p>
    <w:p w:rsidR="00620129" w:rsidRDefault="00620129" w:rsidP="00620129">
      <w:pPr>
        <w:bidi/>
        <w:ind w:left="-18"/>
        <w:jc w:val="both"/>
        <w:rPr>
          <w:rFonts w:cs="B Nazanin"/>
          <w:color w:val="000000"/>
          <w:sz w:val="22"/>
          <w:szCs w:val="22"/>
          <w:rtl/>
          <w:lang w:bidi="fa-IR"/>
        </w:rPr>
      </w:pPr>
      <w:r>
        <w:rPr>
          <w:rFonts w:cs="B Nazanin" w:hint="cs"/>
          <w:color w:val="000000"/>
          <w:sz w:val="22"/>
          <w:szCs w:val="22"/>
          <w:rtl/>
          <w:lang w:bidi="fa-IR"/>
        </w:rPr>
        <w:t xml:space="preserve">در هر حال این پاراگراف پیام «آرامش خود را حفظ کنید» برای همگان دارد . </w:t>
      </w:r>
    </w:p>
    <w:p w:rsidR="00620129" w:rsidRPr="0049565D" w:rsidRDefault="00620129" w:rsidP="00620129">
      <w:pPr>
        <w:bidi/>
        <w:ind w:left="-18"/>
        <w:jc w:val="both"/>
        <w:rPr>
          <w:rFonts w:cs="B Nazanin"/>
          <w:color w:val="000000"/>
          <w:sz w:val="22"/>
          <w:szCs w:val="22"/>
          <w:rtl/>
          <w:lang w:bidi="fa-IR"/>
        </w:rPr>
      </w:pPr>
      <w:r>
        <w:rPr>
          <w:rFonts w:cs="B Nazanin" w:hint="cs"/>
          <w:color w:val="000000"/>
          <w:sz w:val="22"/>
          <w:szCs w:val="22"/>
          <w:rtl/>
          <w:lang w:bidi="fa-IR"/>
        </w:rPr>
        <w:t>البته قرآن در سوره های آینده این موضوع را با توضیحی درخور شرح خواهد داد.</w:t>
      </w:r>
    </w:p>
    <w:p w:rsidR="00620129" w:rsidRDefault="00620129" w:rsidP="00620129">
      <w:pPr>
        <w:bidi/>
        <w:ind w:left="-18"/>
        <w:jc w:val="both"/>
        <w:rPr>
          <w:rFonts w:cs="B Nazanin"/>
          <w:sz w:val="22"/>
          <w:szCs w:val="22"/>
          <w:rtl/>
          <w:lang w:bidi="fa-IR"/>
        </w:rPr>
      </w:pPr>
      <w:r>
        <w:rPr>
          <w:rFonts w:cs="B Nazanin" w:hint="cs"/>
          <w:sz w:val="22"/>
          <w:szCs w:val="22"/>
          <w:rtl/>
          <w:lang w:bidi="fa-IR"/>
        </w:rPr>
        <w:t>هر دو مطلب فوق رهنمود قرآن برای بشر قرن بیست و یکمی است .</w:t>
      </w:r>
    </w:p>
    <w:p w:rsidR="00620129" w:rsidRPr="005904FD" w:rsidRDefault="00620129" w:rsidP="00620129">
      <w:pPr>
        <w:bidi/>
        <w:ind w:left="-18"/>
        <w:jc w:val="both"/>
        <w:rPr>
          <w:rFonts w:cs="B Nazanin"/>
          <w:sz w:val="22"/>
          <w:szCs w:val="22"/>
          <w:rtl/>
          <w:lang w:bidi="fa-IR"/>
        </w:rPr>
      </w:pPr>
      <w:r>
        <w:rPr>
          <w:rFonts w:cs="B Nazanin" w:hint="cs"/>
          <w:sz w:val="22"/>
          <w:szCs w:val="22"/>
          <w:rtl/>
          <w:lang w:bidi="fa-IR"/>
        </w:rPr>
        <w:t>با این تعدد تریبون هایی که امروز دیده میشود (در فضاهای الکترونیک و نیز انبوه نظرات اشخاص مختلف در باره امور مختلف که علاوه بر فضاهای مجازی الکترنیک در فضاهای انواع متعدد و متنوع رسانه ای منعکس میشود و هر کس در باره یک موضوع میتواند از طریق جستجو در گوگل و امثال آن به انبوه غیر قابل احصائی از آنها دست بیابد ، و دچار حیرت و سرگردانی میشود ، این نکته که کدامیک از این سخنان حق و کدام باطل است و معیار تشخیص چیست ، یک سوال اساسی میباشد. که در این آیه به صاحبِ این نوع سوال کمک میکند .</w:t>
      </w:r>
    </w:p>
    <w:p w:rsidR="00A0479F" w:rsidRPr="001678DD" w:rsidRDefault="00A0479F" w:rsidP="00A0479F">
      <w:pPr>
        <w:widowControl w:val="0"/>
        <w:bidi/>
        <w:jc w:val="center"/>
        <w:rPr>
          <w:rFonts w:cs="B Nazanin"/>
          <w:b/>
          <w:bCs/>
          <w:color w:val="000000"/>
          <w:sz w:val="40"/>
          <w:szCs w:val="40"/>
          <w:u w:val="single"/>
          <w:rtl/>
          <w:lang w:bidi="fa-IR"/>
        </w:rPr>
      </w:pPr>
      <w:r w:rsidRPr="001678DD">
        <w:rPr>
          <w:rFonts w:cs="B Nazanin" w:hint="cs"/>
          <w:b/>
          <w:bCs/>
          <w:color w:val="000000"/>
          <w:sz w:val="40"/>
          <w:szCs w:val="40"/>
          <w:u w:val="single"/>
          <w:rtl/>
          <w:lang w:bidi="fa-IR"/>
        </w:rPr>
        <w:t>شرح مختصر</w:t>
      </w:r>
    </w:p>
    <w:p w:rsidR="00A0479F" w:rsidRPr="001678DD" w:rsidRDefault="00A0479F" w:rsidP="00A0479F">
      <w:pPr>
        <w:widowControl w:val="0"/>
        <w:bidi/>
        <w:jc w:val="center"/>
        <w:rPr>
          <w:rFonts w:cs="B Nazanin"/>
          <w:b/>
          <w:bCs/>
          <w:color w:val="000000"/>
          <w:sz w:val="22"/>
          <w:szCs w:val="22"/>
          <w:u w:val="single"/>
          <w:rtl/>
          <w:lang w:bidi="fa-IR"/>
        </w:rPr>
      </w:pPr>
      <w:r w:rsidRPr="001678DD">
        <w:rPr>
          <w:rFonts w:cs="B Nazanin" w:hint="cs"/>
          <w:b/>
          <w:bCs/>
          <w:color w:val="000000"/>
          <w:sz w:val="22"/>
          <w:szCs w:val="22"/>
          <w:u w:val="single"/>
          <w:rtl/>
          <w:lang w:bidi="fa-IR"/>
        </w:rPr>
        <w:t>قسم</w:t>
      </w:r>
    </w:p>
    <w:p w:rsidR="002B1C3A" w:rsidRDefault="00A0479F" w:rsidP="0067314B">
      <w:pPr>
        <w:widowControl w:val="0"/>
        <w:bidi/>
        <w:jc w:val="both"/>
        <w:rPr>
          <w:rFonts w:cs="B Nazanin"/>
          <w:color w:val="000000"/>
          <w:sz w:val="22"/>
          <w:szCs w:val="22"/>
          <w:rtl/>
          <w:lang w:bidi="fa-IR"/>
        </w:rPr>
      </w:pPr>
      <w:r w:rsidRPr="001678DD">
        <w:rPr>
          <w:rFonts w:cs="B Nazanin" w:hint="cs"/>
          <w:color w:val="000000"/>
          <w:sz w:val="22"/>
          <w:szCs w:val="22"/>
          <w:rtl/>
          <w:lang w:bidi="fa-IR"/>
        </w:rPr>
        <w:t>تاکنون قسم</w:t>
      </w:r>
      <w:r w:rsidRPr="001678DD">
        <w:rPr>
          <w:rFonts w:cs="B Nazanin" w:hint="cs"/>
          <w:color w:val="000000"/>
          <w:sz w:val="22"/>
          <w:szCs w:val="22"/>
          <w:rtl/>
          <w:lang w:bidi="fa-IR"/>
        </w:rPr>
        <w:softHyphen/>
        <w:t xml:space="preserve"> های مختلف و متنوعی را در سوره</w:t>
      </w:r>
      <w:r w:rsidRPr="001678DD">
        <w:rPr>
          <w:rFonts w:cs="B Nazanin" w:hint="cs"/>
          <w:color w:val="000000"/>
          <w:sz w:val="22"/>
          <w:szCs w:val="22"/>
          <w:rtl/>
          <w:lang w:bidi="fa-IR"/>
        </w:rPr>
        <w:softHyphen/>
        <w:t>های عصر، قارعه ، ضحی ، تین ، شمس و لیل دیده</w:t>
      </w:r>
      <w:r w:rsidRPr="001678DD">
        <w:rPr>
          <w:rFonts w:cs="B Nazanin" w:hint="cs"/>
          <w:color w:val="000000"/>
          <w:sz w:val="22"/>
          <w:szCs w:val="22"/>
          <w:rtl/>
          <w:lang w:bidi="fa-IR"/>
        </w:rPr>
        <w:softHyphen/>
        <w:t>ایم ، و در قسمت شرح مختصرِ</w:t>
      </w:r>
      <w:r w:rsidR="001839C7" w:rsidRPr="001678DD">
        <w:rPr>
          <w:rFonts w:cs="B Nazanin" w:hint="cs"/>
          <w:color w:val="000000"/>
          <w:sz w:val="22"/>
          <w:szCs w:val="22"/>
          <w:rtl/>
          <w:lang w:bidi="fa-IR"/>
        </w:rPr>
        <w:t xml:space="preserve"> </w:t>
      </w:r>
      <w:r w:rsidRPr="001678DD">
        <w:rPr>
          <w:rFonts w:cs="B Nazanin" w:hint="cs"/>
          <w:color w:val="000000"/>
          <w:sz w:val="22"/>
          <w:szCs w:val="22"/>
          <w:rtl/>
          <w:lang w:bidi="fa-IR"/>
        </w:rPr>
        <w:t>بعضی از این سوره</w:t>
      </w:r>
      <w:r w:rsidRPr="001678DD">
        <w:rPr>
          <w:rFonts w:cs="B Nazanin" w:hint="cs"/>
          <w:color w:val="000000"/>
          <w:sz w:val="22"/>
          <w:szCs w:val="22"/>
          <w:rtl/>
          <w:lang w:bidi="fa-IR"/>
        </w:rPr>
        <w:softHyphen/>
        <w:t>ها بحث</w:t>
      </w:r>
      <w:r w:rsidRPr="001678DD">
        <w:rPr>
          <w:rFonts w:cs="B Nazanin" w:hint="cs"/>
          <w:color w:val="000000"/>
          <w:sz w:val="22"/>
          <w:szCs w:val="22"/>
          <w:rtl/>
          <w:lang w:bidi="fa-IR"/>
        </w:rPr>
        <w:softHyphen/>
        <w:t xml:space="preserve">های </w:t>
      </w:r>
      <w:r w:rsidRPr="001678DD">
        <w:rPr>
          <w:rFonts w:cs="B Nazanin" w:hint="cs"/>
          <w:color w:val="000000"/>
          <w:sz w:val="22"/>
          <w:szCs w:val="22"/>
          <w:rtl/>
          <w:lang w:bidi="fa-IR"/>
        </w:rPr>
        <w:lastRenderedPageBreak/>
        <w:t>جانبی نیز عرض کرده</w:t>
      </w:r>
      <w:r w:rsidRPr="001678DD">
        <w:rPr>
          <w:rFonts w:cs="B Nazanin" w:hint="cs"/>
          <w:color w:val="000000"/>
          <w:sz w:val="22"/>
          <w:szCs w:val="22"/>
          <w:rtl/>
          <w:lang w:bidi="fa-IR"/>
        </w:rPr>
        <w:softHyphen/>
        <w:t>ایم ، در اینجا آن بحث</w:t>
      </w:r>
      <w:r w:rsidRPr="001678DD">
        <w:rPr>
          <w:rFonts w:cs="B Nazanin" w:hint="cs"/>
          <w:color w:val="000000"/>
          <w:sz w:val="22"/>
          <w:szCs w:val="22"/>
          <w:rtl/>
          <w:lang w:bidi="fa-IR"/>
        </w:rPr>
        <w:softHyphen/>
        <w:t>ها را تکرار نمی</w:t>
      </w:r>
      <w:r w:rsidRPr="001678DD">
        <w:rPr>
          <w:rFonts w:cs="B Nazanin" w:hint="cs"/>
          <w:color w:val="000000"/>
          <w:sz w:val="22"/>
          <w:szCs w:val="22"/>
          <w:rtl/>
          <w:lang w:bidi="fa-IR"/>
        </w:rPr>
        <w:softHyphen/>
        <w:t>کنیم اما از شما خواننده گرامی می</w:t>
      </w:r>
      <w:r w:rsidRPr="001678DD">
        <w:rPr>
          <w:rFonts w:cs="B Nazanin" w:hint="cs"/>
          <w:color w:val="000000"/>
          <w:sz w:val="22"/>
          <w:szCs w:val="22"/>
          <w:rtl/>
          <w:lang w:bidi="fa-IR"/>
        </w:rPr>
        <w:softHyphen/>
        <w:t>خواهیم که به عنوان تمرین به آن بحث</w:t>
      </w:r>
      <w:r w:rsidRPr="001678DD">
        <w:rPr>
          <w:rFonts w:cs="B Nazanin" w:hint="cs"/>
          <w:color w:val="000000"/>
          <w:sz w:val="22"/>
          <w:szCs w:val="22"/>
          <w:rtl/>
          <w:lang w:bidi="fa-IR"/>
        </w:rPr>
        <w:softHyphen/>
        <w:t>ها مراجعه کرده و یک «جمع</w:t>
      </w:r>
      <w:r w:rsidRPr="001678DD">
        <w:rPr>
          <w:rFonts w:cs="B Nazanin" w:hint="cs"/>
          <w:color w:val="000000"/>
          <w:sz w:val="22"/>
          <w:szCs w:val="22"/>
          <w:rtl/>
          <w:lang w:bidi="fa-IR"/>
        </w:rPr>
        <w:softHyphen/>
        <w:t>بندی» تهیه نمائید .</w:t>
      </w:r>
    </w:p>
    <w:p w:rsidR="00640006" w:rsidRPr="00640006" w:rsidRDefault="00640006" w:rsidP="00640006">
      <w:pPr>
        <w:widowControl w:val="0"/>
        <w:bidi/>
        <w:jc w:val="center"/>
        <w:rPr>
          <w:rFonts w:cs="B Nazanin"/>
          <w:b/>
          <w:bCs/>
          <w:color w:val="000000"/>
          <w:sz w:val="22"/>
          <w:szCs w:val="22"/>
          <w:u w:val="single"/>
          <w:rtl/>
          <w:lang w:bidi="fa-IR"/>
        </w:rPr>
      </w:pPr>
      <w:r w:rsidRPr="00640006">
        <w:rPr>
          <w:rFonts w:cs="B Nazanin" w:hint="cs"/>
          <w:b/>
          <w:bCs/>
          <w:color w:val="000000"/>
          <w:sz w:val="22"/>
          <w:szCs w:val="22"/>
          <w:u w:val="single"/>
          <w:rtl/>
          <w:lang w:bidi="fa-IR"/>
        </w:rPr>
        <w:t>چه ربطی است بین این قسم ها و جواب قسم؟</w:t>
      </w:r>
    </w:p>
    <w:p w:rsidR="00640006" w:rsidRDefault="00640006" w:rsidP="00640006">
      <w:pPr>
        <w:widowControl w:val="0"/>
        <w:bidi/>
        <w:jc w:val="both"/>
        <w:rPr>
          <w:rFonts w:cs="B Nazanin"/>
          <w:color w:val="000000"/>
          <w:sz w:val="22"/>
          <w:szCs w:val="22"/>
          <w:rtl/>
          <w:lang w:bidi="fa-IR"/>
        </w:rPr>
      </w:pPr>
      <w:r>
        <w:rPr>
          <w:rFonts w:cs="B Nazanin" w:hint="cs"/>
          <w:color w:val="000000"/>
          <w:sz w:val="22"/>
          <w:szCs w:val="22"/>
          <w:rtl/>
          <w:lang w:bidi="fa-IR"/>
        </w:rPr>
        <w:t>به عبارت دیگر ، بین آسمان و طارق و «حافظ»داشتنِ آدمیان چه ربطی است؟</w:t>
      </w:r>
    </w:p>
    <w:p w:rsidR="0049761C" w:rsidRPr="001678DD" w:rsidRDefault="00640006" w:rsidP="00620129">
      <w:pPr>
        <w:widowControl w:val="0"/>
        <w:bidi/>
        <w:jc w:val="both"/>
        <w:rPr>
          <w:rFonts w:cs="B Nazanin"/>
          <w:color w:val="000000"/>
          <w:sz w:val="22"/>
          <w:szCs w:val="22"/>
          <w:rtl/>
          <w:lang w:bidi="fa-IR"/>
        </w:rPr>
      </w:pPr>
      <w:r>
        <w:rPr>
          <w:rFonts w:cs="B Nazanin" w:hint="cs"/>
          <w:color w:val="000000"/>
          <w:sz w:val="22"/>
          <w:szCs w:val="22"/>
          <w:rtl/>
          <w:lang w:bidi="fa-IR"/>
        </w:rPr>
        <w:t>هر آمیزاده را که در نظر آوریم ، آسمان و بخصوص آن ستاره فروزان را در «بالا»ی سر خویش می بیند</w:t>
      </w:r>
      <w:r w:rsidR="00137D13">
        <w:rPr>
          <w:rFonts w:cs="B Nazanin" w:hint="cs"/>
          <w:color w:val="000000"/>
          <w:sz w:val="22"/>
          <w:szCs w:val="22"/>
          <w:rtl/>
          <w:lang w:bidi="fa-IR"/>
        </w:rPr>
        <w:t xml:space="preserve"> ، و توجه به همین مفهوم بالا و پائین ذهن او را برای پذیرش موضوعی که در آیه 4 ذکر شده آماده میکند . زیرا مفهوم حافظ (صرف نظر از اینکه از چه چیزی حفاظت میشود و اینکه تا چه حدودی و چگونه انجام میشود) می باید با مفهوم احاطه پشتیبانی شود ، که مفهوم احاطه در دو کلمه آسمان و ستاره فروزان مستتر است .</w:t>
      </w:r>
    </w:p>
    <w:p w:rsidR="00550E4A" w:rsidRPr="00CB2194" w:rsidRDefault="00550E4A" w:rsidP="00550E4A">
      <w:pPr>
        <w:widowControl w:val="0"/>
        <w:bidi/>
        <w:jc w:val="center"/>
        <w:rPr>
          <w:rFonts w:cs="B Nazanin"/>
          <w:b/>
          <w:bCs/>
          <w:color w:val="000000"/>
          <w:sz w:val="22"/>
          <w:szCs w:val="22"/>
          <w:u w:val="single"/>
          <w:rtl/>
          <w:lang w:bidi="fa-IR"/>
        </w:rPr>
      </w:pPr>
      <w:r w:rsidRPr="00CB2194">
        <w:rPr>
          <w:rFonts w:cs="B Nazanin" w:hint="cs"/>
          <w:b/>
          <w:bCs/>
          <w:color w:val="000000"/>
          <w:sz w:val="22"/>
          <w:szCs w:val="22"/>
          <w:u w:val="single"/>
          <w:rtl/>
          <w:lang w:bidi="fa-IR"/>
        </w:rPr>
        <w:t>رجعت</w:t>
      </w:r>
    </w:p>
    <w:p w:rsidR="00550E4A" w:rsidRPr="00CB2194" w:rsidRDefault="00550E4A" w:rsidP="00550E4A">
      <w:pPr>
        <w:widowControl w:val="0"/>
        <w:bidi/>
        <w:jc w:val="both"/>
        <w:rPr>
          <w:rFonts w:cs="B Nazanin"/>
          <w:color w:val="000000"/>
          <w:sz w:val="22"/>
          <w:szCs w:val="22"/>
          <w:rtl/>
          <w:lang w:bidi="fa-IR"/>
        </w:rPr>
      </w:pPr>
      <w:r w:rsidRPr="00CB2194">
        <w:rPr>
          <w:rFonts w:cs="B Nazanin" w:hint="cs"/>
          <w:color w:val="000000"/>
          <w:sz w:val="22"/>
          <w:szCs w:val="22"/>
          <w:rtl/>
          <w:lang w:bidi="fa-IR"/>
        </w:rPr>
        <w:t>در آیه 8 ، به جای کلمه «بعثت» (برانگیخته شدن) و یا احیاء (زنده کردن) ، کلمه «رجع» (بازگرداندن) را بکار ب</w:t>
      </w:r>
      <w:r>
        <w:rPr>
          <w:rFonts w:cs="B Nazanin" w:hint="cs"/>
          <w:color w:val="000000"/>
          <w:sz w:val="22"/>
          <w:szCs w:val="22"/>
          <w:rtl/>
          <w:lang w:bidi="fa-IR"/>
        </w:rPr>
        <w:t>رده ، البته در قرآن هر دو این تعابیر بکار رفته ، اما اینکه در اینجا از کلمه «برگرداندن» استفاده نموده شاید به این علت باشد که خود وجود را اصل گرفته ، به این معنی که این شخص در این جهان هست ، و مرگ او را نیست نمیکند (بلکه مانند خواب و کُما و فریز و سایر اشکالی که در آنها وجود هست اما در حالتی دیگر) ، و در جریان «رجع» به حالتی شبیه قبل (که در آن درک و فهم و حرکت و سایر عناصر زندگی مانند قبل موجود باشد) برگردد .</w:t>
      </w:r>
    </w:p>
    <w:p w:rsidR="00550E4A" w:rsidRPr="00CB2194" w:rsidRDefault="00550E4A" w:rsidP="00550E4A">
      <w:pPr>
        <w:widowControl w:val="0"/>
        <w:bidi/>
        <w:jc w:val="center"/>
        <w:rPr>
          <w:rFonts w:cs="B Nazanin"/>
          <w:b/>
          <w:bCs/>
          <w:color w:val="000000"/>
          <w:sz w:val="22"/>
          <w:szCs w:val="22"/>
          <w:u w:val="single"/>
          <w:rtl/>
          <w:lang w:bidi="fa-IR"/>
        </w:rPr>
      </w:pPr>
      <w:r w:rsidRPr="00CB2194">
        <w:rPr>
          <w:rFonts w:cs="B Nazanin" w:hint="cs"/>
          <w:b/>
          <w:bCs/>
          <w:color w:val="000000"/>
          <w:sz w:val="22"/>
          <w:szCs w:val="22"/>
          <w:u w:val="single"/>
          <w:rtl/>
          <w:lang w:bidi="fa-IR"/>
        </w:rPr>
        <w:t>آشکار شدن پنهانی</w:t>
      </w:r>
      <w:r w:rsidRPr="00CB2194">
        <w:rPr>
          <w:rFonts w:cs="B Nazanin" w:hint="cs"/>
          <w:b/>
          <w:bCs/>
          <w:color w:val="000000"/>
          <w:sz w:val="22"/>
          <w:szCs w:val="22"/>
          <w:u w:val="single"/>
          <w:vertAlign w:val="subscript"/>
          <w:rtl/>
          <w:lang w:bidi="fa-IR"/>
        </w:rPr>
        <w:softHyphen/>
      </w:r>
      <w:r w:rsidRPr="00CB2194">
        <w:rPr>
          <w:rFonts w:cs="B Nazanin" w:hint="cs"/>
          <w:b/>
          <w:bCs/>
          <w:color w:val="000000"/>
          <w:sz w:val="22"/>
          <w:szCs w:val="22"/>
          <w:u w:val="single"/>
          <w:rtl/>
          <w:lang w:bidi="fa-IR"/>
        </w:rPr>
        <w:t>ها</w:t>
      </w:r>
    </w:p>
    <w:p w:rsidR="00550E4A" w:rsidRPr="00CB2194" w:rsidRDefault="00550E4A" w:rsidP="00550E4A">
      <w:pPr>
        <w:widowControl w:val="0"/>
        <w:bidi/>
        <w:jc w:val="both"/>
        <w:rPr>
          <w:rFonts w:cs="B Nazanin"/>
          <w:color w:val="000000"/>
          <w:sz w:val="22"/>
          <w:szCs w:val="22"/>
          <w:rtl/>
          <w:lang w:bidi="fa-IR"/>
        </w:rPr>
      </w:pPr>
      <w:r w:rsidRPr="00CB2194">
        <w:rPr>
          <w:rFonts w:cs="B Nazanin" w:hint="cs"/>
          <w:color w:val="000000"/>
          <w:sz w:val="22"/>
          <w:szCs w:val="22"/>
          <w:rtl/>
          <w:lang w:bidi="fa-IR"/>
        </w:rPr>
        <w:t>در سوره زلزال داشتیم که که آدمی خیر و شر اعمال خویش را (حتی اگر بسیار کوچک هم باشد) می</w:t>
      </w:r>
      <w:r w:rsidRPr="00CB2194">
        <w:rPr>
          <w:rFonts w:cs="B Nazanin" w:hint="cs"/>
          <w:color w:val="000000"/>
          <w:sz w:val="22"/>
          <w:szCs w:val="22"/>
          <w:rtl/>
          <w:lang w:bidi="fa-IR"/>
        </w:rPr>
        <w:softHyphen/>
        <w:t>بیند. نه اینکه تصویر یا فیلم آن را ببیند بلکه خود آن را می</w:t>
      </w:r>
      <w:r w:rsidRPr="00CB2194">
        <w:rPr>
          <w:rFonts w:cs="B Nazanin" w:hint="cs"/>
          <w:color w:val="000000"/>
          <w:sz w:val="22"/>
          <w:szCs w:val="22"/>
          <w:rtl/>
          <w:lang w:bidi="fa-IR"/>
        </w:rPr>
        <w:softHyphen/>
        <w:t>بیند . موضوع آیه 9، به نوعی، بازگو کننده همان مطلب به زبانی دیگر است . البته «پنهانی</w:t>
      </w:r>
      <w:r w:rsidRPr="00CB2194">
        <w:rPr>
          <w:rFonts w:cs="B Nazanin" w:hint="cs"/>
          <w:color w:val="000000"/>
          <w:sz w:val="22"/>
          <w:szCs w:val="22"/>
          <w:rtl/>
          <w:lang w:bidi="fa-IR"/>
        </w:rPr>
        <w:softHyphen/>
        <w:t>ها»ی مذکور، هم می</w:t>
      </w:r>
      <w:r w:rsidRPr="00CB2194">
        <w:rPr>
          <w:rFonts w:cs="B Nazanin" w:hint="cs"/>
          <w:color w:val="000000"/>
          <w:sz w:val="22"/>
          <w:szCs w:val="22"/>
          <w:rtl/>
          <w:lang w:bidi="fa-IR"/>
        </w:rPr>
        <w:softHyphen/>
        <w:t>تواند مثبت و هم منفی باشد ، و هم می</w:t>
      </w:r>
      <w:r w:rsidRPr="00CB2194">
        <w:rPr>
          <w:rFonts w:cs="B Nazanin" w:hint="cs"/>
          <w:color w:val="000000"/>
          <w:sz w:val="22"/>
          <w:szCs w:val="22"/>
          <w:rtl/>
          <w:lang w:bidi="fa-IR"/>
        </w:rPr>
        <w:softHyphen/>
        <w:t xml:space="preserve">تواند خُرد </w:t>
      </w:r>
      <w:r w:rsidRPr="00CB2194">
        <w:rPr>
          <w:rFonts w:cs="B Nazanin" w:hint="cs"/>
          <w:color w:val="000000"/>
          <w:sz w:val="22"/>
          <w:szCs w:val="22"/>
          <w:rtl/>
          <w:lang w:bidi="fa-IR"/>
        </w:rPr>
        <w:lastRenderedPageBreak/>
        <w:t>(یعنی ناظر به اعمال) و هم می</w:t>
      </w:r>
      <w:r w:rsidRPr="00CB2194">
        <w:rPr>
          <w:rFonts w:cs="B Nazanin" w:hint="cs"/>
          <w:color w:val="000000"/>
          <w:sz w:val="22"/>
          <w:szCs w:val="22"/>
          <w:rtl/>
          <w:lang w:bidi="fa-IR"/>
        </w:rPr>
        <w:softHyphen/>
        <w:t>تواند کلان (یعنی ناظر به شخصیت) باشد .</w:t>
      </w:r>
    </w:p>
    <w:p w:rsidR="00550E4A" w:rsidRPr="00CB2194" w:rsidRDefault="00550E4A" w:rsidP="00550E4A">
      <w:pPr>
        <w:widowControl w:val="0"/>
        <w:bidi/>
        <w:jc w:val="center"/>
        <w:rPr>
          <w:rFonts w:cs="B Nazanin"/>
          <w:b/>
          <w:bCs/>
          <w:color w:val="000000"/>
          <w:sz w:val="22"/>
          <w:szCs w:val="22"/>
          <w:u w:val="single"/>
          <w:rtl/>
          <w:lang w:bidi="fa-IR"/>
        </w:rPr>
      </w:pPr>
      <w:r w:rsidRPr="00CB2194">
        <w:rPr>
          <w:rFonts w:cs="B Nazanin" w:hint="cs"/>
          <w:b/>
          <w:bCs/>
          <w:color w:val="000000"/>
          <w:sz w:val="22"/>
          <w:szCs w:val="22"/>
          <w:u w:val="single"/>
          <w:rtl/>
          <w:lang w:bidi="fa-IR"/>
        </w:rPr>
        <w:t>تنهای بی</w:t>
      </w:r>
      <w:r w:rsidRPr="00CB2194">
        <w:rPr>
          <w:rFonts w:cs="B Nazanin" w:hint="cs"/>
          <w:b/>
          <w:bCs/>
          <w:color w:val="000000"/>
          <w:sz w:val="22"/>
          <w:szCs w:val="22"/>
          <w:u w:val="single"/>
          <w:rtl/>
          <w:lang w:bidi="fa-IR"/>
        </w:rPr>
        <w:softHyphen/>
        <w:t>قدرت</w:t>
      </w:r>
    </w:p>
    <w:p w:rsidR="00550E4A" w:rsidRDefault="00550E4A" w:rsidP="00550E4A">
      <w:pPr>
        <w:widowControl w:val="0"/>
        <w:bidi/>
        <w:jc w:val="both"/>
        <w:rPr>
          <w:rFonts w:cs="B Nazanin"/>
          <w:color w:val="000000"/>
          <w:sz w:val="22"/>
          <w:szCs w:val="22"/>
          <w:rtl/>
          <w:lang w:bidi="fa-IR"/>
        </w:rPr>
      </w:pPr>
      <w:r w:rsidRPr="00CB2194">
        <w:rPr>
          <w:rFonts w:cs="B Nazanin" w:hint="cs"/>
          <w:color w:val="000000"/>
          <w:sz w:val="22"/>
          <w:szCs w:val="22"/>
          <w:rtl/>
          <w:lang w:bidi="fa-IR"/>
        </w:rPr>
        <w:t>در آیه 4 سوره قارعه داشتیم که مقارن وقوع قیامت ، آدمیان به صورت انبوهی متفرقِ پراکنده («فراش مبثوث» ملخ</w:t>
      </w:r>
      <w:r w:rsidRPr="00CB2194">
        <w:rPr>
          <w:rFonts w:cs="B Nazanin" w:hint="cs"/>
          <w:color w:val="000000"/>
          <w:sz w:val="22"/>
          <w:szCs w:val="22"/>
          <w:rtl/>
          <w:lang w:bidi="fa-IR"/>
        </w:rPr>
        <w:softHyphen/>
        <w:t>های پراکنده) برانگیخته می</w:t>
      </w:r>
      <w:r w:rsidRPr="00CB2194">
        <w:rPr>
          <w:rFonts w:cs="B Nazanin" w:hint="cs"/>
          <w:color w:val="000000"/>
          <w:sz w:val="22"/>
          <w:szCs w:val="22"/>
          <w:rtl/>
          <w:lang w:bidi="fa-IR"/>
        </w:rPr>
        <w:softHyphen/>
        <w:t>شوند در اینجا نیز با ذکر اینکه نه نیرویی و نه یاوری دارند ، همان موضوع را با زبانی متفاوت ذکر نموده است .</w:t>
      </w:r>
    </w:p>
    <w:p w:rsidR="00502F0A" w:rsidRPr="001678DD" w:rsidRDefault="00502F0A" w:rsidP="00502F0A">
      <w:pPr>
        <w:widowControl w:val="0"/>
        <w:bidi/>
        <w:jc w:val="center"/>
        <w:rPr>
          <w:rFonts w:cs="B Nazanin"/>
          <w:b/>
          <w:bCs/>
          <w:sz w:val="40"/>
          <w:szCs w:val="40"/>
          <w:u w:val="single"/>
          <w:rtl/>
          <w:lang w:bidi="fa-IR"/>
        </w:rPr>
      </w:pPr>
      <w:r w:rsidRPr="001678DD">
        <w:rPr>
          <w:rFonts w:cs="B Nazanin" w:hint="cs"/>
          <w:b/>
          <w:bCs/>
          <w:sz w:val="40"/>
          <w:szCs w:val="40"/>
          <w:u w:val="single"/>
          <w:rtl/>
          <w:lang w:bidi="fa-IR"/>
        </w:rPr>
        <w:t xml:space="preserve">جمع بندی و تفسیر </w:t>
      </w:r>
    </w:p>
    <w:p w:rsidR="00502F0A" w:rsidRPr="00B7102A" w:rsidRDefault="00502F0A" w:rsidP="00502F0A">
      <w:pPr>
        <w:widowControl w:val="0"/>
        <w:bidi/>
        <w:jc w:val="center"/>
        <w:rPr>
          <w:rFonts w:cs="B Nazanin"/>
          <w:b/>
          <w:bCs/>
          <w:color w:val="000000"/>
          <w:rtl/>
        </w:rPr>
      </w:pPr>
      <w:r w:rsidRPr="00B7102A">
        <w:rPr>
          <w:rFonts w:cs="B Nazanin" w:hint="cs"/>
          <w:b/>
          <w:bCs/>
          <w:color w:val="000000"/>
          <w:rtl/>
        </w:rPr>
        <w:t>بسم الله الرحمن الرحيم</w:t>
      </w:r>
    </w:p>
    <w:p w:rsidR="0072304A" w:rsidRDefault="00502F0A" w:rsidP="00213B86">
      <w:pPr>
        <w:widowControl w:val="0"/>
        <w:bidi/>
        <w:jc w:val="both"/>
        <w:rPr>
          <w:rFonts w:cs="B Nazanin"/>
          <w:b/>
          <w:bCs/>
          <w:sz w:val="16"/>
          <w:szCs w:val="16"/>
          <w:rtl/>
          <w:lang w:bidi="fa-IR"/>
        </w:rPr>
      </w:pPr>
      <w:r w:rsidRPr="00B7102A">
        <w:rPr>
          <w:rFonts w:cs="B Nazanin" w:hint="cs"/>
          <w:b/>
          <w:bCs/>
          <w:color w:val="000000"/>
          <w:rtl/>
        </w:rPr>
        <w:t>قسم به آسمان و قسم به طارق</w:t>
      </w:r>
      <w:r>
        <w:rPr>
          <w:rFonts w:cs="B Nazanin" w:hint="cs"/>
          <w:b/>
          <w:bCs/>
          <w:color w:val="000000"/>
          <w:rtl/>
        </w:rPr>
        <w:t xml:space="preserve"> </w:t>
      </w:r>
      <w:r w:rsidRPr="00B7102A">
        <w:rPr>
          <w:rFonts w:cs="B Nazanin" w:hint="cs"/>
          <w:b/>
          <w:bCs/>
          <w:color w:val="000000"/>
          <w:rtl/>
        </w:rPr>
        <w:t xml:space="preserve">(1) </w:t>
      </w:r>
      <w:r w:rsidRPr="00502F0A">
        <w:rPr>
          <w:rFonts w:cs="B Nazanin" w:hint="cs"/>
          <w:color w:val="000000"/>
          <w:sz w:val="20"/>
          <w:szCs w:val="20"/>
          <w:rtl/>
        </w:rPr>
        <w:t>{و چه ميداني که طارق چيست</w:t>
      </w:r>
      <w:r w:rsidR="0049565D">
        <w:rPr>
          <w:rFonts w:cs="B Nazanin" w:hint="cs"/>
          <w:color w:val="000000"/>
          <w:sz w:val="20"/>
          <w:szCs w:val="20"/>
          <w:rtl/>
        </w:rPr>
        <w:t xml:space="preserve"> </w:t>
      </w:r>
      <w:r w:rsidRPr="00502F0A">
        <w:rPr>
          <w:rFonts w:cs="B Nazanin" w:hint="cs"/>
          <w:color w:val="000000"/>
          <w:sz w:val="20"/>
          <w:szCs w:val="20"/>
          <w:rtl/>
        </w:rPr>
        <w:t>(2) آن ستاره پرتو افکن} (3)</w:t>
      </w:r>
      <w:r>
        <w:rPr>
          <w:rFonts w:cs="B Nazanin" w:hint="cs"/>
          <w:color w:val="000000"/>
          <w:sz w:val="20"/>
          <w:szCs w:val="20"/>
          <w:rtl/>
        </w:rPr>
        <w:t xml:space="preserve"> </w:t>
      </w:r>
      <w:r w:rsidRPr="00B7102A">
        <w:rPr>
          <w:rFonts w:cs="B Nazanin" w:hint="cs"/>
          <w:b/>
          <w:bCs/>
          <w:color w:val="000000"/>
          <w:rtl/>
        </w:rPr>
        <w:t xml:space="preserve"> هيچکس نيست مگر اينکه بر او نگهباني است</w:t>
      </w:r>
      <w:r w:rsidR="00D148BA">
        <w:rPr>
          <w:rFonts w:cs="B Nazanin" w:hint="cs"/>
          <w:b/>
          <w:bCs/>
          <w:color w:val="000000"/>
          <w:rtl/>
        </w:rPr>
        <w:t xml:space="preserve"> </w:t>
      </w:r>
      <w:r w:rsidRPr="00B7102A">
        <w:rPr>
          <w:rFonts w:cs="B Nazanin" w:hint="cs"/>
          <w:b/>
          <w:bCs/>
          <w:color w:val="000000"/>
          <w:rtl/>
        </w:rPr>
        <w:t>(4)</w:t>
      </w:r>
      <w:bookmarkStart w:id="32" w:name="طارق2"/>
      <w:bookmarkEnd w:id="32"/>
      <w:r w:rsidR="00550E4A">
        <w:rPr>
          <w:rFonts w:cs="B Nazanin" w:hint="cs"/>
          <w:b/>
          <w:bCs/>
          <w:color w:val="000000"/>
          <w:rtl/>
        </w:rPr>
        <w:t xml:space="preserve"> </w:t>
      </w:r>
      <w:r w:rsidR="009A6565" w:rsidRPr="00502F0A">
        <w:rPr>
          <w:rFonts w:cs="B Nazanin" w:hint="cs"/>
          <w:b/>
          <w:bCs/>
          <w:color w:val="000000"/>
          <w:rtl/>
        </w:rPr>
        <w:t xml:space="preserve">پس آدمي بنگرد که از چه آفريده شده (5) </w:t>
      </w:r>
      <w:r w:rsidR="009A6565">
        <w:rPr>
          <w:rFonts w:cs="B Nazanin" w:hint="cs"/>
          <w:color w:val="000000"/>
          <w:sz w:val="20"/>
          <w:szCs w:val="20"/>
          <w:rtl/>
        </w:rPr>
        <w:t>{</w:t>
      </w:r>
      <w:r w:rsidR="009A6565" w:rsidRPr="009A6565">
        <w:rPr>
          <w:rFonts w:cs="B Nazanin" w:hint="cs"/>
          <w:color w:val="000000"/>
          <w:sz w:val="20"/>
          <w:szCs w:val="20"/>
          <w:rtl/>
        </w:rPr>
        <w:t>از آبي جهنده آفريده شده (6) که از بين سخت و نرم بيرون مي آيد</w:t>
      </w:r>
      <w:r w:rsidR="009A6565">
        <w:rPr>
          <w:rFonts w:cs="B Nazanin" w:hint="cs"/>
          <w:color w:val="000000"/>
          <w:sz w:val="20"/>
          <w:szCs w:val="20"/>
          <w:rtl/>
        </w:rPr>
        <w:t>}</w:t>
      </w:r>
      <w:r w:rsidR="009A6565" w:rsidRPr="009A6565">
        <w:rPr>
          <w:rFonts w:cs="B Nazanin" w:hint="cs"/>
          <w:color w:val="000000"/>
          <w:sz w:val="20"/>
          <w:szCs w:val="20"/>
          <w:rtl/>
        </w:rPr>
        <w:t xml:space="preserve"> (7)</w:t>
      </w:r>
      <w:r w:rsidR="009A6565" w:rsidRPr="00502F0A">
        <w:rPr>
          <w:rFonts w:cs="B Nazanin" w:hint="cs"/>
          <w:b/>
          <w:bCs/>
          <w:color w:val="000000"/>
          <w:rtl/>
        </w:rPr>
        <w:t xml:space="preserve"> البته </w:t>
      </w:r>
      <w:r w:rsidR="00946813">
        <w:rPr>
          <w:rFonts w:cs="B Nazanin" w:hint="cs"/>
          <w:b/>
          <w:bCs/>
          <w:color w:val="000000"/>
          <w:rtl/>
        </w:rPr>
        <w:t>خد</w:t>
      </w:r>
      <w:r w:rsidR="009A6565" w:rsidRPr="00502F0A">
        <w:rPr>
          <w:rFonts w:cs="B Nazanin" w:hint="cs"/>
          <w:b/>
          <w:bCs/>
          <w:color w:val="000000"/>
          <w:rtl/>
        </w:rPr>
        <w:t>او</w:t>
      </w:r>
      <w:r w:rsidR="00946813">
        <w:rPr>
          <w:rFonts w:cs="B Nazanin" w:hint="cs"/>
          <w:b/>
          <w:bCs/>
          <w:color w:val="000000"/>
          <w:rtl/>
        </w:rPr>
        <w:t>ند</w:t>
      </w:r>
      <w:r w:rsidR="009A6565" w:rsidRPr="00502F0A">
        <w:rPr>
          <w:rFonts w:cs="B Nazanin" w:hint="cs"/>
          <w:b/>
          <w:bCs/>
          <w:color w:val="000000"/>
          <w:rtl/>
        </w:rPr>
        <w:t xml:space="preserve"> بر بازگرداندنش تواناست (8)</w:t>
      </w:r>
      <w:r w:rsidR="009A6565">
        <w:rPr>
          <w:rFonts w:cs="B Nazanin" w:hint="cs"/>
          <w:b/>
          <w:bCs/>
          <w:color w:val="000000"/>
          <w:rtl/>
        </w:rPr>
        <w:t xml:space="preserve"> </w:t>
      </w:r>
      <w:r w:rsidR="00946813" w:rsidRPr="00946813">
        <w:rPr>
          <w:rFonts w:cs="B Nazanin" w:hint="cs"/>
          <w:color w:val="000000"/>
          <w:sz w:val="18"/>
          <w:szCs w:val="18"/>
          <w:rtl/>
        </w:rPr>
        <w:t>(در)</w:t>
      </w:r>
      <w:r w:rsidR="00946813">
        <w:rPr>
          <w:rFonts w:cs="B Nazanin" w:hint="cs"/>
          <w:b/>
          <w:bCs/>
          <w:color w:val="000000"/>
          <w:rtl/>
        </w:rPr>
        <w:t xml:space="preserve"> </w:t>
      </w:r>
      <w:r w:rsidR="009A6565">
        <w:rPr>
          <w:rFonts w:cs="B Nazanin" w:hint="cs"/>
          <w:color w:val="000000"/>
          <w:sz w:val="20"/>
          <w:szCs w:val="20"/>
          <w:rtl/>
        </w:rPr>
        <w:t>{</w:t>
      </w:r>
      <w:r w:rsidR="009A6565" w:rsidRPr="009A6565">
        <w:rPr>
          <w:rFonts w:cs="B Nazanin" w:hint="cs"/>
          <w:color w:val="000000"/>
          <w:sz w:val="20"/>
          <w:szCs w:val="20"/>
          <w:rtl/>
        </w:rPr>
        <w:t>روزي که پنهاني ها آشکار شود (9)  كه او نه نيرويي و نه ياوري خواهد داشت</w:t>
      </w:r>
      <w:r w:rsidR="009A6565">
        <w:rPr>
          <w:rFonts w:cs="B Nazanin" w:hint="cs"/>
          <w:color w:val="000000"/>
          <w:sz w:val="20"/>
          <w:szCs w:val="20"/>
          <w:rtl/>
        </w:rPr>
        <w:t>}</w:t>
      </w:r>
      <w:r w:rsidR="009A6565" w:rsidRPr="009A6565">
        <w:rPr>
          <w:rFonts w:cs="B Nazanin" w:hint="cs"/>
          <w:color w:val="000000"/>
          <w:sz w:val="20"/>
          <w:szCs w:val="20"/>
          <w:rtl/>
        </w:rPr>
        <w:t xml:space="preserve"> (10)</w:t>
      </w:r>
      <w:r w:rsidR="00213B86">
        <w:rPr>
          <w:rFonts w:cs="B Nazanin" w:hint="cs"/>
          <w:sz w:val="20"/>
          <w:szCs w:val="20"/>
          <w:rtl/>
          <w:lang w:bidi="fa-IR"/>
        </w:rPr>
        <w:t xml:space="preserve"> </w:t>
      </w:r>
      <w:bookmarkStart w:id="33" w:name="طارق3"/>
      <w:bookmarkEnd w:id="33"/>
      <w:r w:rsidR="009A6565" w:rsidRPr="007B521F">
        <w:rPr>
          <w:rFonts w:cs="B Nazanin" w:hint="cs"/>
          <w:b/>
          <w:bCs/>
          <w:color w:val="000000"/>
          <w:rtl/>
        </w:rPr>
        <w:t>قسم به آسمان</w:t>
      </w:r>
      <w:r w:rsidR="009A6565">
        <w:rPr>
          <w:rFonts w:cs="B Nazanin" w:hint="cs"/>
          <w:b/>
          <w:bCs/>
          <w:color w:val="000000"/>
          <w:rtl/>
        </w:rPr>
        <w:t>ِ</w:t>
      </w:r>
      <w:r w:rsidR="009A6565" w:rsidRPr="007B521F">
        <w:rPr>
          <w:rFonts w:cs="B Nazanin" w:hint="cs"/>
          <w:b/>
          <w:bCs/>
          <w:color w:val="000000"/>
          <w:rtl/>
        </w:rPr>
        <w:t xml:space="preserve"> داراي بازگشت (11) و زمينِ ق</w:t>
      </w:r>
      <w:r w:rsidR="000F0C17">
        <w:rPr>
          <w:rFonts w:cs="B Nazanin" w:hint="cs"/>
          <w:b/>
          <w:bCs/>
          <w:color w:val="000000"/>
          <w:rtl/>
        </w:rPr>
        <w:t xml:space="preserve">ابل شکافتن (12) که البته آن </w:t>
      </w:r>
      <w:r w:rsidR="000F0C17" w:rsidRPr="004B5BA8">
        <w:rPr>
          <w:rFonts w:cs="B Nazanin" w:hint="cs"/>
          <w:color w:val="000000"/>
          <w:sz w:val="18"/>
          <w:szCs w:val="18"/>
          <w:rtl/>
        </w:rPr>
        <w:t xml:space="preserve">(گفتمانِ </w:t>
      </w:r>
      <w:r w:rsidR="004B5BA8" w:rsidRPr="004B5BA8">
        <w:rPr>
          <w:rFonts w:cs="B Nazanin" w:hint="cs"/>
          <w:color w:val="000000"/>
          <w:sz w:val="18"/>
          <w:szCs w:val="18"/>
          <w:rtl/>
        </w:rPr>
        <w:t>مربوط به قیامت)</w:t>
      </w:r>
      <w:r w:rsidR="009A6565" w:rsidRPr="007B521F">
        <w:rPr>
          <w:rFonts w:cs="B Nazanin" w:hint="cs"/>
          <w:b/>
          <w:bCs/>
          <w:color w:val="000000"/>
          <w:rtl/>
        </w:rPr>
        <w:t xml:space="preserve"> گفتاري نهائي است (13) </w:t>
      </w:r>
      <w:r w:rsidR="009A6565" w:rsidRPr="009A6565">
        <w:rPr>
          <w:rFonts w:cs="B Nazanin" w:hint="cs"/>
          <w:color w:val="000000"/>
          <w:sz w:val="20"/>
          <w:szCs w:val="20"/>
          <w:rtl/>
        </w:rPr>
        <w:t xml:space="preserve">{ و اصلأ شوخي نيست </w:t>
      </w:r>
      <w:r w:rsidR="009A6565">
        <w:rPr>
          <w:rFonts w:cs="B Nazanin" w:hint="cs"/>
          <w:color w:val="000000"/>
          <w:sz w:val="20"/>
          <w:szCs w:val="20"/>
          <w:rtl/>
        </w:rPr>
        <w:t>}</w:t>
      </w:r>
      <w:r w:rsidR="004B5BA8">
        <w:rPr>
          <w:rFonts w:cs="B Nazanin" w:hint="cs"/>
          <w:color w:val="000000"/>
          <w:sz w:val="20"/>
          <w:szCs w:val="20"/>
          <w:rtl/>
        </w:rPr>
        <w:t xml:space="preserve"> </w:t>
      </w:r>
      <w:r w:rsidR="009A6565" w:rsidRPr="009A6565">
        <w:rPr>
          <w:rFonts w:cs="B Nazanin" w:hint="cs"/>
          <w:color w:val="000000"/>
          <w:sz w:val="20"/>
          <w:szCs w:val="20"/>
          <w:rtl/>
        </w:rPr>
        <w:t>(14)</w:t>
      </w:r>
      <w:r w:rsidR="0072304A" w:rsidRPr="0072304A">
        <w:rPr>
          <w:rFonts w:cs="B Nazanin" w:hint="cs"/>
          <w:b/>
          <w:bCs/>
          <w:color w:val="000000"/>
          <w:rtl/>
        </w:rPr>
        <w:t xml:space="preserve"> </w:t>
      </w:r>
      <w:r w:rsidR="0072304A" w:rsidRPr="00DC351B">
        <w:rPr>
          <w:rFonts w:cs="B Nazanin" w:hint="cs"/>
          <w:b/>
          <w:bCs/>
          <w:color w:val="000000"/>
          <w:rtl/>
        </w:rPr>
        <w:t xml:space="preserve">البته آنها نيرنگي مي کنند (15) </w:t>
      </w:r>
      <w:r w:rsidR="0072304A" w:rsidRPr="00BB70B5">
        <w:rPr>
          <w:rFonts w:cs="B Nazanin" w:hint="cs"/>
          <w:color w:val="000000"/>
          <w:sz w:val="20"/>
          <w:szCs w:val="20"/>
          <w:rtl/>
        </w:rPr>
        <w:t>{و من نيز (ضد) نيرنگي مي كنم}</w:t>
      </w:r>
      <w:r w:rsidR="0072304A">
        <w:rPr>
          <w:rFonts w:cs="B Nazanin" w:hint="cs"/>
          <w:color w:val="000000"/>
          <w:sz w:val="20"/>
          <w:szCs w:val="20"/>
          <w:rtl/>
        </w:rPr>
        <w:t xml:space="preserve"> </w:t>
      </w:r>
      <w:r w:rsidR="0072304A" w:rsidRPr="00DC351B">
        <w:rPr>
          <w:rFonts w:cs="B Nazanin" w:hint="cs"/>
          <w:b/>
          <w:bCs/>
          <w:color w:val="000000"/>
          <w:rtl/>
        </w:rPr>
        <w:t>(16)</w:t>
      </w:r>
      <w:r w:rsidR="0072304A">
        <w:rPr>
          <w:rFonts w:cs="B Nazanin" w:hint="cs"/>
          <w:b/>
          <w:bCs/>
          <w:color w:val="000000"/>
          <w:rtl/>
        </w:rPr>
        <w:t xml:space="preserve"> </w:t>
      </w:r>
      <w:r w:rsidR="0072304A" w:rsidRPr="00DC351B">
        <w:rPr>
          <w:rFonts w:cs="B Nazanin" w:hint="cs"/>
          <w:b/>
          <w:bCs/>
          <w:color w:val="000000"/>
          <w:rtl/>
        </w:rPr>
        <w:t>پس کافران را اندک مهلتي ده (17)</w:t>
      </w:r>
    </w:p>
    <w:bookmarkEnd w:id="28"/>
    <w:p w:rsidR="0049761C" w:rsidRDefault="0049761C" w:rsidP="0049761C">
      <w:pPr>
        <w:widowControl w:val="0"/>
        <w:bidi/>
        <w:jc w:val="both"/>
        <w:rPr>
          <w:rFonts w:cs="B Nazanin"/>
          <w:b/>
          <w:bCs/>
          <w:sz w:val="16"/>
          <w:szCs w:val="16"/>
          <w:rtl/>
          <w:lang w:bidi="fa-IR"/>
        </w:rPr>
      </w:pPr>
    </w:p>
    <w:p w:rsidR="009B6684" w:rsidRDefault="009B6684">
      <w:pPr>
        <w:spacing w:after="200" w:line="276" w:lineRule="auto"/>
        <w:rPr>
          <w:rFonts w:cs="B Nazanin"/>
          <w:sz w:val="22"/>
          <w:szCs w:val="22"/>
          <w:rtl/>
          <w:lang w:bidi="fa-IR"/>
        </w:rPr>
      </w:pPr>
      <w:r>
        <w:rPr>
          <w:rFonts w:cs="B Nazanin"/>
          <w:sz w:val="22"/>
          <w:szCs w:val="22"/>
          <w:rtl/>
          <w:lang w:bidi="fa-IR"/>
        </w:rPr>
        <w:br w:type="page"/>
      </w:r>
    </w:p>
    <w:p w:rsidR="00195615" w:rsidRDefault="009B6684" w:rsidP="00195615">
      <w:pPr>
        <w:widowControl w:val="0"/>
        <w:bidi/>
        <w:jc w:val="center"/>
        <w:rPr>
          <w:rFonts w:cs="B Nazanin"/>
          <w:b/>
          <w:bCs/>
          <w:color w:val="000000"/>
          <w:sz w:val="22"/>
          <w:szCs w:val="26"/>
          <w:u w:val="single"/>
          <w:rtl/>
          <w:lang w:bidi="fa-IR"/>
        </w:rPr>
      </w:pPr>
      <w:bookmarkStart w:id="34" w:name="طارق4"/>
      <w:bookmarkStart w:id="35" w:name="قدر"/>
      <w:bookmarkStart w:id="36" w:name="_Hlk502771602"/>
      <w:bookmarkEnd w:id="34"/>
      <w:bookmarkEnd w:id="35"/>
      <w:r w:rsidRPr="00620129">
        <w:rPr>
          <w:rFonts w:cs="B Nazanin" w:hint="cs"/>
          <w:b/>
          <w:bCs/>
          <w:color w:val="000000"/>
          <w:sz w:val="22"/>
          <w:szCs w:val="26"/>
          <w:u w:val="single"/>
          <w:rtl/>
          <w:lang w:bidi="fa-IR"/>
        </w:rPr>
        <w:lastRenderedPageBreak/>
        <w:t>س</w:t>
      </w:r>
      <w:r w:rsidR="00195615" w:rsidRPr="00620129">
        <w:rPr>
          <w:rFonts w:cs="B Nazanin" w:hint="cs"/>
          <w:b/>
          <w:bCs/>
          <w:color w:val="000000"/>
          <w:sz w:val="22"/>
          <w:szCs w:val="26"/>
          <w:u w:val="single"/>
          <w:rtl/>
          <w:lang w:bidi="fa-IR"/>
        </w:rPr>
        <w:t>وره قدر</w:t>
      </w:r>
    </w:p>
    <w:p w:rsidR="00620129" w:rsidRPr="00620129" w:rsidRDefault="00620129" w:rsidP="00620129">
      <w:pPr>
        <w:widowControl w:val="0"/>
        <w:bidi/>
        <w:jc w:val="center"/>
        <w:rPr>
          <w:rFonts w:cs="B Nazanin"/>
          <w:b/>
          <w:bCs/>
          <w:color w:val="000000"/>
          <w:sz w:val="22"/>
          <w:szCs w:val="26"/>
          <w:u w:val="single"/>
          <w:lang w:bidi="fa-IR"/>
        </w:rPr>
      </w:pPr>
    </w:p>
    <w:p w:rsidR="00195615" w:rsidRDefault="00195615" w:rsidP="00195615">
      <w:pPr>
        <w:widowControl w:val="0"/>
        <w:bidi/>
        <w:jc w:val="both"/>
        <w:rPr>
          <w:rFonts w:cs="Traditional Arabic"/>
          <w:color w:val="000000"/>
          <w:sz w:val="10"/>
          <w:szCs w:val="10"/>
        </w:rPr>
      </w:pPr>
      <w:r>
        <w:rPr>
          <w:rFonts w:cs="Traditional Arabic"/>
          <w:color w:val="000000"/>
          <w:sz w:val="10"/>
          <w:szCs w:val="10"/>
          <w:rtl/>
        </w:rPr>
        <w:t xml:space="preserve"> </w:t>
      </w:r>
    </w:p>
    <w:p w:rsidR="00620129" w:rsidRPr="00F05637" w:rsidRDefault="00620129" w:rsidP="00620129">
      <w:pPr>
        <w:widowControl w:val="0"/>
        <w:tabs>
          <w:tab w:val="right" w:pos="367"/>
        </w:tabs>
        <w:bidi/>
        <w:spacing w:line="276" w:lineRule="auto"/>
        <w:jc w:val="center"/>
        <w:rPr>
          <w:rFonts w:cs="Traditional Arabic"/>
          <w:b/>
          <w:bCs/>
          <w:color w:val="000000"/>
          <w:sz w:val="20"/>
          <w:szCs w:val="20"/>
          <w:rtl/>
        </w:rPr>
      </w:pPr>
      <w:r w:rsidRPr="00F05637">
        <w:rPr>
          <w:rFonts w:cs="Traditional Arabic"/>
          <w:b/>
          <w:bCs/>
          <w:color w:val="000000"/>
          <w:sz w:val="20"/>
          <w:szCs w:val="20"/>
          <w:rtl/>
        </w:rPr>
        <w:t>﴿ بِسْمِ اللّهِ الرَّحْمَنِ الرَّحِيمِ ﴾</w:t>
      </w:r>
    </w:p>
    <w:p w:rsidR="00620129" w:rsidRDefault="00620129" w:rsidP="00620129">
      <w:pPr>
        <w:bidi/>
        <w:jc w:val="both"/>
        <w:rPr>
          <w:rFonts w:cs="B Nazanin"/>
          <w:b/>
          <w:bCs/>
          <w:sz w:val="40"/>
          <w:szCs w:val="40"/>
          <w:u w:val="single"/>
          <w:rtl/>
          <w:lang w:bidi="fa-IR"/>
        </w:rPr>
      </w:pPr>
      <w:r w:rsidRPr="00F05637">
        <w:rPr>
          <w:rFonts w:cs="Traditional Arabic"/>
          <w:b/>
          <w:bCs/>
          <w:color w:val="000000"/>
          <w:sz w:val="20"/>
          <w:szCs w:val="20"/>
          <w:rtl/>
        </w:rPr>
        <w:t>إِنَّا أَنزَلْنَاهُ فِي لَيْلَةِ الْقَدْرِ ﴿1﴾ وَمَا أَدْرَاكَ مَا لَيْلَةُ الْقَدْرِ ﴿2﴾ لَيْلَةُ الْقَدْرِ خَيْرٌ مِّنْ أَلْفِ شَهْرٍ ﴿3﴾ تَنَزَّلُ الْمَلَائِكَةُ وَالرُّوحُ فِيهَا بِإِذْنِ رَبِّهِم مِّن كُلِّ أَمْرٍ ﴿4﴾ سَلَامٌ هِيَ حَتَّى مَطْلَعِ الْفَجْرِ ﴿5﴾</w:t>
      </w:r>
    </w:p>
    <w:p w:rsidR="00620129" w:rsidRDefault="00620129" w:rsidP="00620129">
      <w:pPr>
        <w:bidi/>
        <w:jc w:val="both"/>
        <w:rPr>
          <w:rFonts w:cs="B Nazanin"/>
          <w:b/>
          <w:bCs/>
          <w:sz w:val="40"/>
          <w:szCs w:val="40"/>
          <w:u w:val="single"/>
          <w:rtl/>
          <w:lang w:bidi="fa-IR"/>
        </w:rPr>
      </w:pPr>
    </w:p>
    <w:p w:rsidR="00E7562C" w:rsidRPr="00E7562C" w:rsidRDefault="00E7562C" w:rsidP="00E7562C">
      <w:pPr>
        <w:widowControl w:val="0"/>
        <w:bidi/>
        <w:spacing w:line="276" w:lineRule="auto"/>
        <w:jc w:val="center"/>
        <w:rPr>
          <w:rFonts w:cs="B Nazanin"/>
          <w:b/>
          <w:bCs/>
          <w:color w:val="000000"/>
          <w:sz w:val="18"/>
          <w:szCs w:val="18"/>
        </w:rPr>
      </w:pPr>
      <w:r w:rsidRPr="00E7562C">
        <w:rPr>
          <w:rFonts w:cs="B Nazanin" w:hint="cs"/>
          <w:b/>
          <w:bCs/>
          <w:color w:val="000000"/>
          <w:sz w:val="18"/>
          <w:szCs w:val="18"/>
          <w:rtl/>
        </w:rPr>
        <w:t>بسم الله الرحمن الرحيم</w:t>
      </w:r>
    </w:p>
    <w:p w:rsidR="00E7562C" w:rsidRPr="00E7562C" w:rsidRDefault="00E7562C" w:rsidP="00E7562C">
      <w:pPr>
        <w:widowControl w:val="0"/>
        <w:bidi/>
        <w:jc w:val="both"/>
        <w:rPr>
          <w:rFonts w:cs="B Nazanin"/>
          <w:b/>
          <w:bCs/>
          <w:color w:val="000000"/>
          <w:sz w:val="18"/>
          <w:szCs w:val="18"/>
          <w:rtl/>
          <w:lang w:bidi="fa-IR"/>
        </w:rPr>
      </w:pPr>
      <w:r w:rsidRPr="00E7562C">
        <w:rPr>
          <w:rFonts w:cs="B Nazanin" w:hint="cs"/>
          <w:b/>
          <w:bCs/>
          <w:color w:val="000000"/>
          <w:sz w:val="18"/>
          <w:szCs w:val="18"/>
          <w:rtl/>
        </w:rPr>
        <w:t>ما البته آن قرآن را در شب قدر نازل کرديم (1) و چه داني شب قدر  چيست؟ (2) شب قدر از هزار ماه بهتر است(3) ملائکه و روح به فرمان پروردگارشان دائما در آن شب براي هر امری نازل ميشوند (4) آن شب تا هنگام صبح امنيت و سلامت دارد (5)</w:t>
      </w:r>
    </w:p>
    <w:p w:rsidR="00E7562C" w:rsidRDefault="00E7562C" w:rsidP="00620129">
      <w:pPr>
        <w:bidi/>
        <w:jc w:val="center"/>
        <w:rPr>
          <w:rFonts w:cs="B Nazanin"/>
          <w:b/>
          <w:bCs/>
          <w:sz w:val="40"/>
          <w:szCs w:val="40"/>
          <w:u w:val="single"/>
          <w:rtl/>
          <w:lang w:bidi="fa-IR"/>
        </w:rPr>
      </w:pPr>
    </w:p>
    <w:p w:rsidR="001858E6" w:rsidRDefault="00BB70B5" w:rsidP="00E7562C">
      <w:pPr>
        <w:bidi/>
        <w:jc w:val="center"/>
        <w:rPr>
          <w:rFonts w:cs="B Nazanin"/>
          <w:b/>
          <w:bCs/>
          <w:sz w:val="40"/>
          <w:szCs w:val="40"/>
          <w:u w:val="single"/>
          <w:rtl/>
          <w:lang w:bidi="fa-IR"/>
        </w:rPr>
      </w:pPr>
      <w:r w:rsidRPr="002925CE">
        <w:rPr>
          <w:rFonts w:cs="B Nazanin" w:hint="cs"/>
          <w:b/>
          <w:bCs/>
          <w:sz w:val="40"/>
          <w:szCs w:val="40"/>
          <w:u w:val="single"/>
          <w:rtl/>
          <w:lang w:bidi="fa-IR"/>
        </w:rPr>
        <w:t xml:space="preserve">پیش </w:t>
      </w:r>
      <w:r w:rsidR="001858E6" w:rsidRPr="002925CE">
        <w:rPr>
          <w:rFonts w:cs="B Nazanin" w:hint="cs"/>
          <w:b/>
          <w:bCs/>
          <w:sz w:val="40"/>
          <w:szCs w:val="40"/>
          <w:u w:val="single"/>
          <w:rtl/>
          <w:lang w:bidi="fa-IR"/>
        </w:rPr>
        <w:t>تفسیر</w:t>
      </w:r>
    </w:p>
    <w:p w:rsidR="00125E7A" w:rsidRPr="002925CE" w:rsidRDefault="002925CE" w:rsidP="00125E7A">
      <w:pPr>
        <w:pStyle w:val="Title"/>
        <w:rPr>
          <w:rFonts w:cs="B Nazanin"/>
          <w:b/>
          <w:bCs/>
          <w:color w:val="000000"/>
          <w:sz w:val="22"/>
          <w:szCs w:val="22"/>
          <w:rtl/>
        </w:rPr>
      </w:pPr>
      <w:r>
        <w:rPr>
          <w:rFonts w:cs="B Nazanin" w:hint="cs"/>
          <w:b/>
          <w:bCs/>
          <w:sz w:val="22"/>
          <w:szCs w:val="22"/>
          <w:u w:val="single"/>
          <w:rtl/>
        </w:rPr>
        <w:t xml:space="preserve">1 </w:t>
      </w:r>
      <w:r w:rsidR="003134D1">
        <w:rPr>
          <w:rFonts w:ascii="Arial" w:hAnsi="Arial" w:cs="Arial" w:hint="cs"/>
          <w:b/>
          <w:bCs/>
          <w:sz w:val="22"/>
          <w:szCs w:val="22"/>
          <w:u w:val="single"/>
          <w:rtl/>
        </w:rPr>
        <w:t>–</w:t>
      </w:r>
      <w:r>
        <w:rPr>
          <w:rFonts w:cs="B Nazanin" w:hint="cs"/>
          <w:b/>
          <w:bCs/>
          <w:sz w:val="22"/>
          <w:szCs w:val="22"/>
          <w:u w:val="single"/>
          <w:rtl/>
        </w:rPr>
        <w:t xml:space="preserve"> </w:t>
      </w:r>
      <w:r w:rsidR="00125E7A" w:rsidRPr="002925CE">
        <w:rPr>
          <w:rFonts w:cs="B Nazanin" w:hint="cs"/>
          <w:b/>
          <w:bCs/>
          <w:sz w:val="22"/>
          <w:szCs w:val="22"/>
          <w:u w:val="single"/>
          <w:rtl/>
        </w:rPr>
        <w:t>استخراج  عصاره محتوای پاراگراف  از راه اول</w:t>
      </w:r>
      <w:r w:rsidR="00125E7A" w:rsidRPr="002925CE">
        <w:rPr>
          <w:rFonts w:cs="B Nazanin" w:hint="cs"/>
          <w:b/>
          <w:bCs/>
          <w:color w:val="000000"/>
          <w:sz w:val="22"/>
          <w:szCs w:val="22"/>
          <w:rtl/>
        </w:rPr>
        <w:t xml:space="preserve"> </w:t>
      </w:r>
    </w:p>
    <w:p w:rsidR="00125E7A" w:rsidRPr="00D36108" w:rsidRDefault="00125E7A" w:rsidP="00125E7A">
      <w:pPr>
        <w:bidi/>
        <w:jc w:val="center"/>
        <w:rPr>
          <w:rFonts w:cs="B Nazanin"/>
          <w:sz w:val="32"/>
        </w:rPr>
      </w:pPr>
      <w:r w:rsidRPr="00D36108">
        <w:rPr>
          <w:rFonts w:cs="B Nazanin" w:hint="cs"/>
          <w:sz w:val="32"/>
          <w:rtl/>
        </w:rPr>
        <w:t xml:space="preserve">( جدول 1 )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2164"/>
        <w:gridCol w:w="1001"/>
        <w:gridCol w:w="1013"/>
        <w:gridCol w:w="632"/>
      </w:tblGrid>
      <w:tr w:rsidR="00125E7A" w:rsidRPr="00D36108" w:rsidTr="00F1611A">
        <w:tc>
          <w:tcPr>
            <w:tcW w:w="1008" w:type="dxa"/>
          </w:tcPr>
          <w:p w:rsidR="00125E7A" w:rsidRPr="00D36108" w:rsidRDefault="00125E7A" w:rsidP="00F1611A">
            <w:pPr>
              <w:jc w:val="center"/>
              <w:rPr>
                <w:rFonts w:cs="B Nazanin"/>
                <w:sz w:val="20"/>
                <w:szCs w:val="20"/>
              </w:rPr>
            </w:pPr>
            <w:r w:rsidRPr="00D36108">
              <w:rPr>
                <w:rFonts w:cs="B Nazanin" w:hint="cs"/>
                <w:sz w:val="20"/>
                <w:szCs w:val="20"/>
                <w:rtl/>
              </w:rPr>
              <w:t xml:space="preserve">تعداد کلمه </w:t>
            </w:r>
          </w:p>
        </w:tc>
        <w:tc>
          <w:tcPr>
            <w:tcW w:w="2520" w:type="dxa"/>
          </w:tcPr>
          <w:p w:rsidR="00125E7A" w:rsidRPr="00D36108" w:rsidRDefault="00125E7A" w:rsidP="00F1611A">
            <w:pPr>
              <w:jc w:val="center"/>
              <w:rPr>
                <w:rFonts w:cs="B Nazanin"/>
                <w:sz w:val="32"/>
              </w:rPr>
            </w:pPr>
            <w:r w:rsidRPr="00D36108">
              <w:rPr>
                <w:rFonts w:cs="B Nazanin" w:hint="cs"/>
                <w:sz w:val="32"/>
                <w:rtl/>
              </w:rPr>
              <w:t>شرح</w:t>
            </w:r>
          </w:p>
        </w:tc>
        <w:tc>
          <w:tcPr>
            <w:tcW w:w="1080" w:type="dxa"/>
          </w:tcPr>
          <w:p w:rsidR="00125E7A" w:rsidRPr="00D36108" w:rsidRDefault="00125E7A" w:rsidP="00F1611A">
            <w:pPr>
              <w:jc w:val="center"/>
              <w:rPr>
                <w:rFonts w:cs="B Nazanin"/>
                <w:sz w:val="20"/>
                <w:szCs w:val="20"/>
              </w:rPr>
            </w:pPr>
            <w:r w:rsidRPr="00D36108">
              <w:rPr>
                <w:rFonts w:cs="B Nazanin" w:hint="cs"/>
                <w:sz w:val="20"/>
                <w:szCs w:val="20"/>
                <w:rtl/>
              </w:rPr>
              <w:t>عنوان فرعی</w:t>
            </w:r>
          </w:p>
        </w:tc>
        <w:tc>
          <w:tcPr>
            <w:tcW w:w="1080" w:type="dxa"/>
          </w:tcPr>
          <w:p w:rsidR="00125E7A" w:rsidRPr="00D36108" w:rsidRDefault="00125E7A" w:rsidP="00F1611A">
            <w:pPr>
              <w:jc w:val="center"/>
              <w:rPr>
                <w:rFonts w:cs="B Nazanin"/>
                <w:sz w:val="20"/>
                <w:szCs w:val="20"/>
              </w:rPr>
            </w:pPr>
            <w:r w:rsidRPr="00D36108">
              <w:rPr>
                <w:rFonts w:cs="B Nazanin" w:hint="cs"/>
                <w:sz w:val="20"/>
                <w:szCs w:val="20"/>
                <w:rtl/>
              </w:rPr>
              <w:t>عنوان اصلی</w:t>
            </w:r>
          </w:p>
        </w:tc>
        <w:tc>
          <w:tcPr>
            <w:tcW w:w="652" w:type="dxa"/>
          </w:tcPr>
          <w:p w:rsidR="00125E7A" w:rsidRPr="00D36108" w:rsidRDefault="00125E7A" w:rsidP="00F1611A">
            <w:pPr>
              <w:jc w:val="center"/>
              <w:rPr>
                <w:rFonts w:cs="B Nazanin"/>
                <w:sz w:val="20"/>
                <w:szCs w:val="20"/>
              </w:rPr>
            </w:pPr>
            <w:r w:rsidRPr="00D36108">
              <w:rPr>
                <w:rFonts w:cs="B Nazanin" w:hint="cs"/>
                <w:sz w:val="20"/>
                <w:szCs w:val="20"/>
                <w:rtl/>
              </w:rPr>
              <w:t>آیه</w:t>
            </w:r>
          </w:p>
        </w:tc>
      </w:tr>
      <w:tr w:rsidR="00125E7A" w:rsidRPr="00D36108" w:rsidTr="00F1611A">
        <w:tc>
          <w:tcPr>
            <w:tcW w:w="1008" w:type="dxa"/>
          </w:tcPr>
          <w:p w:rsidR="00125E7A" w:rsidRPr="00D36108" w:rsidRDefault="00125E7A" w:rsidP="00F1611A">
            <w:pPr>
              <w:jc w:val="center"/>
              <w:rPr>
                <w:rFonts w:cs="B Nazanin"/>
                <w:sz w:val="20"/>
                <w:szCs w:val="20"/>
              </w:rPr>
            </w:pPr>
            <w:r w:rsidRPr="00D36108">
              <w:rPr>
                <w:rFonts w:cs="B Nazanin" w:hint="cs"/>
                <w:sz w:val="20"/>
                <w:szCs w:val="20"/>
                <w:rtl/>
              </w:rPr>
              <w:t>5</w:t>
            </w:r>
          </w:p>
        </w:tc>
        <w:tc>
          <w:tcPr>
            <w:tcW w:w="2520" w:type="dxa"/>
          </w:tcPr>
          <w:p w:rsidR="00125E7A" w:rsidRPr="00D36108" w:rsidRDefault="00125E7A" w:rsidP="00F1611A">
            <w:pPr>
              <w:jc w:val="center"/>
              <w:rPr>
                <w:rFonts w:cs="B Nazanin"/>
                <w:sz w:val="20"/>
                <w:szCs w:val="20"/>
              </w:rPr>
            </w:pPr>
            <w:r w:rsidRPr="00D36108">
              <w:rPr>
                <w:rFonts w:cs="B Nazanin" w:hint="cs"/>
                <w:sz w:val="20"/>
                <w:szCs w:val="20"/>
                <w:rtl/>
              </w:rPr>
              <w:t xml:space="preserve">انزال « آن » در شب قدر </w:t>
            </w:r>
          </w:p>
        </w:tc>
        <w:tc>
          <w:tcPr>
            <w:tcW w:w="1080" w:type="dxa"/>
          </w:tcPr>
          <w:p w:rsidR="00125E7A" w:rsidRPr="00D36108" w:rsidRDefault="00125E7A" w:rsidP="00F1611A">
            <w:pPr>
              <w:jc w:val="center"/>
              <w:rPr>
                <w:rFonts w:cs="B Nazanin"/>
                <w:sz w:val="32"/>
              </w:rPr>
            </w:pPr>
            <w:r w:rsidRPr="00D36108">
              <w:rPr>
                <w:rFonts w:cs="B Nazanin" w:hint="cs"/>
                <w:sz w:val="32"/>
                <w:rtl/>
              </w:rPr>
              <w:t>نعمات</w:t>
            </w:r>
          </w:p>
        </w:tc>
        <w:tc>
          <w:tcPr>
            <w:tcW w:w="1080" w:type="dxa"/>
          </w:tcPr>
          <w:p w:rsidR="00125E7A" w:rsidRPr="00D36108" w:rsidRDefault="00125E7A" w:rsidP="00F1611A">
            <w:pPr>
              <w:jc w:val="center"/>
              <w:rPr>
                <w:rFonts w:cs="B Nazanin"/>
                <w:sz w:val="32"/>
              </w:rPr>
            </w:pPr>
            <w:r w:rsidRPr="00D36108">
              <w:rPr>
                <w:rFonts w:cs="B Nazanin" w:hint="cs"/>
                <w:sz w:val="32"/>
                <w:rtl/>
              </w:rPr>
              <w:t xml:space="preserve">خداوند </w:t>
            </w:r>
          </w:p>
        </w:tc>
        <w:tc>
          <w:tcPr>
            <w:tcW w:w="652" w:type="dxa"/>
          </w:tcPr>
          <w:p w:rsidR="00125E7A" w:rsidRPr="00D36108" w:rsidRDefault="00125E7A" w:rsidP="00F1611A">
            <w:pPr>
              <w:jc w:val="center"/>
              <w:rPr>
                <w:rFonts w:cs="B Nazanin"/>
                <w:sz w:val="20"/>
                <w:szCs w:val="20"/>
              </w:rPr>
            </w:pPr>
            <w:r w:rsidRPr="00D36108">
              <w:rPr>
                <w:rFonts w:cs="B Nazanin" w:hint="cs"/>
                <w:sz w:val="20"/>
                <w:szCs w:val="20"/>
                <w:rtl/>
              </w:rPr>
              <w:t>1</w:t>
            </w:r>
          </w:p>
        </w:tc>
      </w:tr>
      <w:tr w:rsidR="00125E7A" w:rsidRPr="00D36108" w:rsidTr="00F1611A">
        <w:tc>
          <w:tcPr>
            <w:tcW w:w="1008" w:type="dxa"/>
          </w:tcPr>
          <w:p w:rsidR="00125E7A" w:rsidRPr="00D36108" w:rsidRDefault="00125E7A" w:rsidP="00F1611A">
            <w:pPr>
              <w:jc w:val="center"/>
              <w:rPr>
                <w:rFonts w:cs="B Nazanin"/>
                <w:sz w:val="20"/>
                <w:szCs w:val="20"/>
              </w:rPr>
            </w:pPr>
            <w:r w:rsidRPr="00D36108">
              <w:rPr>
                <w:rFonts w:cs="B Nazanin" w:hint="cs"/>
                <w:sz w:val="20"/>
                <w:szCs w:val="20"/>
                <w:rtl/>
              </w:rPr>
              <w:t>5</w:t>
            </w:r>
          </w:p>
        </w:tc>
        <w:tc>
          <w:tcPr>
            <w:tcW w:w="2520" w:type="dxa"/>
          </w:tcPr>
          <w:p w:rsidR="00125E7A" w:rsidRPr="00D36108" w:rsidRDefault="00125E7A" w:rsidP="00F1611A">
            <w:pPr>
              <w:jc w:val="center"/>
              <w:rPr>
                <w:rFonts w:cs="B Nazanin"/>
                <w:sz w:val="20"/>
                <w:szCs w:val="20"/>
              </w:rPr>
            </w:pPr>
            <w:r w:rsidRPr="00D36108">
              <w:rPr>
                <w:rFonts w:cs="B Nazanin" w:hint="cs"/>
                <w:sz w:val="20"/>
                <w:szCs w:val="20"/>
                <w:rtl/>
              </w:rPr>
              <w:t>چه چیزی آگاهت کرد که شب قدر چیست ؟</w:t>
            </w:r>
          </w:p>
        </w:tc>
        <w:tc>
          <w:tcPr>
            <w:tcW w:w="1080" w:type="dxa"/>
          </w:tcPr>
          <w:p w:rsidR="00125E7A" w:rsidRPr="00D36108" w:rsidRDefault="00125E7A" w:rsidP="00F1611A">
            <w:pPr>
              <w:jc w:val="center"/>
              <w:rPr>
                <w:rFonts w:cs="B Nazanin"/>
                <w:sz w:val="32"/>
                <w:lang w:bidi="fa-IR"/>
              </w:rPr>
            </w:pPr>
            <w:r w:rsidRPr="00D36108">
              <w:rPr>
                <w:rFonts w:cs="B Nazanin" w:hint="cs"/>
                <w:sz w:val="32"/>
                <w:rtl/>
              </w:rPr>
              <w:t>سوال</w:t>
            </w:r>
          </w:p>
        </w:tc>
        <w:tc>
          <w:tcPr>
            <w:tcW w:w="1080" w:type="dxa"/>
          </w:tcPr>
          <w:p w:rsidR="00125E7A" w:rsidRPr="00D36108" w:rsidRDefault="00125E7A" w:rsidP="00F1611A">
            <w:pPr>
              <w:jc w:val="center"/>
              <w:rPr>
                <w:rFonts w:cs="B Nazanin"/>
                <w:sz w:val="32"/>
              </w:rPr>
            </w:pPr>
            <w:r w:rsidRPr="00D36108">
              <w:rPr>
                <w:rFonts w:cs="B Nazanin" w:hint="cs"/>
                <w:sz w:val="32"/>
                <w:rtl/>
              </w:rPr>
              <w:t>پیامبر</w:t>
            </w:r>
          </w:p>
        </w:tc>
        <w:tc>
          <w:tcPr>
            <w:tcW w:w="652" w:type="dxa"/>
          </w:tcPr>
          <w:p w:rsidR="00125E7A" w:rsidRPr="00D36108" w:rsidRDefault="00125E7A" w:rsidP="00F1611A">
            <w:pPr>
              <w:jc w:val="center"/>
              <w:rPr>
                <w:rFonts w:cs="B Nazanin"/>
                <w:sz w:val="20"/>
                <w:szCs w:val="20"/>
              </w:rPr>
            </w:pPr>
            <w:r w:rsidRPr="00D36108">
              <w:rPr>
                <w:rFonts w:cs="B Nazanin" w:hint="cs"/>
                <w:sz w:val="20"/>
                <w:szCs w:val="20"/>
                <w:rtl/>
              </w:rPr>
              <w:t>2</w:t>
            </w:r>
          </w:p>
        </w:tc>
      </w:tr>
      <w:tr w:rsidR="00125E7A" w:rsidRPr="00D36108" w:rsidTr="00F1611A">
        <w:tc>
          <w:tcPr>
            <w:tcW w:w="1008" w:type="dxa"/>
          </w:tcPr>
          <w:p w:rsidR="00125E7A" w:rsidRPr="00D36108" w:rsidRDefault="00125E7A" w:rsidP="00F1611A">
            <w:pPr>
              <w:jc w:val="center"/>
              <w:rPr>
                <w:rFonts w:cs="B Nazanin"/>
                <w:sz w:val="20"/>
                <w:szCs w:val="20"/>
              </w:rPr>
            </w:pPr>
            <w:r w:rsidRPr="00D36108">
              <w:rPr>
                <w:rFonts w:cs="B Nazanin" w:hint="cs"/>
                <w:sz w:val="20"/>
                <w:szCs w:val="20"/>
                <w:rtl/>
              </w:rPr>
              <w:t>20</w:t>
            </w:r>
          </w:p>
        </w:tc>
        <w:tc>
          <w:tcPr>
            <w:tcW w:w="2520" w:type="dxa"/>
          </w:tcPr>
          <w:p w:rsidR="00125E7A" w:rsidRPr="00D36108" w:rsidRDefault="00125E7A" w:rsidP="00F1611A">
            <w:pPr>
              <w:jc w:val="center"/>
              <w:rPr>
                <w:rFonts w:cs="B Nazanin"/>
                <w:sz w:val="20"/>
                <w:szCs w:val="20"/>
              </w:rPr>
            </w:pPr>
            <w:r w:rsidRPr="00D36108">
              <w:rPr>
                <w:rFonts w:cs="B Nazanin" w:hint="cs"/>
                <w:sz w:val="20"/>
                <w:szCs w:val="20"/>
                <w:rtl/>
              </w:rPr>
              <w:t xml:space="preserve">درباره شب قدر </w:t>
            </w:r>
          </w:p>
        </w:tc>
        <w:tc>
          <w:tcPr>
            <w:tcW w:w="1080" w:type="dxa"/>
          </w:tcPr>
          <w:p w:rsidR="00125E7A" w:rsidRPr="00D36108" w:rsidRDefault="00125E7A" w:rsidP="00F1611A">
            <w:pPr>
              <w:jc w:val="center"/>
              <w:rPr>
                <w:rFonts w:cs="B Nazanin"/>
                <w:sz w:val="32"/>
              </w:rPr>
            </w:pPr>
          </w:p>
        </w:tc>
        <w:tc>
          <w:tcPr>
            <w:tcW w:w="1080" w:type="dxa"/>
          </w:tcPr>
          <w:p w:rsidR="00125E7A" w:rsidRPr="00D36108" w:rsidRDefault="00125E7A" w:rsidP="00F1611A">
            <w:pPr>
              <w:jc w:val="center"/>
              <w:rPr>
                <w:rFonts w:cs="B Nazanin"/>
                <w:sz w:val="32"/>
                <w:lang w:bidi="fa-IR"/>
              </w:rPr>
            </w:pPr>
            <w:r w:rsidRPr="00D36108">
              <w:rPr>
                <w:rFonts w:cs="B Nazanin" w:hint="cs"/>
                <w:sz w:val="32"/>
                <w:rtl/>
              </w:rPr>
              <w:t>حکمت</w:t>
            </w:r>
          </w:p>
        </w:tc>
        <w:tc>
          <w:tcPr>
            <w:tcW w:w="652" w:type="dxa"/>
          </w:tcPr>
          <w:p w:rsidR="00125E7A" w:rsidRPr="00D36108" w:rsidRDefault="00125E7A" w:rsidP="00F1611A">
            <w:pPr>
              <w:jc w:val="center"/>
              <w:rPr>
                <w:rFonts w:cs="B Nazanin"/>
                <w:sz w:val="16"/>
                <w:szCs w:val="16"/>
              </w:rPr>
            </w:pPr>
            <w:r w:rsidRPr="00D36108">
              <w:rPr>
                <w:rFonts w:cs="B Nazanin" w:hint="cs"/>
                <w:sz w:val="16"/>
                <w:szCs w:val="16"/>
                <w:rtl/>
              </w:rPr>
              <w:t>5و4و3</w:t>
            </w:r>
          </w:p>
        </w:tc>
      </w:tr>
      <w:tr w:rsidR="00125E7A" w:rsidRPr="00D36108" w:rsidTr="00F1611A">
        <w:trPr>
          <w:cantSplit/>
        </w:trPr>
        <w:tc>
          <w:tcPr>
            <w:tcW w:w="1008" w:type="dxa"/>
          </w:tcPr>
          <w:p w:rsidR="00125E7A" w:rsidRPr="00D36108" w:rsidRDefault="00125E7A" w:rsidP="00F1611A">
            <w:pPr>
              <w:jc w:val="center"/>
              <w:rPr>
                <w:rFonts w:cs="B Nazanin"/>
                <w:sz w:val="20"/>
                <w:szCs w:val="20"/>
              </w:rPr>
            </w:pPr>
            <w:r w:rsidRPr="00D36108">
              <w:rPr>
                <w:rFonts w:cs="B Nazanin" w:hint="cs"/>
                <w:sz w:val="20"/>
                <w:szCs w:val="20"/>
                <w:rtl/>
              </w:rPr>
              <w:t>30</w:t>
            </w:r>
          </w:p>
        </w:tc>
        <w:tc>
          <w:tcPr>
            <w:tcW w:w="5332" w:type="dxa"/>
            <w:gridSpan w:val="4"/>
          </w:tcPr>
          <w:p w:rsidR="00125E7A" w:rsidRPr="00D36108" w:rsidRDefault="00125E7A" w:rsidP="00F1611A">
            <w:pPr>
              <w:jc w:val="center"/>
              <w:rPr>
                <w:rFonts w:cs="B Nazanin"/>
                <w:sz w:val="32"/>
                <w:lang w:bidi="fa-IR"/>
              </w:rPr>
            </w:pPr>
            <w:r w:rsidRPr="00D36108">
              <w:rPr>
                <w:rFonts w:cs="B Nazanin" w:hint="cs"/>
                <w:sz w:val="32"/>
                <w:rtl/>
              </w:rPr>
              <w:t>جمع</w:t>
            </w:r>
          </w:p>
        </w:tc>
      </w:tr>
    </w:tbl>
    <w:p w:rsidR="00025B41" w:rsidRPr="00D36108" w:rsidRDefault="00025B41" w:rsidP="00125E7A">
      <w:pPr>
        <w:jc w:val="center"/>
        <w:rPr>
          <w:rFonts w:cs="B Nazanin"/>
          <w:sz w:val="32"/>
          <w:rtl/>
        </w:rPr>
      </w:pPr>
    </w:p>
    <w:p w:rsidR="00025B41" w:rsidRPr="00D36108" w:rsidRDefault="00125E7A" w:rsidP="00025B41">
      <w:pPr>
        <w:jc w:val="center"/>
        <w:rPr>
          <w:rFonts w:cs="B Nazanin"/>
          <w:sz w:val="32"/>
        </w:rPr>
      </w:pPr>
      <w:r w:rsidRPr="00D36108">
        <w:rPr>
          <w:rFonts w:cs="B Nazanin" w:hint="cs"/>
          <w:sz w:val="32"/>
          <w:rtl/>
        </w:rPr>
        <w:lastRenderedPageBreak/>
        <w:t>( جدول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834"/>
        <w:gridCol w:w="2611"/>
        <w:gridCol w:w="1017"/>
        <w:gridCol w:w="633"/>
      </w:tblGrid>
      <w:tr w:rsidR="00125E7A" w:rsidRPr="00D36108" w:rsidTr="00F1611A">
        <w:tc>
          <w:tcPr>
            <w:tcW w:w="648" w:type="dxa"/>
          </w:tcPr>
          <w:p w:rsidR="00125E7A" w:rsidRPr="00D36108" w:rsidRDefault="00125E7A" w:rsidP="00F1611A">
            <w:pPr>
              <w:jc w:val="center"/>
              <w:rPr>
                <w:rFonts w:cs="B Nazanin"/>
                <w:sz w:val="20"/>
                <w:szCs w:val="20"/>
              </w:rPr>
            </w:pPr>
            <w:r w:rsidRPr="00D36108">
              <w:rPr>
                <w:rFonts w:cs="B Nazanin" w:hint="cs"/>
                <w:sz w:val="20"/>
                <w:szCs w:val="20"/>
                <w:rtl/>
              </w:rPr>
              <w:t>درصد</w:t>
            </w:r>
          </w:p>
        </w:tc>
        <w:tc>
          <w:tcPr>
            <w:tcW w:w="900" w:type="dxa"/>
          </w:tcPr>
          <w:p w:rsidR="00125E7A" w:rsidRPr="00D36108" w:rsidRDefault="00125E7A" w:rsidP="00F1611A">
            <w:pPr>
              <w:jc w:val="center"/>
              <w:rPr>
                <w:rFonts w:cs="B Nazanin"/>
                <w:sz w:val="20"/>
                <w:szCs w:val="20"/>
              </w:rPr>
            </w:pPr>
            <w:r w:rsidRPr="00D36108">
              <w:rPr>
                <w:rFonts w:cs="B Nazanin" w:hint="cs"/>
                <w:sz w:val="20"/>
                <w:szCs w:val="20"/>
                <w:rtl/>
              </w:rPr>
              <w:t>تعداد کلمه</w:t>
            </w:r>
          </w:p>
        </w:tc>
        <w:tc>
          <w:tcPr>
            <w:tcW w:w="3060" w:type="dxa"/>
          </w:tcPr>
          <w:p w:rsidR="00125E7A" w:rsidRPr="00D36108" w:rsidRDefault="00125E7A" w:rsidP="00F1611A">
            <w:pPr>
              <w:jc w:val="center"/>
              <w:rPr>
                <w:rFonts w:cs="B Nazanin"/>
                <w:sz w:val="32"/>
                <w:rtl/>
                <w:lang w:bidi="fa-IR"/>
              </w:rPr>
            </w:pPr>
            <w:r w:rsidRPr="00D36108">
              <w:rPr>
                <w:rFonts w:cs="B Nazanin" w:hint="cs"/>
                <w:sz w:val="32"/>
                <w:rtl/>
              </w:rPr>
              <w:t>شرح</w:t>
            </w:r>
          </w:p>
        </w:tc>
        <w:tc>
          <w:tcPr>
            <w:tcW w:w="1080" w:type="dxa"/>
          </w:tcPr>
          <w:p w:rsidR="00125E7A" w:rsidRPr="00D36108" w:rsidRDefault="00125E7A" w:rsidP="00F1611A">
            <w:pPr>
              <w:jc w:val="center"/>
              <w:rPr>
                <w:rFonts w:cs="B Nazanin"/>
                <w:sz w:val="20"/>
                <w:szCs w:val="20"/>
              </w:rPr>
            </w:pPr>
            <w:r w:rsidRPr="00D36108">
              <w:rPr>
                <w:rFonts w:cs="B Nazanin" w:hint="cs"/>
                <w:sz w:val="20"/>
                <w:szCs w:val="20"/>
                <w:rtl/>
              </w:rPr>
              <w:t>عنوان اصلی</w:t>
            </w:r>
          </w:p>
        </w:tc>
        <w:tc>
          <w:tcPr>
            <w:tcW w:w="652" w:type="dxa"/>
          </w:tcPr>
          <w:p w:rsidR="00125E7A" w:rsidRPr="00D36108" w:rsidRDefault="00125E7A" w:rsidP="00F1611A">
            <w:pPr>
              <w:jc w:val="center"/>
              <w:rPr>
                <w:rFonts w:cs="B Nazanin"/>
                <w:sz w:val="20"/>
                <w:szCs w:val="20"/>
              </w:rPr>
            </w:pPr>
            <w:r w:rsidRPr="00D36108">
              <w:rPr>
                <w:rFonts w:cs="B Nazanin" w:hint="cs"/>
                <w:sz w:val="20"/>
                <w:szCs w:val="20"/>
                <w:rtl/>
              </w:rPr>
              <w:t>ردیف</w:t>
            </w:r>
          </w:p>
        </w:tc>
      </w:tr>
      <w:tr w:rsidR="00125E7A" w:rsidRPr="00D36108" w:rsidTr="00F1611A">
        <w:tc>
          <w:tcPr>
            <w:tcW w:w="648" w:type="dxa"/>
          </w:tcPr>
          <w:p w:rsidR="00125E7A" w:rsidRPr="00D36108" w:rsidRDefault="00125E7A" w:rsidP="00F1611A">
            <w:pPr>
              <w:jc w:val="center"/>
              <w:rPr>
                <w:rFonts w:cs="B Nazanin"/>
                <w:sz w:val="20"/>
                <w:szCs w:val="20"/>
              </w:rPr>
            </w:pPr>
            <w:r w:rsidRPr="00D36108">
              <w:rPr>
                <w:rFonts w:cs="B Nazanin" w:hint="cs"/>
                <w:sz w:val="20"/>
                <w:szCs w:val="20"/>
                <w:rtl/>
              </w:rPr>
              <w:t>7/66</w:t>
            </w:r>
          </w:p>
        </w:tc>
        <w:tc>
          <w:tcPr>
            <w:tcW w:w="900" w:type="dxa"/>
          </w:tcPr>
          <w:p w:rsidR="00125E7A" w:rsidRPr="00D36108" w:rsidRDefault="00125E7A" w:rsidP="00F1611A">
            <w:pPr>
              <w:jc w:val="center"/>
              <w:rPr>
                <w:rFonts w:cs="B Nazanin"/>
                <w:sz w:val="20"/>
                <w:szCs w:val="20"/>
              </w:rPr>
            </w:pPr>
            <w:r w:rsidRPr="00D36108">
              <w:rPr>
                <w:rFonts w:cs="B Nazanin" w:hint="cs"/>
                <w:sz w:val="20"/>
                <w:szCs w:val="20"/>
                <w:rtl/>
              </w:rPr>
              <w:t>2</w:t>
            </w:r>
          </w:p>
        </w:tc>
        <w:tc>
          <w:tcPr>
            <w:tcW w:w="3060" w:type="dxa"/>
          </w:tcPr>
          <w:p w:rsidR="00125E7A" w:rsidRPr="00D36108" w:rsidRDefault="00125E7A" w:rsidP="00F1611A">
            <w:pPr>
              <w:jc w:val="center"/>
              <w:rPr>
                <w:rFonts w:cs="B Nazanin"/>
                <w:sz w:val="32"/>
                <w:lang w:bidi="fa-IR"/>
              </w:rPr>
            </w:pPr>
            <w:r w:rsidRPr="00D36108">
              <w:rPr>
                <w:rFonts w:cs="B Nazanin" w:hint="cs"/>
                <w:sz w:val="32"/>
                <w:rtl/>
              </w:rPr>
              <w:t>شب قدر</w:t>
            </w:r>
          </w:p>
        </w:tc>
        <w:tc>
          <w:tcPr>
            <w:tcW w:w="1080" w:type="dxa"/>
          </w:tcPr>
          <w:p w:rsidR="00125E7A" w:rsidRPr="00D36108" w:rsidRDefault="00125E7A" w:rsidP="00F1611A">
            <w:pPr>
              <w:jc w:val="center"/>
              <w:rPr>
                <w:rFonts w:cs="B Nazanin"/>
                <w:sz w:val="32"/>
              </w:rPr>
            </w:pPr>
            <w:r w:rsidRPr="00D36108">
              <w:rPr>
                <w:rFonts w:cs="B Nazanin" w:hint="cs"/>
                <w:sz w:val="32"/>
                <w:rtl/>
              </w:rPr>
              <w:t>حکمت</w:t>
            </w:r>
          </w:p>
        </w:tc>
        <w:tc>
          <w:tcPr>
            <w:tcW w:w="652" w:type="dxa"/>
          </w:tcPr>
          <w:p w:rsidR="00125E7A" w:rsidRPr="00D36108" w:rsidRDefault="00125E7A" w:rsidP="00F1611A">
            <w:pPr>
              <w:jc w:val="center"/>
              <w:rPr>
                <w:rFonts w:cs="B Nazanin"/>
                <w:sz w:val="20"/>
                <w:szCs w:val="20"/>
              </w:rPr>
            </w:pPr>
            <w:r w:rsidRPr="00D36108">
              <w:rPr>
                <w:rFonts w:cs="B Nazanin" w:hint="cs"/>
                <w:sz w:val="20"/>
                <w:szCs w:val="20"/>
                <w:rtl/>
              </w:rPr>
              <w:t>1</w:t>
            </w:r>
          </w:p>
        </w:tc>
      </w:tr>
      <w:tr w:rsidR="00125E7A" w:rsidRPr="00D36108" w:rsidTr="00F1611A">
        <w:tc>
          <w:tcPr>
            <w:tcW w:w="648" w:type="dxa"/>
          </w:tcPr>
          <w:p w:rsidR="00125E7A" w:rsidRPr="00D36108" w:rsidRDefault="00125E7A" w:rsidP="00F1611A">
            <w:pPr>
              <w:jc w:val="center"/>
              <w:rPr>
                <w:rFonts w:cs="B Nazanin"/>
                <w:sz w:val="20"/>
                <w:szCs w:val="20"/>
              </w:rPr>
            </w:pPr>
            <w:r w:rsidRPr="00D36108">
              <w:rPr>
                <w:rFonts w:cs="B Nazanin" w:hint="cs"/>
                <w:sz w:val="20"/>
                <w:szCs w:val="20"/>
                <w:rtl/>
              </w:rPr>
              <w:t>7/16</w:t>
            </w:r>
          </w:p>
        </w:tc>
        <w:tc>
          <w:tcPr>
            <w:tcW w:w="900" w:type="dxa"/>
          </w:tcPr>
          <w:p w:rsidR="00125E7A" w:rsidRPr="00D36108" w:rsidRDefault="00125E7A" w:rsidP="00F1611A">
            <w:pPr>
              <w:jc w:val="center"/>
              <w:rPr>
                <w:rFonts w:cs="B Nazanin"/>
                <w:sz w:val="20"/>
                <w:szCs w:val="20"/>
              </w:rPr>
            </w:pPr>
            <w:r w:rsidRPr="00D36108">
              <w:rPr>
                <w:rFonts w:cs="B Nazanin" w:hint="cs"/>
                <w:sz w:val="20"/>
                <w:szCs w:val="20"/>
                <w:rtl/>
              </w:rPr>
              <w:t>5</w:t>
            </w:r>
          </w:p>
        </w:tc>
        <w:tc>
          <w:tcPr>
            <w:tcW w:w="3060" w:type="dxa"/>
          </w:tcPr>
          <w:p w:rsidR="00125E7A" w:rsidRPr="00D36108" w:rsidRDefault="00125E7A" w:rsidP="00F1611A">
            <w:pPr>
              <w:jc w:val="center"/>
              <w:rPr>
                <w:rFonts w:cs="B Nazanin"/>
                <w:sz w:val="32"/>
              </w:rPr>
            </w:pPr>
          </w:p>
        </w:tc>
        <w:tc>
          <w:tcPr>
            <w:tcW w:w="1080" w:type="dxa"/>
          </w:tcPr>
          <w:p w:rsidR="00125E7A" w:rsidRPr="00D36108" w:rsidRDefault="00125E7A" w:rsidP="00F1611A">
            <w:pPr>
              <w:jc w:val="center"/>
              <w:rPr>
                <w:rFonts w:cs="B Nazanin"/>
                <w:sz w:val="32"/>
              </w:rPr>
            </w:pPr>
            <w:r w:rsidRPr="00D36108">
              <w:rPr>
                <w:rFonts w:cs="B Nazanin" w:hint="cs"/>
                <w:sz w:val="32"/>
                <w:rtl/>
              </w:rPr>
              <w:t>پیامبر</w:t>
            </w:r>
          </w:p>
        </w:tc>
        <w:tc>
          <w:tcPr>
            <w:tcW w:w="652" w:type="dxa"/>
          </w:tcPr>
          <w:p w:rsidR="00125E7A" w:rsidRPr="00D36108" w:rsidRDefault="00125E7A" w:rsidP="00F1611A">
            <w:pPr>
              <w:jc w:val="center"/>
              <w:rPr>
                <w:rFonts w:cs="B Nazanin"/>
                <w:sz w:val="20"/>
                <w:szCs w:val="20"/>
              </w:rPr>
            </w:pPr>
            <w:r w:rsidRPr="00D36108">
              <w:rPr>
                <w:rFonts w:cs="B Nazanin" w:hint="cs"/>
                <w:sz w:val="20"/>
                <w:szCs w:val="20"/>
                <w:rtl/>
              </w:rPr>
              <w:t>2</w:t>
            </w:r>
          </w:p>
        </w:tc>
      </w:tr>
      <w:tr w:rsidR="00125E7A" w:rsidRPr="00D36108" w:rsidTr="00F1611A">
        <w:tc>
          <w:tcPr>
            <w:tcW w:w="648" w:type="dxa"/>
          </w:tcPr>
          <w:p w:rsidR="00125E7A" w:rsidRPr="00D36108" w:rsidRDefault="00125E7A" w:rsidP="00F1611A">
            <w:pPr>
              <w:jc w:val="center"/>
              <w:rPr>
                <w:rFonts w:cs="B Nazanin"/>
                <w:sz w:val="20"/>
                <w:szCs w:val="20"/>
              </w:rPr>
            </w:pPr>
            <w:r w:rsidRPr="00D36108">
              <w:rPr>
                <w:rFonts w:cs="B Nazanin" w:hint="cs"/>
                <w:sz w:val="20"/>
                <w:szCs w:val="20"/>
                <w:rtl/>
              </w:rPr>
              <w:t>7/16</w:t>
            </w:r>
          </w:p>
        </w:tc>
        <w:tc>
          <w:tcPr>
            <w:tcW w:w="900" w:type="dxa"/>
          </w:tcPr>
          <w:p w:rsidR="00125E7A" w:rsidRPr="00D36108" w:rsidRDefault="00125E7A" w:rsidP="00F1611A">
            <w:pPr>
              <w:jc w:val="center"/>
              <w:rPr>
                <w:rFonts w:cs="B Nazanin"/>
                <w:sz w:val="20"/>
                <w:szCs w:val="20"/>
              </w:rPr>
            </w:pPr>
            <w:r w:rsidRPr="00D36108">
              <w:rPr>
                <w:rFonts w:cs="B Nazanin" w:hint="cs"/>
                <w:sz w:val="20"/>
                <w:szCs w:val="20"/>
                <w:rtl/>
              </w:rPr>
              <w:t>5</w:t>
            </w:r>
          </w:p>
        </w:tc>
        <w:tc>
          <w:tcPr>
            <w:tcW w:w="3060" w:type="dxa"/>
          </w:tcPr>
          <w:p w:rsidR="00125E7A" w:rsidRPr="00D36108" w:rsidRDefault="00125E7A" w:rsidP="00F1611A">
            <w:pPr>
              <w:jc w:val="center"/>
              <w:rPr>
                <w:rFonts w:cs="B Nazanin"/>
                <w:sz w:val="32"/>
              </w:rPr>
            </w:pPr>
          </w:p>
        </w:tc>
        <w:tc>
          <w:tcPr>
            <w:tcW w:w="1080" w:type="dxa"/>
          </w:tcPr>
          <w:p w:rsidR="00125E7A" w:rsidRPr="00D36108" w:rsidRDefault="00125E7A" w:rsidP="00F1611A">
            <w:pPr>
              <w:jc w:val="center"/>
              <w:rPr>
                <w:rFonts w:cs="B Nazanin"/>
                <w:sz w:val="32"/>
                <w:lang w:bidi="fa-IR"/>
              </w:rPr>
            </w:pPr>
            <w:r w:rsidRPr="00D36108">
              <w:rPr>
                <w:rFonts w:cs="B Nazanin" w:hint="cs"/>
                <w:sz w:val="32"/>
                <w:rtl/>
              </w:rPr>
              <w:t>خداوند</w:t>
            </w:r>
          </w:p>
        </w:tc>
        <w:tc>
          <w:tcPr>
            <w:tcW w:w="652" w:type="dxa"/>
          </w:tcPr>
          <w:p w:rsidR="00125E7A" w:rsidRPr="00D36108" w:rsidRDefault="00125E7A" w:rsidP="00F1611A">
            <w:pPr>
              <w:jc w:val="center"/>
              <w:rPr>
                <w:rFonts w:cs="B Nazanin"/>
                <w:sz w:val="20"/>
                <w:szCs w:val="20"/>
                <w:lang w:bidi="fa-IR"/>
              </w:rPr>
            </w:pPr>
            <w:r w:rsidRPr="00D36108">
              <w:rPr>
                <w:rFonts w:cs="B Nazanin" w:hint="cs"/>
                <w:sz w:val="20"/>
                <w:szCs w:val="20"/>
                <w:rtl/>
              </w:rPr>
              <w:t>3</w:t>
            </w:r>
          </w:p>
        </w:tc>
      </w:tr>
      <w:tr w:rsidR="00125E7A" w:rsidRPr="00D36108" w:rsidTr="00F1611A">
        <w:trPr>
          <w:cantSplit/>
        </w:trPr>
        <w:tc>
          <w:tcPr>
            <w:tcW w:w="648" w:type="dxa"/>
          </w:tcPr>
          <w:p w:rsidR="00125E7A" w:rsidRPr="00D36108" w:rsidRDefault="00125E7A" w:rsidP="00F1611A">
            <w:pPr>
              <w:jc w:val="center"/>
              <w:rPr>
                <w:rFonts w:cs="B Nazanin"/>
                <w:sz w:val="20"/>
                <w:szCs w:val="20"/>
              </w:rPr>
            </w:pPr>
            <w:r w:rsidRPr="00D36108">
              <w:rPr>
                <w:rFonts w:cs="B Nazanin" w:hint="cs"/>
                <w:sz w:val="20"/>
                <w:szCs w:val="20"/>
                <w:rtl/>
              </w:rPr>
              <w:t>100</w:t>
            </w:r>
          </w:p>
        </w:tc>
        <w:tc>
          <w:tcPr>
            <w:tcW w:w="900" w:type="dxa"/>
          </w:tcPr>
          <w:p w:rsidR="00125E7A" w:rsidRPr="00D36108" w:rsidRDefault="00125E7A" w:rsidP="00F1611A">
            <w:pPr>
              <w:jc w:val="center"/>
              <w:rPr>
                <w:rFonts w:cs="B Nazanin"/>
                <w:sz w:val="20"/>
                <w:szCs w:val="20"/>
              </w:rPr>
            </w:pPr>
            <w:r w:rsidRPr="00D36108">
              <w:rPr>
                <w:rFonts w:cs="B Nazanin" w:hint="cs"/>
                <w:sz w:val="20"/>
                <w:szCs w:val="20"/>
                <w:rtl/>
              </w:rPr>
              <w:t>30</w:t>
            </w:r>
          </w:p>
        </w:tc>
        <w:tc>
          <w:tcPr>
            <w:tcW w:w="4792" w:type="dxa"/>
            <w:gridSpan w:val="3"/>
          </w:tcPr>
          <w:p w:rsidR="00125E7A" w:rsidRPr="00D36108" w:rsidRDefault="00125E7A" w:rsidP="00F1611A">
            <w:pPr>
              <w:jc w:val="center"/>
              <w:rPr>
                <w:rFonts w:cs="B Nazanin"/>
                <w:sz w:val="32"/>
                <w:lang w:bidi="fa-IR"/>
              </w:rPr>
            </w:pPr>
            <w:r w:rsidRPr="00D36108">
              <w:rPr>
                <w:rFonts w:cs="B Nazanin" w:hint="cs"/>
                <w:sz w:val="32"/>
                <w:rtl/>
              </w:rPr>
              <w:t>جمع</w:t>
            </w:r>
          </w:p>
        </w:tc>
      </w:tr>
    </w:tbl>
    <w:p w:rsidR="00125E7A" w:rsidRPr="00D36108" w:rsidRDefault="00125E7A" w:rsidP="00125E7A">
      <w:pPr>
        <w:jc w:val="center"/>
        <w:rPr>
          <w:rFonts w:cs="B Nazanin"/>
          <w:sz w:val="32"/>
          <w:rtl/>
        </w:rPr>
      </w:pPr>
    </w:p>
    <w:p w:rsidR="00125E7A" w:rsidRPr="00D36108" w:rsidRDefault="00125E7A" w:rsidP="00125E7A">
      <w:pPr>
        <w:jc w:val="center"/>
        <w:rPr>
          <w:rFonts w:cs="B Nazanin"/>
          <w:sz w:val="32"/>
          <w:lang w:bidi="fa-IR"/>
        </w:rPr>
      </w:pPr>
      <w:r w:rsidRPr="00D36108">
        <w:rPr>
          <w:rFonts w:cs="B Nazanin" w:hint="cs"/>
          <w:sz w:val="32"/>
          <w:rtl/>
        </w:rPr>
        <w:t>( جدول 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
        <w:gridCol w:w="2344"/>
        <w:gridCol w:w="992"/>
        <w:gridCol w:w="1006"/>
        <w:gridCol w:w="459"/>
      </w:tblGrid>
      <w:tr w:rsidR="00125E7A" w:rsidRPr="00D36108" w:rsidTr="00F1611A">
        <w:tc>
          <w:tcPr>
            <w:tcW w:w="1008" w:type="dxa"/>
          </w:tcPr>
          <w:p w:rsidR="00125E7A" w:rsidRPr="00D36108" w:rsidRDefault="00125E7A" w:rsidP="00F1611A">
            <w:pPr>
              <w:jc w:val="center"/>
              <w:rPr>
                <w:rFonts w:cs="B Nazanin"/>
                <w:sz w:val="20"/>
                <w:szCs w:val="20"/>
              </w:rPr>
            </w:pPr>
            <w:r w:rsidRPr="00D36108">
              <w:rPr>
                <w:rFonts w:cs="B Nazanin" w:hint="cs"/>
                <w:sz w:val="20"/>
                <w:szCs w:val="20"/>
                <w:rtl/>
              </w:rPr>
              <w:t>تعداد کلمه</w:t>
            </w:r>
          </w:p>
        </w:tc>
        <w:tc>
          <w:tcPr>
            <w:tcW w:w="2700" w:type="dxa"/>
          </w:tcPr>
          <w:p w:rsidR="00125E7A" w:rsidRPr="00D36108" w:rsidRDefault="00125E7A" w:rsidP="00F1611A">
            <w:pPr>
              <w:jc w:val="center"/>
              <w:rPr>
                <w:rFonts w:cs="B Nazanin"/>
                <w:sz w:val="32"/>
              </w:rPr>
            </w:pPr>
            <w:r w:rsidRPr="00D36108">
              <w:rPr>
                <w:rFonts w:cs="B Nazanin" w:hint="cs"/>
                <w:sz w:val="32"/>
                <w:rtl/>
              </w:rPr>
              <w:t>شرح</w:t>
            </w:r>
          </w:p>
        </w:tc>
        <w:tc>
          <w:tcPr>
            <w:tcW w:w="1080" w:type="dxa"/>
          </w:tcPr>
          <w:p w:rsidR="00125E7A" w:rsidRPr="00D36108" w:rsidRDefault="00125E7A" w:rsidP="00F1611A">
            <w:pPr>
              <w:jc w:val="center"/>
              <w:rPr>
                <w:rFonts w:cs="B Nazanin"/>
                <w:sz w:val="20"/>
                <w:szCs w:val="20"/>
              </w:rPr>
            </w:pPr>
            <w:r w:rsidRPr="00D36108">
              <w:rPr>
                <w:rFonts w:cs="B Nazanin" w:hint="cs"/>
                <w:sz w:val="20"/>
                <w:szCs w:val="20"/>
                <w:rtl/>
              </w:rPr>
              <w:t>عنوان فرعی</w:t>
            </w:r>
          </w:p>
        </w:tc>
        <w:tc>
          <w:tcPr>
            <w:tcW w:w="1080" w:type="dxa"/>
          </w:tcPr>
          <w:p w:rsidR="00125E7A" w:rsidRPr="00D36108" w:rsidRDefault="00125E7A" w:rsidP="00F1611A">
            <w:pPr>
              <w:jc w:val="center"/>
              <w:rPr>
                <w:rFonts w:cs="B Nazanin"/>
                <w:sz w:val="20"/>
                <w:szCs w:val="20"/>
              </w:rPr>
            </w:pPr>
            <w:r w:rsidRPr="00D36108">
              <w:rPr>
                <w:rFonts w:cs="B Nazanin" w:hint="cs"/>
                <w:sz w:val="20"/>
                <w:szCs w:val="20"/>
                <w:rtl/>
              </w:rPr>
              <w:t>عنوان اصلی</w:t>
            </w:r>
          </w:p>
        </w:tc>
        <w:tc>
          <w:tcPr>
            <w:tcW w:w="472" w:type="dxa"/>
          </w:tcPr>
          <w:p w:rsidR="00125E7A" w:rsidRPr="00D36108" w:rsidRDefault="00125E7A" w:rsidP="00F1611A">
            <w:pPr>
              <w:jc w:val="center"/>
              <w:rPr>
                <w:rFonts w:cs="B Nazanin"/>
                <w:sz w:val="20"/>
                <w:szCs w:val="20"/>
              </w:rPr>
            </w:pPr>
            <w:r w:rsidRPr="00D36108">
              <w:rPr>
                <w:rFonts w:cs="B Nazanin" w:hint="cs"/>
                <w:sz w:val="20"/>
                <w:szCs w:val="20"/>
                <w:rtl/>
              </w:rPr>
              <w:t>آیه</w:t>
            </w:r>
          </w:p>
        </w:tc>
      </w:tr>
      <w:tr w:rsidR="00125E7A" w:rsidRPr="00D36108" w:rsidTr="00F1611A">
        <w:tc>
          <w:tcPr>
            <w:tcW w:w="1008" w:type="dxa"/>
          </w:tcPr>
          <w:p w:rsidR="00125E7A" w:rsidRPr="00D36108" w:rsidRDefault="00125E7A" w:rsidP="00F1611A">
            <w:pPr>
              <w:jc w:val="center"/>
              <w:rPr>
                <w:rFonts w:cs="B Nazanin"/>
                <w:sz w:val="20"/>
                <w:szCs w:val="20"/>
              </w:rPr>
            </w:pPr>
            <w:r w:rsidRPr="00D36108">
              <w:rPr>
                <w:rFonts w:cs="B Nazanin" w:hint="cs"/>
                <w:sz w:val="20"/>
                <w:szCs w:val="20"/>
                <w:rtl/>
              </w:rPr>
              <w:t>6</w:t>
            </w:r>
          </w:p>
        </w:tc>
        <w:tc>
          <w:tcPr>
            <w:tcW w:w="2700" w:type="dxa"/>
          </w:tcPr>
          <w:p w:rsidR="00125E7A" w:rsidRPr="00D36108" w:rsidRDefault="00125E7A" w:rsidP="00F1611A">
            <w:pPr>
              <w:jc w:val="center"/>
              <w:rPr>
                <w:rFonts w:cs="B Nazanin"/>
                <w:sz w:val="20"/>
                <w:szCs w:val="20"/>
              </w:rPr>
            </w:pPr>
            <w:r w:rsidRPr="00D36108">
              <w:rPr>
                <w:rFonts w:cs="B Nazanin" w:hint="cs"/>
                <w:sz w:val="20"/>
                <w:szCs w:val="20"/>
                <w:rtl/>
              </w:rPr>
              <w:t>بهتر از هزار ماه</w:t>
            </w:r>
          </w:p>
        </w:tc>
        <w:tc>
          <w:tcPr>
            <w:tcW w:w="1080" w:type="dxa"/>
          </w:tcPr>
          <w:p w:rsidR="00125E7A" w:rsidRPr="00E7562C" w:rsidRDefault="00125E7A" w:rsidP="00F1611A">
            <w:pPr>
              <w:jc w:val="center"/>
              <w:rPr>
                <w:rFonts w:cs="B Nazanin"/>
                <w:sz w:val="20"/>
                <w:szCs w:val="20"/>
              </w:rPr>
            </w:pPr>
            <w:r w:rsidRPr="00E7562C">
              <w:rPr>
                <w:rFonts w:cs="B Nazanin" w:hint="cs"/>
                <w:sz w:val="20"/>
                <w:szCs w:val="20"/>
                <w:rtl/>
              </w:rPr>
              <w:t xml:space="preserve">شب قدر </w:t>
            </w:r>
          </w:p>
        </w:tc>
        <w:tc>
          <w:tcPr>
            <w:tcW w:w="1080" w:type="dxa"/>
          </w:tcPr>
          <w:p w:rsidR="00125E7A" w:rsidRPr="00E7562C" w:rsidRDefault="00125E7A" w:rsidP="00F1611A">
            <w:pPr>
              <w:jc w:val="center"/>
              <w:rPr>
                <w:rFonts w:cs="B Nazanin"/>
                <w:sz w:val="20"/>
                <w:szCs w:val="20"/>
              </w:rPr>
            </w:pPr>
            <w:r w:rsidRPr="00E7562C">
              <w:rPr>
                <w:rFonts w:cs="B Nazanin" w:hint="cs"/>
                <w:sz w:val="20"/>
                <w:szCs w:val="20"/>
                <w:rtl/>
              </w:rPr>
              <w:t>حکمت</w:t>
            </w:r>
          </w:p>
        </w:tc>
        <w:tc>
          <w:tcPr>
            <w:tcW w:w="472" w:type="dxa"/>
          </w:tcPr>
          <w:p w:rsidR="00125E7A" w:rsidRPr="00D36108" w:rsidRDefault="00125E7A" w:rsidP="00F1611A">
            <w:pPr>
              <w:jc w:val="center"/>
              <w:rPr>
                <w:rFonts w:cs="B Nazanin"/>
                <w:sz w:val="20"/>
                <w:szCs w:val="20"/>
              </w:rPr>
            </w:pPr>
            <w:r w:rsidRPr="00D36108">
              <w:rPr>
                <w:rFonts w:cs="B Nazanin" w:hint="cs"/>
                <w:sz w:val="20"/>
                <w:szCs w:val="20"/>
                <w:rtl/>
              </w:rPr>
              <w:t>3</w:t>
            </w:r>
          </w:p>
        </w:tc>
      </w:tr>
      <w:tr w:rsidR="00125E7A" w:rsidRPr="00D36108" w:rsidTr="00F1611A">
        <w:tc>
          <w:tcPr>
            <w:tcW w:w="1008" w:type="dxa"/>
          </w:tcPr>
          <w:p w:rsidR="00125E7A" w:rsidRPr="00D36108" w:rsidRDefault="00125E7A" w:rsidP="00F1611A">
            <w:pPr>
              <w:jc w:val="center"/>
              <w:rPr>
                <w:rFonts w:cs="B Nazanin"/>
                <w:sz w:val="20"/>
                <w:szCs w:val="20"/>
              </w:rPr>
            </w:pPr>
            <w:r w:rsidRPr="00D36108">
              <w:rPr>
                <w:rFonts w:cs="B Nazanin" w:hint="cs"/>
                <w:sz w:val="20"/>
                <w:szCs w:val="20"/>
                <w:rtl/>
              </w:rPr>
              <w:t>9</w:t>
            </w:r>
          </w:p>
        </w:tc>
        <w:tc>
          <w:tcPr>
            <w:tcW w:w="2700" w:type="dxa"/>
          </w:tcPr>
          <w:p w:rsidR="00125E7A" w:rsidRPr="00D36108" w:rsidRDefault="00125E7A" w:rsidP="00F1611A">
            <w:pPr>
              <w:jc w:val="center"/>
              <w:rPr>
                <w:rFonts w:cs="B Nazanin"/>
                <w:sz w:val="20"/>
                <w:szCs w:val="20"/>
              </w:rPr>
            </w:pPr>
            <w:r w:rsidRPr="00D36108">
              <w:rPr>
                <w:rFonts w:cs="B Nazanin" w:hint="cs"/>
                <w:sz w:val="20"/>
                <w:szCs w:val="20"/>
                <w:rtl/>
              </w:rPr>
              <w:t xml:space="preserve">ملائکه و روح در این شب درباره همه چیز فرود میایند </w:t>
            </w:r>
          </w:p>
        </w:tc>
        <w:tc>
          <w:tcPr>
            <w:tcW w:w="1080" w:type="dxa"/>
          </w:tcPr>
          <w:p w:rsidR="00125E7A" w:rsidRPr="00E7562C" w:rsidRDefault="00125E7A" w:rsidP="00F1611A">
            <w:pPr>
              <w:jc w:val="center"/>
              <w:rPr>
                <w:rFonts w:cs="B Nazanin"/>
                <w:sz w:val="20"/>
                <w:szCs w:val="20"/>
              </w:rPr>
            </w:pPr>
            <w:r w:rsidRPr="00E7562C">
              <w:rPr>
                <w:rFonts w:cs="B Nazanin" w:hint="cs"/>
                <w:sz w:val="20"/>
                <w:szCs w:val="20"/>
                <w:rtl/>
              </w:rPr>
              <w:t>شب قدر</w:t>
            </w:r>
          </w:p>
        </w:tc>
        <w:tc>
          <w:tcPr>
            <w:tcW w:w="1080" w:type="dxa"/>
          </w:tcPr>
          <w:p w:rsidR="00125E7A" w:rsidRPr="00E7562C" w:rsidRDefault="00125E7A" w:rsidP="00F1611A">
            <w:pPr>
              <w:jc w:val="center"/>
              <w:rPr>
                <w:rFonts w:cs="B Nazanin"/>
                <w:sz w:val="20"/>
                <w:szCs w:val="20"/>
              </w:rPr>
            </w:pPr>
            <w:r w:rsidRPr="00E7562C">
              <w:rPr>
                <w:rFonts w:cs="B Nazanin" w:hint="cs"/>
                <w:sz w:val="20"/>
                <w:szCs w:val="20"/>
                <w:rtl/>
              </w:rPr>
              <w:t>حکمت</w:t>
            </w:r>
          </w:p>
        </w:tc>
        <w:tc>
          <w:tcPr>
            <w:tcW w:w="472" w:type="dxa"/>
          </w:tcPr>
          <w:p w:rsidR="00125E7A" w:rsidRPr="00D36108" w:rsidRDefault="00125E7A" w:rsidP="00F1611A">
            <w:pPr>
              <w:pStyle w:val="Heading2"/>
              <w:rPr>
                <w:rFonts w:cs="B Nazanin"/>
                <w:sz w:val="20"/>
                <w:szCs w:val="20"/>
              </w:rPr>
            </w:pPr>
            <w:r w:rsidRPr="00D36108">
              <w:rPr>
                <w:rFonts w:cs="B Nazanin" w:hint="cs"/>
                <w:sz w:val="20"/>
                <w:szCs w:val="20"/>
                <w:rtl/>
              </w:rPr>
              <w:t>4</w:t>
            </w:r>
          </w:p>
        </w:tc>
      </w:tr>
      <w:tr w:rsidR="00125E7A" w:rsidRPr="00D36108" w:rsidTr="00F1611A">
        <w:tc>
          <w:tcPr>
            <w:tcW w:w="1008" w:type="dxa"/>
          </w:tcPr>
          <w:p w:rsidR="00125E7A" w:rsidRPr="00D36108" w:rsidRDefault="00125E7A" w:rsidP="00F1611A">
            <w:pPr>
              <w:jc w:val="center"/>
              <w:rPr>
                <w:rFonts w:cs="B Nazanin"/>
                <w:sz w:val="20"/>
                <w:szCs w:val="20"/>
              </w:rPr>
            </w:pPr>
            <w:r w:rsidRPr="00D36108">
              <w:rPr>
                <w:rFonts w:cs="B Nazanin" w:hint="cs"/>
                <w:sz w:val="20"/>
                <w:szCs w:val="20"/>
                <w:rtl/>
              </w:rPr>
              <w:t>5</w:t>
            </w:r>
          </w:p>
        </w:tc>
        <w:tc>
          <w:tcPr>
            <w:tcW w:w="2700" w:type="dxa"/>
          </w:tcPr>
          <w:p w:rsidR="00125E7A" w:rsidRPr="00D36108" w:rsidRDefault="00125E7A" w:rsidP="00F1611A">
            <w:pPr>
              <w:jc w:val="center"/>
              <w:rPr>
                <w:rFonts w:cs="B Nazanin"/>
                <w:sz w:val="20"/>
                <w:szCs w:val="20"/>
              </w:rPr>
            </w:pPr>
            <w:r w:rsidRPr="00D36108">
              <w:rPr>
                <w:rFonts w:cs="B Nazanin" w:hint="cs"/>
                <w:sz w:val="20"/>
                <w:szCs w:val="20"/>
                <w:rtl/>
              </w:rPr>
              <w:t>امنیت آن تا صبح</w:t>
            </w:r>
          </w:p>
        </w:tc>
        <w:tc>
          <w:tcPr>
            <w:tcW w:w="1080" w:type="dxa"/>
          </w:tcPr>
          <w:p w:rsidR="00125E7A" w:rsidRPr="00E7562C" w:rsidRDefault="00125E7A" w:rsidP="00F1611A">
            <w:pPr>
              <w:jc w:val="center"/>
              <w:rPr>
                <w:rFonts w:cs="B Nazanin"/>
                <w:sz w:val="20"/>
                <w:szCs w:val="20"/>
              </w:rPr>
            </w:pPr>
            <w:r w:rsidRPr="00E7562C">
              <w:rPr>
                <w:rFonts w:cs="B Nazanin" w:hint="cs"/>
                <w:sz w:val="20"/>
                <w:szCs w:val="20"/>
                <w:rtl/>
              </w:rPr>
              <w:t>شب قدر</w:t>
            </w:r>
          </w:p>
        </w:tc>
        <w:tc>
          <w:tcPr>
            <w:tcW w:w="1080" w:type="dxa"/>
          </w:tcPr>
          <w:p w:rsidR="00125E7A" w:rsidRPr="00E7562C" w:rsidRDefault="00125E7A" w:rsidP="00F1611A">
            <w:pPr>
              <w:jc w:val="center"/>
              <w:rPr>
                <w:rFonts w:cs="B Nazanin"/>
                <w:sz w:val="20"/>
                <w:szCs w:val="20"/>
              </w:rPr>
            </w:pPr>
            <w:r w:rsidRPr="00E7562C">
              <w:rPr>
                <w:rFonts w:cs="B Nazanin" w:hint="cs"/>
                <w:sz w:val="20"/>
                <w:szCs w:val="20"/>
                <w:rtl/>
              </w:rPr>
              <w:t>حکمت</w:t>
            </w:r>
          </w:p>
        </w:tc>
        <w:tc>
          <w:tcPr>
            <w:tcW w:w="472" w:type="dxa"/>
          </w:tcPr>
          <w:p w:rsidR="00125E7A" w:rsidRPr="00D36108" w:rsidRDefault="00125E7A" w:rsidP="00F1611A">
            <w:pPr>
              <w:jc w:val="center"/>
              <w:rPr>
                <w:rFonts w:cs="B Nazanin"/>
                <w:sz w:val="20"/>
                <w:szCs w:val="20"/>
              </w:rPr>
            </w:pPr>
            <w:r w:rsidRPr="00D36108">
              <w:rPr>
                <w:rFonts w:cs="B Nazanin" w:hint="cs"/>
                <w:sz w:val="20"/>
                <w:szCs w:val="20"/>
                <w:rtl/>
              </w:rPr>
              <w:t>5</w:t>
            </w:r>
          </w:p>
        </w:tc>
      </w:tr>
      <w:tr w:rsidR="00125E7A" w:rsidRPr="00D36108" w:rsidTr="00F1611A">
        <w:trPr>
          <w:cantSplit/>
        </w:trPr>
        <w:tc>
          <w:tcPr>
            <w:tcW w:w="1008" w:type="dxa"/>
          </w:tcPr>
          <w:p w:rsidR="00125E7A" w:rsidRPr="00D36108" w:rsidRDefault="00125E7A" w:rsidP="00F1611A">
            <w:pPr>
              <w:jc w:val="center"/>
              <w:rPr>
                <w:rFonts w:cs="B Nazanin"/>
                <w:sz w:val="20"/>
                <w:szCs w:val="20"/>
              </w:rPr>
            </w:pPr>
            <w:r w:rsidRPr="00D36108">
              <w:rPr>
                <w:rFonts w:cs="B Nazanin" w:hint="cs"/>
                <w:sz w:val="20"/>
                <w:szCs w:val="20"/>
                <w:rtl/>
              </w:rPr>
              <w:t>20</w:t>
            </w:r>
          </w:p>
        </w:tc>
        <w:tc>
          <w:tcPr>
            <w:tcW w:w="5332" w:type="dxa"/>
            <w:gridSpan w:val="4"/>
          </w:tcPr>
          <w:p w:rsidR="00125E7A" w:rsidRPr="00D36108" w:rsidRDefault="00125E7A" w:rsidP="00F1611A">
            <w:pPr>
              <w:jc w:val="center"/>
              <w:rPr>
                <w:rFonts w:cs="B Nazanin"/>
                <w:sz w:val="32"/>
                <w:lang w:bidi="fa-IR"/>
              </w:rPr>
            </w:pPr>
            <w:r w:rsidRPr="00D36108">
              <w:rPr>
                <w:rFonts w:cs="B Nazanin" w:hint="cs"/>
                <w:sz w:val="32"/>
                <w:rtl/>
              </w:rPr>
              <w:t>جمع</w:t>
            </w:r>
          </w:p>
        </w:tc>
      </w:tr>
    </w:tbl>
    <w:p w:rsidR="00125E7A" w:rsidRPr="00D36108" w:rsidRDefault="00125E7A" w:rsidP="00125E7A">
      <w:pPr>
        <w:jc w:val="center"/>
        <w:rPr>
          <w:rFonts w:cs="B Nazanin"/>
          <w:sz w:val="32"/>
          <w:rtl/>
        </w:rPr>
      </w:pPr>
    </w:p>
    <w:p w:rsidR="00125E7A" w:rsidRPr="00D36108" w:rsidRDefault="00125E7A" w:rsidP="00125E7A">
      <w:pPr>
        <w:jc w:val="center"/>
        <w:rPr>
          <w:rFonts w:cs="B Nazanin"/>
          <w:sz w:val="32"/>
        </w:rPr>
      </w:pPr>
      <w:r w:rsidRPr="00D36108">
        <w:rPr>
          <w:rFonts w:cs="B Nazanin" w:hint="cs"/>
          <w:sz w:val="32"/>
          <w:rtl/>
        </w:rPr>
        <w:t>( جدول 2/3 )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2352"/>
        <w:gridCol w:w="993"/>
        <w:gridCol w:w="1001"/>
        <w:gridCol w:w="458"/>
      </w:tblGrid>
      <w:tr w:rsidR="00125E7A" w:rsidRPr="00D36108" w:rsidTr="00F1611A">
        <w:tc>
          <w:tcPr>
            <w:tcW w:w="1008" w:type="dxa"/>
          </w:tcPr>
          <w:p w:rsidR="00125E7A" w:rsidRPr="00D36108" w:rsidRDefault="00125E7A" w:rsidP="00F1611A">
            <w:pPr>
              <w:jc w:val="center"/>
              <w:rPr>
                <w:rFonts w:cs="B Nazanin"/>
                <w:sz w:val="20"/>
                <w:szCs w:val="20"/>
              </w:rPr>
            </w:pPr>
            <w:r w:rsidRPr="00D36108">
              <w:rPr>
                <w:rFonts w:cs="B Nazanin" w:hint="cs"/>
                <w:sz w:val="20"/>
                <w:szCs w:val="20"/>
                <w:rtl/>
              </w:rPr>
              <w:t xml:space="preserve">تعداد کلمه </w:t>
            </w:r>
          </w:p>
        </w:tc>
        <w:tc>
          <w:tcPr>
            <w:tcW w:w="2700" w:type="dxa"/>
          </w:tcPr>
          <w:p w:rsidR="00125E7A" w:rsidRPr="00D36108" w:rsidRDefault="00125E7A" w:rsidP="00F1611A">
            <w:pPr>
              <w:jc w:val="center"/>
              <w:rPr>
                <w:rFonts w:cs="B Nazanin"/>
                <w:sz w:val="32"/>
              </w:rPr>
            </w:pPr>
            <w:r w:rsidRPr="00D36108">
              <w:rPr>
                <w:rFonts w:cs="B Nazanin" w:hint="cs"/>
                <w:sz w:val="32"/>
                <w:rtl/>
              </w:rPr>
              <w:t>شرح</w:t>
            </w:r>
          </w:p>
        </w:tc>
        <w:tc>
          <w:tcPr>
            <w:tcW w:w="1080" w:type="dxa"/>
          </w:tcPr>
          <w:p w:rsidR="00125E7A" w:rsidRPr="00D36108" w:rsidRDefault="00125E7A" w:rsidP="00F1611A">
            <w:pPr>
              <w:jc w:val="center"/>
              <w:rPr>
                <w:rFonts w:cs="B Nazanin"/>
                <w:sz w:val="20"/>
                <w:szCs w:val="20"/>
              </w:rPr>
            </w:pPr>
            <w:r w:rsidRPr="00D36108">
              <w:rPr>
                <w:rFonts w:cs="B Nazanin" w:hint="cs"/>
                <w:sz w:val="20"/>
                <w:szCs w:val="20"/>
                <w:rtl/>
              </w:rPr>
              <w:t>عنوان فرعی</w:t>
            </w:r>
          </w:p>
        </w:tc>
        <w:tc>
          <w:tcPr>
            <w:tcW w:w="1080" w:type="dxa"/>
          </w:tcPr>
          <w:p w:rsidR="00125E7A" w:rsidRPr="00D36108" w:rsidRDefault="00125E7A" w:rsidP="00F1611A">
            <w:pPr>
              <w:jc w:val="center"/>
              <w:rPr>
                <w:rFonts w:cs="B Nazanin"/>
                <w:sz w:val="20"/>
                <w:szCs w:val="20"/>
              </w:rPr>
            </w:pPr>
            <w:r w:rsidRPr="00D36108">
              <w:rPr>
                <w:rFonts w:cs="B Nazanin" w:hint="cs"/>
                <w:sz w:val="20"/>
                <w:szCs w:val="20"/>
                <w:rtl/>
              </w:rPr>
              <w:t>عنوان اصلی</w:t>
            </w:r>
          </w:p>
        </w:tc>
        <w:tc>
          <w:tcPr>
            <w:tcW w:w="472" w:type="dxa"/>
          </w:tcPr>
          <w:p w:rsidR="00125E7A" w:rsidRPr="00D36108" w:rsidRDefault="00125E7A" w:rsidP="00F1611A">
            <w:pPr>
              <w:jc w:val="center"/>
              <w:rPr>
                <w:rFonts w:cs="B Nazanin"/>
                <w:sz w:val="20"/>
                <w:szCs w:val="20"/>
              </w:rPr>
            </w:pPr>
            <w:r w:rsidRPr="00D36108">
              <w:rPr>
                <w:rFonts w:cs="B Nazanin" w:hint="cs"/>
                <w:sz w:val="20"/>
                <w:szCs w:val="20"/>
                <w:rtl/>
              </w:rPr>
              <w:t>آیه</w:t>
            </w:r>
          </w:p>
        </w:tc>
      </w:tr>
      <w:tr w:rsidR="00125E7A" w:rsidRPr="00D36108" w:rsidTr="00F1611A">
        <w:tc>
          <w:tcPr>
            <w:tcW w:w="1008" w:type="dxa"/>
          </w:tcPr>
          <w:p w:rsidR="00125E7A" w:rsidRPr="00D36108" w:rsidRDefault="00125E7A" w:rsidP="00F1611A">
            <w:pPr>
              <w:jc w:val="center"/>
              <w:rPr>
                <w:rFonts w:cs="B Nazanin"/>
                <w:sz w:val="20"/>
                <w:szCs w:val="20"/>
                <w:rtl/>
              </w:rPr>
            </w:pPr>
            <w:r w:rsidRPr="00D36108">
              <w:rPr>
                <w:rFonts w:cs="B Nazanin" w:hint="cs"/>
                <w:sz w:val="20"/>
                <w:szCs w:val="20"/>
                <w:rtl/>
              </w:rPr>
              <w:t>5</w:t>
            </w:r>
          </w:p>
        </w:tc>
        <w:tc>
          <w:tcPr>
            <w:tcW w:w="2700" w:type="dxa"/>
          </w:tcPr>
          <w:p w:rsidR="00125E7A" w:rsidRPr="00E7562C" w:rsidRDefault="00125E7A" w:rsidP="00F1611A">
            <w:pPr>
              <w:jc w:val="center"/>
              <w:rPr>
                <w:rFonts w:cs="B Nazanin"/>
                <w:sz w:val="20"/>
                <w:szCs w:val="20"/>
                <w:rtl/>
              </w:rPr>
            </w:pPr>
            <w:r w:rsidRPr="00E7562C">
              <w:rPr>
                <w:rFonts w:cs="B Nazanin" w:hint="cs"/>
                <w:sz w:val="20"/>
                <w:szCs w:val="20"/>
                <w:rtl/>
              </w:rPr>
              <w:t xml:space="preserve">فرو فرستادن قرآن در شب قدر </w:t>
            </w:r>
          </w:p>
        </w:tc>
        <w:tc>
          <w:tcPr>
            <w:tcW w:w="1080" w:type="dxa"/>
          </w:tcPr>
          <w:p w:rsidR="00125E7A" w:rsidRPr="00D36108" w:rsidRDefault="00125E7A" w:rsidP="00F1611A">
            <w:pPr>
              <w:jc w:val="center"/>
              <w:rPr>
                <w:rFonts w:cs="B Nazanin"/>
                <w:sz w:val="20"/>
                <w:szCs w:val="20"/>
                <w:rtl/>
                <w:lang w:bidi="fa-IR"/>
              </w:rPr>
            </w:pPr>
            <w:r w:rsidRPr="00D36108">
              <w:rPr>
                <w:rFonts w:cs="B Nazanin" w:hint="cs"/>
                <w:sz w:val="20"/>
                <w:szCs w:val="20"/>
                <w:rtl/>
              </w:rPr>
              <w:t>نعمات</w:t>
            </w:r>
          </w:p>
        </w:tc>
        <w:tc>
          <w:tcPr>
            <w:tcW w:w="1080" w:type="dxa"/>
          </w:tcPr>
          <w:p w:rsidR="00125E7A" w:rsidRPr="00D36108" w:rsidRDefault="00125E7A" w:rsidP="00F1611A">
            <w:pPr>
              <w:jc w:val="center"/>
              <w:rPr>
                <w:rFonts w:cs="B Nazanin"/>
                <w:sz w:val="20"/>
                <w:szCs w:val="20"/>
                <w:rtl/>
                <w:lang w:bidi="fa-IR"/>
              </w:rPr>
            </w:pPr>
            <w:r w:rsidRPr="00D36108">
              <w:rPr>
                <w:rFonts w:cs="B Nazanin" w:hint="cs"/>
                <w:sz w:val="20"/>
                <w:szCs w:val="20"/>
                <w:rtl/>
              </w:rPr>
              <w:t>خداوند</w:t>
            </w:r>
          </w:p>
        </w:tc>
        <w:tc>
          <w:tcPr>
            <w:tcW w:w="472" w:type="dxa"/>
          </w:tcPr>
          <w:p w:rsidR="00125E7A" w:rsidRPr="00D36108" w:rsidRDefault="00125E7A" w:rsidP="00F1611A">
            <w:pPr>
              <w:jc w:val="center"/>
              <w:rPr>
                <w:rFonts w:cs="B Nazanin"/>
                <w:sz w:val="20"/>
                <w:szCs w:val="20"/>
                <w:rtl/>
              </w:rPr>
            </w:pPr>
            <w:r w:rsidRPr="00D36108">
              <w:rPr>
                <w:rFonts w:cs="B Nazanin" w:hint="cs"/>
                <w:sz w:val="20"/>
                <w:szCs w:val="20"/>
                <w:rtl/>
              </w:rPr>
              <w:t>1</w:t>
            </w:r>
          </w:p>
        </w:tc>
      </w:tr>
      <w:tr w:rsidR="00125E7A" w:rsidRPr="00D36108" w:rsidTr="00F1611A">
        <w:trPr>
          <w:cantSplit/>
        </w:trPr>
        <w:tc>
          <w:tcPr>
            <w:tcW w:w="1008" w:type="dxa"/>
          </w:tcPr>
          <w:p w:rsidR="00125E7A" w:rsidRPr="00D36108" w:rsidRDefault="00125E7A" w:rsidP="00F1611A">
            <w:pPr>
              <w:jc w:val="center"/>
              <w:rPr>
                <w:rFonts w:cs="B Nazanin"/>
                <w:sz w:val="20"/>
                <w:szCs w:val="20"/>
                <w:rtl/>
              </w:rPr>
            </w:pPr>
            <w:r w:rsidRPr="00D36108">
              <w:rPr>
                <w:rFonts w:cs="B Nazanin" w:hint="cs"/>
                <w:sz w:val="20"/>
                <w:szCs w:val="20"/>
                <w:rtl/>
              </w:rPr>
              <w:t>5</w:t>
            </w:r>
          </w:p>
        </w:tc>
        <w:tc>
          <w:tcPr>
            <w:tcW w:w="5332" w:type="dxa"/>
            <w:gridSpan w:val="4"/>
          </w:tcPr>
          <w:p w:rsidR="00125E7A" w:rsidRPr="00D36108" w:rsidRDefault="00125E7A" w:rsidP="00F1611A">
            <w:pPr>
              <w:jc w:val="center"/>
              <w:rPr>
                <w:rFonts w:cs="B Nazanin"/>
                <w:sz w:val="20"/>
                <w:szCs w:val="20"/>
                <w:rtl/>
                <w:lang w:bidi="fa-IR"/>
              </w:rPr>
            </w:pPr>
            <w:r w:rsidRPr="00D36108">
              <w:rPr>
                <w:rFonts w:cs="B Nazanin" w:hint="cs"/>
                <w:sz w:val="20"/>
                <w:szCs w:val="20"/>
                <w:rtl/>
              </w:rPr>
              <w:t>جمع</w:t>
            </w:r>
          </w:p>
        </w:tc>
      </w:tr>
    </w:tbl>
    <w:p w:rsidR="00125E7A" w:rsidRPr="00D36108" w:rsidRDefault="00125E7A" w:rsidP="00125E7A">
      <w:pPr>
        <w:jc w:val="center"/>
        <w:rPr>
          <w:rFonts w:cs="B Nazanin"/>
          <w:sz w:val="32"/>
          <w:rtl/>
        </w:rPr>
      </w:pPr>
    </w:p>
    <w:p w:rsidR="00125E7A" w:rsidRPr="00D36108" w:rsidRDefault="00125E7A" w:rsidP="00125E7A">
      <w:pPr>
        <w:jc w:val="center"/>
        <w:rPr>
          <w:rFonts w:cs="B Nazanin"/>
          <w:sz w:val="32"/>
        </w:rPr>
      </w:pPr>
      <w:r w:rsidRPr="00D36108">
        <w:rPr>
          <w:rFonts w:cs="B Nazanin" w:hint="cs"/>
          <w:sz w:val="32"/>
          <w:rtl/>
        </w:rPr>
        <w:t>( جدول 3/3 )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2344"/>
        <w:gridCol w:w="996"/>
        <w:gridCol w:w="1004"/>
        <w:gridCol w:w="458"/>
      </w:tblGrid>
      <w:tr w:rsidR="00125E7A" w:rsidRPr="00D36108" w:rsidTr="00F1611A">
        <w:tc>
          <w:tcPr>
            <w:tcW w:w="1008" w:type="dxa"/>
          </w:tcPr>
          <w:p w:rsidR="00125E7A" w:rsidRPr="00D36108" w:rsidRDefault="00125E7A" w:rsidP="00F1611A">
            <w:pPr>
              <w:jc w:val="center"/>
              <w:rPr>
                <w:rFonts w:cs="B Nazanin"/>
                <w:sz w:val="20"/>
                <w:szCs w:val="20"/>
              </w:rPr>
            </w:pPr>
            <w:r w:rsidRPr="00D36108">
              <w:rPr>
                <w:rFonts w:cs="B Nazanin" w:hint="cs"/>
                <w:sz w:val="20"/>
                <w:szCs w:val="20"/>
                <w:rtl/>
              </w:rPr>
              <w:t xml:space="preserve">تعداد کلمه </w:t>
            </w:r>
          </w:p>
        </w:tc>
        <w:tc>
          <w:tcPr>
            <w:tcW w:w="2700" w:type="dxa"/>
          </w:tcPr>
          <w:p w:rsidR="00125E7A" w:rsidRPr="00D36108" w:rsidRDefault="00125E7A" w:rsidP="00F1611A">
            <w:pPr>
              <w:jc w:val="center"/>
              <w:rPr>
                <w:rFonts w:cs="B Nazanin"/>
                <w:sz w:val="32"/>
              </w:rPr>
            </w:pPr>
            <w:r w:rsidRPr="00D36108">
              <w:rPr>
                <w:rFonts w:cs="B Nazanin" w:hint="cs"/>
                <w:sz w:val="32"/>
                <w:rtl/>
              </w:rPr>
              <w:t>شرح</w:t>
            </w:r>
          </w:p>
        </w:tc>
        <w:tc>
          <w:tcPr>
            <w:tcW w:w="1080" w:type="dxa"/>
          </w:tcPr>
          <w:p w:rsidR="00125E7A" w:rsidRPr="00D36108" w:rsidRDefault="00125E7A" w:rsidP="00F1611A">
            <w:pPr>
              <w:jc w:val="center"/>
              <w:rPr>
                <w:rFonts w:cs="B Nazanin"/>
                <w:sz w:val="20"/>
                <w:szCs w:val="20"/>
              </w:rPr>
            </w:pPr>
            <w:r w:rsidRPr="00D36108">
              <w:rPr>
                <w:rFonts w:cs="B Nazanin" w:hint="cs"/>
                <w:sz w:val="20"/>
                <w:szCs w:val="20"/>
                <w:rtl/>
              </w:rPr>
              <w:t>عنوان فرعی</w:t>
            </w:r>
          </w:p>
        </w:tc>
        <w:tc>
          <w:tcPr>
            <w:tcW w:w="1080" w:type="dxa"/>
          </w:tcPr>
          <w:p w:rsidR="00125E7A" w:rsidRPr="00D36108" w:rsidRDefault="00125E7A" w:rsidP="00F1611A">
            <w:pPr>
              <w:jc w:val="center"/>
              <w:rPr>
                <w:rFonts w:cs="B Nazanin"/>
                <w:sz w:val="20"/>
                <w:szCs w:val="20"/>
              </w:rPr>
            </w:pPr>
            <w:r w:rsidRPr="00D36108">
              <w:rPr>
                <w:rFonts w:cs="B Nazanin" w:hint="cs"/>
                <w:sz w:val="20"/>
                <w:szCs w:val="20"/>
                <w:rtl/>
              </w:rPr>
              <w:t>عنوان اصلی</w:t>
            </w:r>
          </w:p>
        </w:tc>
        <w:tc>
          <w:tcPr>
            <w:tcW w:w="472" w:type="dxa"/>
          </w:tcPr>
          <w:p w:rsidR="00125E7A" w:rsidRPr="00D36108" w:rsidRDefault="00125E7A" w:rsidP="00F1611A">
            <w:pPr>
              <w:jc w:val="center"/>
              <w:rPr>
                <w:rFonts w:cs="B Nazanin"/>
                <w:sz w:val="20"/>
                <w:szCs w:val="20"/>
              </w:rPr>
            </w:pPr>
            <w:r w:rsidRPr="00D36108">
              <w:rPr>
                <w:rFonts w:cs="B Nazanin" w:hint="cs"/>
                <w:sz w:val="20"/>
                <w:szCs w:val="20"/>
                <w:rtl/>
              </w:rPr>
              <w:t>آیه</w:t>
            </w:r>
          </w:p>
        </w:tc>
      </w:tr>
      <w:tr w:rsidR="00125E7A" w:rsidRPr="00D36108" w:rsidTr="00F1611A">
        <w:tc>
          <w:tcPr>
            <w:tcW w:w="1008" w:type="dxa"/>
          </w:tcPr>
          <w:p w:rsidR="00125E7A" w:rsidRPr="00D36108" w:rsidRDefault="00125E7A" w:rsidP="00F1611A">
            <w:pPr>
              <w:jc w:val="center"/>
              <w:rPr>
                <w:rFonts w:cs="B Nazanin"/>
                <w:sz w:val="20"/>
                <w:szCs w:val="20"/>
              </w:rPr>
            </w:pPr>
            <w:r w:rsidRPr="00D36108">
              <w:rPr>
                <w:rFonts w:cs="B Nazanin" w:hint="cs"/>
                <w:sz w:val="20"/>
                <w:szCs w:val="20"/>
                <w:rtl/>
              </w:rPr>
              <w:lastRenderedPageBreak/>
              <w:t>5</w:t>
            </w:r>
          </w:p>
        </w:tc>
        <w:tc>
          <w:tcPr>
            <w:tcW w:w="2700" w:type="dxa"/>
          </w:tcPr>
          <w:p w:rsidR="00125E7A" w:rsidRPr="00D36108" w:rsidRDefault="00125E7A" w:rsidP="00F1611A">
            <w:pPr>
              <w:jc w:val="center"/>
              <w:rPr>
                <w:rFonts w:cs="B Nazanin"/>
                <w:sz w:val="20"/>
                <w:szCs w:val="20"/>
              </w:rPr>
            </w:pPr>
            <w:r w:rsidRPr="00D36108">
              <w:rPr>
                <w:rFonts w:cs="B Nazanin" w:hint="cs"/>
                <w:sz w:val="20"/>
                <w:szCs w:val="20"/>
                <w:rtl/>
              </w:rPr>
              <w:t>چه چیزی آگاهت کرد که شب قدر چیست ؟</w:t>
            </w:r>
          </w:p>
        </w:tc>
        <w:tc>
          <w:tcPr>
            <w:tcW w:w="1080" w:type="dxa"/>
          </w:tcPr>
          <w:p w:rsidR="00125E7A" w:rsidRPr="00D36108" w:rsidRDefault="00125E7A" w:rsidP="00F1611A">
            <w:pPr>
              <w:jc w:val="center"/>
              <w:rPr>
                <w:rFonts w:cs="B Nazanin"/>
                <w:sz w:val="32"/>
              </w:rPr>
            </w:pPr>
            <w:r w:rsidRPr="00D36108">
              <w:rPr>
                <w:rFonts w:cs="B Nazanin" w:hint="cs"/>
                <w:sz w:val="32"/>
                <w:rtl/>
              </w:rPr>
              <w:t>سوال</w:t>
            </w:r>
          </w:p>
        </w:tc>
        <w:tc>
          <w:tcPr>
            <w:tcW w:w="1080" w:type="dxa"/>
          </w:tcPr>
          <w:p w:rsidR="00125E7A" w:rsidRPr="00D36108" w:rsidRDefault="00125E7A" w:rsidP="00F1611A">
            <w:pPr>
              <w:jc w:val="center"/>
              <w:rPr>
                <w:rFonts w:cs="B Nazanin"/>
                <w:sz w:val="32"/>
              </w:rPr>
            </w:pPr>
            <w:r w:rsidRPr="00D36108">
              <w:rPr>
                <w:rFonts w:cs="B Nazanin" w:hint="cs"/>
                <w:sz w:val="32"/>
                <w:rtl/>
              </w:rPr>
              <w:t>پیامبر</w:t>
            </w:r>
          </w:p>
        </w:tc>
        <w:tc>
          <w:tcPr>
            <w:tcW w:w="472" w:type="dxa"/>
          </w:tcPr>
          <w:p w:rsidR="00125E7A" w:rsidRPr="00D36108" w:rsidRDefault="00125E7A" w:rsidP="00F1611A">
            <w:pPr>
              <w:jc w:val="center"/>
              <w:rPr>
                <w:rFonts w:cs="B Nazanin"/>
                <w:sz w:val="20"/>
                <w:szCs w:val="20"/>
              </w:rPr>
            </w:pPr>
            <w:r w:rsidRPr="00D36108">
              <w:rPr>
                <w:rFonts w:cs="B Nazanin" w:hint="cs"/>
                <w:sz w:val="20"/>
                <w:szCs w:val="20"/>
                <w:rtl/>
              </w:rPr>
              <w:t>2</w:t>
            </w:r>
          </w:p>
        </w:tc>
      </w:tr>
      <w:tr w:rsidR="00125E7A" w:rsidRPr="00D36108" w:rsidTr="00F1611A">
        <w:trPr>
          <w:cantSplit/>
        </w:trPr>
        <w:tc>
          <w:tcPr>
            <w:tcW w:w="1008" w:type="dxa"/>
          </w:tcPr>
          <w:p w:rsidR="00125E7A" w:rsidRPr="00D36108" w:rsidRDefault="00125E7A" w:rsidP="00F1611A">
            <w:pPr>
              <w:jc w:val="center"/>
              <w:rPr>
                <w:rFonts w:cs="B Nazanin"/>
                <w:sz w:val="20"/>
                <w:szCs w:val="20"/>
              </w:rPr>
            </w:pPr>
            <w:r w:rsidRPr="00D36108">
              <w:rPr>
                <w:rFonts w:cs="B Nazanin" w:hint="cs"/>
                <w:sz w:val="20"/>
                <w:szCs w:val="20"/>
                <w:rtl/>
              </w:rPr>
              <w:t>5</w:t>
            </w:r>
          </w:p>
        </w:tc>
        <w:tc>
          <w:tcPr>
            <w:tcW w:w="5332" w:type="dxa"/>
            <w:gridSpan w:val="4"/>
          </w:tcPr>
          <w:p w:rsidR="00125E7A" w:rsidRPr="00D36108" w:rsidRDefault="00125E7A" w:rsidP="00F1611A">
            <w:pPr>
              <w:jc w:val="center"/>
              <w:rPr>
                <w:rFonts w:cs="B Nazanin"/>
                <w:sz w:val="32"/>
                <w:lang w:bidi="fa-IR"/>
              </w:rPr>
            </w:pPr>
            <w:r w:rsidRPr="00D36108">
              <w:rPr>
                <w:rFonts w:cs="B Nazanin" w:hint="cs"/>
                <w:sz w:val="32"/>
                <w:rtl/>
              </w:rPr>
              <w:t>جمع</w:t>
            </w:r>
          </w:p>
        </w:tc>
      </w:tr>
    </w:tbl>
    <w:p w:rsidR="00125E7A" w:rsidRPr="00D36108" w:rsidRDefault="00125E7A" w:rsidP="00125E7A">
      <w:pPr>
        <w:jc w:val="center"/>
        <w:rPr>
          <w:rFonts w:cs="B Nazanin"/>
          <w:sz w:val="32"/>
          <w:rtl/>
        </w:rPr>
      </w:pPr>
    </w:p>
    <w:p w:rsidR="00125E7A" w:rsidRPr="00D36108" w:rsidRDefault="00125E7A" w:rsidP="00125E7A">
      <w:pPr>
        <w:pStyle w:val="BodyTextIndent"/>
        <w:bidi/>
        <w:ind w:left="0"/>
        <w:jc w:val="both"/>
        <w:rPr>
          <w:rFonts w:cs="B Nazanin"/>
          <w:sz w:val="32"/>
          <w:rtl/>
        </w:rPr>
      </w:pPr>
      <w:r w:rsidRPr="00D36108">
        <w:rPr>
          <w:rFonts w:cs="B Nazanin" w:hint="cs"/>
          <w:rtl/>
        </w:rPr>
        <w:t>اگر بخواهیم جدول های 4 را هم تشکیل بدهیم عین همین جدول های 3 خواهد شد لذا قدم بعدی را بر میداریم :</w:t>
      </w:r>
    </w:p>
    <w:p w:rsidR="00125E7A" w:rsidRPr="00D36108" w:rsidRDefault="00125E7A" w:rsidP="00125E7A">
      <w:pPr>
        <w:bidi/>
        <w:ind w:firstLine="184"/>
        <w:jc w:val="center"/>
        <w:rPr>
          <w:rFonts w:cs="B Nazanin"/>
          <w:sz w:val="32"/>
          <w:rtl/>
        </w:rPr>
      </w:pPr>
      <w:r w:rsidRPr="00D36108">
        <w:rPr>
          <w:rFonts w:cs="B Nazanin" w:hint="cs"/>
          <w:sz w:val="32"/>
          <w:rtl/>
        </w:rPr>
        <w:t>( جدول درج ها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996"/>
        <w:gridCol w:w="987"/>
        <w:gridCol w:w="2472"/>
        <w:gridCol w:w="632"/>
      </w:tblGrid>
      <w:tr w:rsidR="00125E7A" w:rsidRPr="00D36108" w:rsidTr="00F1611A">
        <w:tc>
          <w:tcPr>
            <w:tcW w:w="652" w:type="dxa"/>
          </w:tcPr>
          <w:p w:rsidR="00125E7A" w:rsidRPr="00D36108" w:rsidRDefault="00125E7A" w:rsidP="00F1611A">
            <w:pPr>
              <w:bidi/>
              <w:jc w:val="center"/>
              <w:rPr>
                <w:rFonts w:cs="B Nazanin"/>
                <w:sz w:val="20"/>
                <w:szCs w:val="20"/>
              </w:rPr>
            </w:pPr>
            <w:r w:rsidRPr="00D36108">
              <w:rPr>
                <w:rFonts w:cs="B Nazanin" w:hint="cs"/>
                <w:sz w:val="20"/>
                <w:szCs w:val="20"/>
                <w:rtl/>
              </w:rPr>
              <w:t xml:space="preserve">جدول </w:t>
            </w:r>
          </w:p>
        </w:tc>
        <w:tc>
          <w:tcPr>
            <w:tcW w:w="1080" w:type="dxa"/>
          </w:tcPr>
          <w:p w:rsidR="00125E7A" w:rsidRPr="00D36108" w:rsidRDefault="00125E7A" w:rsidP="00F1611A">
            <w:pPr>
              <w:bidi/>
              <w:jc w:val="center"/>
              <w:rPr>
                <w:rFonts w:cs="B Nazanin"/>
                <w:sz w:val="20"/>
                <w:szCs w:val="20"/>
              </w:rPr>
            </w:pPr>
            <w:r w:rsidRPr="00D36108">
              <w:rPr>
                <w:rFonts w:cs="B Nazanin" w:hint="cs"/>
                <w:sz w:val="20"/>
                <w:szCs w:val="20"/>
                <w:rtl/>
              </w:rPr>
              <w:t>عنوان اصلی</w:t>
            </w:r>
          </w:p>
        </w:tc>
        <w:tc>
          <w:tcPr>
            <w:tcW w:w="1080" w:type="dxa"/>
          </w:tcPr>
          <w:p w:rsidR="00125E7A" w:rsidRPr="00D36108" w:rsidRDefault="00125E7A" w:rsidP="00F1611A">
            <w:pPr>
              <w:bidi/>
              <w:jc w:val="center"/>
              <w:rPr>
                <w:rFonts w:cs="B Nazanin"/>
                <w:sz w:val="20"/>
                <w:szCs w:val="20"/>
              </w:rPr>
            </w:pPr>
            <w:r w:rsidRPr="00D36108">
              <w:rPr>
                <w:rFonts w:cs="B Nazanin" w:hint="cs"/>
                <w:sz w:val="20"/>
                <w:szCs w:val="20"/>
                <w:rtl/>
              </w:rPr>
              <w:t>عنوان فرعی</w:t>
            </w:r>
          </w:p>
        </w:tc>
        <w:tc>
          <w:tcPr>
            <w:tcW w:w="2880" w:type="dxa"/>
          </w:tcPr>
          <w:p w:rsidR="00125E7A" w:rsidRPr="00D36108" w:rsidRDefault="00125E7A" w:rsidP="00F1611A">
            <w:pPr>
              <w:bidi/>
              <w:jc w:val="center"/>
              <w:rPr>
                <w:rFonts w:cs="B Nazanin"/>
                <w:sz w:val="32"/>
              </w:rPr>
            </w:pPr>
            <w:r w:rsidRPr="00D36108">
              <w:rPr>
                <w:rFonts w:cs="B Nazanin" w:hint="cs"/>
                <w:sz w:val="32"/>
                <w:rtl/>
              </w:rPr>
              <w:t>شرح</w:t>
            </w:r>
          </w:p>
        </w:tc>
        <w:tc>
          <w:tcPr>
            <w:tcW w:w="648" w:type="dxa"/>
          </w:tcPr>
          <w:p w:rsidR="00125E7A" w:rsidRPr="00D36108" w:rsidRDefault="00125E7A" w:rsidP="00F1611A">
            <w:pPr>
              <w:bidi/>
              <w:jc w:val="center"/>
              <w:rPr>
                <w:rFonts w:cs="B Nazanin"/>
                <w:sz w:val="20"/>
                <w:szCs w:val="20"/>
              </w:rPr>
            </w:pPr>
            <w:r w:rsidRPr="00D36108">
              <w:rPr>
                <w:rFonts w:cs="B Nazanin" w:hint="cs"/>
                <w:sz w:val="20"/>
                <w:szCs w:val="20"/>
                <w:rtl/>
              </w:rPr>
              <w:t>درصد</w:t>
            </w:r>
          </w:p>
        </w:tc>
      </w:tr>
      <w:tr w:rsidR="00125E7A" w:rsidRPr="00D36108" w:rsidTr="00F1611A">
        <w:tc>
          <w:tcPr>
            <w:tcW w:w="652" w:type="dxa"/>
          </w:tcPr>
          <w:p w:rsidR="00125E7A" w:rsidRPr="00D36108" w:rsidRDefault="00125E7A" w:rsidP="00F1611A">
            <w:pPr>
              <w:bidi/>
              <w:jc w:val="center"/>
              <w:rPr>
                <w:rFonts w:cs="B Nazanin"/>
                <w:sz w:val="20"/>
                <w:szCs w:val="20"/>
              </w:rPr>
            </w:pPr>
            <w:r w:rsidRPr="00D36108">
              <w:rPr>
                <w:rFonts w:cs="B Nazanin" w:hint="cs"/>
                <w:sz w:val="20"/>
                <w:szCs w:val="20"/>
                <w:rtl/>
              </w:rPr>
              <w:t>1/ 3</w:t>
            </w:r>
          </w:p>
        </w:tc>
        <w:tc>
          <w:tcPr>
            <w:tcW w:w="1080" w:type="dxa"/>
          </w:tcPr>
          <w:p w:rsidR="00125E7A" w:rsidRPr="00E7562C" w:rsidRDefault="00125E7A" w:rsidP="00F1611A">
            <w:pPr>
              <w:bidi/>
              <w:jc w:val="center"/>
              <w:rPr>
                <w:rFonts w:cs="B Nazanin"/>
                <w:sz w:val="20"/>
                <w:szCs w:val="20"/>
              </w:rPr>
            </w:pPr>
            <w:r w:rsidRPr="00E7562C">
              <w:rPr>
                <w:rFonts w:cs="B Nazanin" w:hint="cs"/>
                <w:sz w:val="20"/>
                <w:szCs w:val="20"/>
                <w:rtl/>
              </w:rPr>
              <w:t>حکمت</w:t>
            </w:r>
          </w:p>
        </w:tc>
        <w:tc>
          <w:tcPr>
            <w:tcW w:w="1080" w:type="dxa"/>
          </w:tcPr>
          <w:p w:rsidR="00125E7A" w:rsidRPr="00E7562C" w:rsidRDefault="00125E7A" w:rsidP="00F1611A">
            <w:pPr>
              <w:bidi/>
              <w:jc w:val="center"/>
              <w:rPr>
                <w:rFonts w:cs="B Nazanin"/>
                <w:sz w:val="20"/>
                <w:szCs w:val="20"/>
              </w:rPr>
            </w:pPr>
            <w:r w:rsidRPr="00E7562C">
              <w:rPr>
                <w:rFonts w:cs="B Nazanin" w:hint="cs"/>
                <w:sz w:val="20"/>
                <w:szCs w:val="20"/>
                <w:rtl/>
              </w:rPr>
              <w:t xml:space="preserve">شب قدر </w:t>
            </w:r>
          </w:p>
        </w:tc>
        <w:tc>
          <w:tcPr>
            <w:tcW w:w="2880" w:type="dxa"/>
          </w:tcPr>
          <w:p w:rsidR="00125E7A" w:rsidRPr="00E7562C" w:rsidRDefault="002925CE" w:rsidP="00F1611A">
            <w:pPr>
              <w:bidi/>
              <w:jc w:val="center"/>
              <w:rPr>
                <w:rFonts w:cs="B Nazanin"/>
                <w:sz w:val="20"/>
                <w:szCs w:val="20"/>
              </w:rPr>
            </w:pPr>
            <w:r w:rsidRPr="00E7562C">
              <w:rPr>
                <w:rFonts w:cs="B Nazanin" w:hint="cs"/>
                <w:sz w:val="20"/>
                <w:szCs w:val="20"/>
                <w:rtl/>
              </w:rPr>
              <w:t>بهتر</w:t>
            </w:r>
            <w:r w:rsidR="00125E7A" w:rsidRPr="00E7562C">
              <w:rPr>
                <w:rFonts w:cs="B Nazanin" w:hint="cs"/>
                <w:sz w:val="20"/>
                <w:szCs w:val="20"/>
                <w:rtl/>
              </w:rPr>
              <w:t xml:space="preserve"> از هزار ماه </w:t>
            </w:r>
            <w:r w:rsidR="00125E7A" w:rsidRPr="00E7562C">
              <w:rPr>
                <w:sz w:val="20"/>
                <w:szCs w:val="20"/>
                <w:rtl/>
              </w:rPr>
              <w:t>–</w:t>
            </w:r>
            <w:r w:rsidR="00125E7A" w:rsidRPr="00E7562C">
              <w:rPr>
                <w:rFonts w:cs="B Nazanin" w:hint="cs"/>
                <w:sz w:val="20"/>
                <w:szCs w:val="20"/>
                <w:rtl/>
              </w:rPr>
              <w:t xml:space="preserve"> ملائکه و روح درباره همه چیز فرو می آیند </w:t>
            </w:r>
          </w:p>
        </w:tc>
        <w:tc>
          <w:tcPr>
            <w:tcW w:w="648" w:type="dxa"/>
          </w:tcPr>
          <w:p w:rsidR="00125E7A" w:rsidRPr="00D36108" w:rsidRDefault="00125E7A" w:rsidP="00F1611A">
            <w:pPr>
              <w:bidi/>
              <w:jc w:val="center"/>
              <w:rPr>
                <w:rFonts w:cs="B Nazanin"/>
                <w:sz w:val="20"/>
                <w:szCs w:val="20"/>
              </w:rPr>
            </w:pPr>
            <w:r w:rsidRPr="00D36108">
              <w:rPr>
                <w:rFonts w:cs="B Nazanin" w:hint="cs"/>
                <w:sz w:val="20"/>
                <w:szCs w:val="20"/>
                <w:rtl/>
              </w:rPr>
              <w:t>7/66</w:t>
            </w:r>
          </w:p>
        </w:tc>
      </w:tr>
      <w:tr w:rsidR="00125E7A" w:rsidRPr="00D36108" w:rsidTr="00F1611A">
        <w:tc>
          <w:tcPr>
            <w:tcW w:w="652" w:type="dxa"/>
          </w:tcPr>
          <w:p w:rsidR="00125E7A" w:rsidRPr="00D36108" w:rsidRDefault="00125E7A" w:rsidP="00F1611A">
            <w:pPr>
              <w:bidi/>
              <w:jc w:val="center"/>
              <w:rPr>
                <w:rFonts w:cs="B Nazanin"/>
                <w:sz w:val="20"/>
                <w:szCs w:val="20"/>
              </w:rPr>
            </w:pPr>
            <w:r w:rsidRPr="00D36108">
              <w:rPr>
                <w:rFonts w:cs="B Nazanin" w:hint="cs"/>
                <w:sz w:val="20"/>
                <w:szCs w:val="20"/>
                <w:rtl/>
              </w:rPr>
              <w:t>2/ 3</w:t>
            </w:r>
          </w:p>
        </w:tc>
        <w:tc>
          <w:tcPr>
            <w:tcW w:w="1080" w:type="dxa"/>
          </w:tcPr>
          <w:p w:rsidR="00125E7A" w:rsidRPr="00E7562C" w:rsidRDefault="00125E7A" w:rsidP="00F1611A">
            <w:pPr>
              <w:bidi/>
              <w:jc w:val="center"/>
              <w:rPr>
                <w:rFonts w:cs="B Nazanin"/>
                <w:sz w:val="20"/>
                <w:szCs w:val="20"/>
              </w:rPr>
            </w:pPr>
            <w:r w:rsidRPr="00E7562C">
              <w:rPr>
                <w:rFonts w:cs="B Nazanin" w:hint="cs"/>
                <w:sz w:val="20"/>
                <w:szCs w:val="20"/>
                <w:rtl/>
              </w:rPr>
              <w:t>خداوند</w:t>
            </w:r>
          </w:p>
        </w:tc>
        <w:tc>
          <w:tcPr>
            <w:tcW w:w="1080" w:type="dxa"/>
          </w:tcPr>
          <w:p w:rsidR="00125E7A" w:rsidRPr="00E7562C" w:rsidRDefault="00125E7A" w:rsidP="00F1611A">
            <w:pPr>
              <w:bidi/>
              <w:jc w:val="center"/>
              <w:rPr>
                <w:rFonts w:cs="B Nazanin"/>
                <w:sz w:val="20"/>
                <w:szCs w:val="20"/>
              </w:rPr>
            </w:pPr>
            <w:r w:rsidRPr="00E7562C">
              <w:rPr>
                <w:rFonts w:cs="B Nazanin" w:hint="cs"/>
                <w:sz w:val="20"/>
                <w:szCs w:val="20"/>
                <w:rtl/>
              </w:rPr>
              <w:t>نعمت</w:t>
            </w:r>
            <w:r w:rsidR="00E7562C">
              <w:rPr>
                <w:rFonts w:cs="B Nazanin" w:hint="cs"/>
                <w:sz w:val="20"/>
                <w:szCs w:val="20"/>
                <w:rtl/>
              </w:rPr>
              <w:t xml:space="preserve"> ها</w:t>
            </w:r>
          </w:p>
        </w:tc>
        <w:tc>
          <w:tcPr>
            <w:tcW w:w="2880" w:type="dxa"/>
          </w:tcPr>
          <w:p w:rsidR="00125E7A" w:rsidRPr="00E7562C" w:rsidRDefault="00125E7A" w:rsidP="00F1611A">
            <w:pPr>
              <w:bidi/>
              <w:jc w:val="center"/>
              <w:rPr>
                <w:rFonts w:cs="B Nazanin"/>
                <w:sz w:val="20"/>
                <w:szCs w:val="20"/>
              </w:rPr>
            </w:pPr>
            <w:r w:rsidRPr="00E7562C">
              <w:rPr>
                <w:rFonts w:cs="B Nazanin" w:hint="cs"/>
                <w:sz w:val="20"/>
                <w:szCs w:val="20"/>
                <w:rtl/>
              </w:rPr>
              <w:t>فرو فرستادن قرآن در شب قدر</w:t>
            </w:r>
          </w:p>
        </w:tc>
        <w:tc>
          <w:tcPr>
            <w:tcW w:w="648" w:type="dxa"/>
          </w:tcPr>
          <w:p w:rsidR="00125E7A" w:rsidRPr="00D36108" w:rsidRDefault="00125E7A" w:rsidP="00F1611A">
            <w:pPr>
              <w:bidi/>
              <w:jc w:val="center"/>
              <w:rPr>
                <w:rFonts w:cs="B Nazanin"/>
                <w:sz w:val="20"/>
                <w:szCs w:val="20"/>
              </w:rPr>
            </w:pPr>
            <w:r w:rsidRPr="00D36108">
              <w:rPr>
                <w:rFonts w:cs="B Nazanin" w:hint="cs"/>
                <w:sz w:val="20"/>
                <w:szCs w:val="20"/>
                <w:rtl/>
              </w:rPr>
              <w:t>7/16</w:t>
            </w:r>
          </w:p>
        </w:tc>
      </w:tr>
      <w:tr w:rsidR="00125E7A" w:rsidRPr="00D36108" w:rsidTr="00F1611A">
        <w:tc>
          <w:tcPr>
            <w:tcW w:w="652" w:type="dxa"/>
          </w:tcPr>
          <w:p w:rsidR="00125E7A" w:rsidRPr="00D36108" w:rsidRDefault="00125E7A" w:rsidP="00F1611A">
            <w:pPr>
              <w:bidi/>
              <w:jc w:val="center"/>
              <w:rPr>
                <w:rFonts w:cs="B Nazanin"/>
                <w:sz w:val="20"/>
                <w:szCs w:val="20"/>
              </w:rPr>
            </w:pPr>
            <w:r w:rsidRPr="00D36108">
              <w:rPr>
                <w:rFonts w:cs="B Nazanin" w:hint="cs"/>
                <w:sz w:val="20"/>
                <w:szCs w:val="20"/>
                <w:rtl/>
              </w:rPr>
              <w:t>3/ 3</w:t>
            </w:r>
          </w:p>
        </w:tc>
        <w:tc>
          <w:tcPr>
            <w:tcW w:w="1080" w:type="dxa"/>
          </w:tcPr>
          <w:p w:rsidR="00125E7A" w:rsidRPr="00E7562C" w:rsidRDefault="00125E7A" w:rsidP="00F1611A">
            <w:pPr>
              <w:bidi/>
              <w:jc w:val="center"/>
              <w:rPr>
                <w:rFonts w:cs="B Nazanin"/>
                <w:sz w:val="20"/>
                <w:szCs w:val="20"/>
              </w:rPr>
            </w:pPr>
            <w:r w:rsidRPr="00E7562C">
              <w:rPr>
                <w:rFonts w:cs="B Nazanin" w:hint="cs"/>
                <w:sz w:val="20"/>
                <w:szCs w:val="20"/>
                <w:rtl/>
              </w:rPr>
              <w:t>پیامبر</w:t>
            </w:r>
          </w:p>
        </w:tc>
        <w:tc>
          <w:tcPr>
            <w:tcW w:w="1080" w:type="dxa"/>
          </w:tcPr>
          <w:p w:rsidR="00125E7A" w:rsidRPr="00E7562C" w:rsidRDefault="00125E7A" w:rsidP="00F1611A">
            <w:pPr>
              <w:bidi/>
              <w:jc w:val="center"/>
              <w:rPr>
                <w:rFonts w:cs="B Nazanin"/>
                <w:sz w:val="20"/>
                <w:szCs w:val="20"/>
              </w:rPr>
            </w:pPr>
            <w:r w:rsidRPr="00E7562C">
              <w:rPr>
                <w:rFonts w:cs="B Nazanin" w:hint="cs"/>
                <w:sz w:val="20"/>
                <w:szCs w:val="20"/>
                <w:rtl/>
              </w:rPr>
              <w:t>سئوال</w:t>
            </w:r>
          </w:p>
        </w:tc>
        <w:tc>
          <w:tcPr>
            <w:tcW w:w="2880" w:type="dxa"/>
          </w:tcPr>
          <w:p w:rsidR="00125E7A" w:rsidRPr="00D36108" w:rsidRDefault="00125E7A" w:rsidP="00F1611A">
            <w:pPr>
              <w:bidi/>
              <w:jc w:val="center"/>
              <w:rPr>
                <w:rFonts w:cs="B Nazanin"/>
                <w:sz w:val="32"/>
              </w:rPr>
            </w:pPr>
            <w:r w:rsidRPr="00D36108">
              <w:rPr>
                <w:rFonts w:cs="B Nazanin" w:hint="cs"/>
                <w:sz w:val="20"/>
                <w:szCs w:val="20"/>
                <w:rtl/>
              </w:rPr>
              <w:t>چه چیزی آگاهت کرد که شب قدر چیست ؟</w:t>
            </w:r>
          </w:p>
        </w:tc>
        <w:tc>
          <w:tcPr>
            <w:tcW w:w="648" w:type="dxa"/>
          </w:tcPr>
          <w:p w:rsidR="00125E7A" w:rsidRPr="00D36108" w:rsidRDefault="00125E7A" w:rsidP="00F1611A">
            <w:pPr>
              <w:bidi/>
              <w:jc w:val="center"/>
              <w:rPr>
                <w:rFonts w:cs="B Nazanin"/>
                <w:sz w:val="20"/>
                <w:szCs w:val="20"/>
              </w:rPr>
            </w:pPr>
            <w:r w:rsidRPr="00D36108">
              <w:rPr>
                <w:rFonts w:cs="B Nazanin" w:hint="cs"/>
                <w:sz w:val="20"/>
                <w:szCs w:val="20"/>
                <w:rtl/>
              </w:rPr>
              <w:t>7/ 16</w:t>
            </w:r>
          </w:p>
        </w:tc>
      </w:tr>
    </w:tbl>
    <w:p w:rsidR="002925CE" w:rsidRPr="00C23087" w:rsidRDefault="002925CE" w:rsidP="00F1611A">
      <w:pPr>
        <w:pStyle w:val="Title"/>
        <w:rPr>
          <w:rFonts w:cs="B Nazanin"/>
          <w:b/>
          <w:bCs/>
          <w:sz w:val="24"/>
          <w:szCs w:val="24"/>
          <w:u w:val="single"/>
          <w:rtl/>
        </w:rPr>
      </w:pPr>
    </w:p>
    <w:tbl>
      <w:tblPr>
        <w:tblStyle w:val="TableGrid"/>
        <w:bidiVisual/>
        <w:tblW w:w="0" w:type="auto"/>
        <w:tblLook w:val="04A0" w:firstRow="1" w:lastRow="0" w:firstColumn="1" w:lastColumn="0" w:noHBand="0" w:noVBand="1"/>
      </w:tblPr>
      <w:tblGrid>
        <w:gridCol w:w="5727"/>
      </w:tblGrid>
      <w:tr w:rsidR="002925CE" w:rsidTr="002925CE">
        <w:tc>
          <w:tcPr>
            <w:tcW w:w="5727" w:type="dxa"/>
          </w:tcPr>
          <w:p w:rsidR="002925CE" w:rsidRDefault="002925CE" w:rsidP="002925CE">
            <w:pPr>
              <w:jc w:val="right"/>
              <w:rPr>
                <w:rFonts w:cs="B Nazanin"/>
                <w:b/>
                <w:bCs/>
                <w:sz w:val="24"/>
                <w:szCs w:val="24"/>
                <w:u w:val="single"/>
                <w:rtl/>
              </w:rPr>
            </w:pPr>
            <w:r>
              <w:rPr>
                <w:rFonts w:cs="B Nazanin" w:hint="cs"/>
                <w:b/>
                <w:bCs/>
                <w:noProof/>
                <w:sz w:val="20"/>
                <w:rtl/>
              </w:rPr>
              <w:t xml:space="preserve">درس : </w:t>
            </w:r>
            <w:r w:rsidRPr="00025B41">
              <w:rPr>
                <w:rFonts w:cs="B Nazanin" w:hint="cs"/>
                <w:b/>
                <w:bCs/>
                <w:noProof/>
                <w:sz w:val="20"/>
                <w:rtl/>
              </w:rPr>
              <w:t xml:space="preserve">توجه دادن مخاطب به اهمیت شب قدر </w:t>
            </w:r>
            <w:r w:rsidRPr="00D36108">
              <w:rPr>
                <w:rFonts w:cs="B Nazanin" w:hint="cs"/>
                <w:noProof/>
                <w:sz w:val="20"/>
                <w:rtl/>
              </w:rPr>
              <w:t>است.</w:t>
            </w:r>
          </w:p>
        </w:tc>
      </w:tr>
    </w:tbl>
    <w:p w:rsidR="002925CE" w:rsidRDefault="002925CE" w:rsidP="00F1611A">
      <w:pPr>
        <w:pStyle w:val="Title"/>
        <w:rPr>
          <w:rFonts w:cs="B Nazanin"/>
          <w:b/>
          <w:bCs/>
          <w:sz w:val="24"/>
          <w:szCs w:val="24"/>
          <w:u w:val="single"/>
          <w:rtl/>
        </w:rPr>
      </w:pPr>
    </w:p>
    <w:p w:rsidR="00125E7A" w:rsidRPr="002925CE" w:rsidRDefault="002925CE" w:rsidP="00F1611A">
      <w:pPr>
        <w:pStyle w:val="Title"/>
        <w:rPr>
          <w:rFonts w:cs="B Nazanin"/>
          <w:b/>
          <w:bCs/>
          <w:sz w:val="22"/>
          <w:szCs w:val="22"/>
          <w:u w:val="single"/>
          <w:rtl/>
        </w:rPr>
      </w:pPr>
      <w:r w:rsidRPr="002925CE">
        <w:rPr>
          <w:rFonts w:cs="B Nazanin" w:hint="cs"/>
          <w:b/>
          <w:bCs/>
          <w:sz w:val="22"/>
          <w:szCs w:val="22"/>
          <w:u w:val="single"/>
          <w:rtl/>
        </w:rPr>
        <w:t xml:space="preserve">استخراج  عصاره محتو </w:t>
      </w:r>
      <w:r w:rsidR="00025B41" w:rsidRPr="002925CE">
        <w:rPr>
          <w:rFonts w:cs="B Nazanin" w:hint="cs"/>
          <w:b/>
          <w:bCs/>
          <w:sz w:val="22"/>
          <w:szCs w:val="22"/>
          <w:u w:val="single"/>
          <w:rtl/>
        </w:rPr>
        <w:t>ای پاراگراف  از راه دوم</w:t>
      </w:r>
    </w:p>
    <w:p w:rsidR="00125E7A" w:rsidRPr="002925CE" w:rsidRDefault="00125E7A" w:rsidP="00997EB9">
      <w:pPr>
        <w:widowControl w:val="0"/>
        <w:bidi/>
        <w:jc w:val="both"/>
        <w:rPr>
          <w:rFonts w:cs="B Nazanin"/>
          <w:color w:val="000000"/>
          <w:sz w:val="22"/>
          <w:szCs w:val="22"/>
          <w:rtl/>
          <w:lang w:bidi="fa-IR"/>
        </w:rPr>
      </w:pPr>
      <w:r w:rsidRPr="002925CE">
        <w:rPr>
          <w:rFonts w:cs="B Nazanin" w:hint="cs"/>
          <w:b/>
          <w:bCs/>
          <w:color w:val="000000"/>
          <w:sz w:val="22"/>
          <w:szCs w:val="22"/>
          <w:u w:val="single"/>
          <w:rtl/>
          <w:lang w:bidi="fa-IR"/>
        </w:rPr>
        <w:t>اصلی و فرعی</w:t>
      </w:r>
      <w:r w:rsidR="00F1611A" w:rsidRPr="002925CE">
        <w:rPr>
          <w:rFonts w:cs="B Nazanin" w:hint="cs"/>
          <w:b/>
          <w:bCs/>
          <w:color w:val="000000"/>
          <w:sz w:val="22"/>
          <w:szCs w:val="22"/>
          <w:u w:val="single"/>
          <w:rtl/>
          <w:lang w:bidi="fa-IR"/>
        </w:rPr>
        <w:t xml:space="preserve"> : </w:t>
      </w:r>
      <w:r w:rsidRPr="002925CE">
        <w:rPr>
          <w:rFonts w:cs="B Nazanin" w:hint="cs"/>
          <w:color w:val="000000"/>
          <w:sz w:val="22"/>
          <w:szCs w:val="22"/>
          <w:rtl/>
          <w:lang w:bidi="fa-IR"/>
        </w:rPr>
        <w:t xml:space="preserve">چیزی که واضح است  این است که آیه 2 فرع بر آیه 1 و در جهت تأکید و جلب توجه پیامبر(ص) به اهمیت موضوع  است . </w:t>
      </w:r>
    </w:p>
    <w:p w:rsidR="00125E7A" w:rsidRPr="002925CE" w:rsidRDefault="00125E7A" w:rsidP="00125E7A">
      <w:pPr>
        <w:widowControl w:val="0"/>
        <w:bidi/>
        <w:jc w:val="both"/>
        <w:rPr>
          <w:rFonts w:cs="B Nazanin"/>
          <w:color w:val="000000"/>
          <w:sz w:val="22"/>
          <w:szCs w:val="22"/>
          <w:rtl/>
          <w:lang w:bidi="fa-IR"/>
        </w:rPr>
      </w:pPr>
      <w:r w:rsidRPr="002925CE">
        <w:rPr>
          <w:rFonts w:cs="B Nazanin" w:hint="cs"/>
          <w:color w:val="000000"/>
          <w:sz w:val="22"/>
          <w:szCs w:val="22"/>
          <w:rtl/>
          <w:lang w:bidi="fa-IR"/>
        </w:rPr>
        <w:t>همچنین آیه 3 فرع بر دو آیه 1 و 2 است وآیه</w:t>
      </w:r>
      <w:r w:rsidRPr="002925CE">
        <w:rPr>
          <w:rFonts w:cs="B Nazanin" w:hint="cs"/>
          <w:color w:val="000000"/>
          <w:sz w:val="22"/>
          <w:szCs w:val="22"/>
          <w:rtl/>
          <w:lang w:bidi="fa-IR"/>
        </w:rPr>
        <w:softHyphen/>
        <w:t xml:space="preserve"> های 4 و 5  در جهت توضیح آیه 3 ، یعنی یک آیه اصلی داریم و یک آیه فرعی ، و دو آیه فرعی تر. </w:t>
      </w:r>
    </w:p>
    <w:p w:rsidR="00125E7A" w:rsidRPr="002925CE" w:rsidRDefault="00125E7A" w:rsidP="00125E7A">
      <w:pPr>
        <w:widowControl w:val="0"/>
        <w:bidi/>
        <w:jc w:val="both"/>
        <w:rPr>
          <w:rFonts w:cs="B Nazanin"/>
          <w:color w:val="000000"/>
          <w:sz w:val="22"/>
          <w:szCs w:val="22"/>
          <w:rtl/>
          <w:lang w:bidi="fa-IR"/>
        </w:rPr>
      </w:pPr>
      <w:r w:rsidRPr="002925CE">
        <w:rPr>
          <w:rFonts w:cs="B Nazanin" w:hint="cs"/>
          <w:color w:val="000000"/>
          <w:sz w:val="22"/>
          <w:szCs w:val="22"/>
          <w:rtl/>
          <w:lang w:bidi="fa-IR"/>
        </w:rPr>
        <w:t xml:space="preserve"> لذا در یک نظر دقیق ترِ دیگر می</w:t>
      </w:r>
      <w:r w:rsidRPr="002925CE">
        <w:rPr>
          <w:rFonts w:cs="B Nazanin" w:hint="cs"/>
          <w:color w:val="000000"/>
          <w:sz w:val="22"/>
          <w:szCs w:val="22"/>
          <w:rtl/>
          <w:lang w:bidi="fa-IR"/>
        </w:rPr>
        <w:softHyphen/>
        <w:t xml:space="preserve">توانیم بگوییم که آیه 1 اصلی است و بقیه آیات فرع بر آن هستند . </w:t>
      </w:r>
    </w:p>
    <w:p w:rsidR="002C01D3" w:rsidRPr="002925CE" w:rsidRDefault="00F1611A" w:rsidP="00F1611A">
      <w:pPr>
        <w:widowControl w:val="0"/>
        <w:bidi/>
        <w:jc w:val="both"/>
        <w:rPr>
          <w:b/>
          <w:bCs/>
          <w:sz w:val="22"/>
          <w:szCs w:val="22"/>
          <w:u w:val="single"/>
          <w:rtl/>
          <w:lang w:bidi="fa-IR"/>
        </w:rPr>
      </w:pPr>
      <w:r w:rsidRPr="002925CE">
        <w:rPr>
          <w:rFonts w:cs="B Nazanin" w:hint="cs"/>
          <w:b/>
          <w:bCs/>
          <w:color w:val="000000"/>
          <w:sz w:val="22"/>
          <w:szCs w:val="22"/>
          <w:u w:val="single"/>
          <w:rtl/>
          <w:lang w:bidi="fa-IR"/>
        </w:rPr>
        <w:lastRenderedPageBreak/>
        <w:t>لبّ مطلب</w:t>
      </w:r>
      <w:r w:rsidRPr="002925CE">
        <w:rPr>
          <w:rFonts w:cs="B Nazanin" w:hint="cs"/>
          <w:color w:val="000000"/>
          <w:sz w:val="22"/>
          <w:szCs w:val="22"/>
          <w:rtl/>
          <w:lang w:bidi="fa-IR"/>
        </w:rPr>
        <w:t xml:space="preserve"> : لذا لبّ مطلب را باید از محتوای آیه 1 تلقی کنیم ، که میشود :</w:t>
      </w:r>
    </w:p>
    <w:p w:rsidR="001858E6" w:rsidRPr="002925CE" w:rsidRDefault="001858E6" w:rsidP="001858E6">
      <w:pPr>
        <w:bidi/>
        <w:rPr>
          <w:rFonts w:cs="B Nazanin"/>
          <w:color w:val="000000"/>
          <w:sz w:val="22"/>
          <w:szCs w:val="22"/>
          <w:rtl/>
          <w:lang w:bidi="fa-IR"/>
        </w:rPr>
      </w:pPr>
      <w:r w:rsidRPr="002925CE">
        <w:rPr>
          <w:rFonts w:cs="B Nazanin" w:hint="cs"/>
          <w:b/>
          <w:bCs/>
          <w:sz w:val="22"/>
          <w:szCs w:val="22"/>
          <w:rtl/>
          <w:lang w:bidi="fa-IR"/>
        </w:rPr>
        <w:t>خلاصه تفسیر  :</w:t>
      </w:r>
      <w:r w:rsidRPr="002925CE">
        <w:rPr>
          <w:rFonts w:cs="B Nazanin" w:hint="cs"/>
          <w:sz w:val="22"/>
          <w:szCs w:val="22"/>
          <w:rtl/>
          <w:lang w:bidi="fa-IR"/>
        </w:rPr>
        <w:t xml:space="preserve"> </w:t>
      </w:r>
      <w:r w:rsidRPr="002925CE">
        <w:rPr>
          <w:rFonts w:cs="B Nazanin" w:hint="cs"/>
          <w:color w:val="000000"/>
          <w:sz w:val="22"/>
          <w:szCs w:val="22"/>
          <w:rtl/>
          <w:lang w:bidi="fa-IR"/>
        </w:rPr>
        <w:t>توجه دادن به اهميت شب قدر</w:t>
      </w:r>
      <w:r w:rsidR="00717E10" w:rsidRPr="002925CE">
        <w:rPr>
          <w:rFonts w:cs="B Nazanin" w:hint="cs"/>
          <w:color w:val="000000"/>
          <w:sz w:val="22"/>
          <w:szCs w:val="22"/>
          <w:rtl/>
          <w:lang w:bidi="fa-IR"/>
        </w:rPr>
        <w:t xml:space="preserve"> </w:t>
      </w:r>
      <w:r w:rsidRPr="002925CE">
        <w:rPr>
          <w:rFonts w:cs="B Nazanin" w:hint="cs"/>
          <w:color w:val="000000"/>
          <w:sz w:val="22"/>
          <w:szCs w:val="22"/>
          <w:rtl/>
          <w:lang w:bidi="fa-IR"/>
        </w:rPr>
        <w:t>.</w:t>
      </w:r>
    </w:p>
    <w:p w:rsidR="002C01D3" w:rsidRPr="002925CE" w:rsidRDefault="00B6655E" w:rsidP="002C01D3">
      <w:pPr>
        <w:jc w:val="center"/>
        <w:rPr>
          <w:rFonts w:cs="B Nazanin"/>
          <w:b/>
          <w:bCs/>
          <w:sz w:val="22"/>
          <w:szCs w:val="22"/>
          <w:u w:val="single"/>
        </w:rPr>
      </w:pPr>
      <w:r>
        <w:rPr>
          <w:rFonts w:cs="B Nazanin" w:hint="cs"/>
          <w:b/>
          <w:bCs/>
          <w:sz w:val="22"/>
          <w:szCs w:val="22"/>
          <w:u w:val="single"/>
          <w:rtl/>
        </w:rPr>
        <w:t xml:space="preserve">2 - </w:t>
      </w:r>
      <w:r w:rsidR="002C01D3" w:rsidRPr="002925CE">
        <w:rPr>
          <w:rFonts w:cs="B Nazanin" w:hint="cs"/>
          <w:b/>
          <w:bCs/>
          <w:sz w:val="22"/>
          <w:szCs w:val="22"/>
          <w:u w:val="single"/>
          <w:rtl/>
        </w:rPr>
        <w:t>سوالات</w:t>
      </w:r>
      <w:r w:rsidR="002C01D3" w:rsidRPr="002925CE">
        <w:rPr>
          <w:rFonts w:cs="B Nazanin" w:hint="cs"/>
          <w:color w:val="000000"/>
          <w:sz w:val="22"/>
          <w:szCs w:val="22"/>
          <w:rtl/>
        </w:rPr>
        <w:t xml:space="preserve"> </w:t>
      </w:r>
    </w:p>
    <w:p w:rsidR="002C01D3" w:rsidRPr="002925CE" w:rsidRDefault="002C01D3" w:rsidP="00997EB9">
      <w:pPr>
        <w:bidi/>
        <w:jc w:val="both"/>
        <w:rPr>
          <w:rFonts w:cs="B Nazanin"/>
          <w:sz w:val="22"/>
          <w:szCs w:val="22"/>
          <w:rtl/>
        </w:rPr>
      </w:pPr>
      <w:r w:rsidRPr="002925CE">
        <w:rPr>
          <w:rFonts w:cs="B Nazanin" w:hint="cs"/>
          <w:sz w:val="22"/>
          <w:szCs w:val="22"/>
          <w:rtl/>
        </w:rPr>
        <w:t xml:space="preserve">1 </w:t>
      </w:r>
      <w:r w:rsidRPr="002925CE">
        <w:rPr>
          <w:rFonts w:hint="cs"/>
          <w:sz w:val="22"/>
          <w:szCs w:val="22"/>
          <w:rtl/>
        </w:rPr>
        <w:t>–</w:t>
      </w:r>
      <w:r w:rsidRPr="002925CE">
        <w:rPr>
          <w:rFonts w:cs="B Nazanin" w:hint="cs"/>
          <w:sz w:val="22"/>
          <w:szCs w:val="22"/>
          <w:rtl/>
        </w:rPr>
        <w:t xml:space="preserve"> آیا شب قدر بخاطر قرآن «شب قدر» شده؟ یا قبل از قرآن نیز چنین مفهومی دربین مردم شایع بوده؟</w:t>
      </w:r>
    </w:p>
    <w:p w:rsidR="002C01D3" w:rsidRPr="002925CE" w:rsidRDefault="002C01D3" w:rsidP="002C01D3">
      <w:pPr>
        <w:bidi/>
        <w:rPr>
          <w:rFonts w:cs="B Nazanin"/>
          <w:sz w:val="22"/>
          <w:szCs w:val="22"/>
        </w:rPr>
      </w:pPr>
      <w:r w:rsidRPr="002925CE">
        <w:rPr>
          <w:rFonts w:cs="B Nazanin" w:hint="cs"/>
          <w:sz w:val="22"/>
          <w:szCs w:val="22"/>
          <w:rtl/>
        </w:rPr>
        <w:t xml:space="preserve">2 - فرق ملائکه و روح چیست؟ </w:t>
      </w:r>
    </w:p>
    <w:p w:rsidR="002C01D3" w:rsidRPr="002925CE" w:rsidRDefault="002C01D3" w:rsidP="002C01D3">
      <w:pPr>
        <w:bidi/>
        <w:rPr>
          <w:rFonts w:cs="B Nazanin"/>
          <w:sz w:val="22"/>
          <w:szCs w:val="22"/>
          <w:rtl/>
        </w:rPr>
      </w:pPr>
      <w:r w:rsidRPr="002925CE">
        <w:rPr>
          <w:rFonts w:cs="B Nazanin" w:hint="cs"/>
          <w:sz w:val="22"/>
          <w:szCs w:val="22"/>
          <w:rtl/>
        </w:rPr>
        <w:t>3 - نزول ملائکه و روح چه تاثیری در زندگی انسان دارد؟</w:t>
      </w:r>
    </w:p>
    <w:p w:rsidR="002C01D3" w:rsidRPr="002925CE" w:rsidRDefault="002C01D3" w:rsidP="002C01D3">
      <w:pPr>
        <w:bidi/>
        <w:ind w:left="26"/>
        <w:rPr>
          <w:rFonts w:cs="B Nazanin"/>
          <w:sz w:val="22"/>
          <w:szCs w:val="22"/>
          <w:rtl/>
          <w:lang w:bidi="fa-IR"/>
        </w:rPr>
      </w:pPr>
      <w:r w:rsidRPr="002925CE">
        <w:rPr>
          <w:rFonts w:cs="B Nazanin" w:hint="cs"/>
          <w:sz w:val="22"/>
          <w:szCs w:val="22"/>
          <w:rtl/>
        </w:rPr>
        <w:t>4 - «روح» چیست؟</w:t>
      </w:r>
    </w:p>
    <w:p w:rsidR="002C01D3" w:rsidRPr="002925CE" w:rsidRDefault="002C01D3" w:rsidP="002C01D3">
      <w:pPr>
        <w:bidi/>
        <w:rPr>
          <w:rFonts w:cs="B Nazanin"/>
          <w:sz w:val="22"/>
          <w:szCs w:val="22"/>
          <w:rtl/>
          <w:lang w:bidi="fa-IR"/>
        </w:rPr>
      </w:pPr>
      <w:r w:rsidRPr="002925CE">
        <w:rPr>
          <w:rFonts w:cs="B Nazanin" w:hint="cs"/>
          <w:sz w:val="22"/>
          <w:szCs w:val="22"/>
          <w:rtl/>
          <w:lang w:bidi="fa-IR"/>
        </w:rPr>
        <w:t>5 - حالت کلی این سوره  چگونه است؟ (امید بخش؟ شادی افزا؟ یا...؟)</w:t>
      </w:r>
    </w:p>
    <w:p w:rsidR="002C01D3" w:rsidRPr="002925CE" w:rsidRDefault="002C01D3" w:rsidP="002C01D3">
      <w:pPr>
        <w:widowControl w:val="0"/>
        <w:bidi/>
        <w:rPr>
          <w:rFonts w:cs="B Nazanin"/>
          <w:sz w:val="22"/>
          <w:szCs w:val="22"/>
          <w:rtl/>
          <w:lang w:bidi="fa-IR"/>
        </w:rPr>
      </w:pPr>
      <w:r w:rsidRPr="002925CE">
        <w:rPr>
          <w:rFonts w:cs="B Nazanin" w:hint="cs"/>
          <w:sz w:val="22"/>
          <w:szCs w:val="22"/>
          <w:rtl/>
          <w:lang w:bidi="fa-IR"/>
        </w:rPr>
        <w:t>6 - در این سوره کدام آیه ها فرعی و کدام اصلی است؟</w:t>
      </w:r>
    </w:p>
    <w:p w:rsidR="002C01D3" w:rsidRPr="002925CE" w:rsidRDefault="002C01D3" w:rsidP="002C01D3">
      <w:pPr>
        <w:bidi/>
        <w:rPr>
          <w:rFonts w:cs="B Nazanin"/>
          <w:sz w:val="22"/>
          <w:szCs w:val="22"/>
          <w:rtl/>
          <w:lang w:bidi="fa-IR"/>
        </w:rPr>
      </w:pPr>
      <w:r w:rsidRPr="002925CE">
        <w:rPr>
          <w:rFonts w:cs="B Nazanin" w:hint="cs"/>
          <w:sz w:val="22"/>
          <w:szCs w:val="22"/>
          <w:rtl/>
          <w:lang w:bidi="fa-IR"/>
        </w:rPr>
        <w:t>7 - کلمه « الف» به معنی لغوی آمده یا اصطلاحی؟</w:t>
      </w:r>
    </w:p>
    <w:p w:rsidR="002C01D3" w:rsidRPr="002925CE" w:rsidRDefault="002C01D3" w:rsidP="002C01D3">
      <w:pPr>
        <w:widowControl w:val="0"/>
        <w:bidi/>
        <w:rPr>
          <w:rFonts w:cs="B Nazanin"/>
          <w:sz w:val="22"/>
          <w:szCs w:val="22"/>
          <w:rtl/>
          <w:lang w:bidi="fa-IR"/>
        </w:rPr>
      </w:pPr>
      <w:r w:rsidRPr="002925CE">
        <w:rPr>
          <w:rFonts w:cs="B Nazanin" w:hint="cs"/>
          <w:sz w:val="22"/>
          <w:szCs w:val="22"/>
          <w:rtl/>
          <w:lang w:bidi="fa-IR"/>
        </w:rPr>
        <w:t>8 - چرا از میان صفات الهی «ربهم» ترجیح داده شده؟</w:t>
      </w:r>
    </w:p>
    <w:p w:rsidR="002C01D3" w:rsidRPr="002925CE" w:rsidRDefault="002C01D3" w:rsidP="002C01D3">
      <w:pPr>
        <w:widowControl w:val="0"/>
        <w:bidi/>
        <w:rPr>
          <w:rFonts w:cs="B Nazanin"/>
          <w:sz w:val="22"/>
          <w:szCs w:val="22"/>
          <w:rtl/>
          <w:lang w:bidi="fa-IR"/>
        </w:rPr>
      </w:pPr>
      <w:r w:rsidRPr="002925CE">
        <w:rPr>
          <w:rFonts w:cs="B Nazanin" w:hint="cs"/>
          <w:sz w:val="22"/>
          <w:szCs w:val="22"/>
          <w:rtl/>
          <w:lang w:bidi="fa-IR"/>
        </w:rPr>
        <w:t>9 - مطلب آیه 4 به چه زبانی است؟ (کنایه؟ استعاره؟ مَثَل؟ یا ....؟)</w:t>
      </w:r>
    </w:p>
    <w:p w:rsidR="002C01D3" w:rsidRPr="002925CE" w:rsidRDefault="002C01D3" w:rsidP="002C01D3">
      <w:pPr>
        <w:widowControl w:val="0"/>
        <w:bidi/>
        <w:rPr>
          <w:rFonts w:cs="B Nazanin"/>
          <w:color w:val="000000"/>
          <w:sz w:val="22"/>
          <w:szCs w:val="22"/>
          <w:rtl/>
          <w:lang w:bidi="fa-IR"/>
        </w:rPr>
      </w:pPr>
      <w:r w:rsidRPr="002925CE">
        <w:rPr>
          <w:rFonts w:cs="B Nazanin" w:hint="cs"/>
          <w:color w:val="000000"/>
          <w:sz w:val="22"/>
          <w:szCs w:val="22"/>
          <w:rtl/>
          <w:lang w:bidi="fa-IR"/>
        </w:rPr>
        <w:t>10 - «ال» در «القدر» از چه نوع است ؟</w:t>
      </w:r>
    </w:p>
    <w:p w:rsidR="002C01D3" w:rsidRDefault="002C01D3" w:rsidP="00997EB9">
      <w:pPr>
        <w:widowControl w:val="0"/>
        <w:bidi/>
        <w:jc w:val="both"/>
        <w:rPr>
          <w:rFonts w:cs="B Nazanin"/>
          <w:sz w:val="18"/>
          <w:szCs w:val="18"/>
          <w:rtl/>
          <w:lang w:bidi="fa-IR"/>
        </w:rPr>
      </w:pPr>
      <w:r w:rsidRPr="00F55EF4">
        <w:rPr>
          <w:rFonts w:cs="B Nazanin" w:hint="cs"/>
          <w:sz w:val="18"/>
          <w:szCs w:val="18"/>
          <w:rtl/>
          <w:lang w:bidi="fa-IR"/>
        </w:rPr>
        <w:t>ممکن است بعضی از خوانندگان محترم این سوال را پیدا کنند که چرا اینهمه سوال (آنهم در ابتدای شرح مختصر) طرح شده است !</w:t>
      </w:r>
    </w:p>
    <w:p w:rsidR="002C01D3" w:rsidRPr="00F55EF4" w:rsidRDefault="002C01D3" w:rsidP="002C01D3">
      <w:pPr>
        <w:widowControl w:val="0"/>
        <w:bidi/>
        <w:rPr>
          <w:rFonts w:cs="B Nazanin"/>
          <w:sz w:val="18"/>
          <w:szCs w:val="18"/>
          <w:rtl/>
          <w:lang w:bidi="fa-IR"/>
        </w:rPr>
      </w:pPr>
      <w:r w:rsidRPr="00F55EF4">
        <w:rPr>
          <w:rFonts w:cs="B Nazanin" w:hint="cs"/>
          <w:sz w:val="18"/>
          <w:szCs w:val="18"/>
          <w:rtl/>
          <w:lang w:bidi="fa-IR"/>
        </w:rPr>
        <w:t xml:space="preserve">جواب این است که : </w:t>
      </w:r>
    </w:p>
    <w:p w:rsidR="002C01D3" w:rsidRPr="00F55EF4" w:rsidRDefault="002C01D3" w:rsidP="002C01D3">
      <w:pPr>
        <w:widowControl w:val="0"/>
        <w:bidi/>
        <w:jc w:val="both"/>
        <w:rPr>
          <w:rFonts w:cs="B Nazanin"/>
          <w:sz w:val="18"/>
          <w:szCs w:val="18"/>
          <w:rtl/>
          <w:lang w:bidi="fa-IR"/>
        </w:rPr>
      </w:pPr>
      <w:r w:rsidRPr="00F55EF4">
        <w:rPr>
          <w:rFonts w:cs="B Nazanin" w:hint="cs"/>
          <w:sz w:val="18"/>
          <w:szCs w:val="18"/>
          <w:rtl/>
          <w:lang w:bidi="fa-IR"/>
        </w:rPr>
        <w:t xml:space="preserve">1 </w:t>
      </w:r>
      <w:r w:rsidRPr="00F55EF4">
        <w:rPr>
          <w:rFonts w:hint="cs"/>
          <w:sz w:val="18"/>
          <w:szCs w:val="18"/>
          <w:rtl/>
          <w:lang w:bidi="fa-IR"/>
        </w:rPr>
        <w:t>–</w:t>
      </w:r>
      <w:r w:rsidRPr="00F55EF4">
        <w:rPr>
          <w:rFonts w:cs="B Nazanin" w:hint="cs"/>
          <w:sz w:val="18"/>
          <w:szCs w:val="18"/>
          <w:rtl/>
          <w:lang w:bidi="fa-IR"/>
        </w:rPr>
        <w:t xml:space="preserve"> شما خواننده محترم این کتاب از نوعِ خوانندگان عادیِ  رمان ها و امثال آن نیستید و اصطلاحا </w:t>
      </w:r>
      <w:r>
        <w:rPr>
          <w:rFonts w:cs="B Nazanin" w:hint="cs"/>
          <w:sz w:val="18"/>
          <w:szCs w:val="18"/>
          <w:rtl/>
          <w:lang w:bidi="fa-IR"/>
        </w:rPr>
        <w:t xml:space="preserve">«تفسیر خوان» میباشید ، لذا ، </w:t>
      </w:r>
      <w:r w:rsidRPr="00F55EF4">
        <w:rPr>
          <w:rFonts w:cs="B Nazanin" w:hint="cs"/>
          <w:sz w:val="18"/>
          <w:szCs w:val="18"/>
          <w:rtl/>
          <w:lang w:bidi="fa-IR"/>
        </w:rPr>
        <w:t xml:space="preserve"> طرحِ این نوع سوالات ذهن شریف شما را در حین پاسخ دادن تحریک میکند و از این طریق بسیاری از نکات تفسیری لازم را مستقیما درک میکنید و این از خواندن موثر تر است .</w:t>
      </w:r>
    </w:p>
    <w:p w:rsidR="00457921" w:rsidRDefault="002C01D3" w:rsidP="00457921">
      <w:pPr>
        <w:widowControl w:val="0"/>
        <w:bidi/>
        <w:jc w:val="both"/>
        <w:rPr>
          <w:rFonts w:cs="B Nazanin"/>
          <w:b/>
          <w:bCs/>
          <w:sz w:val="22"/>
          <w:szCs w:val="22"/>
          <w:u w:val="single"/>
          <w:rtl/>
          <w:lang w:bidi="fa-IR"/>
        </w:rPr>
      </w:pPr>
      <w:r w:rsidRPr="00F55EF4">
        <w:rPr>
          <w:rFonts w:cs="B Nazanin" w:hint="cs"/>
          <w:sz w:val="18"/>
          <w:szCs w:val="18"/>
          <w:rtl/>
          <w:lang w:bidi="fa-IR"/>
        </w:rPr>
        <w:t xml:space="preserve">2 </w:t>
      </w:r>
      <w:r w:rsidRPr="00F55EF4">
        <w:rPr>
          <w:rFonts w:hint="cs"/>
          <w:sz w:val="18"/>
          <w:szCs w:val="18"/>
          <w:rtl/>
          <w:lang w:bidi="fa-IR"/>
        </w:rPr>
        <w:t>–</w:t>
      </w:r>
      <w:r>
        <w:rPr>
          <w:rFonts w:cs="B Nazanin" w:hint="cs"/>
          <w:sz w:val="18"/>
          <w:szCs w:val="18"/>
          <w:rtl/>
          <w:lang w:bidi="fa-IR"/>
        </w:rPr>
        <w:t xml:space="preserve"> با توجه به فرایند مذکور </w:t>
      </w:r>
      <w:r w:rsidRPr="00F55EF4">
        <w:rPr>
          <w:rFonts w:cs="B Nazanin" w:hint="cs"/>
          <w:sz w:val="18"/>
          <w:szCs w:val="18"/>
          <w:rtl/>
          <w:lang w:bidi="fa-IR"/>
        </w:rPr>
        <w:t xml:space="preserve"> لازم نیست</w:t>
      </w:r>
      <w:r>
        <w:rPr>
          <w:rFonts w:cs="B Nazanin" w:hint="cs"/>
          <w:sz w:val="18"/>
          <w:szCs w:val="18"/>
          <w:rtl/>
          <w:lang w:bidi="fa-IR"/>
        </w:rPr>
        <w:t xml:space="preserve"> ما</w:t>
      </w:r>
      <w:r w:rsidRPr="00F55EF4">
        <w:rPr>
          <w:rFonts w:cs="B Nazanin" w:hint="cs"/>
          <w:sz w:val="18"/>
          <w:szCs w:val="18"/>
          <w:rtl/>
          <w:lang w:bidi="fa-IR"/>
        </w:rPr>
        <w:t xml:space="preserve"> شرح زیاد</w:t>
      </w:r>
      <w:r>
        <w:rPr>
          <w:rFonts w:cs="B Nazanin" w:hint="cs"/>
          <w:sz w:val="18"/>
          <w:szCs w:val="18"/>
          <w:rtl/>
          <w:lang w:bidi="fa-IR"/>
        </w:rPr>
        <w:t>ی</w:t>
      </w:r>
      <w:r w:rsidRPr="00F55EF4">
        <w:rPr>
          <w:rFonts w:cs="B Nazanin" w:hint="cs"/>
          <w:sz w:val="18"/>
          <w:szCs w:val="18"/>
          <w:rtl/>
          <w:lang w:bidi="fa-IR"/>
        </w:rPr>
        <w:t xml:space="preserve"> بدهیم ، و این به احتراز از اطاله کلام کمک میکند .</w:t>
      </w:r>
      <w:r w:rsidRPr="007D6FD1">
        <w:rPr>
          <w:rFonts w:cs="B Nazanin" w:hint="cs"/>
          <w:color w:val="000000"/>
          <w:sz w:val="18"/>
          <w:szCs w:val="18"/>
          <w:rtl/>
        </w:rPr>
        <w:t xml:space="preserve"> </w:t>
      </w:r>
    </w:p>
    <w:p w:rsidR="005340A7" w:rsidRDefault="005340A7" w:rsidP="005340A7">
      <w:pPr>
        <w:bidi/>
        <w:ind w:left="-18"/>
        <w:jc w:val="center"/>
        <w:rPr>
          <w:rFonts w:cs="B Nazanin"/>
          <w:b/>
          <w:bCs/>
          <w:u w:val="single"/>
          <w:rtl/>
          <w:lang w:bidi="fa-IR"/>
        </w:rPr>
      </w:pPr>
      <w:r w:rsidRPr="00016789">
        <w:rPr>
          <w:rFonts w:cs="B Nazanin" w:hint="cs"/>
          <w:b/>
          <w:bCs/>
          <w:sz w:val="22"/>
          <w:szCs w:val="22"/>
          <w:u w:val="single"/>
          <w:rtl/>
          <w:lang w:bidi="fa-IR"/>
        </w:rPr>
        <w:t>3 - ح</w:t>
      </w:r>
      <w:r>
        <w:rPr>
          <w:rFonts w:cs="B Nazanin" w:hint="cs"/>
          <w:b/>
          <w:bCs/>
          <w:sz w:val="22"/>
          <w:szCs w:val="22"/>
          <w:u w:val="single"/>
          <w:rtl/>
          <w:lang w:bidi="fa-IR"/>
        </w:rPr>
        <w:t>دسیاتی از اوضاع و احوال آن روزها</w:t>
      </w:r>
    </w:p>
    <w:p w:rsidR="005340A7" w:rsidRDefault="005340A7" w:rsidP="005340A7">
      <w:pPr>
        <w:bidi/>
        <w:jc w:val="both"/>
        <w:rPr>
          <w:rFonts w:cs="B Nazanin"/>
          <w:sz w:val="22"/>
          <w:szCs w:val="22"/>
          <w:rtl/>
          <w:lang w:bidi="fa-IR"/>
        </w:rPr>
      </w:pPr>
      <w:r>
        <w:rPr>
          <w:rFonts w:cs="B Nazanin" w:hint="cs"/>
          <w:sz w:val="22"/>
          <w:szCs w:val="22"/>
          <w:rtl/>
          <w:lang w:bidi="fa-IR"/>
        </w:rPr>
        <w:t xml:space="preserve">مخاطب های اولیه تصوری که از ملائکه داشته اند موجوداتی شبیه دختران زیبا روئی بوده که دو بال بر کتف خویش داشته اند ، و این یک تصور یهودی است که تا </w:t>
      </w:r>
      <w:r>
        <w:rPr>
          <w:rFonts w:cs="B Nazanin" w:hint="cs"/>
          <w:sz w:val="22"/>
          <w:szCs w:val="22"/>
          <w:rtl/>
          <w:lang w:bidi="fa-IR"/>
        </w:rPr>
        <w:lastRenderedPageBreak/>
        <w:t xml:space="preserve">کنون نیز کِش آمده است (کارت های دعوت عروسی و فیلم های تاریخی و نقاشی های مینیاتوری با موضوع عرفانی و مجسمه های نصب شده در کلیساها و صدها مثال دیگر موید این است) اما در باره روح چیززیادی نمیدانسته اند چنانکه امروز هم </w:t>
      </w:r>
      <w:r>
        <w:rPr>
          <w:rFonts w:ascii="Arial" w:hAnsi="Arial" w:cs="Arial" w:hint="cs"/>
          <w:sz w:val="22"/>
          <w:szCs w:val="22"/>
          <w:rtl/>
          <w:lang w:bidi="fa-IR"/>
        </w:rPr>
        <w:t>–</w:t>
      </w:r>
      <w:r>
        <w:rPr>
          <w:rFonts w:cs="B Nazanin" w:hint="cs"/>
          <w:sz w:val="22"/>
          <w:szCs w:val="22"/>
          <w:rtl/>
          <w:lang w:bidi="fa-IR"/>
        </w:rPr>
        <w:t xml:space="preserve"> تقریبا </w:t>
      </w:r>
      <w:r>
        <w:rPr>
          <w:rFonts w:ascii="Arial" w:hAnsi="Arial" w:cs="Arial" w:hint="cs"/>
          <w:sz w:val="22"/>
          <w:szCs w:val="22"/>
          <w:rtl/>
          <w:lang w:bidi="fa-IR"/>
        </w:rPr>
        <w:t>–</w:t>
      </w:r>
      <w:r>
        <w:rPr>
          <w:rFonts w:cs="B Nazanin" w:hint="cs"/>
          <w:sz w:val="22"/>
          <w:szCs w:val="22"/>
          <w:rtl/>
          <w:lang w:bidi="fa-IR"/>
        </w:rPr>
        <w:t xml:space="preserve"> کسی چیز زیادی نمیداند و حتی برخی از علماء ما در تفاسیر و ترجمه هایشان روح را به روح انسانی که همان چیزی باشد که قرآن «نفس» نامیده تقلیل داده اند .</w:t>
      </w:r>
    </w:p>
    <w:p w:rsidR="00C42946" w:rsidRDefault="005340A7" w:rsidP="005340A7">
      <w:pPr>
        <w:bidi/>
        <w:jc w:val="both"/>
        <w:rPr>
          <w:rFonts w:cs="B Nazanin"/>
          <w:sz w:val="22"/>
          <w:szCs w:val="22"/>
          <w:rtl/>
          <w:lang w:bidi="fa-IR"/>
        </w:rPr>
      </w:pPr>
      <w:r>
        <w:rPr>
          <w:rFonts w:cs="B Nazanin" w:hint="cs"/>
          <w:sz w:val="22"/>
          <w:szCs w:val="22"/>
          <w:rtl/>
          <w:lang w:bidi="fa-IR"/>
        </w:rPr>
        <w:t>بطور کلی مفاهیمی مانند شب قدر و روح و «امر» مفاهیم جدیدی بوده که همراه این سوره وارد فرهنگ دینی مسلمانان شده است و قبل از آن به سابقه ای</w:t>
      </w:r>
      <w:r w:rsidR="00C42946">
        <w:rPr>
          <w:rFonts w:cs="B Nazanin" w:hint="cs"/>
          <w:sz w:val="22"/>
          <w:szCs w:val="22"/>
          <w:rtl/>
          <w:lang w:bidi="fa-IR"/>
        </w:rPr>
        <w:t xml:space="preserve"> مسبوق نیست .</w:t>
      </w:r>
    </w:p>
    <w:p w:rsidR="000D1D4E" w:rsidRDefault="000D1D4E" w:rsidP="000D1D4E">
      <w:pPr>
        <w:widowControl w:val="0"/>
        <w:bidi/>
        <w:jc w:val="center"/>
        <w:rPr>
          <w:rFonts w:cs="B Nazanin"/>
          <w:b/>
          <w:bCs/>
          <w:u w:val="single"/>
          <w:rtl/>
          <w:lang w:bidi="fa-IR"/>
        </w:rPr>
      </w:pPr>
      <w:r>
        <w:rPr>
          <w:rFonts w:cs="B Nazanin" w:hint="cs"/>
          <w:b/>
          <w:bCs/>
          <w:sz w:val="22"/>
          <w:szCs w:val="22"/>
          <w:u w:val="single"/>
          <w:rtl/>
          <w:lang w:bidi="fa-IR"/>
        </w:rPr>
        <w:t>4 - زاویه با تفاسیر رایج</w:t>
      </w:r>
    </w:p>
    <w:p w:rsidR="000D1D4E" w:rsidRDefault="000D1D4E" w:rsidP="000D1D4E">
      <w:pPr>
        <w:bidi/>
        <w:spacing w:after="200"/>
        <w:jc w:val="both"/>
        <w:rPr>
          <w:rFonts w:asciiTheme="minorHAnsi" w:eastAsiaTheme="minorHAnsi" w:hAnsiTheme="minorHAnsi" w:cs="B Nazanin"/>
          <w:b/>
          <w:bCs/>
          <w:rtl/>
          <w:lang w:bidi="fa-IR"/>
        </w:rPr>
      </w:pPr>
      <w:r w:rsidRPr="000D1D4E">
        <w:rPr>
          <w:rFonts w:asciiTheme="minorHAnsi" w:eastAsiaTheme="minorHAnsi" w:hAnsiTheme="minorHAnsi" w:cs="B Nazanin" w:hint="cs"/>
          <w:b/>
          <w:bCs/>
          <w:rtl/>
          <w:lang w:bidi="fa-IR"/>
        </w:rPr>
        <w:t xml:space="preserve"> </w:t>
      </w:r>
      <w:r>
        <w:rPr>
          <w:rFonts w:asciiTheme="minorHAnsi" w:eastAsiaTheme="minorHAnsi" w:hAnsiTheme="minorHAnsi" w:cs="B Nazanin" w:hint="cs"/>
          <w:b/>
          <w:bCs/>
          <w:rtl/>
          <w:lang w:bidi="fa-IR"/>
        </w:rPr>
        <w:t xml:space="preserve">1 </w:t>
      </w:r>
      <w:r>
        <w:rPr>
          <w:rFonts w:ascii="Arial" w:eastAsiaTheme="minorHAnsi" w:hAnsi="Arial" w:cs="Arial" w:hint="cs"/>
          <w:b/>
          <w:bCs/>
          <w:rtl/>
          <w:lang w:bidi="fa-IR"/>
        </w:rPr>
        <w:t>–</w:t>
      </w:r>
      <w:r>
        <w:rPr>
          <w:rFonts w:asciiTheme="minorHAnsi" w:eastAsiaTheme="minorHAnsi" w:hAnsiTheme="minorHAnsi" w:cs="B Nazanin" w:hint="cs"/>
          <w:b/>
          <w:bCs/>
          <w:rtl/>
          <w:lang w:bidi="fa-IR"/>
        </w:rPr>
        <w:t xml:space="preserve"> </w:t>
      </w:r>
      <w:r w:rsidRPr="000D1D4E">
        <w:rPr>
          <w:rFonts w:asciiTheme="minorHAnsi" w:eastAsiaTheme="minorHAnsi" w:hAnsiTheme="minorHAnsi" w:cs="B Nazanin" w:hint="cs"/>
          <w:sz w:val="18"/>
          <w:szCs w:val="18"/>
          <w:rtl/>
          <w:lang w:bidi="fa-IR"/>
        </w:rPr>
        <w:t>المیزان</w:t>
      </w:r>
      <w:r>
        <w:rPr>
          <w:rFonts w:asciiTheme="minorHAnsi" w:eastAsiaTheme="minorHAnsi" w:hAnsiTheme="minorHAnsi" w:cs="B Nazanin" w:hint="cs"/>
          <w:sz w:val="22"/>
          <w:szCs w:val="22"/>
          <w:rtl/>
          <w:lang w:bidi="fa-IR"/>
        </w:rPr>
        <w:t xml:space="preserve"> </w:t>
      </w:r>
      <w:r w:rsidRPr="000D1D4E">
        <w:rPr>
          <w:rFonts w:asciiTheme="minorHAnsi" w:eastAsiaTheme="minorHAnsi" w:hAnsiTheme="minorHAnsi" w:cs="B Nazanin" w:hint="cs"/>
          <w:sz w:val="20"/>
          <w:szCs w:val="20"/>
          <w:rtl/>
          <w:lang w:bidi="fa-IR"/>
        </w:rPr>
        <w:t>میگوید این</w:t>
      </w:r>
      <w:r>
        <w:rPr>
          <w:rFonts w:asciiTheme="minorHAnsi" w:eastAsiaTheme="minorHAnsi" w:hAnsiTheme="minorHAnsi" w:cs="B Nazanin" w:hint="cs"/>
          <w:sz w:val="20"/>
          <w:szCs w:val="20"/>
          <w:rtl/>
          <w:lang w:bidi="fa-IR"/>
        </w:rPr>
        <w:t xml:space="preserve"> سوره </w:t>
      </w:r>
      <w:r w:rsidR="00C42946">
        <w:rPr>
          <w:rFonts w:asciiTheme="minorHAnsi" w:eastAsiaTheme="minorHAnsi" w:hAnsiTheme="minorHAnsi" w:cs="B Nazanin" w:hint="cs"/>
          <w:sz w:val="20"/>
          <w:szCs w:val="20"/>
          <w:rtl/>
          <w:lang w:bidi="fa-IR"/>
        </w:rPr>
        <w:t>هم میتواند مکی باش</w:t>
      </w:r>
      <w:r w:rsidRPr="000D1D4E">
        <w:rPr>
          <w:rFonts w:asciiTheme="minorHAnsi" w:eastAsiaTheme="minorHAnsi" w:hAnsiTheme="minorHAnsi" w:cs="B Nazanin" w:hint="cs"/>
          <w:sz w:val="20"/>
          <w:szCs w:val="20"/>
          <w:rtl/>
          <w:lang w:bidi="fa-IR"/>
        </w:rPr>
        <w:t>د و هم</w:t>
      </w:r>
      <w:r w:rsidRPr="000D1D4E">
        <w:rPr>
          <w:rFonts w:asciiTheme="minorHAnsi" w:eastAsiaTheme="minorHAnsi" w:hAnsiTheme="minorHAnsi" w:cs="B Nazanin" w:hint="cs"/>
          <w:sz w:val="22"/>
          <w:szCs w:val="22"/>
          <w:rtl/>
          <w:lang w:bidi="fa-IR"/>
        </w:rPr>
        <w:t xml:space="preserve"> </w:t>
      </w:r>
      <w:r>
        <w:rPr>
          <w:rFonts w:asciiTheme="minorHAnsi" w:eastAsiaTheme="minorHAnsi" w:hAnsiTheme="minorHAnsi" w:cs="B Nazanin" w:hint="cs"/>
          <w:sz w:val="20"/>
          <w:szCs w:val="20"/>
          <w:rtl/>
          <w:lang w:bidi="fa-IR"/>
        </w:rPr>
        <w:t>مدنی .</w:t>
      </w:r>
    </w:p>
    <w:p w:rsidR="00C42946" w:rsidRPr="002925CE" w:rsidRDefault="00C42946" w:rsidP="00C42946">
      <w:pPr>
        <w:widowControl w:val="0"/>
        <w:bidi/>
        <w:jc w:val="both"/>
        <w:rPr>
          <w:rFonts w:cs="B Nazanin"/>
          <w:color w:val="000000"/>
          <w:sz w:val="22"/>
          <w:szCs w:val="22"/>
          <w:rtl/>
          <w:lang w:bidi="fa-IR"/>
        </w:rPr>
      </w:pPr>
      <w:r>
        <w:rPr>
          <w:rFonts w:cs="B Nazanin" w:hint="cs"/>
          <w:color w:val="000000"/>
          <w:sz w:val="22"/>
          <w:szCs w:val="22"/>
          <w:rtl/>
          <w:lang w:bidi="fa-IR"/>
        </w:rPr>
        <w:t>نمیتوان</w:t>
      </w:r>
      <w:r w:rsidRPr="002925CE">
        <w:rPr>
          <w:rFonts w:cs="B Nazanin" w:hint="cs"/>
          <w:color w:val="000000"/>
          <w:sz w:val="22"/>
          <w:szCs w:val="22"/>
          <w:rtl/>
          <w:lang w:bidi="fa-IR"/>
        </w:rPr>
        <w:t xml:space="preserve"> این </w:t>
      </w:r>
      <w:r>
        <w:rPr>
          <w:rFonts w:cs="B Nazanin" w:hint="cs"/>
          <w:color w:val="000000"/>
          <w:sz w:val="22"/>
          <w:szCs w:val="22"/>
          <w:rtl/>
          <w:lang w:bidi="fa-IR"/>
        </w:rPr>
        <w:t xml:space="preserve">نظر را </w:t>
      </w:r>
      <w:r w:rsidRPr="002925CE">
        <w:rPr>
          <w:rFonts w:cs="B Nazanin" w:hint="cs"/>
          <w:color w:val="000000"/>
          <w:sz w:val="22"/>
          <w:szCs w:val="22"/>
          <w:rtl/>
          <w:lang w:bidi="fa-IR"/>
        </w:rPr>
        <w:t>پذیر</w:t>
      </w:r>
      <w:r>
        <w:rPr>
          <w:rFonts w:cs="B Nazanin" w:hint="cs"/>
          <w:color w:val="000000"/>
          <w:sz w:val="22"/>
          <w:szCs w:val="22"/>
          <w:rtl/>
          <w:lang w:bidi="fa-IR"/>
        </w:rPr>
        <w:t>فت</w:t>
      </w:r>
      <w:r w:rsidRPr="002925CE">
        <w:rPr>
          <w:rFonts w:cs="B Nazanin" w:hint="cs"/>
          <w:color w:val="000000"/>
          <w:sz w:val="22"/>
          <w:szCs w:val="22"/>
          <w:rtl/>
          <w:lang w:bidi="fa-IR"/>
        </w:rPr>
        <w:t xml:space="preserve"> زیرا :</w:t>
      </w:r>
    </w:p>
    <w:p w:rsidR="00C42946" w:rsidRPr="002925CE" w:rsidRDefault="00C42946" w:rsidP="00C42946">
      <w:pPr>
        <w:widowControl w:val="0"/>
        <w:bidi/>
        <w:jc w:val="both"/>
        <w:rPr>
          <w:rFonts w:cs="B Nazanin"/>
          <w:color w:val="000000"/>
          <w:sz w:val="22"/>
          <w:szCs w:val="22"/>
          <w:rtl/>
          <w:lang w:bidi="fa-IR"/>
        </w:rPr>
      </w:pPr>
      <w:r w:rsidRPr="002925CE">
        <w:rPr>
          <w:rFonts w:cs="B Nazanin" w:hint="cs"/>
          <w:color w:val="000000"/>
          <w:sz w:val="22"/>
          <w:szCs w:val="22"/>
          <w:rtl/>
          <w:lang w:bidi="fa-IR"/>
        </w:rPr>
        <w:t xml:space="preserve"> اولاً در این سوره هیچ عنصر «آنلاین»ی نیست و همه مطالب آن «اعلامیه</w:t>
      </w:r>
      <w:r w:rsidRPr="002925CE">
        <w:rPr>
          <w:rFonts w:cs="B Nazanin" w:hint="cs"/>
          <w:color w:val="000000"/>
          <w:sz w:val="22"/>
          <w:szCs w:val="22"/>
          <w:rtl/>
          <w:lang w:bidi="fa-IR"/>
        </w:rPr>
        <w:softHyphen/>
        <w:t>ای» است</w:t>
      </w:r>
      <w:r>
        <w:rPr>
          <w:rFonts w:cs="B Nazanin" w:hint="cs"/>
          <w:color w:val="000000"/>
          <w:sz w:val="22"/>
          <w:szCs w:val="22"/>
          <w:rtl/>
          <w:lang w:bidi="fa-IR"/>
        </w:rPr>
        <w:t>.</w:t>
      </w:r>
      <w:r w:rsidRPr="002925CE">
        <w:rPr>
          <w:rFonts w:cs="B Nazanin" w:hint="cs"/>
          <w:color w:val="000000"/>
          <w:sz w:val="22"/>
          <w:szCs w:val="22"/>
          <w:rtl/>
          <w:lang w:bidi="fa-IR"/>
        </w:rPr>
        <w:t xml:space="preserve"> </w:t>
      </w:r>
    </w:p>
    <w:p w:rsidR="00C42946" w:rsidRPr="002925CE" w:rsidRDefault="00C42946" w:rsidP="00C42946">
      <w:pPr>
        <w:widowControl w:val="0"/>
        <w:bidi/>
        <w:jc w:val="both"/>
        <w:rPr>
          <w:rFonts w:cs="B Nazanin"/>
          <w:color w:val="000000"/>
          <w:sz w:val="22"/>
          <w:szCs w:val="22"/>
          <w:rtl/>
          <w:lang w:bidi="fa-IR"/>
        </w:rPr>
      </w:pPr>
      <w:r w:rsidRPr="002925CE">
        <w:rPr>
          <w:rFonts w:cs="B Nazanin" w:hint="cs"/>
          <w:color w:val="000000"/>
          <w:sz w:val="22"/>
          <w:szCs w:val="22"/>
          <w:rtl/>
          <w:lang w:bidi="fa-IR"/>
        </w:rPr>
        <w:t xml:space="preserve">ثانیاً شاخص طول آیات آن (تعداد کلمات تقسیم بر تعداد آیات) </w:t>
      </w:r>
      <w:r w:rsidRPr="002925CE">
        <w:rPr>
          <w:rFonts w:cs="B Nazanin" w:hint="cs"/>
          <w:color w:val="000000"/>
          <w:sz w:val="22"/>
          <w:szCs w:val="22"/>
          <w:u w:val="single"/>
          <w:rtl/>
          <w:lang w:bidi="fa-IR"/>
        </w:rPr>
        <w:t xml:space="preserve">6 </w:t>
      </w:r>
      <w:r w:rsidRPr="002925CE">
        <w:rPr>
          <w:rFonts w:cs="B Nazanin" w:hint="cs"/>
          <w:color w:val="000000"/>
          <w:sz w:val="22"/>
          <w:szCs w:val="22"/>
          <w:rtl/>
          <w:lang w:bidi="fa-IR"/>
        </w:rPr>
        <w:t>است ، در حالی</w:t>
      </w:r>
      <w:r w:rsidRPr="002925CE">
        <w:rPr>
          <w:rFonts w:cs="B Nazanin" w:hint="cs"/>
          <w:color w:val="000000"/>
          <w:sz w:val="22"/>
          <w:szCs w:val="22"/>
          <w:rtl/>
          <w:lang w:bidi="fa-IR"/>
        </w:rPr>
        <w:softHyphen/>
        <w:t>که این شاخص در سوره</w:t>
      </w:r>
      <w:r w:rsidRPr="002925CE">
        <w:rPr>
          <w:rFonts w:cs="B Nazanin" w:hint="cs"/>
          <w:color w:val="000000"/>
          <w:sz w:val="22"/>
          <w:szCs w:val="22"/>
          <w:rtl/>
          <w:lang w:bidi="fa-IR"/>
        </w:rPr>
        <w:softHyphen/>
        <w:t xml:space="preserve">های مدنی ، معمولا، چندین برابر آن است </w:t>
      </w:r>
      <w:r>
        <w:rPr>
          <w:rFonts w:cs="B Nazanin" w:hint="cs"/>
          <w:color w:val="000000"/>
          <w:sz w:val="22"/>
          <w:szCs w:val="22"/>
          <w:rtl/>
          <w:lang w:bidi="fa-IR"/>
        </w:rPr>
        <w:t>.</w:t>
      </w:r>
    </w:p>
    <w:p w:rsidR="00C42946" w:rsidRPr="002925CE" w:rsidRDefault="00C42946" w:rsidP="00C42946">
      <w:pPr>
        <w:widowControl w:val="0"/>
        <w:bidi/>
        <w:jc w:val="both"/>
        <w:rPr>
          <w:rFonts w:cs="B Nazanin"/>
          <w:color w:val="000000"/>
          <w:sz w:val="22"/>
          <w:szCs w:val="22"/>
          <w:rtl/>
          <w:lang w:bidi="fa-IR"/>
        </w:rPr>
      </w:pPr>
      <w:r w:rsidRPr="002925CE">
        <w:rPr>
          <w:rFonts w:cs="B Nazanin" w:hint="cs"/>
          <w:color w:val="000000"/>
          <w:sz w:val="22"/>
          <w:szCs w:val="22"/>
          <w:rtl/>
          <w:lang w:bidi="fa-IR"/>
        </w:rPr>
        <w:t xml:space="preserve"> ثالثاً در سوره</w:t>
      </w:r>
      <w:r w:rsidRPr="002925CE">
        <w:rPr>
          <w:rFonts w:cs="B Nazanin" w:hint="cs"/>
          <w:color w:val="000000"/>
          <w:sz w:val="22"/>
          <w:szCs w:val="22"/>
          <w:rtl/>
          <w:lang w:bidi="fa-IR"/>
        </w:rPr>
        <w:softHyphen/>
        <w:t>های مدنی جائی را پیدا نمی</w:t>
      </w:r>
      <w:r w:rsidRPr="002925CE">
        <w:rPr>
          <w:rFonts w:cs="B Nazanin" w:hint="cs"/>
          <w:color w:val="000000"/>
          <w:sz w:val="22"/>
          <w:szCs w:val="22"/>
          <w:rtl/>
          <w:lang w:bidi="fa-IR"/>
        </w:rPr>
        <w:softHyphen/>
        <w:t>کنیم که اگر این سوره را در آنجا قرار دهیم با قبل و بعد خویش هماهنگی داشته باشد زیرا ترتیب سوره</w:t>
      </w:r>
      <w:r w:rsidRPr="002925CE">
        <w:rPr>
          <w:rFonts w:cs="B Nazanin" w:hint="cs"/>
          <w:color w:val="000000"/>
          <w:sz w:val="22"/>
          <w:szCs w:val="22"/>
          <w:rtl/>
          <w:lang w:bidi="fa-IR"/>
        </w:rPr>
        <w:softHyphen/>
        <w:t>های مدنی با توجه به</w:t>
      </w:r>
      <w:r>
        <w:rPr>
          <w:rFonts w:cs="B Nazanin" w:hint="cs"/>
          <w:color w:val="000000"/>
          <w:sz w:val="22"/>
          <w:szCs w:val="22"/>
          <w:rtl/>
          <w:lang w:bidi="fa-IR"/>
        </w:rPr>
        <w:t xml:space="preserve"> بش</w:t>
      </w:r>
      <w:r w:rsidRPr="002925CE">
        <w:rPr>
          <w:rFonts w:cs="B Nazanin" w:hint="cs"/>
          <w:color w:val="000000"/>
          <w:sz w:val="22"/>
          <w:szCs w:val="22"/>
          <w:rtl/>
          <w:lang w:bidi="fa-IR"/>
        </w:rPr>
        <w:t xml:space="preserve">دت آنلاین بودن آنها تقریباً معیّن است </w:t>
      </w:r>
      <w:r>
        <w:rPr>
          <w:rFonts w:cs="B Nazanin" w:hint="cs"/>
          <w:color w:val="000000"/>
          <w:sz w:val="22"/>
          <w:szCs w:val="22"/>
          <w:rtl/>
          <w:lang w:bidi="fa-IR"/>
        </w:rPr>
        <w:t>.</w:t>
      </w:r>
    </w:p>
    <w:p w:rsidR="00C42946" w:rsidRPr="002925CE" w:rsidRDefault="00C42946" w:rsidP="00C42946">
      <w:pPr>
        <w:widowControl w:val="0"/>
        <w:bidi/>
        <w:jc w:val="both"/>
        <w:rPr>
          <w:rFonts w:cs="B Nazanin"/>
          <w:color w:val="000000"/>
          <w:sz w:val="22"/>
          <w:szCs w:val="22"/>
          <w:rtl/>
          <w:lang w:bidi="fa-IR"/>
        </w:rPr>
      </w:pPr>
      <w:r w:rsidRPr="002925CE">
        <w:rPr>
          <w:rFonts w:cs="B Nazanin" w:hint="cs"/>
          <w:color w:val="000000"/>
          <w:sz w:val="22"/>
          <w:szCs w:val="22"/>
          <w:rtl/>
          <w:lang w:bidi="fa-IR"/>
        </w:rPr>
        <w:t xml:space="preserve"> رابعاً بسیط بودن سوره نیزدلیل  دیگری  است </w:t>
      </w:r>
      <w:r>
        <w:rPr>
          <w:rFonts w:cs="B Nazanin" w:hint="cs"/>
          <w:color w:val="000000"/>
          <w:sz w:val="22"/>
          <w:szCs w:val="22"/>
          <w:rtl/>
          <w:lang w:bidi="fa-IR"/>
        </w:rPr>
        <w:t>.</w:t>
      </w:r>
    </w:p>
    <w:p w:rsidR="00C42946" w:rsidRPr="002925CE" w:rsidRDefault="00C42946" w:rsidP="00C42946">
      <w:pPr>
        <w:widowControl w:val="0"/>
        <w:bidi/>
        <w:jc w:val="both"/>
        <w:rPr>
          <w:rFonts w:cs="B Nazanin"/>
          <w:color w:val="000000"/>
          <w:sz w:val="22"/>
          <w:szCs w:val="22"/>
          <w:rtl/>
          <w:lang w:bidi="fa-IR"/>
        </w:rPr>
      </w:pPr>
      <w:r w:rsidRPr="002925CE">
        <w:rPr>
          <w:rFonts w:cs="B Nazanin" w:hint="cs"/>
          <w:color w:val="000000"/>
          <w:sz w:val="22"/>
          <w:szCs w:val="22"/>
          <w:rtl/>
          <w:lang w:bidi="fa-IR"/>
        </w:rPr>
        <w:t xml:space="preserve"> خامساً حاوی بودن مطالب خالصِ پایه</w:t>
      </w:r>
      <w:r w:rsidRPr="002925CE">
        <w:rPr>
          <w:rFonts w:cs="B Nazanin" w:hint="cs"/>
          <w:color w:val="000000"/>
          <w:sz w:val="22"/>
          <w:szCs w:val="22"/>
          <w:rtl/>
          <w:lang w:bidi="fa-IR"/>
        </w:rPr>
        <w:softHyphen/>
        <w:t>ایِ اعتقادی نیزدلیل دیگری است .</w:t>
      </w:r>
    </w:p>
    <w:p w:rsidR="00C42946" w:rsidRDefault="00C42946" w:rsidP="00C42946">
      <w:pPr>
        <w:widowControl w:val="0"/>
        <w:bidi/>
        <w:jc w:val="both"/>
        <w:rPr>
          <w:rFonts w:asciiTheme="minorHAnsi" w:eastAsiaTheme="minorHAnsi" w:hAnsiTheme="minorHAnsi" w:cs="B Nazanin"/>
          <w:b/>
          <w:bCs/>
          <w:rtl/>
          <w:lang w:bidi="fa-IR"/>
        </w:rPr>
      </w:pPr>
      <w:r w:rsidRPr="002925CE">
        <w:rPr>
          <w:rFonts w:cs="B Nazanin" w:hint="cs"/>
          <w:color w:val="000000"/>
          <w:sz w:val="22"/>
          <w:szCs w:val="22"/>
          <w:rtl/>
          <w:lang w:bidi="fa-IR"/>
        </w:rPr>
        <w:t xml:space="preserve"> همه اینها نه تنها فریاد مکی بودن را می</w:t>
      </w:r>
      <w:r w:rsidRPr="002925CE">
        <w:rPr>
          <w:rFonts w:cs="B Nazanin" w:hint="cs"/>
          <w:color w:val="000000"/>
          <w:sz w:val="22"/>
          <w:szCs w:val="22"/>
          <w:rtl/>
          <w:lang w:bidi="fa-IR"/>
        </w:rPr>
        <w:softHyphen/>
        <w:t>زند بلکه فریاد نزول در اوائل وحی را هــم می</w:t>
      </w:r>
      <w:r w:rsidRPr="002925CE">
        <w:rPr>
          <w:rFonts w:cs="B Nazanin" w:hint="cs"/>
          <w:color w:val="000000"/>
          <w:sz w:val="22"/>
          <w:szCs w:val="22"/>
          <w:rtl/>
          <w:lang w:bidi="fa-IR"/>
        </w:rPr>
        <w:softHyphen/>
        <w:t>زند .</w:t>
      </w:r>
    </w:p>
    <w:p w:rsidR="000D1D4E" w:rsidRPr="000D1D4E" w:rsidRDefault="000D1D4E" w:rsidP="000D1D4E">
      <w:pPr>
        <w:bidi/>
        <w:spacing w:after="200"/>
        <w:ind w:left="-39"/>
        <w:jc w:val="both"/>
        <w:rPr>
          <w:rFonts w:asciiTheme="minorHAnsi" w:eastAsiaTheme="minorHAnsi" w:hAnsiTheme="minorHAnsi" w:cs="B Nazanin"/>
          <w:sz w:val="18"/>
          <w:szCs w:val="18"/>
          <w:rtl/>
          <w:lang w:bidi="fa-IR"/>
        </w:rPr>
      </w:pPr>
      <w:r>
        <w:rPr>
          <w:rFonts w:asciiTheme="minorHAnsi" w:eastAsiaTheme="minorHAnsi" w:hAnsiTheme="minorHAnsi" w:cs="B Nazanin" w:hint="cs"/>
          <w:b/>
          <w:bCs/>
          <w:rtl/>
          <w:lang w:bidi="fa-IR"/>
        </w:rPr>
        <w:lastRenderedPageBreak/>
        <w:t xml:space="preserve">2 - </w:t>
      </w:r>
      <w:r w:rsidRPr="000D1D4E">
        <w:rPr>
          <w:rFonts w:asciiTheme="minorHAnsi" w:eastAsiaTheme="minorHAnsi" w:hAnsiTheme="minorHAnsi" w:cs="B Nazanin" w:hint="cs"/>
          <w:color w:val="000000"/>
          <w:sz w:val="22"/>
          <w:szCs w:val="22"/>
          <w:rtl/>
          <w:lang w:bidi="fa-IR"/>
        </w:rPr>
        <w:t>:</w:t>
      </w:r>
      <w:r w:rsidRPr="000D1D4E">
        <w:rPr>
          <w:rFonts w:asciiTheme="minorHAnsi" w:eastAsiaTheme="minorHAnsi" w:hAnsiTheme="minorHAnsi" w:cs="B Nazanin" w:hint="cs"/>
          <w:b/>
          <w:bCs/>
          <w:sz w:val="20"/>
          <w:szCs w:val="20"/>
          <w:rtl/>
          <w:lang w:bidi="fa-IR"/>
        </w:rPr>
        <w:t xml:space="preserve"> </w:t>
      </w:r>
      <w:r w:rsidRPr="000D1D4E">
        <w:rPr>
          <w:rFonts w:asciiTheme="minorHAnsi" w:eastAsiaTheme="minorHAnsi" w:hAnsiTheme="minorHAnsi" w:cs="B Nazanin" w:hint="cs"/>
          <w:sz w:val="18"/>
          <w:szCs w:val="18"/>
          <w:rtl/>
          <w:lang w:bidi="fa-IR"/>
        </w:rPr>
        <w:t>(المیزان) : ضمير</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در</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انزلناه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به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قرآن</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برمى‏گردد،</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و</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ظاهرش</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اين</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است</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كه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مى‏خواهد</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بفرمايد</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همه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قرآن</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را</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در</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شب</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قدر</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نازل</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كرده،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نه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بعضى</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از</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آيات</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آن</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را،</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مؤيدش</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هم</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اين</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است</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كه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تعبير</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به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انزال</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كرده،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كه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ظاهر</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در</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اعتبار</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يكپارچگى</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است،</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نه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تنزيل</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كه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ظاهر</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در</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نازل</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كردن</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تدريجى</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است</w:t>
      </w:r>
      <w:r w:rsidRPr="000D1D4E">
        <w:rPr>
          <w:rFonts w:asciiTheme="minorHAnsi" w:eastAsiaTheme="minorHAnsi" w:hAnsiTheme="minorHAnsi" w:cs="B Nazanin"/>
          <w:sz w:val="18"/>
          <w:szCs w:val="18"/>
          <w:rtl/>
          <w:lang w:bidi="fa-IR"/>
        </w:rPr>
        <w:t>.</w:t>
      </w:r>
    </w:p>
    <w:p w:rsidR="000D1D4E" w:rsidRPr="000D1D4E" w:rsidRDefault="000D1D4E" w:rsidP="000D1D4E">
      <w:pPr>
        <w:bidi/>
        <w:spacing w:after="200"/>
        <w:ind w:left="-39"/>
        <w:jc w:val="both"/>
        <w:rPr>
          <w:rFonts w:asciiTheme="minorHAnsi" w:eastAsiaTheme="minorHAnsi" w:hAnsiTheme="minorHAnsi" w:cs="B Nazanin"/>
          <w:sz w:val="18"/>
          <w:szCs w:val="18"/>
          <w:lang w:bidi="fa-IR"/>
        </w:rPr>
      </w:pPr>
      <w:r w:rsidRPr="000D1D4E">
        <w:rPr>
          <w:rFonts w:asciiTheme="minorHAnsi" w:eastAsiaTheme="minorHAnsi" w:hAnsiTheme="minorHAnsi" w:cs="B Nazanin" w:hint="cs"/>
          <w:sz w:val="18"/>
          <w:szCs w:val="18"/>
          <w:rtl/>
          <w:lang w:bidi="fa-IR"/>
        </w:rPr>
        <w:t>و</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در</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معناى</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آيه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مورد</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بحث</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آيه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زير</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است</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كه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مى‏فرمايد</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وَ</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الْكِتابِ</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الْمُبِينِ</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إِنَّا</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أَنْزَلْناهُ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فِي</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لَيْلَةٍ</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مُبارَكَةٍ</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كه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صريحا</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فرموده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همه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كتاب</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را</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در</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آن</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شب</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نازل</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كرده،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چون</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ظاهرش</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اين</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است</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كه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نخست</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سوگند</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به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همه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كتاب</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خورده،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بعد</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فرموده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اين</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كتاب</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را</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كه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به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حرمتش</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سوگند</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خورديم،</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در</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يك</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شب</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و</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يكپارچه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نازل</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كرديم</w:t>
      </w:r>
      <w:r w:rsidRPr="000D1D4E">
        <w:rPr>
          <w:rFonts w:asciiTheme="minorHAnsi" w:eastAsiaTheme="minorHAnsi" w:hAnsiTheme="minorHAnsi" w:cs="B Nazanin"/>
          <w:sz w:val="18"/>
          <w:szCs w:val="18"/>
          <w:rtl/>
          <w:lang w:bidi="fa-IR"/>
        </w:rPr>
        <w:t>.</w:t>
      </w:r>
    </w:p>
    <w:p w:rsidR="000D1D4E" w:rsidRPr="000D1D4E" w:rsidRDefault="000D1D4E" w:rsidP="000D1D4E">
      <w:pPr>
        <w:bidi/>
        <w:spacing w:after="200"/>
        <w:ind w:left="-39"/>
        <w:jc w:val="both"/>
        <w:rPr>
          <w:rFonts w:asciiTheme="minorHAnsi" w:eastAsiaTheme="minorHAnsi" w:hAnsiTheme="minorHAnsi" w:cs="B Nazanin"/>
          <w:b/>
          <w:bCs/>
          <w:rtl/>
          <w:lang w:bidi="fa-IR"/>
        </w:rPr>
      </w:pPr>
      <w:r w:rsidRPr="000D1D4E">
        <w:rPr>
          <w:rFonts w:asciiTheme="minorHAnsi" w:eastAsiaTheme="minorHAnsi" w:hAnsiTheme="minorHAnsi" w:cs="B Nazanin" w:hint="cs"/>
          <w:sz w:val="18"/>
          <w:szCs w:val="18"/>
          <w:rtl/>
          <w:lang w:bidi="fa-IR"/>
        </w:rPr>
        <w:t>پس</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مدلول</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آيات</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اين</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مى‏شود</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كه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قرآن</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كريم</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دو</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جور</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نازل</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شده،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يكى</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يكپارچه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در</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يك</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شب</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معين،</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و</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يكى</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هم</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به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تدريج</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در</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طول</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بيست</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و</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سه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سال</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نبوت</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كه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آيه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شريفه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وَ</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قُرْآناً</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فَرَقْناهُ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لِتَقْرَأَهُ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عَلَى</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النَّاسِ</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عَلى‏</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مُكْثٍ</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وَ</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نَزَّلْناهُ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تَنْزِيلًا</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نزول</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تدريجى</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آن</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را</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بيان</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مى‏كند،</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و</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همچنين</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آيه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زير</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كه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مى‏ فرمايد</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وَ</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قالَ</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الَّذِينَ</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كَفَرُوا</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لَوْ</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لا</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نُزِّلَ</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عَلَيْهِ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الْقُرْآنُ</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جُمْلَةً</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واحِدَةً</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كَذلِكَ</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لِنُثَبِّتَ</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بِهِ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فُؤادَكَ</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وَ</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رَتَّلْناهُ</w:t>
      </w:r>
      <w:r w:rsidRPr="000D1D4E">
        <w:rPr>
          <w:rFonts w:asciiTheme="minorHAnsi" w:eastAsiaTheme="minorHAnsi" w:hAnsiTheme="minorHAnsi" w:cs="B Nazanin"/>
          <w:sz w:val="18"/>
          <w:szCs w:val="18"/>
          <w:rtl/>
          <w:lang w:bidi="fa-IR"/>
        </w:rPr>
        <w:t xml:space="preserve"> </w:t>
      </w:r>
      <w:r w:rsidRPr="000D1D4E">
        <w:rPr>
          <w:rFonts w:asciiTheme="minorHAnsi" w:eastAsiaTheme="minorHAnsi" w:hAnsiTheme="minorHAnsi" w:cs="B Nazanin" w:hint="cs"/>
          <w:sz w:val="18"/>
          <w:szCs w:val="18"/>
          <w:rtl/>
          <w:lang w:bidi="fa-IR"/>
        </w:rPr>
        <w:t>تَرْتِيلًا</w:t>
      </w:r>
      <w:r w:rsidR="00757E98">
        <w:rPr>
          <w:rFonts w:asciiTheme="minorHAnsi" w:eastAsiaTheme="minorHAnsi" w:hAnsiTheme="minorHAnsi" w:cs="B Nazanin"/>
          <w:sz w:val="18"/>
          <w:szCs w:val="18"/>
          <w:rtl/>
          <w:lang w:bidi="fa-IR"/>
        </w:rPr>
        <w:t>" «3»</w:t>
      </w:r>
    </w:p>
    <w:p w:rsidR="000D1D4E" w:rsidRPr="000D1D4E" w:rsidRDefault="000D1D4E" w:rsidP="000D1D4E">
      <w:pPr>
        <w:tabs>
          <w:tab w:val="left" w:pos="5632"/>
        </w:tabs>
        <w:bidi/>
        <w:spacing w:after="200"/>
        <w:ind w:left="-39"/>
        <w:jc w:val="both"/>
        <w:rPr>
          <w:rFonts w:asciiTheme="minorHAnsi" w:eastAsiaTheme="minorHAnsi" w:hAnsiTheme="minorHAnsi" w:cs="B Nazanin"/>
          <w:sz w:val="22"/>
          <w:szCs w:val="22"/>
          <w:rtl/>
          <w:lang w:bidi="fa-IR"/>
        </w:rPr>
      </w:pPr>
      <w:r w:rsidRPr="000D1D4E">
        <w:rPr>
          <w:rFonts w:asciiTheme="minorHAnsi" w:eastAsiaTheme="minorHAnsi" w:hAnsiTheme="minorHAnsi" w:cs="B Nazanin" w:hint="cs"/>
          <w:sz w:val="22"/>
          <w:szCs w:val="22"/>
          <w:rtl/>
          <w:lang w:bidi="fa-IR"/>
        </w:rPr>
        <w:t xml:space="preserve">اگر به «المعجم» رجوع کنید خواهید دید که مشتقات کلمه «اِنزال» </w:t>
      </w:r>
      <w:r>
        <w:rPr>
          <w:rFonts w:asciiTheme="minorHAnsi" w:eastAsiaTheme="minorHAnsi" w:hAnsiTheme="minorHAnsi" w:cs="B Nazanin" w:hint="cs"/>
          <w:sz w:val="22"/>
          <w:szCs w:val="22"/>
          <w:rtl/>
          <w:lang w:bidi="fa-IR"/>
        </w:rPr>
        <w:t xml:space="preserve">، </w:t>
      </w:r>
      <w:r w:rsidRPr="000D1D4E">
        <w:rPr>
          <w:rFonts w:asciiTheme="minorHAnsi" w:eastAsiaTheme="minorHAnsi" w:hAnsiTheme="minorHAnsi" w:cs="B Nazanin" w:hint="cs"/>
          <w:sz w:val="22"/>
          <w:szCs w:val="22"/>
          <w:rtl/>
          <w:lang w:bidi="fa-IR"/>
        </w:rPr>
        <w:t xml:space="preserve">هم در باره قرآن کریم بکار رفته </w:t>
      </w:r>
      <w:r>
        <w:rPr>
          <w:rFonts w:asciiTheme="minorHAnsi" w:eastAsiaTheme="minorHAnsi" w:hAnsiTheme="minorHAnsi" w:cs="B Nazanin" w:hint="cs"/>
          <w:sz w:val="22"/>
          <w:szCs w:val="22"/>
          <w:rtl/>
          <w:lang w:bidi="fa-IR"/>
        </w:rPr>
        <w:t xml:space="preserve">و هم در باره باران و </w:t>
      </w:r>
      <w:r w:rsidRPr="000D1D4E">
        <w:rPr>
          <w:rFonts w:asciiTheme="minorHAnsi" w:eastAsiaTheme="minorHAnsi" w:hAnsiTheme="minorHAnsi" w:cs="B Nazanin" w:hint="cs"/>
          <w:sz w:val="22"/>
          <w:szCs w:val="22"/>
          <w:rtl/>
          <w:lang w:bidi="fa-IR"/>
        </w:rPr>
        <w:t>ارزاق .</w:t>
      </w:r>
    </w:p>
    <w:p w:rsidR="000D1D4E" w:rsidRDefault="000D1D4E" w:rsidP="000D1D4E">
      <w:pPr>
        <w:tabs>
          <w:tab w:val="left" w:pos="5632"/>
        </w:tabs>
        <w:bidi/>
        <w:spacing w:after="200"/>
        <w:ind w:left="-39"/>
        <w:jc w:val="both"/>
        <w:rPr>
          <w:rFonts w:asciiTheme="minorHAnsi" w:eastAsiaTheme="minorHAnsi" w:hAnsiTheme="minorHAnsi" w:cs="B Nazanin"/>
          <w:sz w:val="22"/>
          <w:szCs w:val="22"/>
          <w:rtl/>
          <w:lang w:bidi="fa-IR"/>
        </w:rPr>
      </w:pPr>
      <w:r w:rsidRPr="000D1D4E">
        <w:rPr>
          <w:rFonts w:asciiTheme="minorHAnsi" w:eastAsiaTheme="minorHAnsi" w:hAnsiTheme="minorHAnsi" w:cs="B Nazanin" w:hint="cs"/>
          <w:sz w:val="22"/>
          <w:szCs w:val="22"/>
          <w:rtl/>
          <w:lang w:bidi="fa-IR"/>
        </w:rPr>
        <w:t>در باره باران و ارزاق واضح است که نزول آنها تدریجی است ، پس ، کلمه «انزال» در مورد آیات قرآن نیز میتواند با تدریج مخالفتی نداشته باشد ، و این بحث که در المیزان بسیار تکرار شده ، بکلی ، - با توجه به سند فوق و نتایج حاصله از آن - ناموجه است .</w:t>
      </w:r>
    </w:p>
    <w:p w:rsidR="00C23D20" w:rsidRDefault="00C23D20" w:rsidP="00C23D20">
      <w:pPr>
        <w:tabs>
          <w:tab w:val="left" w:pos="5632"/>
        </w:tabs>
        <w:bidi/>
        <w:spacing w:after="200"/>
        <w:ind w:left="-39"/>
        <w:jc w:val="both"/>
        <w:rPr>
          <w:rFonts w:asciiTheme="minorHAnsi" w:eastAsiaTheme="minorHAnsi" w:hAnsiTheme="minorHAnsi" w:cs="B Nazanin"/>
          <w:sz w:val="22"/>
          <w:szCs w:val="22"/>
          <w:rtl/>
          <w:lang w:bidi="fa-IR"/>
        </w:rPr>
      </w:pPr>
      <w:r w:rsidRPr="00757E98">
        <w:rPr>
          <w:rFonts w:asciiTheme="minorHAnsi" w:eastAsiaTheme="minorHAnsi" w:hAnsiTheme="minorHAnsi" w:cs="B Nazanin" w:hint="cs"/>
          <w:b/>
          <w:bCs/>
          <w:rtl/>
          <w:lang w:bidi="fa-IR"/>
        </w:rPr>
        <w:t>3</w:t>
      </w:r>
      <w:r>
        <w:rPr>
          <w:rFonts w:asciiTheme="minorHAnsi" w:eastAsiaTheme="minorHAnsi" w:hAnsiTheme="minorHAnsi" w:cs="B Nazanin" w:hint="cs"/>
          <w:sz w:val="22"/>
          <w:szCs w:val="22"/>
          <w:rtl/>
          <w:lang w:bidi="fa-IR"/>
        </w:rPr>
        <w:t xml:space="preserve"> - البته در اینجا به یک نتیجه گیری ناصواب نیز پرداخته و آنهم این است که در استشهادی که به آیه های 2 و 3 دخان نموده ، «انا انزلناه فی لیله مبارکه» را با «کتاب المبین» یکی گرفته که البته چنین نیست .</w:t>
      </w:r>
    </w:p>
    <w:p w:rsidR="00757E98" w:rsidRPr="000D1D4E" w:rsidRDefault="00C23D20" w:rsidP="00E7562C">
      <w:pPr>
        <w:tabs>
          <w:tab w:val="left" w:pos="5632"/>
        </w:tabs>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sz w:val="22"/>
          <w:szCs w:val="22"/>
          <w:rtl/>
          <w:lang w:bidi="fa-IR"/>
        </w:rPr>
        <w:lastRenderedPageBreak/>
        <w:t>بلکه واقعیت این است که به چیزی قسم خورده</w:t>
      </w:r>
      <w:r w:rsidR="003134D1">
        <w:rPr>
          <w:rFonts w:asciiTheme="minorHAnsi" w:eastAsiaTheme="minorHAnsi" w:hAnsiTheme="minorHAnsi" w:cs="B Nazanin" w:hint="cs"/>
          <w:sz w:val="22"/>
          <w:szCs w:val="22"/>
          <w:rtl/>
          <w:lang w:bidi="fa-IR"/>
        </w:rPr>
        <w:t xml:space="preserve"> شده</w:t>
      </w:r>
      <w:r>
        <w:rPr>
          <w:rFonts w:asciiTheme="minorHAnsi" w:eastAsiaTheme="minorHAnsi" w:hAnsiTheme="minorHAnsi" w:cs="B Nazanin" w:hint="cs"/>
          <w:sz w:val="22"/>
          <w:szCs w:val="22"/>
          <w:rtl/>
          <w:lang w:bidi="fa-IR"/>
        </w:rPr>
        <w:t xml:space="preserve"> ، (به الکتاب المبین) و سپس مانند سایر قسم ها مطلبی را بیان کرده است و چرا باید بین ایندو رابطه این-</w:t>
      </w:r>
      <w:r w:rsidR="00757E98">
        <w:rPr>
          <w:rFonts w:asciiTheme="minorHAnsi" w:eastAsiaTheme="minorHAnsi" w:hAnsiTheme="minorHAnsi" w:cs="B Nazanin" w:hint="cs"/>
          <w:sz w:val="22"/>
          <w:szCs w:val="22"/>
          <w:rtl/>
          <w:lang w:bidi="fa-IR"/>
        </w:rPr>
        <w:t>همان ی باشد؟</w:t>
      </w:r>
      <w:r w:rsidR="003134D1">
        <w:rPr>
          <w:rFonts w:asciiTheme="minorHAnsi" w:eastAsiaTheme="minorHAnsi" w:hAnsiTheme="minorHAnsi" w:cs="B Nazanin" w:hint="cs"/>
          <w:sz w:val="22"/>
          <w:szCs w:val="22"/>
          <w:rtl/>
          <w:lang w:bidi="fa-IR"/>
        </w:rPr>
        <w:t xml:space="preserve"> (در سایر قسم ها که نیست)</w:t>
      </w:r>
    </w:p>
    <w:p w:rsidR="00C228BA" w:rsidRPr="002925CE" w:rsidRDefault="009A4BD4" w:rsidP="00C228BA">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5 - </w:t>
      </w:r>
      <w:r w:rsidR="00C228BA" w:rsidRPr="002925CE">
        <w:rPr>
          <w:rFonts w:cs="B Nazanin" w:hint="cs"/>
          <w:b/>
          <w:bCs/>
          <w:color w:val="000000"/>
          <w:sz w:val="22"/>
          <w:szCs w:val="22"/>
          <w:u w:val="single"/>
          <w:rtl/>
          <w:lang w:bidi="fa-IR"/>
        </w:rPr>
        <w:t>آیات برجسته این سوره</w:t>
      </w:r>
    </w:p>
    <w:p w:rsidR="00C228BA" w:rsidRDefault="00C228BA" w:rsidP="00C228BA">
      <w:pPr>
        <w:widowControl w:val="0"/>
        <w:bidi/>
        <w:jc w:val="both"/>
        <w:rPr>
          <w:rFonts w:cs="B Nazanin"/>
          <w:color w:val="000000"/>
          <w:sz w:val="22"/>
          <w:szCs w:val="22"/>
          <w:rtl/>
          <w:lang w:bidi="fa-IR"/>
        </w:rPr>
      </w:pPr>
      <w:r w:rsidRPr="002925CE">
        <w:rPr>
          <w:rFonts w:cs="B Nazanin" w:hint="cs"/>
          <w:color w:val="000000"/>
          <w:sz w:val="22"/>
          <w:szCs w:val="22"/>
          <w:rtl/>
          <w:lang w:bidi="fa-IR"/>
        </w:rPr>
        <w:t>تمام آیات این سوره برجستگی دارند بطوریکه بسیاری از نمازگزاران در نمازهای یومیه پس از حمد این سوره را تلاوت می</w:t>
      </w:r>
      <w:r w:rsidRPr="002925CE">
        <w:rPr>
          <w:rFonts w:cs="B Nazanin" w:hint="cs"/>
          <w:color w:val="000000"/>
          <w:sz w:val="22"/>
          <w:szCs w:val="22"/>
          <w:rtl/>
          <w:lang w:bidi="fa-IR"/>
        </w:rPr>
        <w:softHyphen/>
        <w:t>کنند و هنرمندان اعم از خوشنویس یا معرق</w:t>
      </w:r>
      <w:r w:rsidRPr="002925CE">
        <w:rPr>
          <w:rFonts w:cs="B Nazanin" w:hint="cs"/>
          <w:color w:val="000000"/>
          <w:sz w:val="22"/>
          <w:szCs w:val="22"/>
          <w:rtl/>
          <w:lang w:bidi="fa-IR"/>
        </w:rPr>
        <w:softHyphen/>
        <w:t>کار و منبت</w:t>
      </w:r>
      <w:r w:rsidRPr="002925CE">
        <w:rPr>
          <w:rFonts w:cs="B Nazanin" w:hint="cs"/>
          <w:color w:val="000000"/>
          <w:sz w:val="22"/>
          <w:szCs w:val="22"/>
          <w:rtl/>
          <w:lang w:bidi="fa-IR"/>
        </w:rPr>
        <w:softHyphen/>
        <w:t>کار و کاشی</w:t>
      </w:r>
      <w:r>
        <w:rPr>
          <w:rFonts w:cs="B Nazanin" w:hint="cs"/>
          <w:color w:val="000000"/>
          <w:sz w:val="22"/>
          <w:szCs w:val="22"/>
          <w:rtl/>
          <w:lang w:bidi="fa-IR"/>
        </w:rPr>
        <w:t xml:space="preserve"> </w:t>
      </w:r>
      <w:r w:rsidRPr="002925CE">
        <w:rPr>
          <w:rFonts w:cs="B Nazanin" w:hint="cs"/>
          <w:color w:val="000000"/>
          <w:sz w:val="22"/>
          <w:szCs w:val="22"/>
          <w:rtl/>
          <w:lang w:bidi="fa-IR"/>
        </w:rPr>
        <w:t>کار و غیره از این سوره بسیار استفاده کرده</w:t>
      </w:r>
      <w:r w:rsidRPr="002925CE">
        <w:rPr>
          <w:rFonts w:cs="B Nazanin" w:hint="cs"/>
          <w:color w:val="000000"/>
          <w:sz w:val="22"/>
          <w:szCs w:val="22"/>
          <w:rtl/>
          <w:lang w:bidi="fa-IR"/>
        </w:rPr>
        <w:softHyphen/>
        <w:t>اند. برجستگی سوره از لحاظ محتوا هم که مشخص است .</w:t>
      </w:r>
    </w:p>
    <w:p w:rsidR="00E7562C" w:rsidRDefault="00E7562C" w:rsidP="00E7562C">
      <w:pPr>
        <w:bidi/>
        <w:ind w:left="-443" w:right="-426"/>
        <w:jc w:val="center"/>
        <w:rPr>
          <w:rFonts w:cs="B Nazanin"/>
          <w:b/>
          <w:bCs/>
          <w:sz w:val="22"/>
          <w:szCs w:val="22"/>
          <w:u w:val="single"/>
          <w:rtl/>
          <w:lang w:bidi="fa-IR"/>
        </w:rPr>
      </w:pPr>
      <w:bookmarkStart w:id="37" w:name="_Hlk501185602"/>
      <w:bookmarkStart w:id="38" w:name="_Hlk500840884"/>
      <w:bookmarkStart w:id="39" w:name="_Hlk499649968"/>
      <w:r>
        <w:rPr>
          <w:rFonts w:cs="B Nazanin" w:hint="cs"/>
          <w:b/>
          <w:bCs/>
          <w:sz w:val="22"/>
          <w:szCs w:val="22"/>
          <w:u w:val="single"/>
          <w:rtl/>
          <w:lang w:bidi="fa-IR"/>
        </w:rPr>
        <w:t>6 - در این پاراگراف کدام فقرات فوق ذهنیات مخاطبان اولیه است؟</w:t>
      </w:r>
    </w:p>
    <w:p w:rsidR="00E7562C" w:rsidRDefault="00E7562C" w:rsidP="00E7562C">
      <w:pPr>
        <w:bidi/>
        <w:ind w:left="-443" w:right="-426"/>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E7562C" w:rsidRDefault="00E7562C" w:rsidP="00E7562C">
      <w:pPr>
        <w:bidi/>
        <w:ind w:left="-18"/>
        <w:rPr>
          <w:rFonts w:cs="B Nazanin"/>
          <w:sz w:val="22"/>
          <w:szCs w:val="22"/>
          <w:rtl/>
          <w:lang w:bidi="fa-IR"/>
        </w:rPr>
      </w:pPr>
      <w:bookmarkStart w:id="40" w:name="_Hlk500836290"/>
      <w:r>
        <w:rPr>
          <w:rFonts w:cs="B Nazanin" w:hint="cs"/>
          <w:sz w:val="22"/>
          <w:szCs w:val="22"/>
          <w:rtl/>
          <w:lang w:bidi="fa-IR"/>
        </w:rPr>
        <w:t>از این لحاظ که در این سوره کوتاه به مخلوقاتی اشاره کرده که حتی ما بشر قرن بیست و یکم نیز به آنها دسترسی نیافته و ذهنیتی از آنها نداریم، بالاتر از ذهنیات ما میباشد، چه رسدبه معاصران نزول این سوره، که عرب 1400 سال پیش باشد.</w:t>
      </w:r>
    </w:p>
    <w:bookmarkEnd w:id="37"/>
    <w:bookmarkEnd w:id="38"/>
    <w:bookmarkEnd w:id="39"/>
    <w:bookmarkEnd w:id="40"/>
    <w:p w:rsidR="00C228BA" w:rsidRPr="002925CE" w:rsidRDefault="00E7562C" w:rsidP="00C228BA">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7</w:t>
      </w:r>
      <w:r w:rsidR="009A4BD4">
        <w:rPr>
          <w:rFonts w:cs="B Nazanin" w:hint="cs"/>
          <w:b/>
          <w:bCs/>
          <w:color w:val="000000"/>
          <w:sz w:val="22"/>
          <w:szCs w:val="22"/>
          <w:u w:val="single"/>
          <w:rtl/>
          <w:lang w:bidi="fa-IR"/>
        </w:rPr>
        <w:t xml:space="preserve"> - </w:t>
      </w:r>
      <w:r w:rsidR="00C228BA" w:rsidRPr="002925CE">
        <w:rPr>
          <w:rFonts w:cs="B Nazanin" w:hint="cs"/>
          <w:b/>
          <w:bCs/>
          <w:color w:val="000000"/>
          <w:sz w:val="22"/>
          <w:szCs w:val="22"/>
          <w:u w:val="single"/>
          <w:rtl/>
          <w:lang w:bidi="fa-IR"/>
        </w:rPr>
        <w:t xml:space="preserve"> مطالب خاص این سوره</w:t>
      </w:r>
    </w:p>
    <w:p w:rsidR="00C228BA" w:rsidRDefault="00C228BA" w:rsidP="00C228BA">
      <w:pPr>
        <w:widowControl w:val="0"/>
        <w:bidi/>
        <w:jc w:val="both"/>
        <w:rPr>
          <w:rFonts w:cs="B Nazanin"/>
          <w:color w:val="000000"/>
          <w:sz w:val="22"/>
          <w:szCs w:val="22"/>
          <w:rtl/>
          <w:lang w:bidi="fa-IR"/>
        </w:rPr>
      </w:pPr>
      <w:r w:rsidRPr="002925CE">
        <w:rPr>
          <w:rFonts w:cs="B Nazanin" w:hint="cs"/>
          <w:color w:val="000000"/>
          <w:sz w:val="22"/>
          <w:szCs w:val="22"/>
          <w:rtl/>
          <w:lang w:bidi="fa-IR"/>
        </w:rPr>
        <w:t>تمام مطالب این سوره برای اولین بار است که دیده می</w:t>
      </w:r>
      <w:r w:rsidRPr="002925CE">
        <w:rPr>
          <w:rFonts w:cs="B Nazanin" w:hint="cs"/>
          <w:color w:val="000000"/>
          <w:sz w:val="22"/>
          <w:szCs w:val="22"/>
          <w:rtl/>
          <w:lang w:bidi="fa-IR"/>
        </w:rPr>
        <w:softHyphen/>
        <w:t>شود و در سوره</w:t>
      </w:r>
      <w:r w:rsidRPr="002925CE">
        <w:rPr>
          <w:rFonts w:cs="B Nazanin" w:hint="cs"/>
          <w:color w:val="000000"/>
          <w:sz w:val="22"/>
          <w:szCs w:val="22"/>
          <w:rtl/>
          <w:lang w:bidi="fa-IR"/>
        </w:rPr>
        <w:softHyphen/>
        <w:t xml:space="preserve"> های قبلی نشانی از آنها نیست.</w:t>
      </w:r>
    </w:p>
    <w:p w:rsidR="008B2909" w:rsidRDefault="008B2909" w:rsidP="008B2909">
      <w:pPr>
        <w:bidi/>
        <w:ind w:left="-18"/>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8B2909" w:rsidRDefault="008B2909" w:rsidP="008B2909">
      <w:pPr>
        <w:bidi/>
        <w:ind w:left="-18"/>
        <w:rPr>
          <w:rFonts w:cs="B Nazanin"/>
          <w:sz w:val="22"/>
          <w:szCs w:val="22"/>
          <w:rtl/>
          <w:lang w:bidi="fa-IR"/>
        </w:rPr>
      </w:pPr>
      <w:r>
        <w:rPr>
          <w:rFonts w:cs="B Nazanin" w:hint="cs"/>
          <w:sz w:val="22"/>
          <w:szCs w:val="22"/>
          <w:rtl/>
          <w:lang w:bidi="fa-IR"/>
        </w:rPr>
        <w:t xml:space="preserve"> مخاطب های اولیه دو دسته بودند :</w:t>
      </w:r>
    </w:p>
    <w:p w:rsidR="008B2909" w:rsidRDefault="008B2909" w:rsidP="008B2909">
      <w:pPr>
        <w:bidi/>
        <w:ind w:left="-18"/>
        <w:jc w:val="both"/>
        <w:rPr>
          <w:rFonts w:cs="B Nazanin"/>
          <w:sz w:val="22"/>
          <w:szCs w:val="22"/>
          <w:rtl/>
          <w:lang w:bidi="fa-IR"/>
        </w:rPr>
      </w:pPr>
      <w:r>
        <w:rPr>
          <w:rFonts w:cs="B Nazanin" w:hint="cs"/>
          <w:sz w:val="22"/>
          <w:szCs w:val="22"/>
          <w:rtl/>
          <w:lang w:bidi="fa-IR"/>
        </w:rPr>
        <w:t>1 - اکثریت قریب به اتفاق مکه ای ها که با چشم تردید و حتی برخی از آنان با چشم خشم به آنحضرت نظر میکردند و طبعا نه به پیامش اهمیتی میدادند و نه دقتی در آن میکردند .</w:t>
      </w:r>
    </w:p>
    <w:p w:rsidR="008B2909" w:rsidRDefault="008B2909" w:rsidP="008B2909">
      <w:pPr>
        <w:bidi/>
        <w:ind w:left="-18"/>
        <w:jc w:val="both"/>
        <w:rPr>
          <w:rFonts w:cs="B Nazanin"/>
          <w:sz w:val="22"/>
          <w:szCs w:val="22"/>
          <w:rtl/>
          <w:lang w:bidi="fa-IR"/>
        </w:rPr>
      </w:pPr>
      <w:r>
        <w:rPr>
          <w:rFonts w:cs="B Nazanin" w:hint="cs"/>
          <w:sz w:val="22"/>
          <w:szCs w:val="22"/>
          <w:rtl/>
          <w:lang w:bidi="fa-IR"/>
        </w:rPr>
        <w:t>2 -اقلیت مومنِ انگشت شمار که ذره ذره آیات نازله را با ولع می نوشیدند و لذتی وصف ناشدنی از آن می بردند .</w:t>
      </w:r>
    </w:p>
    <w:p w:rsidR="008B2909" w:rsidRDefault="008B2909" w:rsidP="008B2909">
      <w:pPr>
        <w:bidi/>
        <w:ind w:left="-18"/>
        <w:jc w:val="both"/>
        <w:rPr>
          <w:rFonts w:cs="B Nazanin"/>
          <w:sz w:val="22"/>
          <w:szCs w:val="22"/>
          <w:rtl/>
          <w:lang w:bidi="fa-IR"/>
        </w:rPr>
      </w:pPr>
      <w:r>
        <w:rPr>
          <w:rFonts w:cs="B Nazanin" w:hint="cs"/>
          <w:sz w:val="22"/>
          <w:szCs w:val="22"/>
          <w:rtl/>
          <w:lang w:bidi="fa-IR"/>
        </w:rPr>
        <w:lastRenderedPageBreak/>
        <w:t>بدیهی است تلقی دسته اول مورد نظرمان نیست و لذا آنچه را که از تلقی دسته دوم میتوانیم حدس بزنیم عرض میکنیم .</w:t>
      </w:r>
    </w:p>
    <w:p w:rsidR="008B2909" w:rsidRPr="005D3B5A" w:rsidRDefault="008B2909" w:rsidP="008B2909">
      <w:pPr>
        <w:bidi/>
        <w:ind w:left="-18"/>
        <w:jc w:val="both"/>
        <w:rPr>
          <w:rFonts w:cs="B Nazanin"/>
          <w:b/>
          <w:bCs/>
          <w:sz w:val="22"/>
          <w:szCs w:val="22"/>
          <w:rtl/>
          <w:lang w:bidi="fa-IR"/>
        </w:rPr>
      </w:pPr>
      <w:r w:rsidRPr="005D3B5A">
        <w:rPr>
          <w:rFonts w:cs="B Nazanin" w:hint="cs"/>
          <w:b/>
          <w:bCs/>
          <w:sz w:val="22"/>
          <w:szCs w:val="22"/>
          <w:rtl/>
          <w:lang w:bidi="fa-IR"/>
        </w:rPr>
        <w:t>تلقی آنان محصول اطلاعاتی بوده است که از خود سوره در می یافتند ، زیرا قبل از نزول این سوره ، این اطلاعات در بین آن مردم موجود نبود (و این سوره به تنهائی ناقض سخن کسانی است که میگویند در قرآن مطلبی نیست که خارج از ذهنیات مردم آن روزها باشد و این سوره نه تنها چنین است بلکه (به استناد آیه 2)</w:t>
      </w:r>
      <w:r>
        <w:rPr>
          <w:rFonts w:cs="B Nazanin" w:hint="cs"/>
          <w:b/>
          <w:bCs/>
          <w:sz w:val="22"/>
          <w:szCs w:val="22"/>
          <w:rtl/>
          <w:lang w:bidi="fa-IR"/>
        </w:rPr>
        <w:t xml:space="preserve"> حتی خارج از ذهنیات آنحضرت نیز بوده ا</w:t>
      </w:r>
      <w:r w:rsidRPr="005D3B5A">
        <w:rPr>
          <w:rFonts w:cs="B Nazanin" w:hint="cs"/>
          <w:b/>
          <w:bCs/>
          <w:sz w:val="22"/>
          <w:szCs w:val="22"/>
          <w:rtl/>
          <w:lang w:bidi="fa-IR"/>
        </w:rPr>
        <w:t>ست .</w:t>
      </w:r>
    </w:p>
    <w:p w:rsidR="008B2909" w:rsidRPr="00757E98" w:rsidRDefault="008B2909" w:rsidP="008B2909">
      <w:pPr>
        <w:bidi/>
        <w:ind w:left="-18"/>
        <w:jc w:val="both"/>
        <w:rPr>
          <w:rFonts w:cs="B Nazanin"/>
          <w:sz w:val="22"/>
          <w:szCs w:val="22"/>
          <w:rtl/>
          <w:lang w:bidi="fa-IR"/>
        </w:rPr>
      </w:pPr>
      <w:r>
        <w:rPr>
          <w:rFonts w:cs="B Nazanin" w:hint="cs"/>
          <w:sz w:val="22"/>
          <w:szCs w:val="22"/>
          <w:rtl/>
          <w:lang w:bidi="fa-IR"/>
        </w:rPr>
        <w:t>اطلاعاتی که سوره قدر میدهد همان است که از ترجمه اش فهمیده میشود . و چون کلمات استفاده شده در این سوره در طول این چهارده قرن تغییر معنا نیافته ، آنها نیز از ظاهر این سوره همان چیزی را می فهمیدند که امروز ما می فهمیم .</w:t>
      </w:r>
    </w:p>
    <w:p w:rsidR="008B2909" w:rsidRDefault="008B2909" w:rsidP="008B2909">
      <w:pPr>
        <w:bidi/>
        <w:ind w:left="-18"/>
        <w:jc w:val="center"/>
        <w:rPr>
          <w:rFonts w:cs="B Nazanin"/>
          <w:b/>
          <w:bCs/>
          <w:sz w:val="22"/>
          <w:szCs w:val="22"/>
          <w:u w:val="single"/>
          <w:rtl/>
          <w:lang w:bidi="fa-IR"/>
        </w:rPr>
      </w:pPr>
      <w:r>
        <w:rPr>
          <w:rFonts w:cs="B Nazanin" w:hint="cs"/>
          <w:b/>
          <w:bCs/>
          <w:sz w:val="22"/>
          <w:szCs w:val="22"/>
          <w:u w:val="single"/>
          <w:rtl/>
          <w:lang w:bidi="fa-IR"/>
        </w:rPr>
        <w:t>9 - چه عناصر فرا زمانی و فرا مکانی در این پاراگراف هست؟</w:t>
      </w:r>
    </w:p>
    <w:p w:rsidR="008B2909" w:rsidRPr="000F065E" w:rsidRDefault="008B2909" w:rsidP="008B2909">
      <w:pPr>
        <w:bidi/>
        <w:ind w:left="-18"/>
        <w:jc w:val="both"/>
        <w:rPr>
          <w:rFonts w:cs="B Nazanin"/>
          <w:sz w:val="22"/>
          <w:szCs w:val="22"/>
          <w:rtl/>
          <w:lang w:bidi="fa-IR"/>
        </w:rPr>
      </w:pPr>
      <w:r>
        <w:rPr>
          <w:rFonts w:cs="B Nazanin" w:hint="cs"/>
          <w:sz w:val="22"/>
          <w:szCs w:val="22"/>
          <w:rtl/>
          <w:lang w:bidi="fa-IR"/>
        </w:rPr>
        <w:t>«آسمان» با «زمین» ارتباط مستقیم دارد و «گاهی» نیروهای «اجرائی و پشتیبانی» (ملائکه) و «نیروهای رشد دهنده ذهنیات» (روح) به زمین می آیند و اموری را برنامه ریزی میکنند .</w:t>
      </w:r>
    </w:p>
    <w:p w:rsidR="008B2909" w:rsidRDefault="008B2909" w:rsidP="008B2909">
      <w:pPr>
        <w:bidi/>
        <w:ind w:left="-18"/>
        <w:jc w:val="center"/>
        <w:rPr>
          <w:rFonts w:cs="B Nazanin"/>
          <w:b/>
          <w:bCs/>
          <w:sz w:val="22"/>
          <w:szCs w:val="22"/>
          <w:u w:val="single"/>
          <w:rtl/>
          <w:lang w:bidi="fa-IR"/>
        </w:rPr>
      </w:pPr>
      <w:r>
        <w:rPr>
          <w:rFonts w:cs="B Nazanin" w:hint="cs"/>
          <w:b/>
          <w:bCs/>
          <w:sz w:val="22"/>
          <w:szCs w:val="22"/>
          <w:u w:val="single"/>
          <w:rtl/>
          <w:lang w:bidi="fa-IR"/>
        </w:rPr>
        <w:t>10 - این پاراگراف حاوی چه رهنمودهایی برای بشر قرن حاضر است؟</w:t>
      </w:r>
    </w:p>
    <w:p w:rsidR="008B2909" w:rsidRDefault="008B2909" w:rsidP="008B2909">
      <w:pPr>
        <w:bidi/>
        <w:ind w:left="-18"/>
        <w:jc w:val="both"/>
        <w:rPr>
          <w:rFonts w:cs="B Nazanin"/>
          <w:sz w:val="22"/>
          <w:szCs w:val="22"/>
          <w:rtl/>
          <w:lang w:bidi="fa-IR"/>
        </w:rPr>
      </w:pPr>
      <w:r>
        <w:rPr>
          <w:rFonts w:cs="B Nazanin" w:hint="cs"/>
          <w:sz w:val="22"/>
          <w:szCs w:val="22"/>
          <w:rtl/>
          <w:lang w:bidi="fa-IR"/>
        </w:rPr>
        <w:t>مطلب فوق ، هم درک آن و هم تعمیق درک آن ، نسخه شفابخشی برای آلام فراگیر مردم قرن حاضر است.</w:t>
      </w:r>
    </w:p>
    <w:p w:rsidR="008B2909" w:rsidRDefault="008B2909" w:rsidP="008B2909">
      <w:pPr>
        <w:bidi/>
        <w:ind w:left="-18"/>
        <w:jc w:val="both"/>
        <w:rPr>
          <w:rFonts w:cs="B Nazanin"/>
          <w:sz w:val="22"/>
          <w:szCs w:val="22"/>
          <w:rtl/>
          <w:lang w:bidi="fa-IR"/>
        </w:rPr>
      </w:pPr>
      <w:r>
        <w:rPr>
          <w:rFonts w:cs="B Nazanin" w:hint="cs"/>
          <w:sz w:val="22"/>
          <w:szCs w:val="22"/>
          <w:rtl/>
          <w:lang w:bidi="fa-IR"/>
        </w:rPr>
        <w:t>در کتاب کم حجم خویش به نام «اشاره ای به برخی رهنمودهای قرآن برای بشر قرن حاضر» اشاره ای به «آلام فراگیر» مذکور کرده ایم که ذیلا شمه از آن را در شرح مختصر عرض میکنیم.</w:t>
      </w:r>
    </w:p>
    <w:p w:rsidR="00BC78FA" w:rsidRPr="002925CE" w:rsidRDefault="001858E6" w:rsidP="00BC78FA">
      <w:pPr>
        <w:widowControl w:val="0"/>
        <w:bidi/>
        <w:jc w:val="center"/>
        <w:rPr>
          <w:rFonts w:cs="B Nazanin"/>
          <w:color w:val="000000"/>
          <w:sz w:val="40"/>
          <w:szCs w:val="40"/>
          <w:rtl/>
        </w:rPr>
      </w:pPr>
      <w:r w:rsidRPr="002925CE">
        <w:rPr>
          <w:rFonts w:cs="B Nazanin" w:hint="cs"/>
          <w:b/>
          <w:bCs/>
          <w:sz w:val="40"/>
          <w:szCs w:val="40"/>
          <w:u w:val="single"/>
          <w:rtl/>
          <w:lang w:bidi="fa-IR"/>
        </w:rPr>
        <w:t>شرح مختصر</w:t>
      </w:r>
    </w:p>
    <w:p w:rsidR="00195615" w:rsidRPr="002925CE" w:rsidRDefault="00195615" w:rsidP="00FA2F91">
      <w:pPr>
        <w:widowControl w:val="0"/>
        <w:bidi/>
        <w:jc w:val="center"/>
        <w:rPr>
          <w:rFonts w:cs="B Nazanin"/>
          <w:b/>
          <w:bCs/>
          <w:color w:val="000000"/>
          <w:sz w:val="22"/>
          <w:szCs w:val="22"/>
          <w:u w:val="single"/>
          <w:rtl/>
          <w:lang w:bidi="fa-IR"/>
        </w:rPr>
      </w:pPr>
      <w:r w:rsidRPr="002925CE">
        <w:rPr>
          <w:rFonts w:cs="B Nazanin" w:hint="cs"/>
          <w:b/>
          <w:bCs/>
          <w:color w:val="000000"/>
          <w:sz w:val="22"/>
          <w:szCs w:val="22"/>
          <w:u w:val="single"/>
          <w:rtl/>
          <w:lang w:bidi="fa-IR"/>
        </w:rPr>
        <w:t>ملائکه و روح</w:t>
      </w:r>
    </w:p>
    <w:p w:rsidR="00195615" w:rsidRPr="002925CE" w:rsidRDefault="00195615" w:rsidP="001858E6">
      <w:pPr>
        <w:widowControl w:val="0"/>
        <w:bidi/>
        <w:jc w:val="both"/>
        <w:rPr>
          <w:rFonts w:cs="B Nazanin"/>
          <w:color w:val="000000"/>
          <w:sz w:val="22"/>
          <w:szCs w:val="22"/>
          <w:rtl/>
          <w:lang w:bidi="fa-IR"/>
        </w:rPr>
      </w:pPr>
      <w:r w:rsidRPr="002925CE">
        <w:rPr>
          <w:rFonts w:cs="B Nazanin" w:hint="cs"/>
          <w:color w:val="000000"/>
          <w:sz w:val="22"/>
          <w:szCs w:val="22"/>
          <w:rtl/>
          <w:lang w:bidi="fa-IR"/>
        </w:rPr>
        <w:t xml:space="preserve">اینکه ملائکه و روح را جداگانه ذکر نموده به این علت است که «ملائکه» غیر از </w:t>
      </w:r>
      <w:r w:rsidRPr="002925CE">
        <w:rPr>
          <w:rFonts w:cs="B Nazanin" w:hint="cs"/>
          <w:color w:val="000000"/>
          <w:sz w:val="22"/>
          <w:szCs w:val="22"/>
          <w:rtl/>
          <w:lang w:bidi="fa-IR"/>
        </w:rPr>
        <w:lastRenderedPageBreak/>
        <w:t>«روح»</w:t>
      </w:r>
      <w:r w:rsidR="001858E6" w:rsidRPr="002925CE">
        <w:rPr>
          <w:rFonts w:cs="B Nazanin" w:hint="cs"/>
          <w:color w:val="000000"/>
          <w:sz w:val="22"/>
          <w:szCs w:val="22"/>
          <w:rtl/>
          <w:lang w:bidi="fa-IR"/>
        </w:rPr>
        <w:t xml:space="preserve"> </w:t>
      </w:r>
      <w:r w:rsidRPr="002925CE">
        <w:rPr>
          <w:rFonts w:cs="B Nazanin" w:hint="cs"/>
          <w:color w:val="000000"/>
          <w:sz w:val="22"/>
          <w:szCs w:val="22"/>
          <w:rtl/>
          <w:lang w:bidi="fa-IR"/>
        </w:rPr>
        <w:t>است</w:t>
      </w:r>
      <w:r w:rsidR="00586110" w:rsidRPr="002925CE">
        <w:rPr>
          <w:rFonts w:cs="B Nazanin" w:hint="cs"/>
          <w:color w:val="000000"/>
          <w:sz w:val="22"/>
          <w:szCs w:val="22"/>
          <w:rtl/>
          <w:lang w:bidi="fa-IR"/>
        </w:rPr>
        <w:t xml:space="preserve"> </w:t>
      </w:r>
      <w:r w:rsidRPr="002925CE">
        <w:rPr>
          <w:rFonts w:cs="B Nazanin" w:hint="cs"/>
          <w:color w:val="000000"/>
          <w:sz w:val="22"/>
          <w:szCs w:val="22"/>
          <w:rtl/>
          <w:lang w:bidi="fa-IR"/>
        </w:rPr>
        <w:t>.</w:t>
      </w:r>
    </w:p>
    <w:p w:rsidR="00195615" w:rsidRPr="002925CE" w:rsidRDefault="00195615" w:rsidP="00195615">
      <w:pPr>
        <w:widowControl w:val="0"/>
        <w:bidi/>
        <w:jc w:val="both"/>
        <w:rPr>
          <w:rFonts w:cs="B Nazanin"/>
          <w:color w:val="000000"/>
          <w:sz w:val="22"/>
          <w:szCs w:val="22"/>
          <w:rtl/>
          <w:lang w:bidi="fa-IR"/>
        </w:rPr>
      </w:pPr>
      <w:r w:rsidRPr="002925CE">
        <w:rPr>
          <w:rFonts w:cs="B Nazanin" w:hint="cs"/>
          <w:color w:val="000000"/>
          <w:sz w:val="22"/>
          <w:szCs w:val="22"/>
          <w:rtl/>
          <w:lang w:bidi="fa-IR"/>
        </w:rPr>
        <w:t>چنانکه بعدا</w:t>
      </w:r>
      <w:r w:rsidR="00586110" w:rsidRPr="002925CE">
        <w:rPr>
          <w:rFonts w:cs="B Nazanin" w:hint="cs"/>
          <w:color w:val="000000"/>
          <w:sz w:val="22"/>
          <w:szCs w:val="22"/>
          <w:rtl/>
          <w:lang w:bidi="fa-IR"/>
        </w:rPr>
        <w:t xml:space="preserve"> </w:t>
      </w:r>
      <w:r w:rsidRPr="002925CE">
        <w:rPr>
          <w:rFonts w:cs="B Nazanin" w:hint="cs"/>
          <w:color w:val="000000"/>
          <w:sz w:val="22"/>
          <w:szCs w:val="22"/>
          <w:rtl/>
          <w:lang w:bidi="fa-IR"/>
        </w:rPr>
        <w:t>از</w:t>
      </w:r>
      <w:r w:rsidR="00586110" w:rsidRPr="002925CE">
        <w:rPr>
          <w:rFonts w:cs="B Nazanin" w:hint="cs"/>
          <w:color w:val="000000"/>
          <w:sz w:val="22"/>
          <w:szCs w:val="22"/>
          <w:rtl/>
          <w:lang w:bidi="fa-IR"/>
        </w:rPr>
        <w:t xml:space="preserve"> </w:t>
      </w:r>
      <w:r w:rsidRPr="002925CE">
        <w:rPr>
          <w:rFonts w:cs="B Nazanin" w:hint="cs"/>
          <w:color w:val="000000"/>
          <w:sz w:val="22"/>
          <w:szCs w:val="22"/>
          <w:rtl/>
          <w:lang w:bidi="fa-IR"/>
        </w:rPr>
        <w:t>سوره فاطر</w:t>
      </w:r>
      <w:r w:rsidR="00586110" w:rsidRPr="002925CE">
        <w:rPr>
          <w:rFonts w:cs="B Nazanin" w:hint="cs"/>
          <w:color w:val="000000"/>
          <w:sz w:val="22"/>
          <w:szCs w:val="22"/>
          <w:rtl/>
          <w:lang w:bidi="fa-IR"/>
        </w:rPr>
        <w:t xml:space="preserve"> </w:t>
      </w:r>
      <w:r w:rsidRPr="002925CE">
        <w:rPr>
          <w:rFonts w:cs="B Nazanin" w:hint="cs"/>
          <w:color w:val="000000"/>
          <w:sz w:val="22"/>
          <w:szCs w:val="22"/>
          <w:rtl/>
          <w:lang w:bidi="fa-IR"/>
        </w:rPr>
        <w:t>و</w:t>
      </w:r>
      <w:r w:rsidR="00586110" w:rsidRPr="002925CE">
        <w:rPr>
          <w:rFonts w:cs="B Nazanin" w:hint="cs"/>
          <w:color w:val="000000"/>
          <w:sz w:val="22"/>
          <w:szCs w:val="22"/>
          <w:rtl/>
          <w:lang w:bidi="fa-IR"/>
        </w:rPr>
        <w:t xml:space="preserve"> </w:t>
      </w:r>
      <w:r w:rsidRPr="002925CE">
        <w:rPr>
          <w:rFonts w:cs="B Nazanin" w:hint="cs"/>
          <w:color w:val="000000"/>
          <w:sz w:val="22"/>
          <w:szCs w:val="22"/>
          <w:rtl/>
          <w:lang w:bidi="fa-IR"/>
        </w:rPr>
        <w:t>جا</w:t>
      </w:r>
      <w:r w:rsidR="00586110" w:rsidRPr="002925CE">
        <w:rPr>
          <w:rFonts w:cs="B Nazanin" w:hint="cs"/>
          <w:color w:val="000000"/>
          <w:sz w:val="22"/>
          <w:szCs w:val="22"/>
          <w:rtl/>
          <w:lang w:bidi="fa-IR"/>
        </w:rPr>
        <w:t xml:space="preserve"> </w:t>
      </w:r>
      <w:r w:rsidRPr="002925CE">
        <w:rPr>
          <w:rFonts w:cs="B Nazanin" w:hint="cs"/>
          <w:color w:val="000000"/>
          <w:sz w:val="22"/>
          <w:szCs w:val="22"/>
          <w:rtl/>
          <w:lang w:bidi="fa-IR"/>
        </w:rPr>
        <w:t>های دیگرخواهیــم دانست ،</w:t>
      </w:r>
    </w:p>
    <w:p w:rsidR="00195615" w:rsidRPr="002925CE" w:rsidRDefault="00195615" w:rsidP="00997EB9">
      <w:pPr>
        <w:widowControl w:val="0"/>
        <w:bidi/>
        <w:jc w:val="both"/>
        <w:rPr>
          <w:rFonts w:cs="B Nazanin"/>
          <w:color w:val="000000"/>
          <w:sz w:val="22"/>
          <w:szCs w:val="22"/>
          <w:rtl/>
          <w:lang w:bidi="fa-IR"/>
        </w:rPr>
      </w:pPr>
      <w:r w:rsidRPr="002925CE">
        <w:rPr>
          <w:rFonts w:cs="B Nazanin" w:hint="cs"/>
          <w:color w:val="000000"/>
          <w:sz w:val="22"/>
          <w:szCs w:val="22"/>
          <w:rtl/>
          <w:lang w:bidi="fa-IR"/>
        </w:rPr>
        <w:t>1-</w:t>
      </w:r>
      <w:r w:rsidR="00586110" w:rsidRPr="002925CE">
        <w:rPr>
          <w:rFonts w:cs="B Nazanin" w:hint="cs"/>
          <w:color w:val="000000"/>
          <w:sz w:val="22"/>
          <w:szCs w:val="22"/>
          <w:rtl/>
          <w:lang w:bidi="fa-IR"/>
        </w:rPr>
        <w:t xml:space="preserve"> </w:t>
      </w:r>
      <w:r w:rsidRPr="002925CE">
        <w:rPr>
          <w:rFonts w:cs="B Nazanin" w:hint="cs"/>
          <w:color w:val="000000"/>
          <w:sz w:val="22"/>
          <w:szCs w:val="22"/>
          <w:rtl/>
          <w:lang w:bidi="fa-IR"/>
        </w:rPr>
        <w:t>«ملائکه» نمــاد کارگـــزاری  امور«سخت افزاری»</w:t>
      </w:r>
      <w:r w:rsidR="00586110" w:rsidRPr="002925CE">
        <w:rPr>
          <w:rFonts w:cs="B Nazanin" w:hint="cs"/>
          <w:color w:val="000000"/>
          <w:sz w:val="22"/>
          <w:szCs w:val="22"/>
          <w:rtl/>
          <w:lang w:bidi="fa-IR"/>
        </w:rPr>
        <w:t xml:space="preserve"> </w:t>
      </w:r>
      <w:r w:rsidRPr="002925CE">
        <w:rPr>
          <w:rFonts w:cs="B Nazanin" w:hint="cs"/>
          <w:color w:val="000000"/>
          <w:sz w:val="22"/>
          <w:szCs w:val="22"/>
          <w:rtl/>
          <w:lang w:bidi="fa-IR"/>
        </w:rPr>
        <w:t>جهان</w:t>
      </w:r>
      <w:r w:rsidR="00586110" w:rsidRPr="002925CE">
        <w:rPr>
          <w:rFonts w:cs="B Nazanin" w:hint="cs"/>
          <w:color w:val="000000"/>
          <w:sz w:val="22"/>
          <w:szCs w:val="22"/>
          <w:rtl/>
          <w:lang w:bidi="fa-IR"/>
        </w:rPr>
        <w:t xml:space="preserve"> </w:t>
      </w:r>
      <w:r w:rsidRPr="002925CE">
        <w:rPr>
          <w:rFonts w:cs="B Nazanin" w:hint="cs"/>
          <w:color w:val="000000"/>
          <w:sz w:val="22"/>
          <w:szCs w:val="22"/>
          <w:rtl/>
          <w:lang w:bidi="fa-IR"/>
        </w:rPr>
        <w:t>،</w:t>
      </w:r>
      <w:r w:rsidR="00586110" w:rsidRPr="002925CE">
        <w:rPr>
          <w:rFonts w:cs="B Nazanin" w:hint="cs"/>
          <w:color w:val="000000"/>
          <w:sz w:val="22"/>
          <w:szCs w:val="22"/>
          <w:rtl/>
          <w:lang w:bidi="fa-IR"/>
        </w:rPr>
        <w:t xml:space="preserve"> </w:t>
      </w:r>
      <w:r w:rsidRPr="002925CE">
        <w:rPr>
          <w:rFonts w:cs="B Nazanin" w:hint="cs"/>
          <w:color w:val="000000"/>
          <w:sz w:val="22"/>
          <w:szCs w:val="22"/>
          <w:rtl/>
          <w:lang w:bidi="fa-IR"/>
        </w:rPr>
        <w:t>از</w:t>
      </w:r>
      <w:r w:rsidR="00586110" w:rsidRPr="002925CE">
        <w:rPr>
          <w:rFonts w:cs="B Nazanin" w:hint="cs"/>
          <w:color w:val="000000"/>
          <w:sz w:val="22"/>
          <w:szCs w:val="22"/>
          <w:rtl/>
          <w:lang w:bidi="fa-IR"/>
        </w:rPr>
        <w:t xml:space="preserve"> </w:t>
      </w:r>
      <w:r w:rsidRPr="002925CE">
        <w:rPr>
          <w:rFonts w:cs="B Nazanin" w:hint="cs"/>
          <w:color w:val="000000"/>
          <w:sz w:val="22"/>
          <w:szCs w:val="22"/>
          <w:rtl/>
          <w:lang w:bidi="fa-IR"/>
        </w:rPr>
        <w:t>قبیل کارگزاری نپاشیدن جــــهان</w:t>
      </w:r>
      <w:r w:rsidR="00586110" w:rsidRPr="002925CE">
        <w:rPr>
          <w:rFonts w:cs="B Nazanin" w:hint="cs"/>
          <w:color w:val="000000"/>
          <w:sz w:val="22"/>
          <w:szCs w:val="22"/>
          <w:rtl/>
          <w:lang w:bidi="fa-IR"/>
        </w:rPr>
        <w:t xml:space="preserve"> </w:t>
      </w:r>
      <w:r w:rsidRPr="002925CE">
        <w:rPr>
          <w:rFonts w:cs="B Nazanin" w:hint="cs"/>
          <w:color w:val="000000"/>
          <w:sz w:val="22"/>
          <w:szCs w:val="22"/>
          <w:rtl/>
          <w:lang w:bidi="fa-IR"/>
        </w:rPr>
        <w:t>(یا</w:t>
      </w:r>
      <w:r w:rsidR="00586110" w:rsidRPr="002925CE">
        <w:rPr>
          <w:rFonts w:cs="B Nazanin" w:hint="cs"/>
          <w:color w:val="000000"/>
          <w:sz w:val="22"/>
          <w:szCs w:val="22"/>
          <w:rtl/>
          <w:lang w:bidi="fa-IR"/>
        </w:rPr>
        <w:t xml:space="preserve"> </w:t>
      </w:r>
      <w:r w:rsidRPr="002925CE">
        <w:rPr>
          <w:rFonts w:cs="B Nazanin" w:hint="cs"/>
          <w:color w:val="000000"/>
          <w:sz w:val="22"/>
          <w:szCs w:val="22"/>
          <w:rtl/>
          <w:lang w:bidi="fa-IR"/>
        </w:rPr>
        <w:t>امور</w:t>
      </w:r>
      <w:r w:rsidR="00586110" w:rsidRPr="002925CE">
        <w:rPr>
          <w:rFonts w:cs="B Nazanin" w:hint="cs"/>
          <w:color w:val="000000"/>
          <w:sz w:val="22"/>
          <w:szCs w:val="22"/>
          <w:rtl/>
          <w:lang w:bidi="fa-IR"/>
        </w:rPr>
        <w:t xml:space="preserve"> </w:t>
      </w:r>
      <w:r w:rsidRPr="002925CE">
        <w:rPr>
          <w:rFonts w:cs="B Nazanin" w:hint="cs"/>
          <w:color w:val="000000"/>
          <w:sz w:val="22"/>
          <w:szCs w:val="22"/>
          <w:rtl/>
          <w:lang w:bidi="fa-IR"/>
        </w:rPr>
        <w:t>مرتبط  با جاذبه )</w:t>
      </w:r>
      <w:r w:rsidR="00586110" w:rsidRPr="002925CE">
        <w:rPr>
          <w:rFonts w:cs="B Nazanin" w:hint="cs"/>
          <w:color w:val="000000"/>
          <w:sz w:val="22"/>
          <w:szCs w:val="22"/>
          <w:rtl/>
          <w:lang w:bidi="fa-IR"/>
        </w:rPr>
        <w:t xml:space="preserve"> </w:t>
      </w:r>
      <w:r w:rsidRPr="002925CE">
        <w:rPr>
          <w:rFonts w:cs="B Nazanin" w:hint="cs"/>
          <w:color w:val="000000"/>
          <w:sz w:val="22"/>
          <w:szCs w:val="22"/>
          <w:rtl/>
          <w:lang w:bidi="fa-IR"/>
        </w:rPr>
        <w:t>،</w:t>
      </w:r>
      <w:r w:rsidR="00586110" w:rsidRPr="002925CE">
        <w:rPr>
          <w:rFonts w:cs="B Nazanin" w:hint="cs"/>
          <w:color w:val="000000"/>
          <w:sz w:val="22"/>
          <w:szCs w:val="22"/>
          <w:rtl/>
          <w:lang w:bidi="fa-IR"/>
        </w:rPr>
        <w:t xml:space="preserve"> </w:t>
      </w:r>
      <w:r w:rsidRPr="002925CE">
        <w:rPr>
          <w:rFonts w:cs="B Nazanin" w:hint="cs"/>
          <w:color w:val="000000"/>
          <w:sz w:val="22"/>
          <w:szCs w:val="22"/>
          <w:rtl/>
          <w:lang w:bidi="fa-IR"/>
        </w:rPr>
        <w:t>کارگزاری بارش باران</w:t>
      </w:r>
      <w:r w:rsidR="00586110" w:rsidRPr="002925CE">
        <w:rPr>
          <w:rFonts w:cs="B Nazanin" w:hint="cs"/>
          <w:color w:val="000000"/>
          <w:sz w:val="22"/>
          <w:szCs w:val="22"/>
          <w:rtl/>
          <w:lang w:bidi="fa-IR"/>
        </w:rPr>
        <w:t xml:space="preserve"> </w:t>
      </w:r>
      <w:r w:rsidRPr="002925CE">
        <w:rPr>
          <w:rFonts w:cs="B Nazanin" w:hint="cs"/>
          <w:color w:val="000000"/>
          <w:sz w:val="22"/>
          <w:szCs w:val="22"/>
          <w:rtl/>
          <w:lang w:bidi="fa-IR"/>
        </w:rPr>
        <w:t>،</w:t>
      </w:r>
      <w:r w:rsidR="00586110" w:rsidRPr="002925CE">
        <w:rPr>
          <w:rFonts w:cs="B Nazanin" w:hint="cs"/>
          <w:color w:val="000000"/>
          <w:sz w:val="22"/>
          <w:szCs w:val="22"/>
          <w:rtl/>
          <w:lang w:bidi="fa-IR"/>
        </w:rPr>
        <w:t xml:space="preserve"> </w:t>
      </w:r>
      <w:r w:rsidRPr="002925CE">
        <w:rPr>
          <w:rFonts w:cs="B Nazanin" w:hint="cs"/>
          <w:color w:val="000000"/>
          <w:sz w:val="22"/>
          <w:szCs w:val="22"/>
          <w:rtl/>
          <w:lang w:bidi="fa-IR"/>
        </w:rPr>
        <w:t>کارگزاری کنترل امورمرتبــط به</w:t>
      </w:r>
      <w:r w:rsidR="00397ACE" w:rsidRPr="002925CE">
        <w:rPr>
          <w:rFonts w:cs="B Nazanin" w:hint="cs"/>
          <w:color w:val="000000"/>
          <w:sz w:val="22"/>
          <w:szCs w:val="22"/>
          <w:rtl/>
          <w:lang w:bidi="fa-IR"/>
        </w:rPr>
        <w:t xml:space="preserve"> </w:t>
      </w:r>
      <w:r w:rsidRPr="002925CE">
        <w:rPr>
          <w:rFonts w:cs="B Nazanin" w:hint="cs"/>
          <w:color w:val="000000"/>
          <w:sz w:val="22"/>
          <w:szCs w:val="22"/>
          <w:rtl/>
          <w:lang w:bidi="fa-IR"/>
        </w:rPr>
        <w:t>«حیات»</w:t>
      </w:r>
      <w:r w:rsidR="00586110" w:rsidRPr="002925CE">
        <w:rPr>
          <w:rFonts w:cs="B Nazanin" w:hint="cs"/>
          <w:color w:val="000000"/>
          <w:sz w:val="22"/>
          <w:szCs w:val="22"/>
          <w:rtl/>
          <w:lang w:bidi="fa-IR"/>
        </w:rPr>
        <w:t xml:space="preserve"> </w:t>
      </w:r>
      <w:r w:rsidRPr="002925CE">
        <w:rPr>
          <w:rFonts w:cs="B Nazanin" w:hint="cs"/>
          <w:color w:val="000000"/>
          <w:sz w:val="22"/>
          <w:szCs w:val="22"/>
          <w:rtl/>
          <w:lang w:bidi="fa-IR"/>
        </w:rPr>
        <w:t>،</w:t>
      </w:r>
      <w:r w:rsidR="00586110" w:rsidRPr="002925CE">
        <w:rPr>
          <w:rFonts w:cs="B Nazanin" w:hint="cs"/>
          <w:color w:val="000000"/>
          <w:sz w:val="22"/>
          <w:szCs w:val="22"/>
          <w:rtl/>
          <w:lang w:bidi="fa-IR"/>
        </w:rPr>
        <w:t xml:space="preserve"> </w:t>
      </w:r>
      <w:r w:rsidRPr="002925CE">
        <w:rPr>
          <w:rFonts w:cs="B Nazanin" w:hint="cs"/>
          <w:color w:val="000000"/>
          <w:sz w:val="22"/>
          <w:szCs w:val="22"/>
          <w:rtl/>
          <w:lang w:bidi="fa-IR"/>
        </w:rPr>
        <w:t xml:space="preserve"> باران</w:t>
      </w:r>
      <w:r w:rsidR="00586110" w:rsidRPr="002925CE">
        <w:rPr>
          <w:rFonts w:cs="B Nazanin" w:hint="cs"/>
          <w:color w:val="000000"/>
          <w:sz w:val="22"/>
          <w:szCs w:val="22"/>
          <w:rtl/>
          <w:lang w:bidi="fa-IR"/>
        </w:rPr>
        <w:t xml:space="preserve"> </w:t>
      </w:r>
      <w:r w:rsidRPr="002925CE">
        <w:rPr>
          <w:rFonts w:cs="B Nazanin" w:hint="cs"/>
          <w:color w:val="000000"/>
          <w:sz w:val="22"/>
          <w:szCs w:val="22"/>
          <w:rtl/>
          <w:lang w:bidi="fa-IR"/>
        </w:rPr>
        <w:t>،</w:t>
      </w:r>
      <w:r w:rsidR="00586110" w:rsidRPr="002925CE">
        <w:rPr>
          <w:rFonts w:cs="B Nazanin" w:hint="cs"/>
          <w:color w:val="000000"/>
          <w:sz w:val="22"/>
          <w:szCs w:val="22"/>
          <w:rtl/>
          <w:lang w:bidi="fa-IR"/>
        </w:rPr>
        <w:t xml:space="preserve"> </w:t>
      </w:r>
      <w:r w:rsidRPr="002925CE">
        <w:rPr>
          <w:rFonts w:cs="B Nazanin" w:hint="cs"/>
          <w:color w:val="000000"/>
          <w:sz w:val="22"/>
          <w:szCs w:val="22"/>
          <w:rtl/>
          <w:lang w:bidi="fa-IR"/>
        </w:rPr>
        <w:t>و ده ها</w:t>
      </w:r>
      <w:r w:rsidR="00586110" w:rsidRPr="002925CE">
        <w:rPr>
          <w:rFonts w:cs="B Nazanin" w:hint="cs"/>
          <w:color w:val="000000"/>
          <w:sz w:val="22"/>
          <w:szCs w:val="22"/>
          <w:rtl/>
          <w:lang w:bidi="fa-IR"/>
        </w:rPr>
        <w:t xml:space="preserve"> </w:t>
      </w:r>
      <w:r w:rsidRPr="002925CE">
        <w:rPr>
          <w:rFonts w:cs="B Nazanin" w:hint="cs"/>
          <w:color w:val="000000"/>
          <w:sz w:val="22"/>
          <w:szCs w:val="22"/>
          <w:rtl/>
          <w:lang w:bidi="fa-IR"/>
        </w:rPr>
        <w:t>مورد</w:t>
      </w:r>
      <w:r w:rsidR="00397ACE" w:rsidRPr="002925CE">
        <w:rPr>
          <w:rFonts w:cs="B Nazanin" w:hint="cs"/>
          <w:color w:val="000000"/>
          <w:sz w:val="22"/>
          <w:szCs w:val="22"/>
          <w:rtl/>
          <w:lang w:bidi="fa-IR"/>
        </w:rPr>
        <w:t xml:space="preserve"> </w:t>
      </w:r>
      <w:r w:rsidRPr="002925CE">
        <w:rPr>
          <w:rFonts w:cs="B Nazanin" w:hint="cs"/>
          <w:color w:val="000000"/>
          <w:sz w:val="22"/>
          <w:szCs w:val="22"/>
          <w:rtl/>
          <w:lang w:bidi="fa-IR"/>
        </w:rPr>
        <w:t>«مادی»</w:t>
      </w:r>
      <w:r w:rsidR="00397ACE" w:rsidRPr="002925CE">
        <w:rPr>
          <w:rFonts w:cs="B Nazanin" w:hint="cs"/>
          <w:color w:val="000000"/>
          <w:sz w:val="22"/>
          <w:szCs w:val="22"/>
          <w:rtl/>
          <w:lang w:bidi="fa-IR"/>
        </w:rPr>
        <w:t xml:space="preserve"> </w:t>
      </w:r>
      <w:r w:rsidRPr="002925CE">
        <w:rPr>
          <w:rFonts w:cs="B Nazanin" w:hint="cs"/>
          <w:color w:val="000000"/>
          <w:sz w:val="22"/>
          <w:szCs w:val="22"/>
          <w:rtl/>
          <w:lang w:bidi="fa-IR"/>
        </w:rPr>
        <w:t>دیگر</w:t>
      </w:r>
      <w:r w:rsidR="00397ACE" w:rsidRPr="002925CE">
        <w:rPr>
          <w:rFonts w:cs="B Nazanin" w:hint="cs"/>
          <w:color w:val="000000"/>
          <w:sz w:val="22"/>
          <w:szCs w:val="22"/>
          <w:rtl/>
          <w:lang w:bidi="fa-IR"/>
        </w:rPr>
        <w:t xml:space="preserve"> </w:t>
      </w:r>
      <w:r w:rsidRPr="002925CE">
        <w:rPr>
          <w:rFonts w:cs="B Nazanin" w:hint="cs"/>
          <w:color w:val="000000"/>
          <w:sz w:val="22"/>
          <w:szCs w:val="22"/>
          <w:rtl/>
          <w:lang w:bidi="fa-IR"/>
        </w:rPr>
        <w:t>میباشند</w:t>
      </w:r>
      <w:r w:rsidR="00397ACE" w:rsidRPr="002925CE">
        <w:rPr>
          <w:rFonts w:cs="B Nazanin" w:hint="cs"/>
          <w:color w:val="000000"/>
          <w:sz w:val="22"/>
          <w:szCs w:val="22"/>
          <w:rtl/>
          <w:lang w:bidi="fa-IR"/>
        </w:rPr>
        <w:t xml:space="preserve"> </w:t>
      </w:r>
      <w:r w:rsidRPr="002925CE">
        <w:rPr>
          <w:rFonts w:cs="B Nazanin" w:hint="cs"/>
          <w:color w:val="000000"/>
          <w:sz w:val="22"/>
          <w:szCs w:val="22"/>
          <w:rtl/>
          <w:lang w:bidi="fa-IR"/>
        </w:rPr>
        <w:t>.</w:t>
      </w:r>
    </w:p>
    <w:p w:rsidR="00195615" w:rsidRPr="002925CE" w:rsidRDefault="00397ACE" w:rsidP="00397ACE">
      <w:pPr>
        <w:widowControl w:val="0"/>
        <w:bidi/>
        <w:jc w:val="both"/>
        <w:rPr>
          <w:rFonts w:cs="B Nazanin"/>
          <w:color w:val="000000"/>
          <w:sz w:val="22"/>
          <w:szCs w:val="22"/>
          <w:rtl/>
          <w:lang w:bidi="fa-IR"/>
        </w:rPr>
      </w:pPr>
      <w:r w:rsidRPr="002925CE">
        <w:rPr>
          <w:rFonts w:cs="B Nazanin" w:hint="cs"/>
          <w:color w:val="000000"/>
          <w:sz w:val="22"/>
          <w:szCs w:val="22"/>
          <w:rtl/>
          <w:lang w:bidi="fa-IR"/>
        </w:rPr>
        <w:t xml:space="preserve">2 </w:t>
      </w:r>
      <w:r w:rsidRPr="002925CE">
        <w:rPr>
          <w:rFonts w:hint="cs"/>
          <w:color w:val="000000"/>
          <w:sz w:val="22"/>
          <w:szCs w:val="22"/>
          <w:rtl/>
          <w:lang w:bidi="fa-IR"/>
        </w:rPr>
        <w:t>–</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اما</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در</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باره</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«روح»</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تصور</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عمـومـی خیـلی خطـاست</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و</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چنین تصور</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میشود</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که منظور</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از</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روح همان چیزی است که از</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عبارت</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«روح انسانی»</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فهمیده میشود</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و</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این اشتباه است زیرا</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کلـمه</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قرآنی مفهوم اخیرکلمه</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«نفس»</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است که درسوره شمس شناختیم</w:t>
      </w:r>
      <w:r w:rsidRPr="002925CE">
        <w:rPr>
          <w:rFonts w:cs="B Nazanin" w:hint="cs"/>
          <w:color w:val="000000"/>
          <w:sz w:val="22"/>
          <w:szCs w:val="22"/>
          <w:rtl/>
          <w:lang w:bidi="fa-IR"/>
        </w:rPr>
        <w:t xml:space="preserve"> </w:t>
      </w:r>
      <w:r w:rsidR="00195615" w:rsidRPr="002925CE">
        <w:rPr>
          <w:rFonts w:cs="B Nazanin" w:hint="cs"/>
          <w:color w:val="000000"/>
          <w:sz w:val="22"/>
          <w:szCs w:val="22"/>
          <w:rtl/>
          <w:lang w:bidi="fa-IR"/>
        </w:rPr>
        <w:t xml:space="preserve">. </w:t>
      </w:r>
    </w:p>
    <w:p w:rsidR="00397ACE" w:rsidRDefault="00195615" w:rsidP="00FF3773">
      <w:pPr>
        <w:bidi/>
        <w:jc w:val="both"/>
        <w:rPr>
          <w:rFonts w:cs="B Nazanin"/>
          <w:color w:val="000000"/>
          <w:sz w:val="22"/>
          <w:szCs w:val="22"/>
          <w:rtl/>
          <w:lang w:bidi="fa-IR"/>
        </w:rPr>
      </w:pPr>
      <w:r w:rsidRPr="002925CE">
        <w:rPr>
          <w:rFonts w:cs="B Nazanin" w:hint="cs"/>
          <w:color w:val="000000"/>
          <w:sz w:val="22"/>
          <w:szCs w:val="22"/>
          <w:rtl/>
          <w:lang w:bidi="fa-IR"/>
        </w:rPr>
        <w:t>بعدا</w:t>
      </w:r>
      <w:r w:rsidR="00397ACE" w:rsidRPr="002925CE">
        <w:rPr>
          <w:rFonts w:cs="B Nazanin" w:hint="cs"/>
          <w:color w:val="000000"/>
          <w:sz w:val="22"/>
          <w:szCs w:val="22"/>
          <w:rtl/>
          <w:lang w:bidi="fa-IR"/>
        </w:rPr>
        <w:t xml:space="preserve"> </w:t>
      </w:r>
      <w:r w:rsidRPr="002925CE">
        <w:rPr>
          <w:rFonts w:cs="B Nazanin" w:hint="cs"/>
          <w:color w:val="000000"/>
          <w:sz w:val="22"/>
          <w:szCs w:val="22"/>
          <w:rtl/>
          <w:lang w:bidi="fa-IR"/>
        </w:rPr>
        <w:t>در</w:t>
      </w:r>
      <w:r w:rsidR="00397ACE" w:rsidRPr="002925CE">
        <w:rPr>
          <w:rFonts w:cs="B Nazanin" w:hint="cs"/>
          <w:color w:val="000000"/>
          <w:sz w:val="22"/>
          <w:szCs w:val="22"/>
          <w:rtl/>
          <w:lang w:bidi="fa-IR"/>
        </w:rPr>
        <w:t xml:space="preserve"> </w:t>
      </w:r>
      <w:r w:rsidRPr="002925CE">
        <w:rPr>
          <w:rFonts w:cs="B Nazanin" w:hint="cs"/>
          <w:color w:val="000000"/>
          <w:sz w:val="22"/>
          <w:szCs w:val="22"/>
          <w:rtl/>
          <w:lang w:bidi="fa-IR"/>
        </w:rPr>
        <w:t>سوره های نجم و تکویر و اسراء و شعراء</w:t>
      </w:r>
      <w:r w:rsidR="00397ACE" w:rsidRPr="002925CE">
        <w:rPr>
          <w:rFonts w:cs="B Nazanin" w:hint="cs"/>
          <w:color w:val="000000"/>
          <w:sz w:val="22"/>
          <w:szCs w:val="22"/>
          <w:rtl/>
          <w:lang w:bidi="fa-IR"/>
        </w:rPr>
        <w:t xml:space="preserve"> </w:t>
      </w:r>
      <w:r w:rsidRPr="002925CE">
        <w:rPr>
          <w:rFonts w:cs="B Nazanin" w:hint="cs"/>
          <w:color w:val="000000"/>
          <w:sz w:val="22"/>
          <w:szCs w:val="22"/>
          <w:rtl/>
          <w:lang w:bidi="fa-IR"/>
        </w:rPr>
        <w:t>و</w:t>
      </w:r>
      <w:r w:rsidR="00397ACE" w:rsidRPr="002925CE">
        <w:rPr>
          <w:rFonts w:cs="B Nazanin" w:hint="cs"/>
          <w:color w:val="000000"/>
          <w:sz w:val="22"/>
          <w:szCs w:val="22"/>
          <w:rtl/>
          <w:lang w:bidi="fa-IR"/>
        </w:rPr>
        <w:t xml:space="preserve"> </w:t>
      </w:r>
      <w:r w:rsidRPr="002925CE">
        <w:rPr>
          <w:rFonts w:cs="B Nazanin" w:hint="cs"/>
          <w:color w:val="000000"/>
          <w:sz w:val="22"/>
          <w:szCs w:val="22"/>
          <w:rtl/>
          <w:lang w:bidi="fa-IR"/>
        </w:rPr>
        <w:t>بسیار</w:t>
      </w:r>
      <w:r w:rsidR="00397ACE" w:rsidRPr="002925CE">
        <w:rPr>
          <w:rFonts w:cs="B Nazanin" w:hint="cs"/>
          <w:color w:val="000000"/>
          <w:sz w:val="22"/>
          <w:szCs w:val="22"/>
          <w:rtl/>
          <w:lang w:bidi="fa-IR"/>
        </w:rPr>
        <w:t xml:space="preserve"> </w:t>
      </w:r>
      <w:r w:rsidRPr="002925CE">
        <w:rPr>
          <w:rFonts w:cs="B Nazanin" w:hint="cs"/>
          <w:color w:val="000000"/>
          <w:sz w:val="22"/>
          <w:szCs w:val="22"/>
          <w:rtl/>
          <w:lang w:bidi="fa-IR"/>
        </w:rPr>
        <w:t>جاهای دیگر</w:t>
      </w:r>
      <w:r w:rsidR="00397ACE" w:rsidRPr="002925CE">
        <w:rPr>
          <w:rFonts w:cs="B Nazanin" w:hint="cs"/>
          <w:color w:val="000000"/>
          <w:sz w:val="22"/>
          <w:szCs w:val="22"/>
          <w:rtl/>
          <w:lang w:bidi="fa-IR"/>
        </w:rPr>
        <w:t xml:space="preserve"> </w:t>
      </w:r>
      <w:r w:rsidRPr="002925CE">
        <w:rPr>
          <w:rFonts w:cs="B Nazanin" w:hint="cs"/>
          <w:color w:val="000000"/>
          <w:sz w:val="22"/>
          <w:szCs w:val="22"/>
          <w:rtl/>
          <w:lang w:bidi="fa-IR"/>
        </w:rPr>
        <w:t>خواهیم دید</w:t>
      </w:r>
      <w:r w:rsidR="00397ACE" w:rsidRPr="002925CE">
        <w:rPr>
          <w:rFonts w:cs="B Nazanin" w:hint="cs"/>
          <w:color w:val="000000"/>
          <w:sz w:val="22"/>
          <w:szCs w:val="22"/>
          <w:rtl/>
          <w:lang w:bidi="fa-IR"/>
        </w:rPr>
        <w:t xml:space="preserve"> </w:t>
      </w:r>
      <w:r w:rsidRPr="002925CE">
        <w:rPr>
          <w:rFonts w:cs="B Nazanin" w:hint="cs"/>
          <w:color w:val="000000"/>
          <w:sz w:val="22"/>
          <w:szCs w:val="22"/>
          <w:rtl/>
          <w:lang w:bidi="fa-IR"/>
        </w:rPr>
        <w:t>که</w:t>
      </w:r>
      <w:r w:rsidR="00397ACE" w:rsidRPr="002925CE">
        <w:rPr>
          <w:rFonts w:cs="B Nazanin" w:hint="cs"/>
          <w:color w:val="000000"/>
          <w:sz w:val="22"/>
          <w:szCs w:val="22"/>
          <w:rtl/>
          <w:lang w:bidi="fa-IR"/>
        </w:rPr>
        <w:t xml:space="preserve"> </w:t>
      </w:r>
      <w:r w:rsidRPr="002925CE">
        <w:rPr>
          <w:rFonts w:cs="B Nazanin" w:hint="cs"/>
          <w:color w:val="000000"/>
          <w:sz w:val="22"/>
          <w:szCs w:val="22"/>
          <w:rtl/>
          <w:lang w:bidi="fa-IR"/>
        </w:rPr>
        <w:t xml:space="preserve"> منظـور قرآن از</w:t>
      </w:r>
      <w:r w:rsidR="00397ACE" w:rsidRPr="002925CE">
        <w:rPr>
          <w:rFonts w:cs="B Nazanin" w:hint="cs"/>
          <w:color w:val="000000"/>
          <w:sz w:val="22"/>
          <w:szCs w:val="22"/>
          <w:rtl/>
          <w:lang w:bidi="fa-IR"/>
        </w:rPr>
        <w:t xml:space="preserve"> </w:t>
      </w:r>
      <w:r w:rsidRPr="002925CE">
        <w:rPr>
          <w:rFonts w:cs="B Nazanin" w:hint="cs"/>
          <w:color w:val="000000"/>
          <w:sz w:val="22"/>
          <w:szCs w:val="22"/>
          <w:rtl/>
          <w:lang w:bidi="fa-IR"/>
        </w:rPr>
        <w:t>«روح»</w:t>
      </w:r>
      <w:r w:rsidR="00397ACE" w:rsidRPr="002925CE">
        <w:rPr>
          <w:rFonts w:cs="B Nazanin" w:hint="cs"/>
          <w:color w:val="000000"/>
          <w:sz w:val="22"/>
          <w:szCs w:val="22"/>
          <w:rtl/>
          <w:lang w:bidi="fa-IR"/>
        </w:rPr>
        <w:t xml:space="preserve"> </w:t>
      </w:r>
      <w:r w:rsidRPr="002925CE">
        <w:rPr>
          <w:rFonts w:cs="B Nazanin" w:hint="cs"/>
          <w:color w:val="000000"/>
          <w:sz w:val="22"/>
          <w:szCs w:val="22"/>
          <w:rtl/>
          <w:lang w:bidi="fa-IR"/>
        </w:rPr>
        <w:t>،</w:t>
      </w:r>
      <w:r w:rsidR="00397ACE" w:rsidRPr="002925CE">
        <w:rPr>
          <w:rFonts w:cs="B Nazanin" w:hint="cs"/>
          <w:color w:val="000000"/>
          <w:sz w:val="22"/>
          <w:szCs w:val="22"/>
          <w:rtl/>
          <w:lang w:bidi="fa-IR"/>
        </w:rPr>
        <w:t xml:space="preserve"> </w:t>
      </w:r>
      <w:r w:rsidRPr="002925CE">
        <w:rPr>
          <w:rFonts w:cs="B Nazanin" w:hint="cs"/>
          <w:color w:val="000000"/>
          <w:sz w:val="22"/>
          <w:szCs w:val="22"/>
          <w:rtl/>
          <w:lang w:bidi="fa-IR"/>
        </w:rPr>
        <w:t>کارگزاران امور</w:t>
      </w:r>
      <w:r w:rsidR="00397ACE" w:rsidRPr="002925CE">
        <w:rPr>
          <w:rFonts w:cs="B Nazanin" w:hint="cs"/>
          <w:color w:val="000000"/>
          <w:sz w:val="22"/>
          <w:szCs w:val="22"/>
          <w:rtl/>
          <w:lang w:bidi="fa-IR"/>
        </w:rPr>
        <w:t xml:space="preserve"> </w:t>
      </w:r>
      <w:r w:rsidRPr="002925CE">
        <w:rPr>
          <w:rFonts w:cs="B Nazanin" w:hint="cs"/>
          <w:color w:val="000000"/>
          <w:sz w:val="22"/>
          <w:szCs w:val="22"/>
          <w:rtl/>
          <w:lang w:bidi="fa-IR"/>
        </w:rPr>
        <w:t>«معنوی»</w:t>
      </w:r>
      <w:r w:rsidR="00397ACE" w:rsidRPr="002925CE">
        <w:rPr>
          <w:rFonts w:cs="B Nazanin" w:hint="cs"/>
          <w:color w:val="000000"/>
          <w:sz w:val="22"/>
          <w:szCs w:val="22"/>
          <w:rtl/>
          <w:lang w:bidi="fa-IR"/>
        </w:rPr>
        <w:t xml:space="preserve"> </w:t>
      </w:r>
      <w:r w:rsidRPr="002925CE">
        <w:rPr>
          <w:rFonts w:cs="B Nazanin" w:hint="cs"/>
          <w:color w:val="000000"/>
          <w:sz w:val="22"/>
          <w:szCs w:val="22"/>
          <w:rtl/>
          <w:lang w:bidi="fa-IR"/>
        </w:rPr>
        <w:t>،</w:t>
      </w:r>
      <w:r w:rsidR="00397ACE" w:rsidRPr="002925CE">
        <w:rPr>
          <w:rFonts w:cs="B Nazanin" w:hint="cs"/>
          <w:color w:val="000000"/>
          <w:sz w:val="22"/>
          <w:szCs w:val="22"/>
          <w:rtl/>
          <w:lang w:bidi="fa-IR"/>
        </w:rPr>
        <w:t xml:space="preserve"> </w:t>
      </w:r>
      <w:r w:rsidRPr="002925CE">
        <w:rPr>
          <w:rFonts w:cs="B Nazanin" w:hint="cs"/>
          <w:color w:val="000000"/>
          <w:sz w:val="22"/>
          <w:szCs w:val="22"/>
          <w:rtl/>
          <w:lang w:bidi="fa-IR"/>
        </w:rPr>
        <w:t>از</w:t>
      </w:r>
      <w:r w:rsidR="00397ACE" w:rsidRPr="002925CE">
        <w:rPr>
          <w:rFonts w:cs="B Nazanin" w:hint="cs"/>
          <w:color w:val="000000"/>
          <w:sz w:val="22"/>
          <w:szCs w:val="22"/>
          <w:rtl/>
          <w:lang w:bidi="fa-IR"/>
        </w:rPr>
        <w:t xml:space="preserve"> </w:t>
      </w:r>
      <w:r w:rsidRPr="002925CE">
        <w:rPr>
          <w:rFonts w:cs="B Nazanin" w:hint="cs"/>
          <w:color w:val="000000"/>
          <w:sz w:val="22"/>
          <w:szCs w:val="22"/>
          <w:rtl/>
          <w:lang w:bidi="fa-IR"/>
        </w:rPr>
        <w:t>قبیـل کـارگزاران وحی و الهامات و سایرعناوین مربوط به امور</w:t>
      </w:r>
      <w:r w:rsidR="00397ACE" w:rsidRPr="002925CE">
        <w:rPr>
          <w:rFonts w:cs="B Nazanin" w:hint="cs"/>
          <w:color w:val="000000"/>
          <w:sz w:val="22"/>
          <w:szCs w:val="22"/>
          <w:rtl/>
          <w:lang w:bidi="fa-IR"/>
        </w:rPr>
        <w:t xml:space="preserve"> </w:t>
      </w:r>
      <w:r w:rsidRPr="002925CE">
        <w:rPr>
          <w:rFonts w:cs="B Nazanin" w:hint="cs"/>
          <w:color w:val="000000"/>
          <w:sz w:val="22"/>
          <w:szCs w:val="22"/>
          <w:rtl/>
          <w:lang w:bidi="fa-IR"/>
        </w:rPr>
        <w:t>«معنوی»</w:t>
      </w:r>
      <w:r w:rsidR="00397ACE" w:rsidRPr="002925CE">
        <w:rPr>
          <w:rFonts w:cs="B Nazanin" w:hint="cs"/>
          <w:color w:val="000000"/>
          <w:sz w:val="22"/>
          <w:szCs w:val="22"/>
          <w:rtl/>
          <w:lang w:bidi="fa-IR"/>
        </w:rPr>
        <w:t xml:space="preserve"> </w:t>
      </w:r>
      <w:r w:rsidRPr="002925CE">
        <w:rPr>
          <w:rFonts w:cs="B Nazanin" w:hint="cs"/>
          <w:color w:val="000000"/>
          <w:sz w:val="22"/>
          <w:szCs w:val="22"/>
          <w:rtl/>
          <w:lang w:bidi="fa-IR"/>
        </w:rPr>
        <w:t>میباشند</w:t>
      </w:r>
      <w:r w:rsidR="00397ACE" w:rsidRPr="002925CE">
        <w:rPr>
          <w:rFonts w:cs="B Nazanin" w:hint="cs"/>
          <w:color w:val="000000"/>
          <w:sz w:val="22"/>
          <w:szCs w:val="22"/>
          <w:rtl/>
          <w:lang w:bidi="fa-IR"/>
        </w:rPr>
        <w:t xml:space="preserve"> </w:t>
      </w:r>
      <w:r w:rsidRPr="002925CE">
        <w:rPr>
          <w:rFonts w:cs="B Nazanin" w:hint="cs"/>
          <w:color w:val="000000"/>
          <w:sz w:val="22"/>
          <w:szCs w:val="22"/>
          <w:rtl/>
          <w:lang w:bidi="fa-IR"/>
        </w:rPr>
        <w:t>.</w:t>
      </w:r>
      <w:r w:rsidR="00FA2F91" w:rsidRPr="002925CE">
        <w:rPr>
          <w:rFonts w:cs="B Nazanin" w:hint="cs"/>
          <w:noProof/>
          <w:sz w:val="22"/>
          <w:szCs w:val="22"/>
          <w:rtl/>
        </w:rPr>
        <w:t xml:space="preserve"> خلاصه اینکه آنچه بطور وض</w:t>
      </w:r>
      <w:r w:rsidR="00FF3773" w:rsidRPr="002925CE">
        <w:rPr>
          <w:rFonts w:cs="B Nazanin" w:hint="cs"/>
          <w:noProof/>
          <w:sz w:val="22"/>
          <w:szCs w:val="22"/>
          <w:rtl/>
        </w:rPr>
        <w:t>وح از آیه 4 که قلب این سوره است،فهمیده میشود این است که در</w:t>
      </w:r>
      <w:r w:rsidR="00FA2F91" w:rsidRPr="002925CE">
        <w:rPr>
          <w:rFonts w:cs="B Nazanin" w:hint="cs"/>
          <w:noProof/>
          <w:sz w:val="22"/>
          <w:szCs w:val="22"/>
          <w:rtl/>
        </w:rPr>
        <w:t xml:space="preserve">آن شب ارتباط آسمان و زمین ( از طرف آسمان ) بیشتر از همیشه است . و با توجه به نام آن شب ، این ارتباط در جهت تصمیم گیری و برنامه ریزی امور مختلف است . و نیز از این آیه </w:t>
      </w:r>
      <w:r w:rsidR="00FF3773" w:rsidRPr="002925CE">
        <w:rPr>
          <w:rFonts w:cs="B Nazanin" w:hint="cs"/>
          <w:noProof/>
          <w:sz w:val="22"/>
          <w:szCs w:val="22"/>
          <w:rtl/>
        </w:rPr>
        <w:t xml:space="preserve">مذکور </w:t>
      </w:r>
      <w:r w:rsidR="00FA2F91" w:rsidRPr="002925CE">
        <w:rPr>
          <w:rFonts w:cs="B Nazanin" w:hint="cs"/>
          <w:noProof/>
          <w:sz w:val="22"/>
          <w:szCs w:val="22"/>
          <w:rtl/>
        </w:rPr>
        <w:t>معلوم میشود که این برنامه ریزی شامل « همه چیز » میشود .</w:t>
      </w:r>
    </w:p>
    <w:p w:rsidR="009D2CAD" w:rsidRPr="009D2CAD" w:rsidRDefault="009D2CAD" w:rsidP="009D2CAD">
      <w:pPr>
        <w:widowControl w:val="0"/>
        <w:bidi/>
        <w:ind w:left="-18"/>
        <w:jc w:val="center"/>
        <w:rPr>
          <w:rFonts w:asciiTheme="majorBidi" w:hAnsiTheme="majorBidi" w:cstheme="majorBidi"/>
          <w:b/>
          <w:bCs/>
          <w:color w:val="000000"/>
          <w:sz w:val="22"/>
          <w:szCs w:val="22"/>
          <w:u w:val="single"/>
          <w:rtl/>
          <w:lang w:bidi="fa-IR"/>
        </w:rPr>
      </w:pPr>
      <w:r w:rsidRPr="009D2CAD">
        <w:rPr>
          <w:rFonts w:asciiTheme="majorBidi" w:hAnsiTheme="majorBidi" w:cstheme="majorBidi"/>
          <w:b/>
          <w:bCs/>
          <w:color w:val="000000"/>
          <w:sz w:val="22"/>
          <w:szCs w:val="22"/>
          <w:u w:val="single"/>
          <w:rtl/>
          <w:lang w:bidi="fa-IR"/>
        </w:rPr>
        <w:t>برخی رهنمودهای قرآنی برای امروز در زمینه رفع اضطرابات بشر</w:t>
      </w:r>
    </w:p>
    <w:p w:rsidR="009D2CAD" w:rsidRPr="009D2CAD" w:rsidRDefault="009D2CAD" w:rsidP="009D2CAD">
      <w:pPr>
        <w:widowControl w:val="0"/>
        <w:bidi/>
        <w:ind w:left="-18"/>
        <w:jc w:val="both"/>
        <w:rPr>
          <w:rFonts w:asciiTheme="majorBidi" w:hAnsiTheme="majorBidi" w:cstheme="majorBidi"/>
          <w:color w:val="000000"/>
          <w:sz w:val="22"/>
          <w:szCs w:val="22"/>
          <w:rtl/>
          <w:lang w:bidi="fa-IR"/>
        </w:rPr>
      </w:pPr>
      <w:r w:rsidRPr="009D2CAD">
        <w:rPr>
          <w:rFonts w:asciiTheme="majorBidi" w:hAnsiTheme="majorBidi" w:cstheme="majorBidi"/>
          <w:color w:val="000000"/>
          <w:sz w:val="22"/>
          <w:szCs w:val="22"/>
          <w:rtl/>
          <w:lang w:bidi="fa-IR"/>
        </w:rPr>
        <w:t>مهم ترین درد بشرِ امروز اضطرابات متنوع و مهمی است که به آنها دچار شده  است .</w:t>
      </w:r>
    </w:p>
    <w:p w:rsidR="009D2CAD" w:rsidRPr="009D2CAD" w:rsidRDefault="009D2CAD" w:rsidP="009D2CAD">
      <w:pPr>
        <w:widowControl w:val="0"/>
        <w:bidi/>
        <w:ind w:left="-18"/>
        <w:jc w:val="both"/>
        <w:rPr>
          <w:rFonts w:asciiTheme="majorBidi" w:hAnsiTheme="majorBidi" w:cstheme="majorBidi"/>
          <w:color w:val="000000"/>
          <w:sz w:val="22"/>
          <w:szCs w:val="22"/>
          <w:rtl/>
          <w:lang w:bidi="fa-IR"/>
        </w:rPr>
      </w:pPr>
      <w:r w:rsidRPr="009D2CAD">
        <w:rPr>
          <w:rFonts w:asciiTheme="majorBidi" w:hAnsiTheme="majorBidi" w:cstheme="majorBidi"/>
          <w:color w:val="000000"/>
          <w:sz w:val="22"/>
          <w:szCs w:val="22"/>
          <w:rtl/>
          <w:lang w:bidi="fa-IR"/>
        </w:rPr>
        <w:t>باندهای پرقدرت همه نوع جنایات ، جانوران غول شده ژنتیکی ، مهاجمان احتمالی</w:t>
      </w:r>
      <w:r w:rsidR="003406A3">
        <w:rPr>
          <w:rFonts w:asciiTheme="majorBidi" w:hAnsiTheme="majorBidi" w:cstheme="majorBidi" w:hint="cs"/>
          <w:color w:val="000000"/>
          <w:sz w:val="22"/>
          <w:szCs w:val="22"/>
          <w:rtl/>
          <w:lang w:bidi="fa-IR"/>
        </w:rPr>
        <w:t>ِ</w:t>
      </w:r>
      <w:r w:rsidRPr="009D2CAD">
        <w:rPr>
          <w:rFonts w:asciiTheme="majorBidi" w:hAnsiTheme="majorBidi" w:cstheme="majorBidi"/>
          <w:color w:val="000000"/>
          <w:sz w:val="22"/>
          <w:szCs w:val="22"/>
          <w:rtl/>
          <w:lang w:bidi="fa-IR"/>
        </w:rPr>
        <w:t xml:space="preserve"> تازنده از کرات دیگر ، تحقیقات مخفی سازمان های پرقدرت نظامی و امنیتی که منجر به تولیداتی میشود که کل حیات را در روی این کره زمین تهدید میکند ، گسترش فساد سازمان یافته در ارکان سیستم های حکومتی بطوریکه همه دزد شده اند و هرکس بالاتر است دزد تر است ، وجود سلاح های منهدم کننده ء دارای اثر عمیق و وسیع ، ازدیاد بی کنترل جمعیت ، آلوده شدن روز افزون محیط زیست ، کم شدن و بلکه تقریبا از بین رفتن عواطف انسانی بخصوص داخل خانواده ها و حتی از بین رفتن و فروپاشی نظام خانواده و </w:t>
      </w:r>
      <w:r w:rsidRPr="009D2CAD">
        <w:rPr>
          <w:rFonts w:asciiTheme="majorBidi" w:hAnsiTheme="majorBidi" w:cstheme="majorBidi"/>
          <w:color w:val="000000"/>
          <w:sz w:val="22"/>
          <w:szCs w:val="22"/>
          <w:rtl/>
          <w:lang w:bidi="fa-IR"/>
        </w:rPr>
        <w:lastRenderedPageBreak/>
        <w:t>نگرانی هرکس که وقتی پیر شوم عاقبتم چه خواهد شد ، سرعت عجیب پیشرفت تکنولژی و فورا عقب ماندنِ عده زیادی از آن ، زیاد شدن تنوع تخصص ها و در نتیجه بیچارگی بشر عادی که در بین اینهمه گرفتاری گیر میکند که رفع هریک از یک متخصص بر می آید که برای آن مطالبه کلان دارد ، خطراتی که هر لحظه در کمین هر کسی است و صفحه حوادث روزنامه ها گوشه ای از تنوع و کثرت آنها را باز میگوید ، سیل ها و طوفان ها و اپیدمی ها و امثال آنها</w:t>
      </w:r>
      <w:r w:rsidR="003406A3">
        <w:rPr>
          <w:rFonts w:asciiTheme="majorBidi" w:hAnsiTheme="majorBidi" w:cstheme="majorBidi" w:hint="cs"/>
          <w:color w:val="000000"/>
          <w:sz w:val="22"/>
          <w:szCs w:val="22"/>
          <w:rtl/>
          <w:lang w:bidi="fa-IR"/>
        </w:rPr>
        <w:t>،</w:t>
      </w:r>
      <w:r w:rsidR="003406A3">
        <w:rPr>
          <w:rFonts w:asciiTheme="majorBidi" w:hAnsiTheme="majorBidi" w:cstheme="majorBidi"/>
          <w:color w:val="000000"/>
          <w:sz w:val="22"/>
          <w:szCs w:val="22"/>
          <w:rtl/>
          <w:lang w:bidi="fa-IR"/>
        </w:rPr>
        <w:t xml:space="preserve"> مسابقه دی</w:t>
      </w:r>
      <w:r w:rsidR="003406A3">
        <w:rPr>
          <w:rFonts w:asciiTheme="majorBidi" w:hAnsiTheme="majorBidi" w:cstheme="majorBidi" w:hint="cs"/>
          <w:color w:val="000000"/>
          <w:sz w:val="22"/>
          <w:szCs w:val="22"/>
          <w:rtl/>
          <w:lang w:bidi="fa-IR"/>
        </w:rPr>
        <w:t>و</w:t>
      </w:r>
      <w:r w:rsidRPr="009D2CAD">
        <w:rPr>
          <w:rFonts w:asciiTheme="majorBidi" w:hAnsiTheme="majorBidi" w:cstheme="majorBidi"/>
          <w:color w:val="000000"/>
          <w:sz w:val="22"/>
          <w:szCs w:val="22"/>
          <w:rtl/>
          <w:lang w:bidi="fa-IR"/>
        </w:rPr>
        <w:t>انه واری که همگی در آن شرکت دارند که خود را و زندگی خود را مانند کسانی کنند که به خیالشان از آنها «بالا تر» اند و تحمل هزینه سنگینِ دائما مد عوض کردن که نتیجه اش این است که به محض اینکه چیزی را تهیه کردند فورا باید یک مدل جدیدتر را که به بازار آمده ج</w:t>
      </w:r>
      <w:r w:rsidR="003406A3">
        <w:rPr>
          <w:rFonts w:asciiTheme="majorBidi" w:hAnsiTheme="majorBidi" w:cstheme="majorBidi" w:hint="cs"/>
          <w:color w:val="000000"/>
          <w:sz w:val="22"/>
          <w:szCs w:val="22"/>
          <w:rtl/>
          <w:lang w:bidi="fa-IR"/>
        </w:rPr>
        <w:t>ا</w:t>
      </w:r>
      <w:r w:rsidRPr="009D2CAD">
        <w:rPr>
          <w:rFonts w:asciiTheme="majorBidi" w:hAnsiTheme="majorBidi" w:cstheme="majorBidi"/>
          <w:color w:val="000000"/>
          <w:sz w:val="22"/>
          <w:szCs w:val="22"/>
          <w:rtl/>
          <w:lang w:bidi="fa-IR"/>
        </w:rPr>
        <w:t>یگزین آن کنند ، گسترش جرم و جنایت های هولناک ، و . . .</w:t>
      </w:r>
    </w:p>
    <w:p w:rsidR="009D2CAD" w:rsidRPr="009D2CAD" w:rsidRDefault="009D2CAD" w:rsidP="009D2CAD">
      <w:pPr>
        <w:widowControl w:val="0"/>
        <w:bidi/>
        <w:ind w:left="-18"/>
        <w:jc w:val="both"/>
        <w:rPr>
          <w:rFonts w:asciiTheme="majorBidi" w:hAnsiTheme="majorBidi" w:cstheme="majorBidi"/>
          <w:color w:val="000000"/>
          <w:sz w:val="22"/>
          <w:szCs w:val="22"/>
          <w:rtl/>
          <w:lang w:bidi="fa-IR"/>
        </w:rPr>
      </w:pPr>
      <w:r w:rsidRPr="009D2CAD">
        <w:rPr>
          <w:rFonts w:asciiTheme="majorBidi" w:hAnsiTheme="majorBidi" w:cstheme="majorBidi"/>
          <w:color w:val="000000"/>
          <w:sz w:val="22"/>
          <w:szCs w:val="22"/>
          <w:rtl/>
          <w:lang w:bidi="fa-IR"/>
        </w:rPr>
        <w:t>نتیجه همه اینها احساس تنهائی و بی پناهی و بی دلخوشی و اضطراب و باز هم اضطراب بشر است که بزرگترین درد امروز است و «افسردگی» آنقدر شایع است که بیماری قرن لقب گرفته است .</w:t>
      </w:r>
    </w:p>
    <w:p w:rsidR="009D2CAD" w:rsidRPr="009D2CAD" w:rsidRDefault="009D2CAD" w:rsidP="009D2CAD">
      <w:pPr>
        <w:widowControl w:val="0"/>
        <w:bidi/>
        <w:ind w:left="-18"/>
        <w:jc w:val="both"/>
        <w:rPr>
          <w:rFonts w:asciiTheme="majorBidi" w:hAnsiTheme="majorBidi" w:cstheme="majorBidi"/>
          <w:color w:val="000000"/>
          <w:sz w:val="22"/>
          <w:szCs w:val="22"/>
          <w:rtl/>
          <w:lang w:bidi="fa-IR"/>
        </w:rPr>
      </w:pPr>
      <w:r w:rsidRPr="009D2CAD">
        <w:rPr>
          <w:rFonts w:asciiTheme="majorBidi" w:hAnsiTheme="majorBidi" w:cstheme="majorBidi"/>
          <w:color w:val="000000"/>
          <w:sz w:val="22"/>
          <w:szCs w:val="22"/>
          <w:rtl/>
          <w:lang w:bidi="fa-IR"/>
        </w:rPr>
        <w:t>بشر به خیال خویش برای تسکین روح افسرده خود  به مخدرها و الکل و سرگرمی ها و خرافات و جادو جنبل و عرفان های کاذب و خلاصه هر کسی که آدرسی برای رهائی از این گرداب ها میدهد</w:t>
      </w:r>
      <w:r w:rsidR="003406A3">
        <w:rPr>
          <w:rFonts w:asciiTheme="majorBidi" w:hAnsiTheme="majorBidi" w:cstheme="majorBidi" w:hint="cs"/>
          <w:color w:val="000000"/>
          <w:sz w:val="22"/>
          <w:szCs w:val="22"/>
          <w:rtl/>
          <w:lang w:bidi="fa-IR"/>
        </w:rPr>
        <w:t xml:space="preserve"> پناه میبرد</w:t>
      </w:r>
      <w:r w:rsidRPr="009D2CAD">
        <w:rPr>
          <w:rFonts w:asciiTheme="majorBidi" w:hAnsiTheme="majorBidi" w:cstheme="majorBidi"/>
          <w:color w:val="000000"/>
          <w:sz w:val="22"/>
          <w:szCs w:val="22"/>
          <w:rtl/>
          <w:lang w:bidi="fa-IR"/>
        </w:rPr>
        <w:t xml:space="preserve"> که البته اکثر آنها هم دروغ و خرافه و اباطیل تحویل میدهند .</w:t>
      </w:r>
    </w:p>
    <w:p w:rsidR="009D2CAD" w:rsidRDefault="009D2CAD" w:rsidP="008B2909">
      <w:pPr>
        <w:widowControl w:val="0"/>
        <w:bidi/>
        <w:ind w:left="-18"/>
        <w:jc w:val="both"/>
        <w:rPr>
          <w:rFonts w:asciiTheme="majorBidi" w:hAnsiTheme="majorBidi" w:cs="B Nazanin"/>
          <w:color w:val="000000"/>
          <w:sz w:val="22"/>
          <w:szCs w:val="22"/>
          <w:rtl/>
          <w:lang w:bidi="fa-IR"/>
        </w:rPr>
      </w:pPr>
      <w:r w:rsidRPr="009D2CAD">
        <w:rPr>
          <w:rFonts w:asciiTheme="majorBidi" w:hAnsiTheme="majorBidi" w:cstheme="majorBidi"/>
          <w:color w:val="000000"/>
          <w:sz w:val="22"/>
          <w:szCs w:val="22"/>
          <w:rtl/>
          <w:lang w:bidi="fa-IR"/>
        </w:rPr>
        <w:t>امروزه سیستم ها و سازمان هائی وجود دارند ، و دائما ، هم به تعداد و هم به دامنه فعالیت شان</w:t>
      </w:r>
      <w:r w:rsidR="003406A3">
        <w:rPr>
          <w:rFonts w:asciiTheme="majorBidi" w:hAnsiTheme="majorBidi" w:cstheme="majorBidi" w:hint="cs"/>
          <w:color w:val="000000"/>
          <w:sz w:val="22"/>
          <w:szCs w:val="22"/>
          <w:rtl/>
          <w:lang w:bidi="fa-IR"/>
        </w:rPr>
        <w:t>،</w:t>
      </w:r>
      <w:r w:rsidRPr="009D2CAD">
        <w:rPr>
          <w:rFonts w:asciiTheme="majorBidi" w:hAnsiTheme="majorBidi" w:cstheme="majorBidi"/>
          <w:color w:val="000000"/>
          <w:sz w:val="22"/>
          <w:szCs w:val="22"/>
          <w:rtl/>
          <w:lang w:bidi="fa-IR"/>
        </w:rPr>
        <w:t xml:space="preserve"> افزوده میشود ، که خروجی فعالیت شان چیزی جز پمپاژ پر حجم اضطرابات در روح و روان بشر و تزریق خرافات و اباطیل در ذهن او نیست .</w:t>
      </w:r>
    </w:p>
    <w:p w:rsidR="0019071C" w:rsidRDefault="0019071C" w:rsidP="0019071C">
      <w:pPr>
        <w:bidi/>
        <w:ind w:left="-18"/>
        <w:jc w:val="both"/>
        <w:rPr>
          <w:rFonts w:cs="B Nazanin"/>
          <w:sz w:val="22"/>
          <w:szCs w:val="22"/>
          <w:rtl/>
          <w:lang w:bidi="fa-IR"/>
        </w:rPr>
      </w:pPr>
      <w:r>
        <w:rPr>
          <w:rFonts w:asciiTheme="majorBidi" w:hAnsiTheme="majorBidi" w:cs="B Nazanin" w:hint="cs"/>
          <w:color w:val="000000"/>
          <w:sz w:val="22"/>
          <w:szCs w:val="22"/>
          <w:rtl/>
          <w:lang w:bidi="fa-IR"/>
        </w:rPr>
        <w:t xml:space="preserve">چیزی که این سوره به ذهن مخاطب وارد میکند در جهت شفای آلام مذکور است ، زیرا این نکته را القا میکند که ای بشر تو تنها و رهاشده نیستی ، بلکه سیستم پرقدرت ملائکه-روح ، بسترهای مورد نیاز </w:t>
      </w:r>
      <w:r>
        <w:rPr>
          <w:rFonts w:cs="B Nazanin" w:hint="cs"/>
          <w:sz w:val="22"/>
          <w:szCs w:val="22"/>
          <w:rtl/>
          <w:lang w:bidi="fa-IR"/>
        </w:rPr>
        <w:t>رشدت را دائما فراهم و به روز میکنند .</w:t>
      </w:r>
    </w:p>
    <w:p w:rsidR="008B2909" w:rsidRDefault="008B2909" w:rsidP="008B2909">
      <w:pPr>
        <w:bidi/>
        <w:ind w:left="-18"/>
        <w:jc w:val="both"/>
        <w:rPr>
          <w:rFonts w:cs="B Nazanin"/>
          <w:sz w:val="22"/>
          <w:szCs w:val="22"/>
          <w:rtl/>
          <w:lang w:bidi="fa-IR"/>
        </w:rPr>
      </w:pPr>
    </w:p>
    <w:p w:rsidR="008B2909" w:rsidRDefault="008B2909" w:rsidP="008B2909">
      <w:pPr>
        <w:bidi/>
        <w:ind w:left="-18"/>
        <w:jc w:val="both"/>
        <w:rPr>
          <w:rFonts w:cs="B Nazanin"/>
          <w:sz w:val="22"/>
          <w:szCs w:val="22"/>
          <w:rtl/>
          <w:lang w:bidi="fa-IR"/>
        </w:rPr>
      </w:pPr>
    </w:p>
    <w:p w:rsidR="008B2909" w:rsidRPr="0019071C" w:rsidRDefault="008B2909" w:rsidP="008B2909">
      <w:pPr>
        <w:bidi/>
        <w:ind w:left="-18"/>
        <w:jc w:val="both"/>
        <w:rPr>
          <w:rFonts w:cs="B Nazanin"/>
          <w:sz w:val="22"/>
          <w:szCs w:val="22"/>
          <w:rtl/>
          <w:lang w:bidi="fa-IR"/>
        </w:rPr>
      </w:pPr>
    </w:p>
    <w:p w:rsidR="00BB70B5" w:rsidRPr="002925CE" w:rsidRDefault="00BB70B5" w:rsidP="00BB70B5">
      <w:pPr>
        <w:widowControl w:val="0"/>
        <w:bidi/>
        <w:jc w:val="center"/>
        <w:rPr>
          <w:rFonts w:cs="B Nazanin"/>
          <w:b/>
          <w:bCs/>
          <w:sz w:val="40"/>
          <w:szCs w:val="40"/>
          <w:u w:val="single"/>
          <w:rtl/>
          <w:lang w:bidi="fa-IR"/>
        </w:rPr>
      </w:pPr>
      <w:r w:rsidRPr="002925CE">
        <w:rPr>
          <w:rFonts w:cs="B Nazanin" w:hint="cs"/>
          <w:b/>
          <w:bCs/>
          <w:sz w:val="40"/>
          <w:szCs w:val="40"/>
          <w:u w:val="single"/>
          <w:rtl/>
          <w:lang w:bidi="fa-IR"/>
        </w:rPr>
        <w:lastRenderedPageBreak/>
        <w:t xml:space="preserve">جمع بندی و تفسیر </w:t>
      </w:r>
    </w:p>
    <w:p w:rsidR="00BB70B5" w:rsidRPr="00DC351B" w:rsidRDefault="00BB70B5" w:rsidP="00BB70B5">
      <w:pPr>
        <w:widowControl w:val="0"/>
        <w:bidi/>
        <w:spacing w:line="276" w:lineRule="auto"/>
        <w:jc w:val="center"/>
        <w:rPr>
          <w:rFonts w:cs="B Nazanin"/>
          <w:b/>
          <w:bCs/>
          <w:color w:val="000000"/>
        </w:rPr>
      </w:pPr>
      <w:r w:rsidRPr="00DC351B">
        <w:rPr>
          <w:rFonts w:cs="B Nazanin" w:hint="cs"/>
          <w:b/>
          <w:bCs/>
          <w:color w:val="000000"/>
          <w:rtl/>
        </w:rPr>
        <w:t>بسم الله الرحمن الرحيم</w:t>
      </w:r>
    </w:p>
    <w:p w:rsidR="009B6684" w:rsidRDefault="00BB70B5" w:rsidP="00144EBD">
      <w:pPr>
        <w:widowControl w:val="0"/>
        <w:bidi/>
        <w:jc w:val="both"/>
        <w:rPr>
          <w:rFonts w:cs="B Nazanin"/>
          <w:color w:val="000000"/>
          <w:sz w:val="20"/>
          <w:szCs w:val="20"/>
          <w:rtl/>
          <w:lang w:bidi="fa-IR"/>
        </w:rPr>
      </w:pPr>
      <w:r w:rsidRPr="00DC351B">
        <w:rPr>
          <w:rFonts w:cs="B Nazanin" w:hint="cs"/>
          <w:b/>
          <w:bCs/>
          <w:color w:val="000000"/>
          <w:rtl/>
        </w:rPr>
        <w:t>ما البته آن</w:t>
      </w:r>
      <w:r>
        <w:rPr>
          <w:rFonts w:cs="B Nazanin" w:hint="cs"/>
          <w:b/>
          <w:bCs/>
          <w:color w:val="000000"/>
          <w:rtl/>
        </w:rPr>
        <w:t xml:space="preserve"> </w:t>
      </w:r>
      <w:r w:rsidRPr="007F2C36">
        <w:rPr>
          <w:rFonts w:cs="B Nazanin" w:hint="cs"/>
          <w:color w:val="000000"/>
          <w:sz w:val="20"/>
          <w:szCs w:val="20"/>
          <w:rtl/>
        </w:rPr>
        <w:t>(قرآن)</w:t>
      </w:r>
      <w:r w:rsidRPr="00DC351B">
        <w:rPr>
          <w:rFonts w:cs="B Nazanin" w:hint="cs"/>
          <w:b/>
          <w:bCs/>
          <w:color w:val="000000"/>
          <w:rtl/>
        </w:rPr>
        <w:t xml:space="preserve"> را در شب قدر نازل کرديم</w:t>
      </w:r>
      <w:r w:rsidR="00FF3773">
        <w:rPr>
          <w:rFonts w:cs="B Nazanin" w:hint="cs"/>
          <w:b/>
          <w:bCs/>
          <w:color w:val="000000"/>
          <w:rtl/>
        </w:rPr>
        <w:t xml:space="preserve"> </w:t>
      </w:r>
      <w:r w:rsidRPr="00DC351B">
        <w:rPr>
          <w:rFonts w:cs="B Nazanin" w:hint="cs"/>
          <w:b/>
          <w:bCs/>
          <w:color w:val="000000"/>
          <w:rtl/>
        </w:rPr>
        <w:t>(1)</w:t>
      </w:r>
      <w:r w:rsidRPr="00BB70B5">
        <w:rPr>
          <w:rFonts w:cs="B Nazanin" w:hint="cs"/>
          <w:color w:val="000000"/>
          <w:sz w:val="20"/>
          <w:szCs w:val="20"/>
          <w:rtl/>
        </w:rPr>
        <w:t xml:space="preserve"> </w:t>
      </w:r>
      <w:r>
        <w:rPr>
          <w:rFonts w:cs="B Nazanin" w:hint="cs"/>
          <w:color w:val="000000"/>
          <w:sz w:val="20"/>
          <w:szCs w:val="20"/>
          <w:rtl/>
        </w:rPr>
        <w:t>{</w:t>
      </w:r>
      <w:r w:rsidRPr="00BB70B5">
        <w:rPr>
          <w:rFonts w:cs="B Nazanin" w:hint="cs"/>
          <w:color w:val="000000"/>
          <w:sz w:val="20"/>
          <w:szCs w:val="20"/>
          <w:rtl/>
        </w:rPr>
        <w:t xml:space="preserve">و چه داني شب قدر </w:t>
      </w:r>
      <w:r>
        <w:rPr>
          <w:rFonts w:cs="B Nazanin" w:hint="cs"/>
          <w:color w:val="000000"/>
          <w:sz w:val="20"/>
          <w:szCs w:val="20"/>
          <w:rtl/>
        </w:rPr>
        <w:t xml:space="preserve"> چ</w:t>
      </w:r>
      <w:r w:rsidRPr="00BB70B5">
        <w:rPr>
          <w:rFonts w:cs="B Nazanin" w:hint="cs"/>
          <w:color w:val="000000"/>
          <w:sz w:val="20"/>
          <w:szCs w:val="20"/>
          <w:rtl/>
        </w:rPr>
        <w:t>يست؟</w:t>
      </w:r>
      <w:r>
        <w:rPr>
          <w:rFonts w:cs="B Nazanin" w:hint="cs"/>
          <w:color w:val="000000"/>
          <w:sz w:val="20"/>
          <w:szCs w:val="20"/>
          <w:rtl/>
        </w:rPr>
        <w:t xml:space="preserve"> </w:t>
      </w:r>
      <w:r w:rsidRPr="00BB70B5">
        <w:rPr>
          <w:rFonts w:cs="B Nazanin" w:hint="cs"/>
          <w:color w:val="000000"/>
          <w:sz w:val="20"/>
          <w:szCs w:val="20"/>
          <w:rtl/>
        </w:rPr>
        <w:t>(2) شب قدر از هزار ماه بهتر است</w:t>
      </w:r>
      <w:r w:rsidR="007B23B2">
        <w:rPr>
          <w:rFonts w:cs="B Nazanin" w:hint="cs"/>
          <w:color w:val="000000"/>
          <w:sz w:val="20"/>
          <w:szCs w:val="20"/>
          <w:rtl/>
        </w:rPr>
        <w:t>}</w:t>
      </w:r>
      <w:r w:rsidRPr="00BB70B5">
        <w:rPr>
          <w:rFonts w:cs="B Nazanin" w:hint="cs"/>
          <w:color w:val="000000"/>
          <w:sz w:val="20"/>
          <w:szCs w:val="20"/>
          <w:rtl/>
        </w:rPr>
        <w:t xml:space="preserve">(3) </w:t>
      </w:r>
      <w:r w:rsidR="007B23B2">
        <w:rPr>
          <w:rFonts w:cs="B Nazanin" w:hint="cs"/>
          <w:color w:val="000000"/>
          <w:sz w:val="20"/>
          <w:szCs w:val="20"/>
          <w:rtl/>
        </w:rPr>
        <w:t>{{</w:t>
      </w:r>
      <w:r w:rsidRPr="00BB70B5">
        <w:rPr>
          <w:rFonts w:cs="B Nazanin" w:hint="cs"/>
          <w:color w:val="000000"/>
          <w:sz w:val="20"/>
          <w:szCs w:val="20"/>
          <w:rtl/>
        </w:rPr>
        <w:t>ملائکه و روح به فرمان پروردگارشان دائما در</w:t>
      </w:r>
      <w:r w:rsidR="001A6B65">
        <w:rPr>
          <w:rFonts w:cs="B Nazanin" w:hint="cs"/>
          <w:color w:val="000000"/>
          <w:sz w:val="20"/>
          <w:szCs w:val="20"/>
          <w:rtl/>
        </w:rPr>
        <w:t xml:space="preserve"> آن شب براي هر امری</w:t>
      </w:r>
      <w:r w:rsidR="007B23B2">
        <w:rPr>
          <w:rFonts w:cs="B Nazanin" w:hint="cs"/>
          <w:color w:val="000000"/>
          <w:sz w:val="20"/>
          <w:szCs w:val="20"/>
          <w:rtl/>
        </w:rPr>
        <w:t xml:space="preserve"> نازل ميشوند }}</w:t>
      </w:r>
      <w:r w:rsidR="00FF3773">
        <w:rPr>
          <w:rFonts w:cs="B Nazanin" w:hint="cs"/>
          <w:color w:val="000000"/>
          <w:sz w:val="20"/>
          <w:szCs w:val="20"/>
          <w:rtl/>
        </w:rPr>
        <w:t xml:space="preserve"> </w:t>
      </w:r>
      <w:r w:rsidRPr="00BB70B5">
        <w:rPr>
          <w:rFonts w:cs="B Nazanin" w:hint="cs"/>
          <w:color w:val="000000"/>
          <w:sz w:val="20"/>
          <w:szCs w:val="20"/>
          <w:rtl/>
        </w:rPr>
        <w:t>(4)</w:t>
      </w:r>
      <w:r w:rsidR="007B23B2">
        <w:rPr>
          <w:rFonts w:cs="B Nazanin" w:hint="cs"/>
          <w:color w:val="000000"/>
          <w:sz w:val="20"/>
          <w:szCs w:val="20"/>
          <w:rtl/>
        </w:rPr>
        <w:t>{{{</w:t>
      </w:r>
      <w:r w:rsidRPr="00BB70B5">
        <w:rPr>
          <w:rFonts w:cs="B Nazanin" w:hint="cs"/>
          <w:color w:val="000000"/>
          <w:sz w:val="20"/>
          <w:szCs w:val="20"/>
          <w:rtl/>
        </w:rPr>
        <w:t xml:space="preserve"> (آن شب) تا هنگام صبح امنيت و سلامت دارد</w:t>
      </w:r>
      <w:r>
        <w:rPr>
          <w:rFonts w:cs="B Nazanin" w:hint="cs"/>
          <w:color w:val="000000"/>
          <w:sz w:val="20"/>
          <w:szCs w:val="20"/>
          <w:rtl/>
        </w:rPr>
        <w:t>}</w:t>
      </w:r>
      <w:r w:rsidR="007B23B2">
        <w:rPr>
          <w:rFonts w:cs="B Nazanin" w:hint="cs"/>
          <w:color w:val="000000"/>
          <w:sz w:val="20"/>
          <w:szCs w:val="20"/>
          <w:rtl/>
        </w:rPr>
        <w:t>}}</w:t>
      </w:r>
      <w:r w:rsidR="00FF3773">
        <w:rPr>
          <w:rFonts w:cs="B Nazanin" w:hint="cs"/>
          <w:color w:val="000000"/>
          <w:sz w:val="20"/>
          <w:szCs w:val="20"/>
          <w:rtl/>
        </w:rPr>
        <w:t xml:space="preserve"> </w:t>
      </w:r>
      <w:r w:rsidRPr="00BB70B5">
        <w:rPr>
          <w:rFonts w:cs="B Nazanin" w:hint="cs"/>
          <w:color w:val="000000"/>
          <w:sz w:val="20"/>
          <w:szCs w:val="20"/>
          <w:rtl/>
        </w:rPr>
        <w:t>(5</w:t>
      </w:r>
      <w:r w:rsidR="007B23B2">
        <w:rPr>
          <w:rFonts w:cs="B Nazanin" w:hint="cs"/>
          <w:color w:val="000000"/>
          <w:sz w:val="20"/>
          <w:szCs w:val="20"/>
          <w:rtl/>
        </w:rPr>
        <w:t>)</w:t>
      </w:r>
    </w:p>
    <w:p w:rsidR="008B2909" w:rsidRDefault="008B2909" w:rsidP="008B2909">
      <w:pPr>
        <w:widowControl w:val="0"/>
        <w:bidi/>
        <w:jc w:val="both"/>
        <w:rPr>
          <w:rFonts w:cs="B Nazanin"/>
          <w:color w:val="000000"/>
          <w:sz w:val="20"/>
          <w:szCs w:val="20"/>
          <w:rtl/>
          <w:lang w:bidi="fa-IR"/>
        </w:rPr>
      </w:pPr>
    </w:p>
    <w:bookmarkEnd w:id="36"/>
    <w:p w:rsidR="00F403EB" w:rsidRDefault="00F403EB" w:rsidP="00F403EB">
      <w:pPr>
        <w:widowControl w:val="0"/>
        <w:bidi/>
        <w:jc w:val="lowKashida"/>
        <w:rPr>
          <w:rFonts w:cs="B Nazanin"/>
          <w:color w:val="000000"/>
          <w:szCs w:val="20"/>
          <w:rtl/>
          <w:lang w:bidi="fa-IR"/>
        </w:rPr>
      </w:pPr>
    </w:p>
    <w:sectPr w:rsidR="00F403EB" w:rsidSect="005A5187">
      <w:headerReference w:type="even" r:id="rId11"/>
      <w:headerReference w:type="default" r:id="rId12"/>
      <w:footerReference w:type="even" r:id="rId13"/>
      <w:footerReference w:type="default" r:id="rId14"/>
      <w:headerReference w:type="first" r:id="rId15"/>
      <w:footerReference w:type="first" r:id="rId16"/>
      <w:pgSz w:w="8391" w:h="11907" w:code="11"/>
      <w:pgMar w:top="24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204" w:rsidRDefault="00673204" w:rsidP="00774930">
      <w:r>
        <w:separator/>
      </w:r>
    </w:p>
  </w:endnote>
  <w:endnote w:type="continuationSeparator" w:id="0">
    <w:p w:rsidR="00673204" w:rsidRDefault="00673204" w:rsidP="0077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Msh Quraan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Traditional Arabic">
    <w:altName w:val="Traditional Arabic"/>
    <w:panose1 w:val="02020603050405020304"/>
    <w:charset w:val="B2"/>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Sakkal Majalla">
    <w:altName w:val="Times New Roman"/>
    <w:panose1 w:val="02000000000000000000"/>
    <w:charset w:val="B2"/>
    <w:family w:val="auto"/>
    <w:pitch w:val="variable"/>
    <w:sig w:usb0="80002007" w:usb1="80000000" w:usb2="00000008" w:usb3="00000000" w:csb0="000000D3" w:csb1="00000000"/>
  </w:font>
  <w:font w:name="Andalus">
    <w:altName w:val="Times New Roman"/>
    <w:panose1 w:val="02020603050405020304"/>
    <w:charset w:val="00"/>
    <w:family w:val="roman"/>
    <w:pitch w:val="variable"/>
    <w:sig w:usb0="00002003" w:usb1="80000000" w:usb2="00000008" w:usb3="00000000" w:csb0="00000041" w:csb1="00000000"/>
  </w:font>
  <w:font w:name="nazn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859" w:rsidRDefault="00A54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5358318"/>
      <w:docPartObj>
        <w:docPartGallery w:val="Page Numbers (Bottom of Page)"/>
        <w:docPartUnique/>
      </w:docPartObj>
    </w:sdtPr>
    <w:sdtEndPr/>
    <w:sdtContent>
      <w:p w:rsidR="00A54859" w:rsidRDefault="00A54859" w:rsidP="0032764D">
        <w:pPr>
          <w:pStyle w:val="Footer"/>
          <w:bidi/>
          <w:jc w:val="center"/>
        </w:pPr>
        <w:r>
          <w:fldChar w:fldCharType="begin"/>
        </w:r>
        <w:r>
          <w:instrText xml:space="preserve"> PAGE   \* MERGEFORMAT </w:instrText>
        </w:r>
        <w:r>
          <w:fldChar w:fldCharType="separate"/>
        </w:r>
        <w:r w:rsidR="00035140">
          <w:rPr>
            <w:noProof/>
            <w:rtl/>
          </w:rPr>
          <w:t>83</w:t>
        </w:r>
        <w:r>
          <w:rPr>
            <w:noProof/>
          </w:rPr>
          <w:fldChar w:fldCharType="end"/>
        </w:r>
      </w:p>
    </w:sdtContent>
  </w:sdt>
  <w:p w:rsidR="00A54859" w:rsidRDefault="00A54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859" w:rsidRDefault="00A54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204" w:rsidRDefault="00673204" w:rsidP="00774930">
      <w:r>
        <w:separator/>
      </w:r>
    </w:p>
  </w:footnote>
  <w:footnote w:type="continuationSeparator" w:id="0">
    <w:p w:rsidR="00673204" w:rsidRDefault="00673204" w:rsidP="00774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859" w:rsidRDefault="00A54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859" w:rsidRDefault="00A54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859" w:rsidRDefault="00A54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C1A"/>
    <w:multiLevelType w:val="hybridMultilevel"/>
    <w:tmpl w:val="0958CC16"/>
    <w:lvl w:ilvl="0" w:tplc="62746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42824"/>
    <w:multiLevelType w:val="hybridMultilevel"/>
    <w:tmpl w:val="1F24272C"/>
    <w:lvl w:ilvl="0" w:tplc="7A80DF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43914"/>
    <w:multiLevelType w:val="hybridMultilevel"/>
    <w:tmpl w:val="1460FC50"/>
    <w:lvl w:ilvl="0" w:tplc="2050ED74">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1EAD13BB"/>
    <w:multiLevelType w:val="hybridMultilevel"/>
    <w:tmpl w:val="CE8A27C8"/>
    <w:lvl w:ilvl="0" w:tplc="C79C6122">
      <w:start w:val="1"/>
      <w:numFmt w:val="decimal"/>
      <w:lvlText w:val="%1-"/>
      <w:lvlJc w:val="left"/>
      <w:pPr>
        <w:tabs>
          <w:tab w:val="num" w:pos="386"/>
        </w:tabs>
        <w:ind w:left="3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3911DC9"/>
    <w:multiLevelType w:val="hybridMultilevel"/>
    <w:tmpl w:val="4AC27244"/>
    <w:lvl w:ilvl="0" w:tplc="EA986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C4ACA"/>
    <w:multiLevelType w:val="hybridMultilevel"/>
    <w:tmpl w:val="D64CD84E"/>
    <w:lvl w:ilvl="0" w:tplc="6BD41444">
      <w:start w:val="1"/>
      <w:numFmt w:val="decimal"/>
      <w:lvlText w:val="%1-"/>
      <w:lvlJc w:val="left"/>
      <w:pPr>
        <w:tabs>
          <w:tab w:val="num" w:pos="994"/>
        </w:tabs>
        <w:ind w:left="994" w:hanging="630"/>
      </w:pPr>
      <w:rPr>
        <w:rFonts w:hint="cs"/>
      </w:rPr>
    </w:lvl>
    <w:lvl w:ilvl="1" w:tplc="04090019" w:tentative="1">
      <w:start w:val="1"/>
      <w:numFmt w:val="lowerLetter"/>
      <w:lvlText w:val="%2."/>
      <w:lvlJc w:val="left"/>
      <w:pPr>
        <w:tabs>
          <w:tab w:val="num" w:pos="1444"/>
        </w:tabs>
        <w:ind w:left="1444" w:hanging="360"/>
      </w:p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6" w15:restartNumberingAfterBreak="0">
    <w:nsid w:val="59F66F79"/>
    <w:multiLevelType w:val="hybridMultilevel"/>
    <w:tmpl w:val="C9E4D630"/>
    <w:lvl w:ilvl="0" w:tplc="F2869F38">
      <w:start w:val="2"/>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7" w15:restartNumberingAfterBreak="0">
    <w:nsid w:val="6CB22A7E"/>
    <w:multiLevelType w:val="hybridMultilevel"/>
    <w:tmpl w:val="00C49ECE"/>
    <w:lvl w:ilvl="0" w:tplc="8D8A57D6">
      <w:start w:val="3"/>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15:restartNumberingAfterBreak="0">
    <w:nsid w:val="7F96001E"/>
    <w:multiLevelType w:val="hybridMultilevel"/>
    <w:tmpl w:val="57BE7F32"/>
    <w:lvl w:ilvl="0" w:tplc="EA3226AE">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0"/>
  </w:num>
  <w:num w:numId="2">
    <w:abstractNumId w:val="2"/>
  </w:num>
  <w:num w:numId="3">
    <w:abstractNumId w:val="8"/>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5E85"/>
    <w:rsid w:val="000008FF"/>
    <w:rsid w:val="0000223D"/>
    <w:rsid w:val="00002469"/>
    <w:rsid w:val="00002B4D"/>
    <w:rsid w:val="0000401C"/>
    <w:rsid w:val="00004E09"/>
    <w:rsid w:val="00005C98"/>
    <w:rsid w:val="00006ED2"/>
    <w:rsid w:val="000075AF"/>
    <w:rsid w:val="000078B6"/>
    <w:rsid w:val="00011925"/>
    <w:rsid w:val="00013335"/>
    <w:rsid w:val="00013DD7"/>
    <w:rsid w:val="00014431"/>
    <w:rsid w:val="000151EE"/>
    <w:rsid w:val="00016406"/>
    <w:rsid w:val="00017C0C"/>
    <w:rsid w:val="00022209"/>
    <w:rsid w:val="000254A0"/>
    <w:rsid w:val="00025B41"/>
    <w:rsid w:val="00026935"/>
    <w:rsid w:val="00031674"/>
    <w:rsid w:val="000325AC"/>
    <w:rsid w:val="00033289"/>
    <w:rsid w:val="0003444A"/>
    <w:rsid w:val="00035140"/>
    <w:rsid w:val="00036442"/>
    <w:rsid w:val="0003752D"/>
    <w:rsid w:val="000375AE"/>
    <w:rsid w:val="00040BD5"/>
    <w:rsid w:val="0004127A"/>
    <w:rsid w:val="0004366C"/>
    <w:rsid w:val="00043692"/>
    <w:rsid w:val="00044910"/>
    <w:rsid w:val="00044EAE"/>
    <w:rsid w:val="000473B2"/>
    <w:rsid w:val="00051EA2"/>
    <w:rsid w:val="000558EA"/>
    <w:rsid w:val="00056F67"/>
    <w:rsid w:val="0005764D"/>
    <w:rsid w:val="0005799B"/>
    <w:rsid w:val="00057C03"/>
    <w:rsid w:val="00057FAA"/>
    <w:rsid w:val="000602CD"/>
    <w:rsid w:val="00061834"/>
    <w:rsid w:val="00062A83"/>
    <w:rsid w:val="000630D3"/>
    <w:rsid w:val="0006496D"/>
    <w:rsid w:val="000663AA"/>
    <w:rsid w:val="00066E3A"/>
    <w:rsid w:val="000715EB"/>
    <w:rsid w:val="0007175B"/>
    <w:rsid w:val="00072226"/>
    <w:rsid w:val="00073601"/>
    <w:rsid w:val="00073800"/>
    <w:rsid w:val="00074662"/>
    <w:rsid w:val="000775E2"/>
    <w:rsid w:val="00080EAA"/>
    <w:rsid w:val="00082B38"/>
    <w:rsid w:val="00083377"/>
    <w:rsid w:val="00083679"/>
    <w:rsid w:val="00084FFE"/>
    <w:rsid w:val="000855B4"/>
    <w:rsid w:val="000879AB"/>
    <w:rsid w:val="00090CEF"/>
    <w:rsid w:val="00092F41"/>
    <w:rsid w:val="000943CE"/>
    <w:rsid w:val="00096C2D"/>
    <w:rsid w:val="00097DD9"/>
    <w:rsid w:val="000A2B20"/>
    <w:rsid w:val="000A4276"/>
    <w:rsid w:val="000A4B41"/>
    <w:rsid w:val="000A5BF7"/>
    <w:rsid w:val="000A62C4"/>
    <w:rsid w:val="000A6512"/>
    <w:rsid w:val="000A6F1D"/>
    <w:rsid w:val="000A7067"/>
    <w:rsid w:val="000B1313"/>
    <w:rsid w:val="000B75E9"/>
    <w:rsid w:val="000B77EB"/>
    <w:rsid w:val="000B7E91"/>
    <w:rsid w:val="000C2441"/>
    <w:rsid w:val="000C34B7"/>
    <w:rsid w:val="000C3CBC"/>
    <w:rsid w:val="000C4733"/>
    <w:rsid w:val="000C52A0"/>
    <w:rsid w:val="000C5ACD"/>
    <w:rsid w:val="000C614C"/>
    <w:rsid w:val="000C686A"/>
    <w:rsid w:val="000C6A94"/>
    <w:rsid w:val="000C7649"/>
    <w:rsid w:val="000C77C6"/>
    <w:rsid w:val="000D1762"/>
    <w:rsid w:val="000D1D4E"/>
    <w:rsid w:val="000D281A"/>
    <w:rsid w:val="000D2AD6"/>
    <w:rsid w:val="000D659F"/>
    <w:rsid w:val="000D6A1C"/>
    <w:rsid w:val="000D7AAD"/>
    <w:rsid w:val="000D7D1B"/>
    <w:rsid w:val="000E186F"/>
    <w:rsid w:val="000E2B26"/>
    <w:rsid w:val="000E360D"/>
    <w:rsid w:val="000E5696"/>
    <w:rsid w:val="000E6E50"/>
    <w:rsid w:val="000F00B2"/>
    <w:rsid w:val="000F065E"/>
    <w:rsid w:val="000F0C17"/>
    <w:rsid w:val="000F0FCF"/>
    <w:rsid w:val="000F73A5"/>
    <w:rsid w:val="00100E94"/>
    <w:rsid w:val="00102CC5"/>
    <w:rsid w:val="00103DCF"/>
    <w:rsid w:val="00104A3A"/>
    <w:rsid w:val="00106553"/>
    <w:rsid w:val="00107540"/>
    <w:rsid w:val="00107A43"/>
    <w:rsid w:val="00111CBF"/>
    <w:rsid w:val="00111D9E"/>
    <w:rsid w:val="00113625"/>
    <w:rsid w:val="001154D4"/>
    <w:rsid w:val="00115D61"/>
    <w:rsid w:val="0011630C"/>
    <w:rsid w:val="001215A2"/>
    <w:rsid w:val="00121E57"/>
    <w:rsid w:val="001220E4"/>
    <w:rsid w:val="001226DC"/>
    <w:rsid w:val="00122944"/>
    <w:rsid w:val="00124DB4"/>
    <w:rsid w:val="00124DCA"/>
    <w:rsid w:val="00125860"/>
    <w:rsid w:val="00125E7A"/>
    <w:rsid w:val="00126F37"/>
    <w:rsid w:val="00127356"/>
    <w:rsid w:val="00134C0A"/>
    <w:rsid w:val="00134E99"/>
    <w:rsid w:val="00135194"/>
    <w:rsid w:val="001357DF"/>
    <w:rsid w:val="00136D10"/>
    <w:rsid w:val="00136DA2"/>
    <w:rsid w:val="00137D13"/>
    <w:rsid w:val="00137E4F"/>
    <w:rsid w:val="001401C5"/>
    <w:rsid w:val="0014027D"/>
    <w:rsid w:val="00140E7B"/>
    <w:rsid w:val="001428C9"/>
    <w:rsid w:val="00143481"/>
    <w:rsid w:val="001434A6"/>
    <w:rsid w:val="00144EBD"/>
    <w:rsid w:val="001450CC"/>
    <w:rsid w:val="0014675C"/>
    <w:rsid w:val="00147243"/>
    <w:rsid w:val="001477FA"/>
    <w:rsid w:val="001505E2"/>
    <w:rsid w:val="0015088A"/>
    <w:rsid w:val="00150ABB"/>
    <w:rsid w:val="00151E73"/>
    <w:rsid w:val="00152220"/>
    <w:rsid w:val="001533C1"/>
    <w:rsid w:val="001555FE"/>
    <w:rsid w:val="00156264"/>
    <w:rsid w:val="00161630"/>
    <w:rsid w:val="00161DD1"/>
    <w:rsid w:val="00164924"/>
    <w:rsid w:val="00164C4E"/>
    <w:rsid w:val="00164CEE"/>
    <w:rsid w:val="00166249"/>
    <w:rsid w:val="001678DD"/>
    <w:rsid w:val="00171273"/>
    <w:rsid w:val="00171A0E"/>
    <w:rsid w:val="00172C93"/>
    <w:rsid w:val="0017532B"/>
    <w:rsid w:val="0017579B"/>
    <w:rsid w:val="0017716B"/>
    <w:rsid w:val="001773D0"/>
    <w:rsid w:val="001811EE"/>
    <w:rsid w:val="001824B7"/>
    <w:rsid w:val="001839C7"/>
    <w:rsid w:val="00184723"/>
    <w:rsid w:val="00185794"/>
    <w:rsid w:val="001858E6"/>
    <w:rsid w:val="00186B1B"/>
    <w:rsid w:val="0018755A"/>
    <w:rsid w:val="0019071C"/>
    <w:rsid w:val="00195615"/>
    <w:rsid w:val="001977B5"/>
    <w:rsid w:val="001A175C"/>
    <w:rsid w:val="001A3825"/>
    <w:rsid w:val="001A6B65"/>
    <w:rsid w:val="001A6CC7"/>
    <w:rsid w:val="001A7485"/>
    <w:rsid w:val="001B1984"/>
    <w:rsid w:val="001B1F2D"/>
    <w:rsid w:val="001B24D3"/>
    <w:rsid w:val="001B2B84"/>
    <w:rsid w:val="001B4319"/>
    <w:rsid w:val="001B5241"/>
    <w:rsid w:val="001B5AFD"/>
    <w:rsid w:val="001B6B62"/>
    <w:rsid w:val="001B7904"/>
    <w:rsid w:val="001B7E66"/>
    <w:rsid w:val="001C2EA7"/>
    <w:rsid w:val="001C4805"/>
    <w:rsid w:val="001C735C"/>
    <w:rsid w:val="001D0677"/>
    <w:rsid w:val="001D09FE"/>
    <w:rsid w:val="001D2016"/>
    <w:rsid w:val="001D2E1A"/>
    <w:rsid w:val="001D3F67"/>
    <w:rsid w:val="001D5A1F"/>
    <w:rsid w:val="001D7655"/>
    <w:rsid w:val="001E0965"/>
    <w:rsid w:val="001E2074"/>
    <w:rsid w:val="001E2DEE"/>
    <w:rsid w:val="001E2F75"/>
    <w:rsid w:val="001E3470"/>
    <w:rsid w:val="001E3667"/>
    <w:rsid w:val="001E5757"/>
    <w:rsid w:val="001E616B"/>
    <w:rsid w:val="001E759F"/>
    <w:rsid w:val="001E7C98"/>
    <w:rsid w:val="001E7F36"/>
    <w:rsid w:val="001F06C0"/>
    <w:rsid w:val="001F1342"/>
    <w:rsid w:val="001F142D"/>
    <w:rsid w:val="001F1C15"/>
    <w:rsid w:val="001F3BFB"/>
    <w:rsid w:val="001F4518"/>
    <w:rsid w:val="001F4F0C"/>
    <w:rsid w:val="001F5B8A"/>
    <w:rsid w:val="001F6ACD"/>
    <w:rsid w:val="0020361D"/>
    <w:rsid w:val="00205FD1"/>
    <w:rsid w:val="00207744"/>
    <w:rsid w:val="00207ADF"/>
    <w:rsid w:val="002107C7"/>
    <w:rsid w:val="002109A6"/>
    <w:rsid w:val="00213078"/>
    <w:rsid w:val="00213B86"/>
    <w:rsid w:val="00214865"/>
    <w:rsid w:val="00214BDB"/>
    <w:rsid w:val="00215AEF"/>
    <w:rsid w:val="00216466"/>
    <w:rsid w:val="0022229A"/>
    <w:rsid w:val="00222C33"/>
    <w:rsid w:val="00226410"/>
    <w:rsid w:val="00226F08"/>
    <w:rsid w:val="002270EC"/>
    <w:rsid w:val="00227DCD"/>
    <w:rsid w:val="0023064C"/>
    <w:rsid w:val="00231E92"/>
    <w:rsid w:val="00232C60"/>
    <w:rsid w:val="002349A7"/>
    <w:rsid w:val="00235D37"/>
    <w:rsid w:val="00236E2B"/>
    <w:rsid w:val="002424A5"/>
    <w:rsid w:val="00244B68"/>
    <w:rsid w:val="00244C0A"/>
    <w:rsid w:val="002475E4"/>
    <w:rsid w:val="00247A5C"/>
    <w:rsid w:val="00250C11"/>
    <w:rsid w:val="002518F4"/>
    <w:rsid w:val="0025257F"/>
    <w:rsid w:val="0025442B"/>
    <w:rsid w:val="00254869"/>
    <w:rsid w:val="0025533A"/>
    <w:rsid w:val="00255A5F"/>
    <w:rsid w:val="00256339"/>
    <w:rsid w:val="00257BB8"/>
    <w:rsid w:val="00261EC8"/>
    <w:rsid w:val="00263C57"/>
    <w:rsid w:val="00267FB5"/>
    <w:rsid w:val="0027044D"/>
    <w:rsid w:val="00270480"/>
    <w:rsid w:val="00273665"/>
    <w:rsid w:val="00273C5B"/>
    <w:rsid w:val="00273C84"/>
    <w:rsid w:val="0027553E"/>
    <w:rsid w:val="002759FD"/>
    <w:rsid w:val="002760FC"/>
    <w:rsid w:val="0027689B"/>
    <w:rsid w:val="00277392"/>
    <w:rsid w:val="002777FA"/>
    <w:rsid w:val="00277ADD"/>
    <w:rsid w:val="0028005C"/>
    <w:rsid w:val="0028019F"/>
    <w:rsid w:val="00280435"/>
    <w:rsid w:val="002807E1"/>
    <w:rsid w:val="00281F74"/>
    <w:rsid w:val="00282FB7"/>
    <w:rsid w:val="00285320"/>
    <w:rsid w:val="002924C7"/>
    <w:rsid w:val="002925CE"/>
    <w:rsid w:val="00294648"/>
    <w:rsid w:val="00294747"/>
    <w:rsid w:val="00296EAF"/>
    <w:rsid w:val="002A0277"/>
    <w:rsid w:val="002A0D62"/>
    <w:rsid w:val="002A489F"/>
    <w:rsid w:val="002A490F"/>
    <w:rsid w:val="002A5844"/>
    <w:rsid w:val="002A6826"/>
    <w:rsid w:val="002B0558"/>
    <w:rsid w:val="002B1C3A"/>
    <w:rsid w:val="002B2861"/>
    <w:rsid w:val="002B2927"/>
    <w:rsid w:val="002C01D3"/>
    <w:rsid w:val="002C2B41"/>
    <w:rsid w:val="002C3996"/>
    <w:rsid w:val="002C3B76"/>
    <w:rsid w:val="002C49B0"/>
    <w:rsid w:val="002C7B4A"/>
    <w:rsid w:val="002D3494"/>
    <w:rsid w:val="002D3F0D"/>
    <w:rsid w:val="002D4746"/>
    <w:rsid w:val="002D482F"/>
    <w:rsid w:val="002D5B66"/>
    <w:rsid w:val="002D6381"/>
    <w:rsid w:val="002D6401"/>
    <w:rsid w:val="002D7824"/>
    <w:rsid w:val="002E074E"/>
    <w:rsid w:val="002E11F2"/>
    <w:rsid w:val="002E18B4"/>
    <w:rsid w:val="002E2BDD"/>
    <w:rsid w:val="002E30AA"/>
    <w:rsid w:val="002E472A"/>
    <w:rsid w:val="002E4C74"/>
    <w:rsid w:val="002E7F5F"/>
    <w:rsid w:val="002E7FB9"/>
    <w:rsid w:val="002F065B"/>
    <w:rsid w:val="002F18B7"/>
    <w:rsid w:val="002F3A91"/>
    <w:rsid w:val="002F4915"/>
    <w:rsid w:val="002F49D7"/>
    <w:rsid w:val="002F4F8D"/>
    <w:rsid w:val="002F623A"/>
    <w:rsid w:val="00300B81"/>
    <w:rsid w:val="0030232F"/>
    <w:rsid w:val="00302CAF"/>
    <w:rsid w:val="00303A83"/>
    <w:rsid w:val="00311DE7"/>
    <w:rsid w:val="003134D1"/>
    <w:rsid w:val="00313855"/>
    <w:rsid w:val="0031443F"/>
    <w:rsid w:val="00317846"/>
    <w:rsid w:val="00317B12"/>
    <w:rsid w:val="00320823"/>
    <w:rsid w:val="00320871"/>
    <w:rsid w:val="003213C2"/>
    <w:rsid w:val="00321CD3"/>
    <w:rsid w:val="0032208C"/>
    <w:rsid w:val="00322CEA"/>
    <w:rsid w:val="00322D1E"/>
    <w:rsid w:val="0032764D"/>
    <w:rsid w:val="00327925"/>
    <w:rsid w:val="003319F3"/>
    <w:rsid w:val="00331B0C"/>
    <w:rsid w:val="0033267C"/>
    <w:rsid w:val="00334676"/>
    <w:rsid w:val="0033677B"/>
    <w:rsid w:val="0033687F"/>
    <w:rsid w:val="00337DAC"/>
    <w:rsid w:val="003406A3"/>
    <w:rsid w:val="003426DD"/>
    <w:rsid w:val="003436C6"/>
    <w:rsid w:val="00345636"/>
    <w:rsid w:val="00345943"/>
    <w:rsid w:val="00346F09"/>
    <w:rsid w:val="003512B1"/>
    <w:rsid w:val="00351C1C"/>
    <w:rsid w:val="00355B0E"/>
    <w:rsid w:val="0035667B"/>
    <w:rsid w:val="003570A9"/>
    <w:rsid w:val="0036193D"/>
    <w:rsid w:val="00361E79"/>
    <w:rsid w:val="00370799"/>
    <w:rsid w:val="00374A68"/>
    <w:rsid w:val="00375488"/>
    <w:rsid w:val="00376228"/>
    <w:rsid w:val="0037649D"/>
    <w:rsid w:val="00380EAE"/>
    <w:rsid w:val="00383896"/>
    <w:rsid w:val="003838A7"/>
    <w:rsid w:val="00383911"/>
    <w:rsid w:val="00384E4C"/>
    <w:rsid w:val="00385561"/>
    <w:rsid w:val="003868EE"/>
    <w:rsid w:val="00390503"/>
    <w:rsid w:val="0039206C"/>
    <w:rsid w:val="00397ACE"/>
    <w:rsid w:val="003A0A24"/>
    <w:rsid w:val="003A2218"/>
    <w:rsid w:val="003A2E73"/>
    <w:rsid w:val="003A3880"/>
    <w:rsid w:val="003A43F7"/>
    <w:rsid w:val="003A5FB1"/>
    <w:rsid w:val="003A700A"/>
    <w:rsid w:val="003B0AC4"/>
    <w:rsid w:val="003B2E63"/>
    <w:rsid w:val="003B4394"/>
    <w:rsid w:val="003B4E1C"/>
    <w:rsid w:val="003C32D0"/>
    <w:rsid w:val="003C37A4"/>
    <w:rsid w:val="003D16A4"/>
    <w:rsid w:val="003D1A08"/>
    <w:rsid w:val="003D1FE6"/>
    <w:rsid w:val="003D2CA5"/>
    <w:rsid w:val="003D4C36"/>
    <w:rsid w:val="003D5A23"/>
    <w:rsid w:val="003D72AA"/>
    <w:rsid w:val="003D7954"/>
    <w:rsid w:val="003E25CA"/>
    <w:rsid w:val="003E37AC"/>
    <w:rsid w:val="003E4B2A"/>
    <w:rsid w:val="003E53C7"/>
    <w:rsid w:val="003E59A3"/>
    <w:rsid w:val="003F0F16"/>
    <w:rsid w:val="003F0FC0"/>
    <w:rsid w:val="003F265A"/>
    <w:rsid w:val="003F28A7"/>
    <w:rsid w:val="003F5C0D"/>
    <w:rsid w:val="003F6130"/>
    <w:rsid w:val="003F6D45"/>
    <w:rsid w:val="004021E9"/>
    <w:rsid w:val="00406917"/>
    <w:rsid w:val="0041144E"/>
    <w:rsid w:val="00412B23"/>
    <w:rsid w:val="004135FD"/>
    <w:rsid w:val="0041375C"/>
    <w:rsid w:val="00413A75"/>
    <w:rsid w:val="00415058"/>
    <w:rsid w:val="0041649F"/>
    <w:rsid w:val="00421324"/>
    <w:rsid w:val="0042404A"/>
    <w:rsid w:val="00424176"/>
    <w:rsid w:val="004241CD"/>
    <w:rsid w:val="0042424F"/>
    <w:rsid w:val="0042659E"/>
    <w:rsid w:val="00427454"/>
    <w:rsid w:val="00430AEC"/>
    <w:rsid w:val="00433C35"/>
    <w:rsid w:val="00433EA6"/>
    <w:rsid w:val="004347FB"/>
    <w:rsid w:val="0043789C"/>
    <w:rsid w:val="0044269B"/>
    <w:rsid w:val="004435BE"/>
    <w:rsid w:val="004436B8"/>
    <w:rsid w:val="0044406E"/>
    <w:rsid w:val="00445F14"/>
    <w:rsid w:val="004463AA"/>
    <w:rsid w:val="00450F07"/>
    <w:rsid w:val="0045172E"/>
    <w:rsid w:val="00452A6A"/>
    <w:rsid w:val="00456867"/>
    <w:rsid w:val="00457921"/>
    <w:rsid w:val="004624B6"/>
    <w:rsid w:val="00463D11"/>
    <w:rsid w:val="00465B3C"/>
    <w:rsid w:val="00466EB4"/>
    <w:rsid w:val="00467388"/>
    <w:rsid w:val="004674BC"/>
    <w:rsid w:val="00473741"/>
    <w:rsid w:val="004737AD"/>
    <w:rsid w:val="00473EBD"/>
    <w:rsid w:val="004749E0"/>
    <w:rsid w:val="00475AC3"/>
    <w:rsid w:val="004806D4"/>
    <w:rsid w:val="004820F8"/>
    <w:rsid w:val="00482CF5"/>
    <w:rsid w:val="0048451B"/>
    <w:rsid w:val="004907A4"/>
    <w:rsid w:val="0049080D"/>
    <w:rsid w:val="004909C7"/>
    <w:rsid w:val="004923BA"/>
    <w:rsid w:val="0049565D"/>
    <w:rsid w:val="00496402"/>
    <w:rsid w:val="0049761C"/>
    <w:rsid w:val="004976DC"/>
    <w:rsid w:val="00497E46"/>
    <w:rsid w:val="004A16F1"/>
    <w:rsid w:val="004A1AA0"/>
    <w:rsid w:val="004A4D1F"/>
    <w:rsid w:val="004A6044"/>
    <w:rsid w:val="004A68F8"/>
    <w:rsid w:val="004B0AD1"/>
    <w:rsid w:val="004B1695"/>
    <w:rsid w:val="004B3F31"/>
    <w:rsid w:val="004B5390"/>
    <w:rsid w:val="004B5A0A"/>
    <w:rsid w:val="004B5BA8"/>
    <w:rsid w:val="004B5F95"/>
    <w:rsid w:val="004B794B"/>
    <w:rsid w:val="004B7F13"/>
    <w:rsid w:val="004C07AD"/>
    <w:rsid w:val="004C0B53"/>
    <w:rsid w:val="004C1869"/>
    <w:rsid w:val="004C2561"/>
    <w:rsid w:val="004C3972"/>
    <w:rsid w:val="004C49AF"/>
    <w:rsid w:val="004C51AB"/>
    <w:rsid w:val="004D11C5"/>
    <w:rsid w:val="004D1638"/>
    <w:rsid w:val="004D2A38"/>
    <w:rsid w:val="004D359C"/>
    <w:rsid w:val="004D3E9E"/>
    <w:rsid w:val="004D5146"/>
    <w:rsid w:val="004E4798"/>
    <w:rsid w:val="004E510F"/>
    <w:rsid w:val="004E65D9"/>
    <w:rsid w:val="004E697A"/>
    <w:rsid w:val="004E6E9B"/>
    <w:rsid w:val="004E784B"/>
    <w:rsid w:val="004F14AA"/>
    <w:rsid w:val="004F20CF"/>
    <w:rsid w:val="004F4028"/>
    <w:rsid w:val="004F5D84"/>
    <w:rsid w:val="004F6B22"/>
    <w:rsid w:val="004F7315"/>
    <w:rsid w:val="00502F0A"/>
    <w:rsid w:val="005066D8"/>
    <w:rsid w:val="005075BD"/>
    <w:rsid w:val="005100E5"/>
    <w:rsid w:val="0051196D"/>
    <w:rsid w:val="005119E5"/>
    <w:rsid w:val="0051284D"/>
    <w:rsid w:val="00512A04"/>
    <w:rsid w:val="0051400C"/>
    <w:rsid w:val="0051504D"/>
    <w:rsid w:val="00515782"/>
    <w:rsid w:val="00515C50"/>
    <w:rsid w:val="005172EC"/>
    <w:rsid w:val="00517AD7"/>
    <w:rsid w:val="005247D4"/>
    <w:rsid w:val="0052495F"/>
    <w:rsid w:val="0052557D"/>
    <w:rsid w:val="00525645"/>
    <w:rsid w:val="00526F39"/>
    <w:rsid w:val="00531C55"/>
    <w:rsid w:val="00531ECE"/>
    <w:rsid w:val="00532433"/>
    <w:rsid w:val="00533875"/>
    <w:rsid w:val="0053409D"/>
    <w:rsid w:val="005340A7"/>
    <w:rsid w:val="005350E4"/>
    <w:rsid w:val="00550E4A"/>
    <w:rsid w:val="00551E7F"/>
    <w:rsid w:val="0055275D"/>
    <w:rsid w:val="0055544C"/>
    <w:rsid w:val="005572D0"/>
    <w:rsid w:val="005610F1"/>
    <w:rsid w:val="00561869"/>
    <w:rsid w:val="00564348"/>
    <w:rsid w:val="005644EF"/>
    <w:rsid w:val="00564D63"/>
    <w:rsid w:val="0056556C"/>
    <w:rsid w:val="0056597B"/>
    <w:rsid w:val="00572CD8"/>
    <w:rsid w:val="00574B8F"/>
    <w:rsid w:val="00575D99"/>
    <w:rsid w:val="005763F6"/>
    <w:rsid w:val="00580465"/>
    <w:rsid w:val="005834C6"/>
    <w:rsid w:val="00583655"/>
    <w:rsid w:val="00583E4A"/>
    <w:rsid w:val="00585E85"/>
    <w:rsid w:val="00586110"/>
    <w:rsid w:val="005904FD"/>
    <w:rsid w:val="00592A58"/>
    <w:rsid w:val="00596117"/>
    <w:rsid w:val="00596247"/>
    <w:rsid w:val="00597C3F"/>
    <w:rsid w:val="005A09AB"/>
    <w:rsid w:val="005A0DD8"/>
    <w:rsid w:val="005A2005"/>
    <w:rsid w:val="005A2258"/>
    <w:rsid w:val="005A43BE"/>
    <w:rsid w:val="005A5187"/>
    <w:rsid w:val="005A54FB"/>
    <w:rsid w:val="005A6C15"/>
    <w:rsid w:val="005A6CF2"/>
    <w:rsid w:val="005B5080"/>
    <w:rsid w:val="005B6A7E"/>
    <w:rsid w:val="005B75F4"/>
    <w:rsid w:val="005C06DA"/>
    <w:rsid w:val="005C0957"/>
    <w:rsid w:val="005C141F"/>
    <w:rsid w:val="005C1553"/>
    <w:rsid w:val="005C248E"/>
    <w:rsid w:val="005C24B6"/>
    <w:rsid w:val="005C3CB3"/>
    <w:rsid w:val="005C5C5B"/>
    <w:rsid w:val="005C69EE"/>
    <w:rsid w:val="005C721D"/>
    <w:rsid w:val="005D1170"/>
    <w:rsid w:val="005D1E7E"/>
    <w:rsid w:val="005D2046"/>
    <w:rsid w:val="005D24A0"/>
    <w:rsid w:val="005D2953"/>
    <w:rsid w:val="005D2AB0"/>
    <w:rsid w:val="005D3830"/>
    <w:rsid w:val="005D3840"/>
    <w:rsid w:val="005D3B5A"/>
    <w:rsid w:val="005D43AB"/>
    <w:rsid w:val="005D5F29"/>
    <w:rsid w:val="005D7DAD"/>
    <w:rsid w:val="005E06AF"/>
    <w:rsid w:val="005E44A4"/>
    <w:rsid w:val="005E44E2"/>
    <w:rsid w:val="005E49EE"/>
    <w:rsid w:val="005E57FA"/>
    <w:rsid w:val="005F10FE"/>
    <w:rsid w:val="005F11AF"/>
    <w:rsid w:val="005F28F3"/>
    <w:rsid w:val="005F3802"/>
    <w:rsid w:val="005F41F5"/>
    <w:rsid w:val="005F6815"/>
    <w:rsid w:val="00603634"/>
    <w:rsid w:val="00604928"/>
    <w:rsid w:val="00605DCB"/>
    <w:rsid w:val="006069C1"/>
    <w:rsid w:val="00607CDE"/>
    <w:rsid w:val="006114E0"/>
    <w:rsid w:val="006130D3"/>
    <w:rsid w:val="00614A93"/>
    <w:rsid w:val="00614FBC"/>
    <w:rsid w:val="0061519B"/>
    <w:rsid w:val="006173FC"/>
    <w:rsid w:val="00620129"/>
    <w:rsid w:val="0062068C"/>
    <w:rsid w:val="00622FFC"/>
    <w:rsid w:val="00624592"/>
    <w:rsid w:val="00624E19"/>
    <w:rsid w:val="00625C94"/>
    <w:rsid w:val="00630820"/>
    <w:rsid w:val="00633160"/>
    <w:rsid w:val="0063641D"/>
    <w:rsid w:val="00637038"/>
    <w:rsid w:val="00637602"/>
    <w:rsid w:val="00637E5F"/>
    <w:rsid w:val="00640006"/>
    <w:rsid w:val="006411B7"/>
    <w:rsid w:val="00641CF9"/>
    <w:rsid w:val="006428A9"/>
    <w:rsid w:val="006429CF"/>
    <w:rsid w:val="00643625"/>
    <w:rsid w:val="00644323"/>
    <w:rsid w:val="006445A9"/>
    <w:rsid w:val="00644DA0"/>
    <w:rsid w:val="00645CC4"/>
    <w:rsid w:val="00646A2C"/>
    <w:rsid w:val="00650C17"/>
    <w:rsid w:val="00652AA4"/>
    <w:rsid w:val="006530EE"/>
    <w:rsid w:val="00654B1D"/>
    <w:rsid w:val="00656FDE"/>
    <w:rsid w:val="00660CF2"/>
    <w:rsid w:val="006619E6"/>
    <w:rsid w:val="00663628"/>
    <w:rsid w:val="00665CDF"/>
    <w:rsid w:val="006673B1"/>
    <w:rsid w:val="0067314B"/>
    <w:rsid w:val="00673204"/>
    <w:rsid w:val="0067374B"/>
    <w:rsid w:val="00673C60"/>
    <w:rsid w:val="00674204"/>
    <w:rsid w:val="00674637"/>
    <w:rsid w:val="0067646F"/>
    <w:rsid w:val="006765BD"/>
    <w:rsid w:val="0067665D"/>
    <w:rsid w:val="006812E0"/>
    <w:rsid w:val="00681712"/>
    <w:rsid w:val="00681B1D"/>
    <w:rsid w:val="00683650"/>
    <w:rsid w:val="00685189"/>
    <w:rsid w:val="00685EF0"/>
    <w:rsid w:val="00686111"/>
    <w:rsid w:val="006863F1"/>
    <w:rsid w:val="00686672"/>
    <w:rsid w:val="00686DD2"/>
    <w:rsid w:val="00694CD8"/>
    <w:rsid w:val="006968CC"/>
    <w:rsid w:val="006A0BCF"/>
    <w:rsid w:val="006A109D"/>
    <w:rsid w:val="006A4AAC"/>
    <w:rsid w:val="006A5D81"/>
    <w:rsid w:val="006B11FD"/>
    <w:rsid w:val="006B12BA"/>
    <w:rsid w:val="006B1B0C"/>
    <w:rsid w:val="006B30AE"/>
    <w:rsid w:val="006B3D07"/>
    <w:rsid w:val="006B513E"/>
    <w:rsid w:val="006B53A2"/>
    <w:rsid w:val="006C06F3"/>
    <w:rsid w:val="006C0B22"/>
    <w:rsid w:val="006C24AA"/>
    <w:rsid w:val="006C5532"/>
    <w:rsid w:val="006C6403"/>
    <w:rsid w:val="006D29D1"/>
    <w:rsid w:val="006D4406"/>
    <w:rsid w:val="006D492F"/>
    <w:rsid w:val="006E1408"/>
    <w:rsid w:val="006E53BC"/>
    <w:rsid w:val="006E6F25"/>
    <w:rsid w:val="006E733E"/>
    <w:rsid w:val="006F1F96"/>
    <w:rsid w:val="006F31D2"/>
    <w:rsid w:val="006F49E8"/>
    <w:rsid w:val="006F5098"/>
    <w:rsid w:val="006F5528"/>
    <w:rsid w:val="006F7CF9"/>
    <w:rsid w:val="007022C1"/>
    <w:rsid w:val="00702B64"/>
    <w:rsid w:val="0070360A"/>
    <w:rsid w:val="00705C72"/>
    <w:rsid w:val="00706216"/>
    <w:rsid w:val="0070665C"/>
    <w:rsid w:val="00706AE8"/>
    <w:rsid w:val="007126DD"/>
    <w:rsid w:val="00713299"/>
    <w:rsid w:val="007138B7"/>
    <w:rsid w:val="007139A8"/>
    <w:rsid w:val="00714F5D"/>
    <w:rsid w:val="00715D9C"/>
    <w:rsid w:val="00715F1C"/>
    <w:rsid w:val="00717E10"/>
    <w:rsid w:val="00720F99"/>
    <w:rsid w:val="00722860"/>
    <w:rsid w:val="00722DF4"/>
    <w:rsid w:val="0072304A"/>
    <w:rsid w:val="00727781"/>
    <w:rsid w:val="00730874"/>
    <w:rsid w:val="00731797"/>
    <w:rsid w:val="00732E3F"/>
    <w:rsid w:val="00733C29"/>
    <w:rsid w:val="007358BF"/>
    <w:rsid w:val="00735BD4"/>
    <w:rsid w:val="0074033C"/>
    <w:rsid w:val="00742D5A"/>
    <w:rsid w:val="00745C3C"/>
    <w:rsid w:val="00745D64"/>
    <w:rsid w:val="00746990"/>
    <w:rsid w:val="007520BF"/>
    <w:rsid w:val="0075368F"/>
    <w:rsid w:val="00753748"/>
    <w:rsid w:val="00754DD6"/>
    <w:rsid w:val="00756F3F"/>
    <w:rsid w:val="00757B79"/>
    <w:rsid w:val="00757E98"/>
    <w:rsid w:val="00760DE3"/>
    <w:rsid w:val="0076117B"/>
    <w:rsid w:val="00761325"/>
    <w:rsid w:val="00761F66"/>
    <w:rsid w:val="007627F3"/>
    <w:rsid w:val="00762F8D"/>
    <w:rsid w:val="00764CE9"/>
    <w:rsid w:val="00766664"/>
    <w:rsid w:val="00770421"/>
    <w:rsid w:val="007723C4"/>
    <w:rsid w:val="00772EDC"/>
    <w:rsid w:val="00774930"/>
    <w:rsid w:val="007758C7"/>
    <w:rsid w:val="00776BF9"/>
    <w:rsid w:val="0078385C"/>
    <w:rsid w:val="00783FB3"/>
    <w:rsid w:val="0078420E"/>
    <w:rsid w:val="0078623A"/>
    <w:rsid w:val="0079061A"/>
    <w:rsid w:val="007919B1"/>
    <w:rsid w:val="0079408C"/>
    <w:rsid w:val="007A048C"/>
    <w:rsid w:val="007A0704"/>
    <w:rsid w:val="007A0A0B"/>
    <w:rsid w:val="007A5BE8"/>
    <w:rsid w:val="007A77AC"/>
    <w:rsid w:val="007B1447"/>
    <w:rsid w:val="007B20A9"/>
    <w:rsid w:val="007B23B2"/>
    <w:rsid w:val="007B28D9"/>
    <w:rsid w:val="007B4DC9"/>
    <w:rsid w:val="007B521F"/>
    <w:rsid w:val="007B692E"/>
    <w:rsid w:val="007B73D6"/>
    <w:rsid w:val="007C0B45"/>
    <w:rsid w:val="007C112D"/>
    <w:rsid w:val="007C39BC"/>
    <w:rsid w:val="007C48FD"/>
    <w:rsid w:val="007C5E12"/>
    <w:rsid w:val="007C6293"/>
    <w:rsid w:val="007C7217"/>
    <w:rsid w:val="007C7DF3"/>
    <w:rsid w:val="007D010F"/>
    <w:rsid w:val="007D1271"/>
    <w:rsid w:val="007D173B"/>
    <w:rsid w:val="007D3040"/>
    <w:rsid w:val="007D32EF"/>
    <w:rsid w:val="007D6126"/>
    <w:rsid w:val="007D6367"/>
    <w:rsid w:val="007E16D9"/>
    <w:rsid w:val="007E1A6D"/>
    <w:rsid w:val="007E2714"/>
    <w:rsid w:val="007E2824"/>
    <w:rsid w:val="007E4142"/>
    <w:rsid w:val="007E56A8"/>
    <w:rsid w:val="007E6BFD"/>
    <w:rsid w:val="007F2C36"/>
    <w:rsid w:val="007F602C"/>
    <w:rsid w:val="007F6A57"/>
    <w:rsid w:val="00801488"/>
    <w:rsid w:val="00801D7A"/>
    <w:rsid w:val="00801DF9"/>
    <w:rsid w:val="00802D2A"/>
    <w:rsid w:val="00803275"/>
    <w:rsid w:val="00804548"/>
    <w:rsid w:val="00804B00"/>
    <w:rsid w:val="0080522C"/>
    <w:rsid w:val="00807520"/>
    <w:rsid w:val="00807C67"/>
    <w:rsid w:val="00810C72"/>
    <w:rsid w:val="00811F22"/>
    <w:rsid w:val="008126C1"/>
    <w:rsid w:val="00813AE1"/>
    <w:rsid w:val="00813D06"/>
    <w:rsid w:val="008158E7"/>
    <w:rsid w:val="0081691C"/>
    <w:rsid w:val="0081714D"/>
    <w:rsid w:val="00821155"/>
    <w:rsid w:val="00821B18"/>
    <w:rsid w:val="00823FDB"/>
    <w:rsid w:val="00824230"/>
    <w:rsid w:val="008252F0"/>
    <w:rsid w:val="008331A2"/>
    <w:rsid w:val="00834BEC"/>
    <w:rsid w:val="00835BAF"/>
    <w:rsid w:val="00840AEA"/>
    <w:rsid w:val="00843815"/>
    <w:rsid w:val="00843837"/>
    <w:rsid w:val="00846458"/>
    <w:rsid w:val="00847021"/>
    <w:rsid w:val="00847518"/>
    <w:rsid w:val="00847F32"/>
    <w:rsid w:val="00850519"/>
    <w:rsid w:val="008508D2"/>
    <w:rsid w:val="00853305"/>
    <w:rsid w:val="0085366B"/>
    <w:rsid w:val="008538C4"/>
    <w:rsid w:val="00854E90"/>
    <w:rsid w:val="00860289"/>
    <w:rsid w:val="00860844"/>
    <w:rsid w:val="00863D3F"/>
    <w:rsid w:val="00866744"/>
    <w:rsid w:val="00866911"/>
    <w:rsid w:val="0086733C"/>
    <w:rsid w:val="00873471"/>
    <w:rsid w:val="00873D7C"/>
    <w:rsid w:val="00876274"/>
    <w:rsid w:val="00877A2C"/>
    <w:rsid w:val="00881778"/>
    <w:rsid w:val="0088321D"/>
    <w:rsid w:val="0088395F"/>
    <w:rsid w:val="00883CD3"/>
    <w:rsid w:val="008840F2"/>
    <w:rsid w:val="0088466D"/>
    <w:rsid w:val="0089126E"/>
    <w:rsid w:val="00891757"/>
    <w:rsid w:val="008923FB"/>
    <w:rsid w:val="00894100"/>
    <w:rsid w:val="00895E9F"/>
    <w:rsid w:val="00897DE1"/>
    <w:rsid w:val="008A015A"/>
    <w:rsid w:val="008A04BE"/>
    <w:rsid w:val="008A083C"/>
    <w:rsid w:val="008A1351"/>
    <w:rsid w:val="008A13FF"/>
    <w:rsid w:val="008A1E03"/>
    <w:rsid w:val="008A3268"/>
    <w:rsid w:val="008A3C8B"/>
    <w:rsid w:val="008A5D84"/>
    <w:rsid w:val="008B2909"/>
    <w:rsid w:val="008B3146"/>
    <w:rsid w:val="008B5681"/>
    <w:rsid w:val="008B5DA8"/>
    <w:rsid w:val="008B6A5C"/>
    <w:rsid w:val="008B733A"/>
    <w:rsid w:val="008B78E6"/>
    <w:rsid w:val="008C01E2"/>
    <w:rsid w:val="008C0BA1"/>
    <w:rsid w:val="008C1209"/>
    <w:rsid w:val="008C29DF"/>
    <w:rsid w:val="008C7C8C"/>
    <w:rsid w:val="008D0D34"/>
    <w:rsid w:val="008D14D1"/>
    <w:rsid w:val="008D2072"/>
    <w:rsid w:val="008D42CF"/>
    <w:rsid w:val="008D4E9D"/>
    <w:rsid w:val="008D78C3"/>
    <w:rsid w:val="008E0ABD"/>
    <w:rsid w:val="008E0F54"/>
    <w:rsid w:val="008E138A"/>
    <w:rsid w:val="008E17C8"/>
    <w:rsid w:val="008E1C5D"/>
    <w:rsid w:val="008E20FD"/>
    <w:rsid w:val="008E364A"/>
    <w:rsid w:val="008E40A7"/>
    <w:rsid w:val="008E4D3D"/>
    <w:rsid w:val="008E542B"/>
    <w:rsid w:val="008E6172"/>
    <w:rsid w:val="008E6B6A"/>
    <w:rsid w:val="008F2658"/>
    <w:rsid w:val="008F4387"/>
    <w:rsid w:val="008F5E59"/>
    <w:rsid w:val="008F7101"/>
    <w:rsid w:val="008F7CB8"/>
    <w:rsid w:val="009000C7"/>
    <w:rsid w:val="0090216D"/>
    <w:rsid w:val="00903BA1"/>
    <w:rsid w:val="00903D55"/>
    <w:rsid w:val="0090594A"/>
    <w:rsid w:val="00913BF1"/>
    <w:rsid w:val="009144F5"/>
    <w:rsid w:val="00914CFD"/>
    <w:rsid w:val="00920574"/>
    <w:rsid w:val="00921188"/>
    <w:rsid w:val="0092195A"/>
    <w:rsid w:val="0092205B"/>
    <w:rsid w:val="0092220F"/>
    <w:rsid w:val="00925904"/>
    <w:rsid w:val="00926220"/>
    <w:rsid w:val="00926A08"/>
    <w:rsid w:val="009272DD"/>
    <w:rsid w:val="00930C03"/>
    <w:rsid w:val="00930D60"/>
    <w:rsid w:val="00931710"/>
    <w:rsid w:val="00933B70"/>
    <w:rsid w:val="00933D87"/>
    <w:rsid w:val="00934399"/>
    <w:rsid w:val="00934C2F"/>
    <w:rsid w:val="009364D1"/>
    <w:rsid w:val="009418CE"/>
    <w:rsid w:val="00941B77"/>
    <w:rsid w:val="009445E8"/>
    <w:rsid w:val="00944EA8"/>
    <w:rsid w:val="00946813"/>
    <w:rsid w:val="00951425"/>
    <w:rsid w:val="0095167A"/>
    <w:rsid w:val="00951EAD"/>
    <w:rsid w:val="00952B7D"/>
    <w:rsid w:val="00954EE7"/>
    <w:rsid w:val="009550D3"/>
    <w:rsid w:val="00956634"/>
    <w:rsid w:val="00956C47"/>
    <w:rsid w:val="0096330D"/>
    <w:rsid w:val="0096728D"/>
    <w:rsid w:val="009701CB"/>
    <w:rsid w:val="00974116"/>
    <w:rsid w:val="00976295"/>
    <w:rsid w:val="00977A81"/>
    <w:rsid w:val="00986F07"/>
    <w:rsid w:val="00990269"/>
    <w:rsid w:val="0099243B"/>
    <w:rsid w:val="009947E4"/>
    <w:rsid w:val="00994FB8"/>
    <w:rsid w:val="009957A5"/>
    <w:rsid w:val="0099752D"/>
    <w:rsid w:val="00997EB9"/>
    <w:rsid w:val="009A10F8"/>
    <w:rsid w:val="009A4BD4"/>
    <w:rsid w:val="009A4CFE"/>
    <w:rsid w:val="009A6565"/>
    <w:rsid w:val="009A6F3E"/>
    <w:rsid w:val="009A723E"/>
    <w:rsid w:val="009B198E"/>
    <w:rsid w:val="009B20B0"/>
    <w:rsid w:val="009B386B"/>
    <w:rsid w:val="009B4132"/>
    <w:rsid w:val="009B46F1"/>
    <w:rsid w:val="009B57D7"/>
    <w:rsid w:val="009B61D8"/>
    <w:rsid w:val="009B6684"/>
    <w:rsid w:val="009B70F0"/>
    <w:rsid w:val="009C28C6"/>
    <w:rsid w:val="009C6578"/>
    <w:rsid w:val="009D077A"/>
    <w:rsid w:val="009D1125"/>
    <w:rsid w:val="009D17F7"/>
    <w:rsid w:val="009D2CAD"/>
    <w:rsid w:val="009D2D15"/>
    <w:rsid w:val="009D3C6A"/>
    <w:rsid w:val="009D504C"/>
    <w:rsid w:val="009D69BE"/>
    <w:rsid w:val="009D7421"/>
    <w:rsid w:val="009D7A30"/>
    <w:rsid w:val="009D7F5A"/>
    <w:rsid w:val="009E0542"/>
    <w:rsid w:val="009E18B1"/>
    <w:rsid w:val="009E26CC"/>
    <w:rsid w:val="009E3592"/>
    <w:rsid w:val="009E514F"/>
    <w:rsid w:val="009E6E5F"/>
    <w:rsid w:val="009E7FB0"/>
    <w:rsid w:val="009F037F"/>
    <w:rsid w:val="009F0AB9"/>
    <w:rsid w:val="009F0F50"/>
    <w:rsid w:val="009F1BF4"/>
    <w:rsid w:val="009F2C27"/>
    <w:rsid w:val="009F2E01"/>
    <w:rsid w:val="009F33E6"/>
    <w:rsid w:val="009F51B7"/>
    <w:rsid w:val="009F549F"/>
    <w:rsid w:val="009F75DB"/>
    <w:rsid w:val="009F794B"/>
    <w:rsid w:val="00A0016A"/>
    <w:rsid w:val="00A003AA"/>
    <w:rsid w:val="00A01332"/>
    <w:rsid w:val="00A0479F"/>
    <w:rsid w:val="00A05210"/>
    <w:rsid w:val="00A0699A"/>
    <w:rsid w:val="00A10804"/>
    <w:rsid w:val="00A10BDB"/>
    <w:rsid w:val="00A114A0"/>
    <w:rsid w:val="00A13049"/>
    <w:rsid w:val="00A13D7C"/>
    <w:rsid w:val="00A145E2"/>
    <w:rsid w:val="00A14F10"/>
    <w:rsid w:val="00A163FA"/>
    <w:rsid w:val="00A168CB"/>
    <w:rsid w:val="00A20C46"/>
    <w:rsid w:val="00A226CF"/>
    <w:rsid w:val="00A2364F"/>
    <w:rsid w:val="00A24A66"/>
    <w:rsid w:val="00A2587F"/>
    <w:rsid w:val="00A26236"/>
    <w:rsid w:val="00A30CC4"/>
    <w:rsid w:val="00A31D76"/>
    <w:rsid w:val="00A3258B"/>
    <w:rsid w:val="00A33146"/>
    <w:rsid w:val="00A35466"/>
    <w:rsid w:val="00A36E88"/>
    <w:rsid w:val="00A41174"/>
    <w:rsid w:val="00A439EE"/>
    <w:rsid w:val="00A43CBC"/>
    <w:rsid w:val="00A46207"/>
    <w:rsid w:val="00A462A7"/>
    <w:rsid w:val="00A4656A"/>
    <w:rsid w:val="00A467F0"/>
    <w:rsid w:val="00A47EE1"/>
    <w:rsid w:val="00A508C1"/>
    <w:rsid w:val="00A518EF"/>
    <w:rsid w:val="00A5371F"/>
    <w:rsid w:val="00A54859"/>
    <w:rsid w:val="00A55BE3"/>
    <w:rsid w:val="00A577D7"/>
    <w:rsid w:val="00A63511"/>
    <w:rsid w:val="00A63E96"/>
    <w:rsid w:val="00A64346"/>
    <w:rsid w:val="00A668DD"/>
    <w:rsid w:val="00A700CF"/>
    <w:rsid w:val="00A70201"/>
    <w:rsid w:val="00A712F7"/>
    <w:rsid w:val="00A736C1"/>
    <w:rsid w:val="00A74DDF"/>
    <w:rsid w:val="00A773A9"/>
    <w:rsid w:val="00A828A3"/>
    <w:rsid w:val="00A8320A"/>
    <w:rsid w:val="00A83A12"/>
    <w:rsid w:val="00A84C80"/>
    <w:rsid w:val="00A85115"/>
    <w:rsid w:val="00A86B6C"/>
    <w:rsid w:val="00A9088B"/>
    <w:rsid w:val="00A93F17"/>
    <w:rsid w:val="00A94279"/>
    <w:rsid w:val="00A960B7"/>
    <w:rsid w:val="00AA0F77"/>
    <w:rsid w:val="00AA2727"/>
    <w:rsid w:val="00AA47F8"/>
    <w:rsid w:val="00AA7D7C"/>
    <w:rsid w:val="00AB0A8B"/>
    <w:rsid w:val="00AB2A44"/>
    <w:rsid w:val="00AB359F"/>
    <w:rsid w:val="00AB3918"/>
    <w:rsid w:val="00AB4C9D"/>
    <w:rsid w:val="00AB5152"/>
    <w:rsid w:val="00AB541C"/>
    <w:rsid w:val="00AB5EA5"/>
    <w:rsid w:val="00AC062C"/>
    <w:rsid w:val="00AC11B7"/>
    <w:rsid w:val="00AC1F26"/>
    <w:rsid w:val="00AC2E89"/>
    <w:rsid w:val="00AC5448"/>
    <w:rsid w:val="00AD0105"/>
    <w:rsid w:val="00AD22C5"/>
    <w:rsid w:val="00AD2632"/>
    <w:rsid w:val="00AD29C3"/>
    <w:rsid w:val="00AD3C50"/>
    <w:rsid w:val="00AD6BA5"/>
    <w:rsid w:val="00AD74A0"/>
    <w:rsid w:val="00AD7531"/>
    <w:rsid w:val="00AD7861"/>
    <w:rsid w:val="00AE084D"/>
    <w:rsid w:val="00AE0B08"/>
    <w:rsid w:val="00AE0DF6"/>
    <w:rsid w:val="00AE1C12"/>
    <w:rsid w:val="00AE3D8F"/>
    <w:rsid w:val="00AE4DA8"/>
    <w:rsid w:val="00AE5037"/>
    <w:rsid w:val="00AE7928"/>
    <w:rsid w:val="00AF00BA"/>
    <w:rsid w:val="00AF136F"/>
    <w:rsid w:val="00AF2461"/>
    <w:rsid w:val="00AF2C63"/>
    <w:rsid w:val="00AF3092"/>
    <w:rsid w:val="00AF393A"/>
    <w:rsid w:val="00AF5796"/>
    <w:rsid w:val="00AF608D"/>
    <w:rsid w:val="00B0005C"/>
    <w:rsid w:val="00B00577"/>
    <w:rsid w:val="00B00F19"/>
    <w:rsid w:val="00B00FEA"/>
    <w:rsid w:val="00B010F3"/>
    <w:rsid w:val="00B01AB1"/>
    <w:rsid w:val="00B03C4F"/>
    <w:rsid w:val="00B04132"/>
    <w:rsid w:val="00B10091"/>
    <w:rsid w:val="00B10811"/>
    <w:rsid w:val="00B11565"/>
    <w:rsid w:val="00B134CD"/>
    <w:rsid w:val="00B13B1A"/>
    <w:rsid w:val="00B15755"/>
    <w:rsid w:val="00B17888"/>
    <w:rsid w:val="00B17D8A"/>
    <w:rsid w:val="00B17E76"/>
    <w:rsid w:val="00B210D4"/>
    <w:rsid w:val="00B212B1"/>
    <w:rsid w:val="00B22485"/>
    <w:rsid w:val="00B2378B"/>
    <w:rsid w:val="00B23902"/>
    <w:rsid w:val="00B24AF5"/>
    <w:rsid w:val="00B2634E"/>
    <w:rsid w:val="00B26581"/>
    <w:rsid w:val="00B3018C"/>
    <w:rsid w:val="00B30C84"/>
    <w:rsid w:val="00B30F5C"/>
    <w:rsid w:val="00B31205"/>
    <w:rsid w:val="00B33282"/>
    <w:rsid w:val="00B335C7"/>
    <w:rsid w:val="00B33A14"/>
    <w:rsid w:val="00B3474E"/>
    <w:rsid w:val="00B35E49"/>
    <w:rsid w:val="00B54BDE"/>
    <w:rsid w:val="00B550FF"/>
    <w:rsid w:val="00B56C02"/>
    <w:rsid w:val="00B5754C"/>
    <w:rsid w:val="00B611E1"/>
    <w:rsid w:val="00B6223A"/>
    <w:rsid w:val="00B640B4"/>
    <w:rsid w:val="00B64EBC"/>
    <w:rsid w:val="00B6655E"/>
    <w:rsid w:val="00B7102A"/>
    <w:rsid w:val="00B72717"/>
    <w:rsid w:val="00B727EB"/>
    <w:rsid w:val="00B730C7"/>
    <w:rsid w:val="00B73BD6"/>
    <w:rsid w:val="00B7424D"/>
    <w:rsid w:val="00B755C4"/>
    <w:rsid w:val="00B769CD"/>
    <w:rsid w:val="00B804C3"/>
    <w:rsid w:val="00B819D7"/>
    <w:rsid w:val="00B85D20"/>
    <w:rsid w:val="00B85F91"/>
    <w:rsid w:val="00B909AC"/>
    <w:rsid w:val="00B90E24"/>
    <w:rsid w:val="00B91ECD"/>
    <w:rsid w:val="00B91F23"/>
    <w:rsid w:val="00B928D7"/>
    <w:rsid w:val="00B95D1C"/>
    <w:rsid w:val="00B975FE"/>
    <w:rsid w:val="00B97ECD"/>
    <w:rsid w:val="00BA1AD6"/>
    <w:rsid w:val="00BA202D"/>
    <w:rsid w:val="00BA32E1"/>
    <w:rsid w:val="00BA47DE"/>
    <w:rsid w:val="00BA4FE0"/>
    <w:rsid w:val="00BA782F"/>
    <w:rsid w:val="00BA7F05"/>
    <w:rsid w:val="00BB0944"/>
    <w:rsid w:val="00BB2A80"/>
    <w:rsid w:val="00BB350D"/>
    <w:rsid w:val="00BB3E6B"/>
    <w:rsid w:val="00BB68C8"/>
    <w:rsid w:val="00BB68F4"/>
    <w:rsid w:val="00BB70B5"/>
    <w:rsid w:val="00BB74D7"/>
    <w:rsid w:val="00BB7536"/>
    <w:rsid w:val="00BC218F"/>
    <w:rsid w:val="00BC4BB7"/>
    <w:rsid w:val="00BC5081"/>
    <w:rsid w:val="00BC78FA"/>
    <w:rsid w:val="00BD1B13"/>
    <w:rsid w:val="00BD2585"/>
    <w:rsid w:val="00BD37FF"/>
    <w:rsid w:val="00BD5AA1"/>
    <w:rsid w:val="00BD787F"/>
    <w:rsid w:val="00BE5A54"/>
    <w:rsid w:val="00BE5C38"/>
    <w:rsid w:val="00BE7581"/>
    <w:rsid w:val="00BF0FA7"/>
    <w:rsid w:val="00BF2723"/>
    <w:rsid w:val="00BF39C7"/>
    <w:rsid w:val="00BF450C"/>
    <w:rsid w:val="00BF5BF4"/>
    <w:rsid w:val="00BF5EB2"/>
    <w:rsid w:val="00BF639A"/>
    <w:rsid w:val="00C003C0"/>
    <w:rsid w:val="00C00E52"/>
    <w:rsid w:val="00C01027"/>
    <w:rsid w:val="00C023C6"/>
    <w:rsid w:val="00C02B3A"/>
    <w:rsid w:val="00C04420"/>
    <w:rsid w:val="00C04BEE"/>
    <w:rsid w:val="00C05A74"/>
    <w:rsid w:val="00C05E20"/>
    <w:rsid w:val="00C07117"/>
    <w:rsid w:val="00C07214"/>
    <w:rsid w:val="00C072AF"/>
    <w:rsid w:val="00C07345"/>
    <w:rsid w:val="00C10A8A"/>
    <w:rsid w:val="00C11275"/>
    <w:rsid w:val="00C13394"/>
    <w:rsid w:val="00C14550"/>
    <w:rsid w:val="00C14C11"/>
    <w:rsid w:val="00C1685E"/>
    <w:rsid w:val="00C17999"/>
    <w:rsid w:val="00C17DBA"/>
    <w:rsid w:val="00C210B7"/>
    <w:rsid w:val="00C228BA"/>
    <w:rsid w:val="00C23087"/>
    <w:rsid w:val="00C23D20"/>
    <w:rsid w:val="00C24586"/>
    <w:rsid w:val="00C26FBF"/>
    <w:rsid w:val="00C30241"/>
    <w:rsid w:val="00C32C32"/>
    <w:rsid w:val="00C33E37"/>
    <w:rsid w:val="00C344E2"/>
    <w:rsid w:val="00C36301"/>
    <w:rsid w:val="00C36B85"/>
    <w:rsid w:val="00C37017"/>
    <w:rsid w:val="00C371D5"/>
    <w:rsid w:val="00C404EC"/>
    <w:rsid w:val="00C40B0C"/>
    <w:rsid w:val="00C41ED1"/>
    <w:rsid w:val="00C42946"/>
    <w:rsid w:val="00C432F6"/>
    <w:rsid w:val="00C434D7"/>
    <w:rsid w:val="00C43887"/>
    <w:rsid w:val="00C4532A"/>
    <w:rsid w:val="00C4533A"/>
    <w:rsid w:val="00C45B76"/>
    <w:rsid w:val="00C46B81"/>
    <w:rsid w:val="00C47DC8"/>
    <w:rsid w:val="00C47EC7"/>
    <w:rsid w:val="00C47ECC"/>
    <w:rsid w:val="00C505C9"/>
    <w:rsid w:val="00C522A8"/>
    <w:rsid w:val="00C52535"/>
    <w:rsid w:val="00C5380B"/>
    <w:rsid w:val="00C55C7D"/>
    <w:rsid w:val="00C56574"/>
    <w:rsid w:val="00C629DF"/>
    <w:rsid w:val="00C63F11"/>
    <w:rsid w:val="00C64B30"/>
    <w:rsid w:val="00C66CCA"/>
    <w:rsid w:val="00C715F0"/>
    <w:rsid w:val="00C71802"/>
    <w:rsid w:val="00C7303C"/>
    <w:rsid w:val="00C74CA5"/>
    <w:rsid w:val="00C750E3"/>
    <w:rsid w:val="00C75DE4"/>
    <w:rsid w:val="00C76325"/>
    <w:rsid w:val="00C81FF6"/>
    <w:rsid w:val="00C82727"/>
    <w:rsid w:val="00C83EC3"/>
    <w:rsid w:val="00C848C2"/>
    <w:rsid w:val="00C84A10"/>
    <w:rsid w:val="00C850B6"/>
    <w:rsid w:val="00C86B10"/>
    <w:rsid w:val="00C873AE"/>
    <w:rsid w:val="00C910E9"/>
    <w:rsid w:val="00C919E8"/>
    <w:rsid w:val="00C935C1"/>
    <w:rsid w:val="00C93C7F"/>
    <w:rsid w:val="00C93FAF"/>
    <w:rsid w:val="00C94DA9"/>
    <w:rsid w:val="00C95935"/>
    <w:rsid w:val="00C95C59"/>
    <w:rsid w:val="00CA07B6"/>
    <w:rsid w:val="00CA1A4A"/>
    <w:rsid w:val="00CA280B"/>
    <w:rsid w:val="00CA56DF"/>
    <w:rsid w:val="00CA5815"/>
    <w:rsid w:val="00CA5FAD"/>
    <w:rsid w:val="00CA6864"/>
    <w:rsid w:val="00CA75B5"/>
    <w:rsid w:val="00CB0B7E"/>
    <w:rsid w:val="00CB2194"/>
    <w:rsid w:val="00CC03D8"/>
    <w:rsid w:val="00CC1B95"/>
    <w:rsid w:val="00CC2E96"/>
    <w:rsid w:val="00CC3AC6"/>
    <w:rsid w:val="00CC440D"/>
    <w:rsid w:val="00CC45FA"/>
    <w:rsid w:val="00CC6EAE"/>
    <w:rsid w:val="00CD0184"/>
    <w:rsid w:val="00CD078E"/>
    <w:rsid w:val="00CD10DB"/>
    <w:rsid w:val="00CD28C9"/>
    <w:rsid w:val="00CD4809"/>
    <w:rsid w:val="00CD4B0B"/>
    <w:rsid w:val="00CD58AE"/>
    <w:rsid w:val="00CD6F59"/>
    <w:rsid w:val="00CE1424"/>
    <w:rsid w:val="00CE2E7D"/>
    <w:rsid w:val="00CE551B"/>
    <w:rsid w:val="00CE57CE"/>
    <w:rsid w:val="00CE5CD2"/>
    <w:rsid w:val="00CE6204"/>
    <w:rsid w:val="00CE6C89"/>
    <w:rsid w:val="00CE7095"/>
    <w:rsid w:val="00CE729C"/>
    <w:rsid w:val="00CE75BB"/>
    <w:rsid w:val="00CF06C9"/>
    <w:rsid w:val="00CF1079"/>
    <w:rsid w:val="00CF16A7"/>
    <w:rsid w:val="00CF1AB1"/>
    <w:rsid w:val="00CF2B1F"/>
    <w:rsid w:val="00CF5D35"/>
    <w:rsid w:val="00D019E1"/>
    <w:rsid w:val="00D03F09"/>
    <w:rsid w:val="00D04DFE"/>
    <w:rsid w:val="00D05BCB"/>
    <w:rsid w:val="00D067B7"/>
    <w:rsid w:val="00D07B6C"/>
    <w:rsid w:val="00D10D51"/>
    <w:rsid w:val="00D148BA"/>
    <w:rsid w:val="00D14996"/>
    <w:rsid w:val="00D15D63"/>
    <w:rsid w:val="00D15EF3"/>
    <w:rsid w:val="00D16E2F"/>
    <w:rsid w:val="00D24CBD"/>
    <w:rsid w:val="00D2529E"/>
    <w:rsid w:val="00D2545A"/>
    <w:rsid w:val="00D25CF6"/>
    <w:rsid w:val="00D25DB7"/>
    <w:rsid w:val="00D26615"/>
    <w:rsid w:val="00D319B5"/>
    <w:rsid w:val="00D32BB2"/>
    <w:rsid w:val="00D334FB"/>
    <w:rsid w:val="00D33858"/>
    <w:rsid w:val="00D33BB4"/>
    <w:rsid w:val="00D35296"/>
    <w:rsid w:val="00D356DB"/>
    <w:rsid w:val="00D361B7"/>
    <w:rsid w:val="00D4359A"/>
    <w:rsid w:val="00D43EEC"/>
    <w:rsid w:val="00D4412E"/>
    <w:rsid w:val="00D44B89"/>
    <w:rsid w:val="00D45662"/>
    <w:rsid w:val="00D466F0"/>
    <w:rsid w:val="00D46A99"/>
    <w:rsid w:val="00D50E01"/>
    <w:rsid w:val="00D56430"/>
    <w:rsid w:val="00D5756E"/>
    <w:rsid w:val="00D60C44"/>
    <w:rsid w:val="00D622EB"/>
    <w:rsid w:val="00D64152"/>
    <w:rsid w:val="00D641C8"/>
    <w:rsid w:val="00D6473A"/>
    <w:rsid w:val="00D665C1"/>
    <w:rsid w:val="00D66766"/>
    <w:rsid w:val="00D66991"/>
    <w:rsid w:val="00D70786"/>
    <w:rsid w:val="00D70E0B"/>
    <w:rsid w:val="00D7119A"/>
    <w:rsid w:val="00D71F91"/>
    <w:rsid w:val="00D72285"/>
    <w:rsid w:val="00D724E1"/>
    <w:rsid w:val="00D74868"/>
    <w:rsid w:val="00D75E58"/>
    <w:rsid w:val="00D76198"/>
    <w:rsid w:val="00D77DCE"/>
    <w:rsid w:val="00D80E61"/>
    <w:rsid w:val="00D82007"/>
    <w:rsid w:val="00D828D5"/>
    <w:rsid w:val="00D84662"/>
    <w:rsid w:val="00D86D21"/>
    <w:rsid w:val="00D90572"/>
    <w:rsid w:val="00D90EB7"/>
    <w:rsid w:val="00D911E2"/>
    <w:rsid w:val="00D937CE"/>
    <w:rsid w:val="00D9400E"/>
    <w:rsid w:val="00D96BC8"/>
    <w:rsid w:val="00D972D0"/>
    <w:rsid w:val="00D97E5E"/>
    <w:rsid w:val="00DA0974"/>
    <w:rsid w:val="00DA0C96"/>
    <w:rsid w:val="00DA0CBA"/>
    <w:rsid w:val="00DA0D41"/>
    <w:rsid w:val="00DA1C41"/>
    <w:rsid w:val="00DA332D"/>
    <w:rsid w:val="00DA4EE9"/>
    <w:rsid w:val="00DA5DDC"/>
    <w:rsid w:val="00DB0836"/>
    <w:rsid w:val="00DB0DFD"/>
    <w:rsid w:val="00DB139D"/>
    <w:rsid w:val="00DB1431"/>
    <w:rsid w:val="00DB434B"/>
    <w:rsid w:val="00DB484B"/>
    <w:rsid w:val="00DB52C1"/>
    <w:rsid w:val="00DB52F8"/>
    <w:rsid w:val="00DB5AD8"/>
    <w:rsid w:val="00DB79A2"/>
    <w:rsid w:val="00DC031B"/>
    <w:rsid w:val="00DC2E93"/>
    <w:rsid w:val="00DC351B"/>
    <w:rsid w:val="00DC413E"/>
    <w:rsid w:val="00DC5F69"/>
    <w:rsid w:val="00DD0375"/>
    <w:rsid w:val="00DD1347"/>
    <w:rsid w:val="00DD2A04"/>
    <w:rsid w:val="00DD2A60"/>
    <w:rsid w:val="00DD4CD0"/>
    <w:rsid w:val="00DD4E35"/>
    <w:rsid w:val="00DD5C59"/>
    <w:rsid w:val="00DD5F63"/>
    <w:rsid w:val="00DD7C11"/>
    <w:rsid w:val="00DE231F"/>
    <w:rsid w:val="00DE2F22"/>
    <w:rsid w:val="00DE3FA3"/>
    <w:rsid w:val="00DE4D04"/>
    <w:rsid w:val="00DE4EA0"/>
    <w:rsid w:val="00DE543E"/>
    <w:rsid w:val="00DE5F3F"/>
    <w:rsid w:val="00DE658B"/>
    <w:rsid w:val="00DE6CC8"/>
    <w:rsid w:val="00DF1E0D"/>
    <w:rsid w:val="00DF3FEF"/>
    <w:rsid w:val="00DF4811"/>
    <w:rsid w:val="00DF4D5F"/>
    <w:rsid w:val="00DF53F8"/>
    <w:rsid w:val="00DF5F9E"/>
    <w:rsid w:val="00E019B0"/>
    <w:rsid w:val="00E0294F"/>
    <w:rsid w:val="00E041B0"/>
    <w:rsid w:val="00E06468"/>
    <w:rsid w:val="00E067DF"/>
    <w:rsid w:val="00E106A9"/>
    <w:rsid w:val="00E13A8E"/>
    <w:rsid w:val="00E13AB2"/>
    <w:rsid w:val="00E14819"/>
    <w:rsid w:val="00E152BA"/>
    <w:rsid w:val="00E168D0"/>
    <w:rsid w:val="00E16F0C"/>
    <w:rsid w:val="00E17088"/>
    <w:rsid w:val="00E17ADB"/>
    <w:rsid w:val="00E20DCF"/>
    <w:rsid w:val="00E2247D"/>
    <w:rsid w:val="00E22C24"/>
    <w:rsid w:val="00E23FD2"/>
    <w:rsid w:val="00E26669"/>
    <w:rsid w:val="00E306FB"/>
    <w:rsid w:val="00E3126F"/>
    <w:rsid w:val="00E31419"/>
    <w:rsid w:val="00E31E6C"/>
    <w:rsid w:val="00E342C9"/>
    <w:rsid w:val="00E34E18"/>
    <w:rsid w:val="00E363DC"/>
    <w:rsid w:val="00E36638"/>
    <w:rsid w:val="00E37613"/>
    <w:rsid w:val="00E37FAE"/>
    <w:rsid w:val="00E403BF"/>
    <w:rsid w:val="00E40E35"/>
    <w:rsid w:val="00E44035"/>
    <w:rsid w:val="00E44F06"/>
    <w:rsid w:val="00E45F77"/>
    <w:rsid w:val="00E4707C"/>
    <w:rsid w:val="00E47785"/>
    <w:rsid w:val="00E50675"/>
    <w:rsid w:val="00E537E7"/>
    <w:rsid w:val="00E54FB2"/>
    <w:rsid w:val="00E55364"/>
    <w:rsid w:val="00E563F3"/>
    <w:rsid w:val="00E573AC"/>
    <w:rsid w:val="00E5761A"/>
    <w:rsid w:val="00E601DF"/>
    <w:rsid w:val="00E61FB9"/>
    <w:rsid w:val="00E6232E"/>
    <w:rsid w:val="00E63899"/>
    <w:rsid w:val="00E63A14"/>
    <w:rsid w:val="00E64072"/>
    <w:rsid w:val="00E66008"/>
    <w:rsid w:val="00E66734"/>
    <w:rsid w:val="00E67982"/>
    <w:rsid w:val="00E715B0"/>
    <w:rsid w:val="00E730D3"/>
    <w:rsid w:val="00E73280"/>
    <w:rsid w:val="00E74D9B"/>
    <w:rsid w:val="00E7562C"/>
    <w:rsid w:val="00E75D31"/>
    <w:rsid w:val="00E7612C"/>
    <w:rsid w:val="00E77973"/>
    <w:rsid w:val="00E81D97"/>
    <w:rsid w:val="00E82A4E"/>
    <w:rsid w:val="00E832F9"/>
    <w:rsid w:val="00E85B4A"/>
    <w:rsid w:val="00E8638F"/>
    <w:rsid w:val="00E86BE0"/>
    <w:rsid w:val="00E91FF0"/>
    <w:rsid w:val="00E9384B"/>
    <w:rsid w:val="00E94A10"/>
    <w:rsid w:val="00E977D2"/>
    <w:rsid w:val="00E97978"/>
    <w:rsid w:val="00EA2E85"/>
    <w:rsid w:val="00EA3258"/>
    <w:rsid w:val="00EA3CD9"/>
    <w:rsid w:val="00EA48AE"/>
    <w:rsid w:val="00EA4D44"/>
    <w:rsid w:val="00EA5C55"/>
    <w:rsid w:val="00EA6F3B"/>
    <w:rsid w:val="00EA7A66"/>
    <w:rsid w:val="00EB0AF4"/>
    <w:rsid w:val="00EB282B"/>
    <w:rsid w:val="00EB2A45"/>
    <w:rsid w:val="00EB53ED"/>
    <w:rsid w:val="00EC0ECC"/>
    <w:rsid w:val="00ED10CC"/>
    <w:rsid w:val="00ED1192"/>
    <w:rsid w:val="00ED220C"/>
    <w:rsid w:val="00ED4935"/>
    <w:rsid w:val="00EE23BA"/>
    <w:rsid w:val="00EE339D"/>
    <w:rsid w:val="00EE46CF"/>
    <w:rsid w:val="00EE5314"/>
    <w:rsid w:val="00EE60ED"/>
    <w:rsid w:val="00EF2C01"/>
    <w:rsid w:val="00EF2F4B"/>
    <w:rsid w:val="00EF4B44"/>
    <w:rsid w:val="00EF5B9C"/>
    <w:rsid w:val="00EF6508"/>
    <w:rsid w:val="00F00F93"/>
    <w:rsid w:val="00F01D7D"/>
    <w:rsid w:val="00F032F5"/>
    <w:rsid w:val="00F03B73"/>
    <w:rsid w:val="00F04184"/>
    <w:rsid w:val="00F05637"/>
    <w:rsid w:val="00F063B3"/>
    <w:rsid w:val="00F10C1B"/>
    <w:rsid w:val="00F13012"/>
    <w:rsid w:val="00F13D36"/>
    <w:rsid w:val="00F142B7"/>
    <w:rsid w:val="00F14B2A"/>
    <w:rsid w:val="00F14EDB"/>
    <w:rsid w:val="00F150B8"/>
    <w:rsid w:val="00F158F8"/>
    <w:rsid w:val="00F1611A"/>
    <w:rsid w:val="00F17552"/>
    <w:rsid w:val="00F176DE"/>
    <w:rsid w:val="00F20479"/>
    <w:rsid w:val="00F22648"/>
    <w:rsid w:val="00F22671"/>
    <w:rsid w:val="00F255F0"/>
    <w:rsid w:val="00F25E9E"/>
    <w:rsid w:val="00F25F63"/>
    <w:rsid w:val="00F27BA6"/>
    <w:rsid w:val="00F30275"/>
    <w:rsid w:val="00F32B1F"/>
    <w:rsid w:val="00F34FBD"/>
    <w:rsid w:val="00F35964"/>
    <w:rsid w:val="00F35D62"/>
    <w:rsid w:val="00F37914"/>
    <w:rsid w:val="00F403EB"/>
    <w:rsid w:val="00F40C2F"/>
    <w:rsid w:val="00F43EDF"/>
    <w:rsid w:val="00F502F4"/>
    <w:rsid w:val="00F51EDA"/>
    <w:rsid w:val="00F524DB"/>
    <w:rsid w:val="00F5330E"/>
    <w:rsid w:val="00F542CD"/>
    <w:rsid w:val="00F61551"/>
    <w:rsid w:val="00F618BC"/>
    <w:rsid w:val="00F623D9"/>
    <w:rsid w:val="00F62D56"/>
    <w:rsid w:val="00F65DA2"/>
    <w:rsid w:val="00F67C13"/>
    <w:rsid w:val="00F75C0A"/>
    <w:rsid w:val="00F76694"/>
    <w:rsid w:val="00F766FF"/>
    <w:rsid w:val="00F8059F"/>
    <w:rsid w:val="00F8195C"/>
    <w:rsid w:val="00F827C7"/>
    <w:rsid w:val="00F83BF8"/>
    <w:rsid w:val="00F84D40"/>
    <w:rsid w:val="00F86A3B"/>
    <w:rsid w:val="00F90420"/>
    <w:rsid w:val="00F93971"/>
    <w:rsid w:val="00F93F05"/>
    <w:rsid w:val="00F947D2"/>
    <w:rsid w:val="00F95488"/>
    <w:rsid w:val="00F956D7"/>
    <w:rsid w:val="00F95EFB"/>
    <w:rsid w:val="00F96AF2"/>
    <w:rsid w:val="00F97054"/>
    <w:rsid w:val="00F970DD"/>
    <w:rsid w:val="00F97A87"/>
    <w:rsid w:val="00FA2F91"/>
    <w:rsid w:val="00FA3093"/>
    <w:rsid w:val="00FA3A77"/>
    <w:rsid w:val="00FA6BD7"/>
    <w:rsid w:val="00FB2607"/>
    <w:rsid w:val="00FB3678"/>
    <w:rsid w:val="00FB4D3C"/>
    <w:rsid w:val="00FB744D"/>
    <w:rsid w:val="00FC1531"/>
    <w:rsid w:val="00FC1CED"/>
    <w:rsid w:val="00FC2330"/>
    <w:rsid w:val="00FC38AF"/>
    <w:rsid w:val="00FC3B8D"/>
    <w:rsid w:val="00FC3C2D"/>
    <w:rsid w:val="00FD1112"/>
    <w:rsid w:val="00FD1AFB"/>
    <w:rsid w:val="00FD2418"/>
    <w:rsid w:val="00FD4B3B"/>
    <w:rsid w:val="00FD5F88"/>
    <w:rsid w:val="00FD6122"/>
    <w:rsid w:val="00FE0DDF"/>
    <w:rsid w:val="00FE40F5"/>
    <w:rsid w:val="00FE4D10"/>
    <w:rsid w:val="00FE4D45"/>
    <w:rsid w:val="00FE5C1A"/>
    <w:rsid w:val="00FE6EA0"/>
    <w:rsid w:val="00FE7262"/>
    <w:rsid w:val="00FE730B"/>
    <w:rsid w:val="00FE761A"/>
    <w:rsid w:val="00FF3773"/>
    <w:rsid w:val="00FF3E76"/>
    <w:rsid w:val="00FF6C54"/>
    <w:rsid w:val="00FF7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65"/>
    <o:shapelayout v:ext="edit">
      <o:idmap v:ext="edit" data="1"/>
    </o:shapelayout>
  </w:shapeDefaults>
  <w:decimalSymbol w:val="/"/>
  <w:listSeparator w:val="؛"/>
  <w14:docId w14:val="3420EE72"/>
  <w15:docId w15:val="{C8B64DE2-5C12-4BA6-ADCA-D2C89299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4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0874"/>
    <w:pPr>
      <w:keepNext/>
      <w:bidi/>
      <w:jc w:val="center"/>
      <w:outlineLvl w:val="0"/>
    </w:pPr>
    <w:rPr>
      <w:sz w:val="32"/>
      <w:szCs w:val="32"/>
      <w:lang w:bidi="fa-IR"/>
    </w:rPr>
  </w:style>
  <w:style w:type="paragraph" w:styleId="Heading2">
    <w:name w:val="heading 2"/>
    <w:basedOn w:val="Normal"/>
    <w:next w:val="Normal"/>
    <w:link w:val="Heading2Char"/>
    <w:qFormat/>
    <w:rsid w:val="00730874"/>
    <w:pPr>
      <w:keepNext/>
      <w:bidi/>
      <w:jc w:val="center"/>
      <w:outlineLvl w:val="1"/>
    </w:pPr>
    <w:rPr>
      <w:sz w:val="28"/>
      <w:szCs w:val="28"/>
      <w:lang w:bidi="fa-IR"/>
    </w:rPr>
  </w:style>
  <w:style w:type="paragraph" w:styleId="Heading3">
    <w:name w:val="heading 3"/>
    <w:basedOn w:val="Normal"/>
    <w:next w:val="Normal"/>
    <w:link w:val="Heading3Char"/>
    <w:qFormat/>
    <w:rsid w:val="00730874"/>
    <w:pPr>
      <w:keepNext/>
      <w:bidi/>
      <w:ind w:firstLine="364"/>
      <w:jc w:val="center"/>
      <w:outlineLvl w:val="2"/>
    </w:pPr>
    <w:rPr>
      <w:sz w:val="28"/>
      <w:szCs w:val="28"/>
      <w:lang w:bidi="fa-IR"/>
    </w:rPr>
  </w:style>
  <w:style w:type="paragraph" w:styleId="Heading4">
    <w:name w:val="heading 4"/>
    <w:basedOn w:val="Normal"/>
    <w:next w:val="Normal"/>
    <w:link w:val="Heading4Char"/>
    <w:uiPriority w:val="9"/>
    <w:semiHidden/>
    <w:unhideWhenUsed/>
    <w:qFormat/>
    <w:rsid w:val="003920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489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48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A489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F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F53F8"/>
    <w:rPr>
      <w:color w:val="0000FF" w:themeColor="hyperlink"/>
      <w:u w:val="single"/>
    </w:rPr>
  </w:style>
  <w:style w:type="character" w:customStyle="1" w:styleId="Char">
    <w:name w:val="برگردان Char"/>
    <w:basedOn w:val="DefaultParagraphFont"/>
    <w:link w:val="a"/>
    <w:locked/>
    <w:rsid w:val="00143481"/>
    <w:rPr>
      <w:rFonts w:cs="B Zar"/>
      <w:sz w:val="24"/>
      <w:szCs w:val="24"/>
    </w:rPr>
  </w:style>
  <w:style w:type="paragraph" w:customStyle="1" w:styleId="a">
    <w:name w:val="برگردان"/>
    <w:basedOn w:val="BodyTextIndent"/>
    <w:link w:val="Char"/>
    <w:qFormat/>
    <w:rsid w:val="00143481"/>
    <w:pPr>
      <w:bidi/>
      <w:ind w:left="46" w:hanging="40"/>
      <w:contextualSpacing/>
      <w:jc w:val="both"/>
    </w:pPr>
    <w:rPr>
      <w:rFonts w:asciiTheme="minorHAnsi" w:eastAsiaTheme="minorHAnsi" w:hAnsiTheme="minorHAnsi" w:cs="B Zar"/>
    </w:rPr>
  </w:style>
  <w:style w:type="character" w:customStyle="1" w:styleId="Char0">
    <w:name w:val="نص Char"/>
    <w:basedOn w:val="DefaultParagraphFont"/>
    <w:link w:val="a0"/>
    <w:locked/>
    <w:rsid w:val="00143481"/>
    <w:rPr>
      <w:rFonts w:ascii="Msh Quraan1" w:hAnsi="Msh Quraan1"/>
      <w:sz w:val="26"/>
      <w:szCs w:val="26"/>
      <w:lang w:bidi="ar-JO"/>
    </w:rPr>
  </w:style>
  <w:style w:type="paragraph" w:customStyle="1" w:styleId="a0">
    <w:name w:val="نص"/>
    <w:basedOn w:val="Normal"/>
    <w:link w:val="Char0"/>
    <w:qFormat/>
    <w:rsid w:val="00143481"/>
    <w:pPr>
      <w:bidi/>
      <w:spacing w:line="168" w:lineRule="auto"/>
      <w:jc w:val="center"/>
    </w:pPr>
    <w:rPr>
      <w:rFonts w:ascii="Msh Quraan1" w:eastAsiaTheme="minorHAnsi" w:hAnsi="Msh Quraan1" w:cstheme="minorBidi"/>
      <w:sz w:val="26"/>
      <w:szCs w:val="26"/>
      <w:lang w:bidi="ar-JO"/>
    </w:rPr>
  </w:style>
  <w:style w:type="paragraph" w:styleId="BodyTextIndent">
    <w:name w:val="Body Text Indent"/>
    <w:basedOn w:val="Normal"/>
    <w:link w:val="BodyTextIndentChar"/>
    <w:uiPriority w:val="99"/>
    <w:unhideWhenUsed/>
    <w:rsid w:val="00143481"/>
    <w:pPr>
      <w:spacing w:after="120"/>
      <w:ind w:left="283"/>
    </w:pPr>
  </w:style>
  <w:style w:type="character" w:customStyle="1" w:styleId="BodyTextIndentChar">
    <w:name w:val="Body Text Indent Char"/>
    <w:basedOn w:val="DefaultParagraphFont"/>
    <w:link w:val="BodyTextIndent"/>
    <w:uiPriority w:val="99"/>
    <w:rsid w:val="0014348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74930"/>
    <w:pPr>
      <w:tabs>
        <w:tab w:val="center" w:pos="4680"/>
        <w:tab w:val="right" w:pos="9360"/>
      </w:tabs>
    </w:pPr>
  </w:style>
  <w:style w:type="character" w:customStyle="1" w:styleId="HeaderChar">
    <w:name w:val="Header Char"/>
    <w:basedOn w:val="DefaultParagraphFont"/>
    <w:link w:val="Header"/>
    <w:uiPriority w:val="99"/>
    <w:semiHidden/>
    <w:rsid w:val="007749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4930"/>
    <w:pPr>
      <w:tabs>
        <w:tab w:val="center" w:pos="4680"/>
        <w:tab w:val="right" w:pos="9360"/>
      </w:tabs>
    </w:pPr>
  </w:style>
  <w:style w:type="character" w:customStyle="1" w:styleId="FooterChar">
    <w:name w:val="Footer Char"/>
    <w:basedOn w:val="DefaultParagraphFont"/>
    <w:link w:val="Footer"/>
    <w:uiPriority w:val="99"/>
    <w:rsid w:val="0077493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623D9"/>
    <w:rPr>
      <w:color w:val="800080" w:themeColor="followedHyperlink"/>
      <w:u w:val="single"/>
    </w:rPr>
  </w:style>
  <w:style w:type="table" w:styleId="TableGrid">
    <w:name w:val="Table Grid"/>
    <w:basedOn w:val="TableNormal"/>
    <w:uiPriority w:val="59"/>
    <w:rsid w:val="00FB26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730874"/>
    <w:pPr>
      <w:spacing w:after="120"/>
    </w:pPr>
  </w:style>
  <w:style w:type="character" w:customStyle="1" w:styleId="BodyTextChar">
    <w:name w:val="Body Text Char"/>
    <w:basedOn w:val="DefaultParagraphFont"/>
    <w:link w:val="BodyText"/>
    <w:uiPriority w:val="99"/>
    <w:rsid w:val="00730874"/>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30874"/>
    <w:pPr>
      <w:spacing w:after="120" w:line="480" w:lineRule="auto"/>
    </w:pPr>
  </w:style>
  <w:style w:type="character" w:customStyle="1" w:styleId="BodyText2Char">
    <w:name w:val="Body Text 2 Char"/>
    <w:basedOn w:val="DefaultParagraphFont"/>
    <w:link w:val="BodyText2"/>
    <w:uiPriority w:val="99"/>
    <w:semiHidden/>
    <w:rsid w:val="0073087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30874"/>
    <w:rPr>
      <w:rFonts w:ascii="Times New Roman" w:eastAsia="Times New Roman" w:hAnsi="Times New Roman" w:cs="Times New Roman"/>
      <w:sz w:val="32"/>
      <w:szCs w:val="32"/>
      <w:lang w:bidi="fa-IR"/>
    </w:rPr>
  </w:style>
  <w:style w:type="character" w:customStyle="1" w:styleId="Heading2Char">
    <w:name w:val="Heading 2 Char"/>
    <w:basedOn w:val="DefaultParagraphFont"/>
    <w:link w:val="Heading2"/>
    <w:rsid w:val="00730874"/>
    <w:rPr>
      <w:rFonts w:ascii="Times New Roman" w:eastAsia="Times New Roman" w:hAnsi="Times New Roman" w:cs="Times New Roman"/>
      <w:sz w:val="28"/>
      <w:szCs w:val="28"/>
      <w:lang w:bidi="fa-IR"/>
    </w:rPr>
  </w:style>
  <w:style w:type="character" w:customStyle="1" w:styleId="Heading3Char">
    <w:name w:val="Heading 3 Char"/>
    <w:basedOn w:val="DefaultParagraphFont"/>
    <w:link w:val="Heading3"/>
    <w:rsid w:val="00730874"/>
    <w:rPr>
      <w:rFonts w:ascii="Times New Roman" w:eastAsia="Times New Roman" w:hAnsi="Times New Roman" w:cs="Times New Roman"/>
      <w:sz w:val="28"/>
      <w:szCs w:val="28"/>
      <w:lang w:bidi="fa-IR"/>
    </w:rPr>
  </w:style>
  <w:style w:type="character" w:customStyle="1" w:styleId="Heading4Char">
    <w:name w:val="Heading 4 Char"/>
    <w:basedOn w:val="DefaultParagraphFont"/>
    <w:link w:val="Heading4"/>
    <w:uiPriority w:val="9"/>
    <w:semiHidden/>
    <w:rsid w:val="0039206C"/>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qFormat/>
    <w:rsid w:val="0039206C"/>
    <w:pPr>
      <w:bidi/>
      <w:jc w:val="center"/>
    </w:pPr>
    <w:rPr>
      <w:sz w:val="32"/>
      <w:szCs w:val="32"/>
      <w:lang w:bidi="fa-IR"/>
    </w:rPr>
  </w:style>
  <w:style w:type="character" w:customStyle="1" w:styleId="TitleChar">
    <w:name w:val="Title Char"/>
    <w:basedOn w:val="DefaultParagraphFont"/>
    <w:link w:val="Title"/>
    <w:rsid w:val="0039206C"/>
    <w:rPr>
      <w:rFonts w:ascii="Times New Roman" w:eastAsia="Times New Roman" w:hAnsi="Times New Roman" w:cs="Times New Roman"/>
      <w:sz w:val="32"/>
      <w:szCs w:val="32"/>
      <w:lang w:bidi="fa-IR"/>
    </w:rPr>
  </w:style>
  <w:style w:type="character" w:customStyle="1" w:styleId="Heading5Char">
    <w:name w:val="Heading 5 Char"/>
    <w:basedOn w:val="DefaultParagraphFont"/>
    <w:link w:val="Heading5"/>
    <w:uiPriority w:val="9"/>
    <w:semiHidden/>
    <w:rsid w:val="002A489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A489F"/>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2A489F"/>
    <w:rPr>
      <w:rFonts w:asciiTheme="majorHAnsi" w:eastAsiaTheme="majorEastAsia" w:hAnsiTheme="majorHAnsi" w:cstheme="majorBidi"/>
      <w:color w:val="404040" w:themeColor="text1" w:themeTint="BF"/>
      <w:sz w:val="20"/>
      <w:szCs w:val="20"/>
    </w:rPr>
  </w:style>
  <w:style w:type="paragraph" w:styleId="BodyTextIndent3">
    <w:name w:val="Body Text Indent 3"/>
    <w:basedOn w:val="Normal"/>
    <w:link w:val="BodyTextIndent3Char"/>
    <w:uiPriority w:val="99"/>
    <w:semiHidden/>
    <w:unhideWhenUsed/>
    <w:rsid w:val="002A489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489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53409D"/>
    <w:rPr>
      <w:rFonts w:ascii="Tahoma" w:hAnsi="Tahoma" w:cs="Tahoma"/>
      <w:sz w:val="16"/>
      <w:szCs w:val="16"/>
    </w:rPr>
  </w:style>
  <w:style w:type="character" w:customStyle="1" w:styleId="BalloonTextChar">
    <w:name w:val="Balloon Text Char"/>
    <w:basedOn w:val="DefaultParagraphFont"/>
    <w:link w:val="BalloonText"/>
    <w:uiPriority w:val="99"/>
    <w:semiHidden/>
    <w:rsid w:val="0053409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3D4C36"/>
    <w:rPr>
      <w:sz w:val="20"/>
      <w:szCs w:val="20"/>
    </w:rPr>
  </w:style>
  <w:style w:type="character" w:customStyle="1" w:styleId="FootnoteTextChar">
    <w:name w:val="Footnote Text Char"/>
    <w:basedOn w:val="DefaultParagraphFont"/>
    <w:link w:val="FootnoteText"/>
    <w:uiPriority w:val="99"/>
    <w:semiHidden/>
    <w:rsid w:val="003D4C3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D4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07373">
      <w:bodyDiv w:val="1"/>
      <w:marLeft w:val="0"/>
      <w:marRight w:val="0"/>
      <w:marTop w:val="0"/>
      <w:marBottom w:val="0"/>
      <w:divBdr>
        <w:top w:val="none" w:sz="0" w:space="0" w:color="auto"/>
        <w:left w:val="none" w:sz="0" w:space="0" w:color="auto"/>
        <w:bottom w:val="none" w:sz="0" w:space="0" w:color="auto"/>
        <w:right w:val="none" w:sz="0" w:space="0" w:color="auto"/>
      </w:divBdr>
    </w:div>
    <w:div w:id="319775422">
      <w:bodyDiv w:val="1"/>
      <w:marLeft w:val="0"/>
      <w:marRight w:val="0"/>
      <w:marTop w:val="0"/>
      <w:marBottom w:val="0"/>
      <w:divBdr>
        <w:top w:val="none" w:sz="0" w:space="0" w:color="auto"/>
        <w:left w:val="none" w:sz="0" w:space="0" w:color="auto"/>
        <w:bottom w:val="none" w:sz="0" w:space="0" w:color="auto"/>
        <w:right w:val="none" w:sz="0" w:space="0" w:color="auto"/>
      </w:divBdr>
    </w:div>
    <w:div w:id="384960918">
      <w:bodyDiv w:val="1"/>
      <w:marLeft w:val="0"/>
      <w:marRight w:val="0"/>
      <w:marTop w:val="0"/>
      <w:marBottom w:val="0"/>
      <w:divBdr>
        <w:top w:val="none" w:sz="0" w:space="0" w:color="auto"/>
        <w:left w:val="none" w:sz="0" w:space="0" w:color="auto"/>
        <w:bottom w:val="none" w:sz="0" w:space="0" w:color="auto"/>
        <w:right w:val="none" w:sz="0" w:space="0" w:color="auto"/>
      </w:divBdr>
    </w:div>
    <w:div w:id="494104759">
      <w:bodyDiv w:val="1"/>
      <w:marLeft w:val="0"/>
      <w:marRight w:val="0"/>
      <w:marTop w:val="0"/>
      <w:marBottom w:val="0"/>
      <w:divBdr>
        <w:top w:val="none" w:sz="0" w:space="0" w:color="auto"/>
        <w:left w:val="none" w:sz="0" w:space="0" w:color="auto"/>
        <w:bottom w:val="none" w:sz="0" w:space="0" w:color="auto"/>
        <w:right w:val="none" w:sz="0" w:space="0" w:color="auto"/>
      </w:divBdr>
    </w:div>
    <w:div w:id="1978948780">
      <w:bodyDiv w:val="1"/>
      <w:marLeft w:val="0"/>
      <w:marRight w:val="0"/>
      <w:marTop w:val="0"/>
      <w:marBottom w:val="0"/>
      <w:divBdr>
        <w:top w:val="none" w:sz="0" w:space="0" w:color="auto"/>
        <w:left w:val="none" w:sz="0" w:space="0" w:color="auto"/>
        <w:bottom w:val="none" w:sz="0" w:space="0" w:color="auto"/>
        <w:right w:val="none" w:sz="0" w:space="0" w:color="auto"/>
      </w:divBdr>
    </w:div>
    <w:div w:id="20310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malganjei@gmail.com" TargetMode="External"/><Relationship Id="rId4" Type="http://schemas.openxmlformats.org/officeDocument/2006/relationships/settings" Target="settings.xml"/><Relationship Id="rId9" Type="http://schemas.openxmlformats.org/officeDocument/2006/relationships/hyperlink" Target="http://www.tafsir.jamal-ganjei.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A83BB-82F3-47C7-81AD-85534B72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13015</TotalTime>
  <Pages>246</Pages>
  <Words>40999</Words>
  <Characters>233696</Characters>
  <Application>Microsoft Office Word</Application>
  <DocSecurity>0</DocSecurity>
  <Lines>1947</Lines>
  <Paragraphs>548</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274147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Aria TM</dc:creator>
  <cp:keywords/>
  <dc:description/>
  <cp:lastModifiedBy>Jamal Ganjei</cp:lastModifiedBy>
  <cp:revision>475</cp:revision>
  <dcterms:created xsi:type="dcterms:W3CDTF">2012-09-22T12:55:00Z</dcterms:created>
  <dcterms:modified xsi:type="dcterms:W3CDTF">2018-01-12T16:20:00Z</dcterms:modified>
</cp:coreProperties>
</file>