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D17" w:rsidRDefault="00F12D17" w:rsidP="00F12D17">
      <w:pPr>
        <w:widowControl w:val="0"/>
        <w:spacing w:after="0" w:line="240" w:lineRule="auto"/>
        <w:ind w:left="-18"/>
        <w:jc w:val="center"/>
        <w:rPr>
          <w:rFonts w:ascii="Times New Roman" w:eastAsia="Times New Roman" w:hAnsi="Times New Roman" w:cs="B Nazanin"/>
          <w:b/>
          <w:bCs/>
          <w:color w:val="000000"/>
          <w:sz w:val="56"/>
          <w:szCs w:val="56"/>
          <w:rtl/>
        </w:rPr>
      </w:pPr>
    </w:p>
    <w:p w:rsidR="00F12D17" w:rsidRDefault="00F12D17" w:rsidP="00F12D17">
      <w:pPr>
        <w:widowControl w:val="0"/>
        <w:spacing w:after="0" w:line="240" w:lineRule="auto"/>
        <w:ind w:left="-18"/>
        <w:jc w:val="center"/>
        <w:rPr>
          <w:rFonts w:ascii="Times New Roman" w:eastAsia="Times New Roman" w:hAnsi="Times New Roman" w:cs="B Nazanin"/>
          <w:b/>
          <w:bCs/>
          <w:color w:val="000000"/>
          <w:sz w:val="56"/>
          <w:szCs w:val="56"/>
          <w:rtl/>
        </w:rPr>
      </w:pPr>
    </w:p>
    <w:p w:rsidR="00F12D17" w:rsidRDefault="00F12D17" w:rsidP="00F12D17">
      <w:pPr>
        <w:widowControl w:val="0"/>
        <w:spacing w:after="0" w:line="240" w:lineRule="auto"/>
        <w:ind w:left="-18"/>
        <w:jc w:val="center"/>
        <w:rPr>
          <w:rFonts w:ascii="Times New Roman" w:eastAsia="Times New Roman" w:hAnsi="Times New Roman" w:cs="B Nazanin"/>
          <w:b/>
          <w:bCs/>
          <w:color w:val="000000"/>
          <w:sz w:val="56"/>
          <w:szCs w:val="56"/>
          <w:rtl/>
        </w:rPr>
      </w:pPr>
    </w:p>
    <w:p w:rsidR="00F12D17" w:rsidRDefault="00F12D17" w:rsidP="00F12D17">
      <w:pPr>
        <w:widowControl w:val="0"/>
        <w:spacing w:after="0" w:line="240" w:lineRule="auto"/>
        <w:ind w:left="-18"/>
        <w:jc w:val="center"/>
        <w:rPr>
          <w:rFonts w:ascii="Times New Roman" w:eastAsia="Times New Roman" w:hAnsi="Times New Roman" w:cs="B Nazanin"/>
          <w:b/>
          <w:bCs/>
          <w:color w:val="000000"/>
          <w:sz w:val="56"/>
          <w:szCs w:val="56"/>
          <w:rtl/>
        </w:rPr>
      </w:pPr>
      <w:r w:rsidRPr="00D54195">
        <w:rPr>
          <w:rFonts w:ascii="Times New Roman" w:eastAsia="Times New Roman" w:hAnsi="Times New Roman" w:cs="B Nazanin" w:hint="cs"/>
          <w:b/>
          <w:bCs/>
          <w:color w:val="000000"/>
          <w:sz w:val="56"/>
          <w:szCs w:val="56"/>
          <w:rtl/>
        </w:rPr>
        <w:t>نقد فیلمِ</w:t>
      </w:r>
    </w:p>
    <w:p w:rsidR="00F12D17" w:rsidRPr="00D54195" w:rsidRDefault="00F12D17" w:rsidP="00F12D17">
      <w:pPr>
        <w:widowControl w:val="0"/>
        <w:spacing w:after="0" w:line="240" w:lineRule="auto"/>
        <w:ind w:left="-18"/>
        <w:jc w:val="center"/>
        <w:rPr>
          <w:rFonts w:ascii="Times New Roman" w:eastAsia="Times New Roman" w:hAnsi="Times New Roman" w:cs="B Nazanin"/>
          <w:b/>
          <w:bCs/>
          <w:color w:val="000000"/>
          <w:sz w:val="56"/>
          <w:szCs w:val="56"/>
          <w:rtl/>
        </w:rPr>
      </w:pPr>
    </w:p>
    <w:p w:rsidR="00F12D17" w:rsidRPr="00D54195" w:rsidRDefault="00F12D17" w:rsidP="00F12D17">
      <w:pPr>
        <w:widowControl w:val="0"/>
        <w:spacing w:after="0" w:line="240" w:lineRule="auto"/>
        <w:ind w:left="-18"/>
        <w:jc w:val="center"/>
        <w:rPr>
          <w:rFonts w:ascii="Times New Roman" w:eastAsia="Times New Roman" w:hAnsi="Times New Roman" w:cs="B Nazanin"/>
          <w:b/>
          <w:bCs/>
          <w:color w:val="000000"/>
          <w:sz w:val="56"/>
          <w:szCs w:val="56"/>
          <w:rtl/>
        </w:rPr>
      </w:pPr>
      <w:r w:rsidRPr="00D54195">
        <w:rPr>
          <w:rFonts w:ascii="Times New Roman" w:eastAsia="Times New Roman" w:hAnsi="Times New Roman" w:cs="B Nazanin" w:hint="cs"/>
          <w:b/>
          <w:bCs/>
          <w:color w:val="000000"/>
          <w:sz w:val="56"/>
          <w:szCs w:val="56"/>
          <w:rtl/>
        </w:rPr>
        <w:t xml:space="preserve"> محمد رسول الله (ص)</w:t>
      </w:r>
    </w:p>
    <w:p w:rsidR="00F12D17" w:rsidRDefault="00F12D17" w:rsidP="00F12D17">
      <w:pPr>
        <w:widowControl w:val="0"/>
        <w:spacing w:after="0" w:line="240" w:lineRule="auto"/>
        <w:ind w:left="-18"/>
        <w:jc w:val="center"/>
        <w:rPr>
          <w:rFonts w:ascii="Times New Roman" w:eastAsia="Times New Roman" w:hAnsi="Times New Roman" w:cs="B Nazanin"/>
          <w:b/>
          <w:bCs/>
          <w:color w:val="000000"/>
          <w:rtl/>
        </w:rPr>
      </w:pPr>
    </w:p>
    <w:p w:rsidR="00F12D17" w:rsidRDefault="00F12D17" w:rsidP="00F12D17">
      <w:pPr>
        <w:widowControl w:val="0"/>
        <w:spacing w:after="0" w:line="240" w:lineRule="auto"/>
        <w:ind w:left="-18"/>
        <w:jc w:val="center"/>
        <w:rPr>
          <w:rFonts w:ascii="Times New Roman" w:eastAsia="Times New Roman" w:hAnsi="Times New Roman" w:cs="B Nazanin"/>
          <w:b/>
          <w:bCs/>
          <w:color w:val="000000"/>
          <w:rtl/>
        </w:rPr>
      </w:pPr>
    </w:p>
    <w:p w:rsidR="00F12D17" w:rsidRDefault="00F12D17" w:rsidP="00F12D17">
      <w:pPr>
        <w:bidi w:val="0"/>
        <w:rPr>
          <w:rFonts w:ascii="Times New Roman" w:eastAsia="Times New Roman" w:hAnsi="Times New Roman" w:cs="B Nazanin"/>
          <w:b/>
          <w:bCs/>
          <w:color w:val="000000"/>
          <w:rtl/>
        </w:rPr>
      </w:pPr>
      <w:r>
        <w:rPr>
          <w:rFonts w:ascii="Times New Roman" w:eastAsia="Times New Roman" w:hAnsi="Times New Roman" w:cs="B Nazanin"/>
          <w:b/>
          <w:bCs/>
          <w:color w:val="000000"/>
          <w:rtl/>
        </w:rPr>
        <w:br w:type="page"/>
      </w:r>
    </w:p>
    <w:p w:rsidR="00F12D17" w:rsidRPr="00063722" w:rsidRDefault="00F12D17" w:rsidP="00F12D17">
      <w:pPr>
        <w:widowControl w:val="0"/>
        <w:spacing w:after="0" w:line="240" w:lineRule="auto"/>
        <w:ind w:left="-18"/>
        <w:jc w:val="center"/>
        <w:rPr>
          <w:rFonts w:ascii="Times New Roman" w:eastAsia="Times New Roman" w:hAnsi="Times New Roman" w:cs="B Nazanin"/>
          <w:b/>
          <w:bCs/>
          <w:color w:val="000000"/>
          <w:rtl/>
        </w:rPr>
      </w:pPr>
    </w:p>
    <w:p w:rsidR="00F12D17" w:rsidRPr="00D54195" w:rsidRDefault="00F12D17" w:rsidP="00F12D17">
      <w:pPr>
        <w:widowControl w:val="0"/>
        <w:spacing w:after="0" w:line="240" w:lineRule="auto"/>
        <w:ind w:left="-18"/>
        <w:jc w:val="center"/>
        <w:rPr>
          <w:rFonts w:ascii="Times New Roman" w:eastAsia="Times New Roman" w:hAnsi="Times New Roman" w:cs="B Nazanin"/>
          <w:b/>
          <w:bCs/>
          <w:color w:val="000000"/>
          <w:sz w:val="28"/>
          <w:szCs w:val="28"/>
          <w:rtl/>
        </w:rPr>
      </w:pPr>
      <w:r w:rsidRPr="00D54195">
        <w:rPr>
          <w:rFonts w:ascii="Times New Roman" w:eastAsia="Times New Roman" w:hAnsi="Times New Roman" w:cs="B Nazanin" w:hint="cs"/>
          <w:b/>
          <w:bCs/>
          <w:color w:val="000000"/>
          <w:sz w:val="28"/>
          <w:szCs w:val="28"/>
          <w:rtl/>
        </w:rPr>
        <w:t>چرا اینجا؟</w:t>
      </w:r>
    </w:p>
    <w:p w:rsidR="00F12D17" w:rsidRDefault="00F12D17" w:rsidP="00F12D17">
      <w:pPr>
        <w:widowControl w:val="0"/>
        <w:spacing w:after="0" w:line="240" w:lineRule="auto"/>
        <w:ind w:left="-18"/>
        <w:rPr>
          <w:rFonts w:ascii="Times New Roman" w:eastAsia="Times New Roman" w:hAnsi="Times New Roman" w:cs="B Nazanin"/>
          <w:b/>
          <w:bCs/>
          <w:color w:val="000000"/>
          <w:rtl/>
        </w:rPr>
      </w:pPr>
      <w:r>
        <w:rPr>
          <w:rFonts w:ascii="Times New Roman" w:eastAsia="Times New Roman" w:hAnsi="Times New Roman" w:cs="B Nazanin" w:hint="cs"/>
          <w:b/>
          <w:bCs/>
          <w:color w:val="000000"/>
          <w:rtl/>
        </w:rPr>
        <w:t>چرا در اینجا به نقد فیلم پرداخته ایم؟</w:t>
      </w:r>
    </w:p>
    <w:p w:rsidR="00F12D17" w:rsidRDefault="00F12D17" w:rsidP="00F12D17">
      <w:pPr>
        <w:widowControl w:val="0"/>
        <w:spacing w:after="0" w:line="240" w:lineRule="auto"/>
        <w:ind w:left="-18"/>
        <w:jc w:val="both"/>
        <w:rPr>
          <w:rFonts w:ascii="Times New Roman" w:eastAsia="Times New Roman" w:hAnsi="Times New Roman" w:cs="B Nazanin"/>
          <w:color w:val="000000"/>
          <w:rtl/>
        </w:rPr>
      </w:pPr>
      <w:r>
        <w:rPr>
          <w:rFonts w:ascii="Times New Roman" w:eastAsia="Times New Roman" w:hAnsi="Times New Roman" w:cs="B Nazanin" w:hint="cs"/>
          <w:color w:val="000000"/>
          <w:rtl/>
        </w:rPr>
        <w:t>علت پرداختن ما به فیلم مذکور این است که حاوی مطالب خرافیی است که مجموعا از طریق روایات مجعول و مشکوک ، داستانی سراسر معجزه ای برای رسول خدا (ص) به مخاطب القاء میکند و چون فیلم ها معمولا با تکنیک های هنری از طرق احساسی در تاثیرگذاری بر مخاطب موفق تر میباشند ، مخاطب از طریق اینگونه فیلم ها در معرض دریافت خرافاتی میشود که به خطا فکر میکند اینها از زلال دین آمده است .</w:t>
      </w:r>
    </w:p>
    <w:p w:rsidR="00F12D17" w:rsidRDefault="00F12D17" w:rsidP="00F12D17">
      <w:pPr>
        <w:widowControl w:val="0"/>
        <w:spacing w:after="0" w:line="240" w:lineRule="auto"/>
        <w:ind w:left="-18"/>
        <w:jc w:val="both"/>
        <w:rPr>
          <w:rFonts w:ascii="Times New Roman" w:eastAsia="Times New Roman" w:hAnsi="Times New Roman" w:cs="B Nazanin"/>
          <w:color w:val="000000"/>
          <w:rtl/>
        </w:rPr>
      </w:pPr>
      <w:r>
        <w:rPr>
          <w:rFonts w:ascii="Times New Roman" w:eastAsia="Times New Roman" w:hAnsi="Times New Roman" w:cs="B Nazanin" w:hint="cs"/>
          <w:color w:val="000000"/>
          <w:rtl/>
        </w:rPr>
        <w:t>چون در این مجموعهء مقالات به روایات پرداخته ایم به این فیلم هم که نویسندگانش از روایات (اعم از روایات دینی و یا تاریخی که آنها هم متاثر از روایات دینی اند و روایات مجعول وکذب در آنها بیداد میکند) متاثر بوده اند به همان منظورِ رفع خرافات می پردازیم .</w:t>
      </w:r>
    </w:p>
    <w:p w:rsidR="00F12D17" w:rsidRPr="00D54195" w:rsidRDefault="00F12D17" w:rsidP="00F12D17">
      <w:pPr>
        <w:widowControl w:val="0"/>
        <w:spacing w:after="0" w:line="240" w:lineRule="auto"/>
        <w:ind w:left="-18"/>
        <w:rPr>
          <w:rFonts w:ascii="Times New Roman" w:eastAsia="Times New Roman" w:hAnsi="Times New Roman" w:cs="B Nazanin"/>
          <w:color w:val="000000"/>
          <w:rtl/>
        </w:rPr>
      </w:pPr>
    </w:p>
    <w:p w:rsidR="00F12D17" w:rsidRPr="00063722" w:rsidRDefault="00F12D17" w:rsidP="00F12D17">
      <w:pPr>
        <w:widowControl w:val="0"/>
        <w:spacing w:after="0" w:line="240" w:lineRule="auto"/>
        <w:ind w:left="-18"/>
        <w:rPr>
          <w:rFonts w:ascii="Times New Roman" w:eastAsia="Times New Roman" w:hAnsi="Times New Roman" w:cs="B Nazanin"/>
          <w:b/>
          <w:bCs/>
          <w:color w:val="000000"/>
          <w:rtl/>
        </w:rPr>
      </w:pPr>
      <w:r w:rsidRPr="00063722">
        <w:rPr>
          <w:rFonts w:ascii="Times New Roman" w:eastAsia="Times New Roman" w:hAnsi="Times New Roman" w:cs="B Nazanin" w:hint="cs"/>
          <w:b/>
          <w:bCs/>
          <w:color w:val="000000"/>
          <w:rtl/>
        </w:rPr>
        <w:t>نقاط قوت :</w:t>
      </w:r>
    </w:p>
    <w:p w:rsidR="00F12D17" w:rsidRPr="00063722" w:rsidRDefault="00F12D17" w:rsidP="00F12D17">
      <w:pPr>
        <w:widowControl w:val="0"/>
        <w:spacing w:after="0" w:line="240" w:lineRule="auto"/>
        <w:ind w:left="-18"/>
        <w:rPr>
          <w:rFonts w:ascii="Times New Roman" w:eastAsia="Times New Roman" w:hAnsi="Times New Roman" w:cs="B Nazanin"/>
          <w:color w:val="000000"/>
          <w:rtl/>
        </w:rPr>
      </w:pPr>
      <w:r w:rsidRPr="00063722">
        <w:rPr>
          <w:rFonts w:ascii="Times New Roman" w:eastAsia="Times New Roman" w:hAnsi="Times New Roman" w:cs="B Nazanin" w:hint="cs"/>
          <w:color w:val="000000"/>
          <w:rtl/>
        </w:rPr>
        <w:t>1 - انیمیشن قشنگ برای «طیرا ابابیل»</w:t>
      </w:r>
    </w:p>
    <w:p w:rsidR="00F12D17" w:rsidRPr="00063722" w:rsidRDefault="00F12D17" w:rsidP="00F12D17">
      <w:pPr>
        <w:widowControl w:val="0"/>
        <w:spacing w:after="0" w:line="240" w:lineRule="auto"/>
        <w:ind w:left="-18"/>
        <w:rPr>
          <w:rFonts w:ascii="Times New Roman" w:eastAsia="Times New Roman" w:hAnsi="Times New Roman" w:cs="B Nazanin"/>
          <w:color w:val="000000"/>
          <w:rtl/>
        </w:rPr>
      </w:pPr>
      <w:r w:rsidRPr="00063722">
        <w:rPr>
          <w:rFonts w:ascii="Times New Roman" w:eastAsia="Times New Roman" w:hAnsi="Times New Roman" w:cs="B Nazanin" w:hint="cs"/>
          <w:color w:val="000000"/>
          <w:rtl/>
        </w:rPr>
        <w:t>2 - گفتار متن به زبان حبشی و زیر نویس فارسی</w:t>
      </w:r>
    </w:p>
    <w:p w:rsidR="00F12D17" w:rsidRPr="00063722" w:rsidRDefault="00F12D17" w:rsidP="00F12D17">
      <w:pPr>
        <w:widowControl w:val="0"/>
        <w:spacing w:after="0" w:line="240" w:lineRule="auto"/>
        <w:ind w:left="-18"/>
        <w:rPr>
          <w:rFonts w:ascii="Times New Roman" w:eastAsia="Times New Roman" w:hAnsi="Times New Roman" w:cs="B Nazanin"/>
          <w:color w:val="000000"/>
          <w:rtl/>
        </w:rPr>
      </w:pPr>
      <w:r w:rsidRPr="00063722">
        <w:rPr>
          <w:rFonts w:ascii="Times New Roman" w:eastAsia="Times New Roman" w:hAnsi="Times New Roman" w:cs="B Nazanin" w:hint="cs"/>
          <w:color w:val="000000"/>
          <w:rtl/>
        </w:rPr>
        <w:t>3 - گفتار متن به زبان عبری و زیر نویس فارسی</w:t>
      </w:r>
    </w:p>
    <w:p w:rsidR="00F12D17" w:rsidRPr="00063722" w:rsidRDefault="00F12D17" w:rsidP="00F12D17">
      <w:pPr>
        <w:widowControl w:val="0"/>
        <w:spacing w:after="0" w:line="240" w:lineRule="auto"/>
        <w:ind w:left="-18"/>
        <w:rPr>
          <w:rFonts w:ascii="Times New Roman" w:eastAsia="Times New Roman" w:hAnsi="Times New Roman" w:cs="B Nazanin"/>
          <w:color w:val="000000"/>
          <w:rtl/>
        </w:rPr>
      </w:pPr>
      <w:r w:rsidRPr="00063722">
        <w:rPr>
          <w:rFonts w:ascii="Times New Roman" w:eastAsia="Times New Roman" w:hAnsi="Times New Roman" w:cs="B Nazanin" w:hint="cs"/>
          <w:color w:val="000000"/>
          <w:rtl/>
        </w:rPr>
        <w:t>4 - صحنه های احساسی عشق مادرانه</w:t>
      </w:r>
    </w:p>
    <w:p w:rsidR="00F12D17" w:rsidRPr="00063722" w:rsidRDefault="00F12D17" w:rsidP="00F12D17">
      <w:pPr>
        <w:widowControl w:val="0"/>
        <w:spacing w:after="0" w:line="240" w:lineRule="auto"/>
        <w:ind w:left="-18"/>
        <w:rPr>
          <w:rFonts w:ascii="Times New Roman" w:eastAsia="Times New Roman" w:hAnsi="Times New Roman" w:cs="B Nazanin"/>
          <w:b/>
          <w:bCs/>
          <w:color w:val="000000"/>
          <w:rtl/>
        </w:rPr>
      </w:pPr>
      <w:r w:rsidRPr="00063722">
        <w:rPr>
          <w:rFonts w:ascii="Times New Roman" w:eastAsia="Times New Roman" w:hAnsi="Times New Roman" w:cs="B Nazanin" w:hint="cs"/>
          <w:b/>
          <w:bCs/>
          <w:color w:val="000000"/>
          <w:rtl/>
        </w:rPr>
        <w:t>نقاط ضعف :</w:t>
      </w:r>
    </w:p>
    <w:p w:rsidR="00F12D17" w:rsidRPr="00063722" w:rsidRDefault="00F12D17" w:rsidP="00F12D17">
      <w:pPr>
        <w:widowControl w:val="0"/>
        <w:spacing w:after="0" w:line="240" w:lineRule="auto"/>
        <w:ind w:left="-18"/>
        <w:rPr>
          <w:rFonts w:ascii="Times New Roman" w:eastAsia="Times New Roman" w:hAnsi="Times New Roman" w:cs="B Nazanin"/>
          <w:b/>
          <w:bCs/>
          <w:color w:val="000000"/>
          <w:u w:val="single"/>
          <w:rtl/>
        </w:rPr>
      </w:pPr>
      <w:r w:rsidRPr="00063722">
        <w:rPr>
          <w:rFonts w:ascii="Times New Roman" w:eastAsia="Times New Roman" w:hAnsi="Times New Roman" w:cs="B Nazanin" w:hint="cs"/>
          <w:b/>
          <w:bCs/>
          <w:color w:val="000000"/>
          <w:u w:val="single"/>
          <w:rtl/>
        </w:rPr>
        <w:t>1 - فقدان گفتار روایی برای معرفی زمان و مکان و کل موضوع فیلم</w:t>
      </w:r>
    </w:p>
    <w:p w:rsidR="00F12D17" w:rsidRPr="00063722" w:rsidRDefault="00F12D17" w:rsidP="00F12D17">
      <w:pPr>
        <w:widowControl w:val="0"/>
        <w:spacing w:after="0" w:line="240" w:lineRule="auto"/>
        <w:ind w:left="-18"/>
        <w:jc w:val="both"/>
        <w:rPr>
          <w:rFonts w:ascii="Times New Roman" w:eastAsia="Times New Roman" w:hAnsi="Times New Roman" w:cs="B Nazanin"/>
          <w:color w:val="000000"/>
          <w:rtl/>
        </w:rPr>
      </w:pPr>
      <w:r w:rsidRPr="00063722">
        <w:rPr>
          <w:rFonts w:ascii="Times New Roman" w:eastAsia="Times New Roman" w:hAnsi="Times New Roman" w:cs="B Nazanin" w:hint="cs"/>
          <w:color w:val="000000"/>
          <w:rtl/>
        </w:rPr>
        <w:t>در فیلم های تاریخی مانند ده فرمان و تاراس بولبا و اسپارتاکوس و محمد رسول الله قبلی (با بازی انتونی کوئین) و امثالهم در ابتدای فیلم ، یک راوی در یک بیان روائی مخاطب را در زمان و مکان موضوع فیلم قرار میداد ، که این فیلم خالی از آن است و این یک نقص مهم ارزیابی میشود .</w:t>
      </w:r>
    </w:p>
    <w:p w:rsidR="00F12D17" w:rsidRPr="00063722" w:rsidRDefault="00F12D17" w:rsidP="00F12D17">
      <w:pPr>
        <w:widowControl w:val="0"/>
        <w:spacing w:after="0" w:line="240" w:lineRule="auto"/>
        <w:ind w:left="-18"/>
        <w:jc w:val="both"/>
        <w:rPr>
          <w:rFonts w:ascii="Times New Roman" w:eastAsia="Times New Roman" w:hAnsi="Times New Roman" w:cs="B Nazanin"/>
          <w:color w:val="000000"/>
          <w:rtl/>
        </w:rPr>
      </w:pPr>
      <w:r w:rsidRPr="00063722">
        <w:rPr>
          <w:rFonts w:ascii="Times New Roman" w:eastAsia="Times New Roman" w:hAnsi="Times New Roman" w:cs="B Nazanin" w:hint="cs"/>
          <w:color w:val="000000"/>
          <w:rtl/>
        </w:rPr>
        <w:lastRenderedPageBreak/>
        <w:t>فقدان چند سطر تحلیل تاریخی راجع به اینکه در آن روزها در اثر جنگ های تمام نشدنی دو ابرقدرت آن روزها ، یعنی ایران و رم که هریک مالک (تقریبا) نصف دنیای آن روزها بودند و منابع انسانی و حیاتی تمام دنیا را در این جنگ های بیهودهء تمام نشدنی هدر داده و کل بشریت را به ورشکستگی رسانده بودند ، بشریت به یک سخن حیات بخش و نو نیاز داشت که سبب نجاتش از این دور باطل شود و واین کار فقط از «آسمان» متصور بود که به پیدایش یک ناجی جدید انجامید ، چنین موضوع مهمی و فقدان چنین مقدمه ای؟ (چیزی که به سهولت میتوانست در ابتدای فیلم ، ضمن اینکه دارند اسامی بازیگران و عاملان ایجاد فیلم را بصورت نوشته ادامه میدهند، بیاید)</w:t>
      </w:r>
    </w:p>
    <w:p w:rsidR="00F12D17" w:rsidRPr="00063722" w:rsidRDefault="00F12D17" w:rsidP="00F12D17">
      <w:pPr>
        <w:widowControl w:val="0"/>
        <w:spacing w:after="0" w:line="240" w:lineRule="auto"/>
        <w:ind w:left="-18"/>
        <w:jc w:val="both"/>
        <w:rPr>
          <w:rFonts w:ascii="Times New Roman" w:eastAsia="Times New Roman" w:hAnsi="Times New Roman" w:cs="B Nazanin"/>
          <w:b/>
          <w:bCs/>
          <w:color w:val="000000"/>
          <w:u w:val="single"/>
          <w:rtl/>
        </w:rPr>
      </w:pPr>
      <w:r w:rsidRPr="00063722">
        <w:rPr>
          <w:rFonts w:ascii="Times New Roman" w:eastAsia="Times New Roman" w:hAnsi="Times New Roman" w:cs="B Nazanin" w:hint="cs"/>
          <w:b/>
          <w:bCs/>
          <w:color w:val="000000"/>
          <w:u w:val="single"/>
          <w:rtl/>
        </w:rPr>
        <w:t>2 - ریتم کند و خسته کننده</w:t>
      </w:r>
    </w:p>
    <w:p w:rsidR="00F12D17" w:rsidRPr="00063722" w:rsidRDefault="00F12D17" w:rsidP="00F12D17">
      <w:pPr>
        <w:widowControl w:val="0"/>
        <w:spacing w:after="0" w:line="240" w:lineRule="auto"/>
        <w:ind w:left="-18"/>
        <w:jc w:val="both"/>
        <w:rPr>
          <w:rFonts w:ascii="Times New Roman" w:eastAsia="Times New Roman" w:hAnsi="Times New Roman" w:cs="B Nazanin"/>
          <w:color w:val="000000"/>
          <w:rtl/>
        </w:rPr>
      </w:pPr>
      <w:r w:rsidRPr="00063722">
        <w:rPr>
          <w:rFonts w:ascii="Times New Roman" w:eastAsia="Times New Roman" w:hAnsi="Times New Roman" w:cs="B Nazanin" w:hint="cs"/>
          <w:color w:val="000000"/>
          <w:rtl/>
        </w:rPr>
        <w:t xml:space="preserve">ده فرمان و محمد رسول الله قبلی هم سه ساعته بوده اند ولی اصلا کند و خسته کننده نبوده اند و البته کند بودن سکوئنس های فیلم های ایرانی درد مشترک این فیلم ها است که بازیگر سرش را که میچرخاند یک دقیقه طول میکشد ، فیلم مربوط به چنین موضوع مهمی نمی باید چنین عیبی را میداشت این کار را می باید به کسی مانند سازنده سریال امام علی می سپردند . اینهمه هزینه و . . ؟ </w:t>
      </w:r>
    </w:p>
    <w:p w:rsidR="00F12D17" w:rsidRPr="00063722" w:rsidRDefault="00F12D17" w:rsidP="00F12D17">
      <w:pPr>
        <w:widowControl w:val="0"/>
        <w:spacing w:after="0" w:line="240" w:lineRule="auto"/>
        <w:ind w:left="-18"/>
        <w:jc w:val="both"/>
        <w:rPr>
          <w:rFonts w:ascii="Times New Roman" w:eastAsia="Times New Roman" w:hAnsi="Times New Roman" w:cs="B Nazanin"/>
          <w:color w:val="000000"/>
          <w:rtl/>
        </w:rPr>
      </w:pPr>
    </w:p>
    <w:p w:rsidR="00F12D17" w:rsidRPr="00063722" w:rsidRDefault="00F12D17" w:rsidP="00F12D17">
      <w:pPr>
        <w:widowControl w:val="0"/>
        <w:spacing w:after="0" w:line="240" w:lineRule="auto"/>
        <w:ind w:left="-18"/>
        <w:jc w:val="both"/>
        <w:rPr>
          <w:rFonts w:ascii="Times New Roman" w:eastAsia="Times New Roman" w:hAnsi="Times New Roman" w:cs="B Nazanin"/>
          <w:b/>
          <w:bCs/>
          <w:color w:val="000000"/>
          <w:u w:val="single"/>
          <w:rtl/>
        </w:rPr>
      </w:pPr>
      <w:r w:rsidRPr="00063722">
        <w:rPr>
          <w:rFonts w:ascii="Times New Roman" w:eastAsia="Times New Roman" w:hAnsi="Times New Roman" w:cs="B Nazanin" w:hint="cs"/>
          <w:b/>
          <w:bCs/>
          <w:color w:val="000000"/>
          <w:u w:val="single"/>
          <w:rtl/>
        </w:rPr>
        <w:t>3 - نسبت دادن «معجزات» ، آنهم نه یکی و دوتا</w:t>
      </w:r>
    </w:p>
    <w:p w:rsidR="00F12D17" w:rsidRPr="00063722" w:rsidRDefault="00F12D17" w:rsidP="00F12D17">
      <w:pPr>
        <w:widowControl w:val="0"/>
        <w:spacing w:after="0" w:line="240" w:lineRule="auto"/>
        <w:ind w:left="-18"/>
        <w:jc w:val="both"/>
        <w:rPr>
          <w:rFonts w:ascii="Times New Roman" w:eastAsia="Times New Roman" w:hAnsi="Times New Roman" w:cs="B Nazanin"/>
          <w:color w:val="000000"/>
          <w:rtl/>
        </w:rPr>
      </w:pPr>
      <w:r w:rsidRPr="00063722">
        <w:rPr>
          <w:rFonts w:ascii="Times New Roman" w:eastAsia="Times New Roman" w:hAnsi="Times New Roman" w:cs="B Nazanin" w:hint="cs"/>
          <w:color w:val="000000"/>
          <w:rtl/>
        </w:rPr>
        <w:t xml:space="preserve">خود قرآن ، عمد و اصراری دارد که به «معجزه خواهی» کافران اهمیتی ندهد و در مقابلِ درخواستِ دائمی «لولا نزل علیه آیه من ربه» آنان دائما جواب میداده که «انما الآیات عندالله و انما انا نذیر مبین» و اساسا پیامبر ما (ص) اگر نگوئیم بی معجزه بلکه لااقل میتوانیم بگوئیم کم معجزه بوده  (غیر از قرآن که بالاترین معجزه است و از این بالاتر سند معجزات سایر انبیاء هم هست) معجزاتی که به آنحضرت نسبت میدهند ، مانند شق القمر و غیره و غیره ، بشدت محل تامل است و این قلم ، در جلد چهارم تفسیر خویش ، در تفسیر </w:t>
      </w:r>
      <w:r w:rsidRPr="00063722">
        <w:rPr>
          <w:rFonts w:ascii="Times New Roman" w:eastAsia="Times New Roman" w:hAnsi="Times New Roman" w:cs="B Nazanin" w:hint="cs"/>
          <w:color w:val="000000"/>
          <w:rtl/>
        </w:rPr>
        <w:lastRenderedPageBreak/>
        <w:t>پاراگراف اول سوره قمر  ، با دلایلی از متن قرآن به این موضوع پرداخته ام .</w:t>
      </w:r>
    </w:p>
    <w:p w:rsidR="00F12D17" w:rsidRPr="00063722" w:rsidRDefault="00F12D17" w:rsidP="00F12D17">
      <w:pPr>
        <w:widowControl w:val="0"/>
        <w:spacing w:after="0" w:line="240" w:lineRule="auto"/>
        <w:ind w:left="-18"/>
        <w:jc w:val="both"/>
        <w:rPr>
          <w:rFonts w:ascii="Times New Roman" w:eastAsia="Times New Roman" w:hAnsi="Times New Roman" w:cs="B Nazanin"/>
          <w:color w:val="000000"/>
          <w:rtl/>
        </w:rPr>
      </w:pPr>
      <w:r w:rsidRPr="00063722">
        <w:rPr>
          <w:rFonts w:ascii="Times New Roman" w:eastAsia="Times New Roman" w:hAnsi="Times New Roman" w:cs="B Nazanin" w:hint="cs"/>
          <w:color w:val="000000"/>
          <w:rtl/>
        </w:rPr>
        <w:t>در این فیلم معجزاتی برای آنحضرت ، آنهم برای حین تولد و دوره نوزادی و کودکی اش ، مطرح کرده که ذیلا به چندتا از آنها به نقل از خود فیلم اشاره ای میکنیم :</w:t>
      </w:r>
    </w:p>
    <w:p w:rsidR="00F12D17" w:rsidRPr="00063722" w:rsidRDefault="00F12D17" w:rsidP="00F12D17">
      <w:pPr>
        <w:widowControl w:val="0"/>
        <w:spacing w:after="0" w:line="240" w:lineRule="auto"/>
        <w:ind w:left="-18"/>
        <w:jc w:val="both"/>
        <w:rPr>
          <w:rFonts w:ascii="Times New Roman" w:eastAsia="Times New Roman" w:hAnsi="Times New Roman" w:cs="B Nazanin"/>
          <w:b/>
          <w:bCs/>
          <w:color w:val="000000"/>
          <w:rtl/>
        </w:rPr>
      </w:pPr>
      <w:r w:rsidRPr="00063722">
        <w:rPr>
          <w:rFonts w:ascii="Times New Roman" w:eastAsia="Times New Roman" w:hAnsi="Times New Roman" w:cs="B Nazanin"/>
          <w:color w:val="000000"/>
          <w:rtl/>
        </w:rPr>
        <w:tab/>
      </w:r>
      <w:r w:rsidRPr="00063722">
        <w:rPr>
          <w:rFonts w:ascii="Times New Roman" w:eastAsia="Times New Roman" w:hAnsi="Times New Roman" w:cs="B Nazanin" w:hint="cs"/>
          <w:b/>
          <w:bCs/>
          <w:color w:val="000000"/>
          <w:rtl/>
        </w:rPr>
        <w:t>شهاب ریزان در هنگام تولد</w:t>
      </w:r>
    </w:p>
    <w:p w:rsidR="00F12D17" w:rsidRPr="00063722" w:rsidRDefault="00F12D17" w:rsidP="00F12D17">
      <w:pPr>
        <w:widowControl w:val="0"/>
        <w:spacing w:after="0" w:line="240" w:lineRule="auto"/>
        <w:ind w:left="-18"/>
        <w:jc w:val="both"/>
        <w:rPr>
          <w:rFonts w:ascii="Times New Roman" w:eastAsia="Times New Roman" w:hAnsi="Times New Roman" w:cs="B Nazanin"/>
          <w:color w:val="000000"/>
          <w:rtl/>
        </w:rPr>
      </w:pPr>
      <w:r w:rsidRPr="00063722">
        <w:rPr>
          <w:rFonts w:ascii="Times New Roman" w:eastAsia="Times New Roman" w:hAnsi="Times New Roman" w:cs="B Nazanin" w:hint="cs"/>
          <w:color w:val="000000"/>
          <w:rtl/>
        </w:rPr>
        <w:t>من در جوانی فیلمی در باره بودا دیده بودم و از روی این فیلم یاد صحنه های تولد بودا در آن فیلم افتادم که چطور در قلب زمستان ناگهان بهار شده بود و درختان شکوفه زده بودند و چشمه ها جوشش کرده بودند (در حالیکه بودا اصلا پیامبر نبود و شاهزاده ای بود که بعدا فیلسوف شد) و چه و چه ، و نیز یاد داستان میلاد مسیح افتادم که ستاره دنباله دار چهار نفر «مسیح جو» را به محل تولدش راهنمایی میکنند (در حالیکه تولد مسیح در غربت و زیر درخت نخل در بیابان (و هزی الیک بجذع النخل تساقط علیک رطبا جنیا) صورت گرفته و فضای زایمان مادرش فضای غم و ترس بوده و مادرش آرزوی مرگ کرده (یا لیتنی مت قبل هذا وکنت نسیا منسیا) و . . . و حالا بیا و همان اباطیل را در باره پیامبر ما (ص) تکرار کن .</w:t>
      </w:r>
    </w:p>
    <w:p w:rsidR="00F12D17" w:rsidRPr="00063722" w:rsidRDefault="00F12D17" w:rsidP="00F12D17">
      <w:pPr>
        <w:widowControl w:val="0"/>
        <w:spacing w:after="0" w:line="240" w:lineRule="auto"/>
        <w:ind w:left="-18"/>
        <w:jc w:val="both"/>
        <w:rPr>
          <w:rFonts w:ascii="Times New Roman" w:eastAsia="Times New Roman" w:hAnsi="Times New Roman" w:cs="B Nazanin"/>
          <w:b/>
          <w:bCs/>
          <w:color w:val="000000"/>
          <w:rtl/>
        </w:rPr>
      </w:pPr>
      <w:r w:rsidRPr="00063722">
        <w:rPr>
          <w:rFonts w:ascii="Times New Roman" w:eastAsia="Times New Roman" w:hAnsi="Times New Roman" w:cs="B Nazanin"/>
          <w:color w:val="000000"/>
          <w:rtl/>
        </w:rPr>
        <w:tab/>
      </w:r>
      <w:r w:rsidRPr="00063722">
        <w:rPr>
          <w:rFonts w:ascii="Times New Roman" w:eastAsia="Times New Roman" w:hAnsi="Times New Roman" w:cs="B Nazanin" w:hint="cs"/>
          <w:b/>
          <w:bCs/>
          <w:color w:val="000000"/>
          <w:rtl/>
        </w:rPr>
        <w:t>رم کردن شتر و بست نشستن داخل خانه نوزاد ، تا زن صاحب شتر ، دایه نوزاد شود</w:t>
      </w:r>
      <w:r w:rsidRPr="00063722">
        <w:rPr>
          <w:rFonts w:ascii="Times New Roman" w:eastAsia="Times New Roman" w:hAnsi="Times New Roman" w:cs="B Nazanin"/>
          <w:b/>
          <w:bCs/>
          <w:color w:val="000000"/>
          <w:rtl/>
        </w:rPr>
        <w:tab/>
      </w:r>
      <w:r w:rsidRPr="00063722">
        <w:rPr>
          <w:rFonts w:ascii="Times New Roman" w:eastAsia="Times New Roman" w:hAnsi="Times New Roman" w:cs="B Nazanin" w:hint="cs"/>
          <w:color w:val="000000"/>
          <w:rtl/>
        </w:rPr>
        <w:t>گوئی که دایه پیدا کردن در چنان محیط کوچکی (که در بعضی از پلان های فیلم کوچکی      اش معلوم بود) نیاز به معجزه دارد !</w:t>
      </w:r>
    </w:p>
    <w:p w:rsidR="00F12D17" w:rsidRPr="00063722" w:rsidRDefault="00F12D17" w:rsidP="00F12D17">
      <w:pPr>
        <w:widowControl w:val="0"/>
        <w:spacing w:after="0" w:line="240" w:lineRule="auto"/>
        <w:ind w:left="-18"/>
        <w:jc w:val="both"/>
        <w:rPr>
          <w:rFonts w:ascii="Times New Roman" w:eastAsia="Times New Roman" w:hAnsi="Times New Roman" w:cs="B Nazanin"/>
          <w:b/>
          <w:bCs/>
          <w:color w:val="000000"/>
          <w:rtl/>
        </w:rPr>
      </w:pPr>
      <w:r w:rsidRPr="00063722">
        <w:rPr>
          <w:rFonts w:ascii="Times New Roman" w:eastAsia="Times New Roman" w:hAnsi="Times New Roman" w:cs="B Nazanin"/>
          <w:b/>
          <w:bCs/>
          <w:color w:val="000000"/>
          <w:rtl/>
        </w:rPr>
        <w:tab/>
      </w:r>
      <w:r w:rsidRPr="00063722">
        <w:rPr>
          <w:rFonts w:ascii="Times New Roman" w:eastAsia="Times New Roman" w:hAnsi="Times New Roman" w:cs="B Nazanin" w:hint="cs"/>
          <w:b/>
          <w:bCs/>
          <w:color w:val="000000"/>
          <w:rtl/>
        </w:rPr>
        <w:t>جوشیدن شیر از پستان خشک دایه</w:t>
      </w:r>
    </w:p>
    <w:p w:rsidR="00F12D17" w:rsidRPr="00063722" w:rsidRDefault="00F12D17" w:rsidP="00F12D17">
      <w:pPr>
        <w:widowControl w:val="0"/>
        <w:spacing w:after="0" w:line="240" w:lineRule="auto"/>
        <w:ind w:left="-18"/>
        <w:jc w:val="both"/>
        <w:rPr>
          <w:rFonts w:ascii="Times New Roman" w:eastAsia="Times New Roman" w:hAnsi="Times New Roman" w:cs="B Nazanin"/>
          <w:b/>
          <w:bCs/>
          <w:color w:val="000000"/>
          <w:rtl/>
        </w:rPr>
      </w:pPr>
      <w:r w:rsidRPr="00063722">
        <w:rPr>
          <w:rFonts w:ascii="Times New Roman" w:eastAsia="Times New Roman" w:hAnsi="Times New Roman" w:cs="B Nazanin" w:hint="cs"/>
          <w:b/>
          <w:bCs/>
          <w:color w:val="000000"/>
          <w:rtl/>
        </w:rPr>
        <w:t>زنده کردن دایه محتضر</w:t>
      </w:r>
    </w:p>
    <w:p w:rsidR="00F12D17" w:rsidRPr="00063722" w:rsidRDefault="00F12D17" w:rsidP="00F12D17">
      <w:pPr>
        <w:widowControl w:val="0"/>
        <w:spacing w:after="0" w:line="240" w:lineRule="auto"/>
        <w:ind w:left="-18"/>
        <w:jc w:val="both"/>
        <w:rPr>
          <w:rFonts w:ascii="Times New Roman" w:eastAsia="Times New Roman" w:hAnsi="Times New Roman" w:cs="B Nazanin"/>
          <w:b/>
          <w:bCs/>
          <w:color w:val="000000"/>
          <w:rtl/>
        </w:rPr>
      </w:pPr>
      <w:r w:rsidRPr="00063722">
        <w:rPr>
          <w:rFonts w:ascii="Times New Roman" w:eastAsia="Times New Roman" w:hAnsi="Times New Roman" w:cs="B Nazanin" w:hint="cs"/>
          <w:b/>
          <w:bCs/>
          <w:color w:val="000000"/>
          <w:rtl/>
        </w:rPr>
        <w:t>آوردن معجزه آسای ماهی برای ساحل  نشینانِ (!) گرسنه ، و تخریب مجسمه بت ،</w:t>
      </w:r>
    </w:p>
    <w:p w:rsidR="00F12D17" w:rsidRPr="00063722" w:rsidRDefault="00F12D17" w:rsidP="00F12D17">
      <w:pPr>
        <w:widowControl w:val="0"/>
        <w:spacing w:after="0" w:line="240" w:lineRule="auto"/>
        <w:ind w:left="-18"/>
        <w:jc w:val="both"/>
        <w:rPr>
          <w:rFonts w:ascii="Times New Roman" w:eastAsia="Times New Roman" w:hAnsi="Times New Roman" w:cs="B Nazanin"/>
          <w:b/>
          <w:bCs/>
          <w:color w:val="000000"/>
          <w:rtl/>
        </w:rPr>
      </w:pPr>
      <w:r w:rsidRPr="00063722">
        <w:rPr>
          <w:rFonts w:ascii="Times New Roman" w:eastAsia="Times New Roman" w:hAnsi="Times New Roman" w:cs="B Nazanin" w:hint="cs"/>
          <w:b/>
          <w:bCs/>
          <w:color w:val="000000"/>
          <w:rtl/>
        </w:rPr>
        <w:t>ابرِ ثابتِ بالای سر</w:t>
      </w:r>
    </w:p>
    <w:p w:rsidR="00F12D17" w:rsidRPr="00063722" w:rsidRDefault="00F12D17" w:rsidP="00F12D17">
      <w:pPr>
        <w:widowControl w:val="0"/>
        <w:spacing w:after="0" w:line="240" w:lineRule="auto"/>
        <w:ind w:left="-18"/>
        <w:jc w:val="both"/>
        <w:rPr>
          <w:rFonts w:ascii="Times New Roman" w:eastAsia="Times New Roman" w:hAnsi="Times New Roman" w:cs="B Nazanin"/>
          <w:color w:val="000000"/>
          <w:rtl/>
        </w:rPr>
      </w:pPr>
      <w:r w:rsidRPr="00063722">
        <w:rPr>
          <w:rFonts w:ascii="Times New Roman" w:eastAsia="Times New Roman" w:hAnsi="Times New Roman" w:cs="B Nazanin" w:hint="cs"/>
          <w:color w:val="000000"/>
          <w:rtl/>
        </w:rPr>
        <w:t xml:space="preserve">چطور است که این ابر بالای سر را فقط آن راهب مسیحی دیده و هیچکس دیگری ندیده؟ اگر این از «شئون» آنحضرت بوده ، می باید دائما با او می بود </w:t>
      </w:r>
      <w:r w:rsidRPr="00063722">
        <w:rPr>
          <w:rFonts w:ascii="Times New Roman" w:eastAsia="Times New Roman" w:hAnsi="Times New Roman" w:cs="B Nazanin" w:hint="cs"/>
          <w:color w:val="000000"/>
          <w:rtl/>
        </w:rPr>
        <w:lastRenderedPageBreak/>
        <w:t>و در اینصورت همگان می باید آن را میدیده اند و کم کم به صفتی برای او تبدیل میشده ، مثلا «محمد صاحب السحاب» ، اما چنین چیزی نبوده ، زیرا که او به «محمد امین» مشهور شده ، اما به «محمد ابر به سر» مشهور نشده است .</w:t>
      </w:r>
    </w:p>
    <w:p w:rsidR="00F12D17" w:rsidRPr="00063722" w:rsidRDefault="00F12D17" w:rsidP="00F12D17">
      <w:pPr>
        <w:widowControl w:val="0"/>
        <w:spacing w:after="0" w:line="240" w:lineRule="auto"/>
        <w:ind w:left="-18"/>
        <w:jc w:val="both"/>
        <w:rPr>
          <w:rFonts w:ascii="Times New Roman" w:eastAsia="Times New Roman" w:hAnsi="Times New Roman" w:cs="B Nazanin"/>
          <w:b/>
          <w:bCs/>
          <w:color w:val="000000"/>
          <w:rtl/>
        </w:rPr>
      </w:pPr>
      <w:r w:rsidRPr="00063722">
        <w:rPr>
          <w:rFonts w:ascii="Times New Roman" w:eastAsia="Times New Roman" w:hAnsi="Times New Roman" w:cs="B Nazanin" w:hint="cs"/>
          <w:b/>
          <w:bCs/>
          <w:color w:val="000000"/>
          <w:rtl/>
        </w:rPr>
        <w:t>موریانه خوردن معاهده نامه مربوط به شعب ابیطالب</w:t>
      </w:r>
    </w:p>
    <w:p w:rsidR="00F12D17" w:rsidRPr="00063722" w:rsidRDefault="00F12D17" w:rsidP="00F12D17">
      <w:pPr>
        <w:widowControl w:val="0"/>
        <w:spacing w:after="0" w:line="240" w:lineRule="auto"/>
        <w:ind w:left="-18"/>
        <w:jc w:val="both"/>
        <w:rPr>
          <w:rFonts w:ascii="Times New Roman" w:eastAsia="Times New Roman" w:hAnsi="Times New Roman" w:cs="B Nazanin"/>
          <w:b/>
          <w:bCs/>
          <w:color w:val="000000"/>
          <w:rtl/>
        </w:rPr>
      </w:pPr>
      <w:r w:rsidRPr="00063722">
        <w:rPr>
          <w:rFonts w:ascii="Times New Roman" w:eastAsia="Times New Roman" w:hAnsi="Times New Roman" w:cs="B Nazanin" w:hint="cs"/>
          <w:b/>
          <w:bCs/>
          <w:color w:val="000000"/>
          <w:rtl/>
        </w:rPr>
        <w:t>مهر پیامبری بین دو کتف</w:t>
      </w:r>
    </w:p>
    <w:p w:rsidR="00F12D17" w:rsidRPr="00063722" w:rsidRDefault="00F12D17" w:rsidP="00F12D17">
      <w:pPr>
        <w:widowControl w:val="0"/>
        <w:spacing w:after="0" w:line="240" w:lineRule="auto"/>
        <w:ind w:left="-18"/>
        <w:jc w:val="both"/>
        <w:rPr>
          <w:rFonts w:ascii="Times New Roman" w:eastAsia="Times New Roman" w:hAnsi="Times New Roman" w:cs="B Nazanin"/>
          <w:b/>
          <w:bCs/>
          <w:color w:val="000000"/>
          <w:u w:val="single"/>
          <w:rtl/>
        </w:rPr>
      </w:pPr>
      <w:r w:rsidRPr="00063722">
        <w:rPr>
          <w:rFonts w:ascii="Times New Roman" w:eastAsia="Times New Roman" w:hAnsi="Times New Roman" w:cs="B Nazanin" w:hint="cs"/>
          <w:b/>
          <w:bCs/>
          <w:color w:val="000000"/>
          <w:u w:val="single"/>
          <w:rtl/>
        </w:rPr>
        <w:t>4 - شعب ابیطالب</w:t>
      </w:r>
    </w:p>
    <w:p w:rsidR="00F12D17" w:rsidRPr="00063722" w:rsidRDefault="00F12D17" w:rsidP="00F12D17">
      <w:pPr>
        <w:widowControl w:val="0"/>
        <w:spacing w:after="0" w:line="240" w:lineRule="auto"/>
        <w:ind w:left="-18"/>
        <w:jc w:val="both"/>
        <w:rPr>
          <w:rFonts w:ascii="Times New Roman" w:eastAsia="Times New Roman" w:hAnsi="Times New Roman" w:cs="B Nazanin"/>
          <w:color w:val="000000"/>
          <w:rtl/>
        </w:rPr>
      </w:pPr>
      <w:r w:rsidRPr="00063722">
        <w:rPr>
          <w:rFonts w:ascii="Times New Roman" w:eastAsia="Times New Roman" w:hAnsi="Times New Roman" w:cs="B Nazanin" w:hint="cs"/>
          <w:color w:val="000000"/>
          <w:rtl/>
        </w:rPr>
        <w:t>امروز نام هایی مانند حسن آباد و نجف آباد برای ما چه معنیی دارد؟ حسن آباد یک محله مهمی است در تهران و نجف آباد هم یک شهرستان مهمی است در استان اصفهان که مشاهیر تاثیرگذاری را هم به تاریخ معاصر ایران داده ، اما ، اگر به سالیان قبل برگردیم خواهیم دانست که یک حسن نامی آباد کننده محلی بوده که بعدا حسن آباد نام گرفته ، و یک نجف نامی هم در جائی ساکن شده و آبادش کرده که بعدا نامش نجف آباد شده تا رسیده به حالا .</w:t>
      </w:r>
    </w:p>
    <w:p w:rsidR="00F12D17" w:rsidRPr="00063722" w:rsidRDefault="00F12D17" w:rsidP="00F12D17">
      <w:pPr>
        <w:widowControl w:val="0"/>
        <w:spacing w:after="0" w:line="240" w:lineRule="auto"/>
        <w:ind w:left="-18"/>
        <w:jc w:val="both"/>
        <w:rPr>
          <w:rFonts w:ascii="Times New Roman" w:eastAsia="Times New Roman" w:hAnsi="Times New Roman" w:cs="B Nazanin"/>
          <w:color w:val="000000"/>
          <w:rtl/>
        </w:rPr>
      </w:pPr>
      <w:r w:rsidRPr="00063722">
        <w:rPr>
          <w:rFonts w:ascii="Times New Roman" w:eastAsia="Times New Roman" w:hAnsi="Times New Roman" w:cs="B Nazanin" w:hint="cs"/>
          <w:color w:val="000000"/>
          <w:rtl/>
        </w:rPr>
        <w:t xml:space="preserve">ترجمه فارسی شعب ابیطالب هم چیزی است که به زبان فارسی میتوانیم «ابیطالب آباد»ش بنامیم ، در متن فیلم چنان میگویند او را در دره ای بین کوه ها محاصره کرده ایم که گویا محل زندگی ابوسفیان و ابو لهب و «ابو» های دیگر در سواحل مدیترانه بوده «!» کلّ مکه دره ای بین کوه ها بوده است ، و شعب ابیطالب هم به همچنین . </w:t>
      </w:r>
    </w:p>
    <w:p w:rsidR="00F12D17" w:rsidRPr="00063722" w:rsidRDefault="00F12D17" w:rsidP="00F12D17">
      <w:pPr>
        <w:widowControl w:val="0"/>
        <w:spacing w:after="0" w:line="240" w:lineRule="auto"/>
        <w:ind w:left="-18"/>
        <w:jc w:val="both"/>
        <w:rPr>
          <w:rFonts w:ascii="Times New Roman" w:eastAsia="Times New Roman" w:hAnsi="Times New Roman" w:cs="B Nazanin"/>
          <w:color w:val="000000"/>
          <w:rtl/>
        </w:rPr>
      </w:pPr>
      <w:r w:rsidRPr="00063722">
        <w:rPr>
          <w:rFonts w:ascii="Times New Roman" w:eastAsia="Times New Roman" w:hAnsi="Times New Roman" w:cs="B Nazanin" w:hint="cs"/>
          <w:color w:val="000000"/>
          <w:rtl/>
        </w:rPr>
        <w:t>من در جائی ضمن بحثی که درگرفته بود نسبت به هجرت صغیر اظهار شک کردم که فورا با اعتراض هایی مواجه شدم و به همین خاطر یک تحقیق قرآنی کردم و نتیجه اش این شد که دلایل قرآنی سنگینی در رد افسانه هجرت اول یافتم و نگاشتم (اگر کسی بخواهد ، ایمیلی اشاره ای کند و ارسال خواهم کرد) در جریان همین تحقیق بود که راجع به شعب ابیطالب هم شکی کردم و پس از آن جستجوئی کردم و به باطل بودن بودن آن نیز رسیدم .</w:t>
      </w:r>
    </w:p>
    <w:p w:rsidR="00F12D17" w:rsidRPr="00063722" w:rsidRDefault="00F12D17" w:rsidP="00F12D17">
      <w:pPr>
        <w:widowControl w:val="0"/>
        <w:spacing w:after="0" w:line="240" w:lineRule="auto"/>
        <w:ind w:left="-18"/>
        <w:jc w:val="both"/>
        <w:rPr>
          <w:rFonts w:ascii="Times New Roman" w:eastAsia="Times New Roman" w:hAnsi="Times New Roman" w:cs="B Nazanin"/>
          <w:color w:val="000000"/>
          <w:rtl/>
        </w:rPr>
      </w:pPr>
      <w:r w:rsidRPr="00063722">
        <w:rPr>
          <w:rFonts w:ascii="Times New Roman" w:eastAsia="Times New Roman" w:hAnsi="Times New Roman" w:cs="B Nazanin" w:hint="cs"/>
          <w:color w:val="000000"/>
          <w:rtl/>
        </w:rPr>
        <w:t xml:space="preserve">در آن برهه زمانی (حدود سال های ده بعثت </w:t>
      </w:r>
      <w:r w:rsidRPr="00063722">
        <w:rPr>
          <w:rFonts w:ascii="Sakkal Majalla" w:eastAsia="Times New Roman" w:hAnsi="Sakkal Majalla" w:cs="Sakkal Majalla" w:hint="cs"/>
          <w:color w:val="000000"/>
          <w:rtl/>
        </w:rPr>
        <w:t>–</w:t>
      </w:r>
      <w:r w:rsidRPr="00063722">
        <w:rPr>
          <w:rFonts w:ascii="Times New Roman" w:eastAsia="Times New Roman" w:hAnsi="Times New Roman" w:cs="B Nazanin" w:hint="cs"/>
          <w:color w:val="000000"/>
          <w:rtl/>
        </w:rPr>
        <w:t xml:space="preserve"> سال های ( 3- ) هجری </w:t>
      </w:r>
      <w:r w:rsidRPr="00063722">
        <w:rPr>
          <w:rFonts w:ascii="Times New Roman" w:eastAsia="Times New Roman" w:hAnsi="Times New Roman" w:cs="B Nazanin" w:hint="cs"/>
          <w:color w:val="000000"/>
          <w:rtl/>
        </w:rPr>
        <w:lastRenderedPageBreak/>
        <w:t xml:space="preserve">آنحضرت آنقدر قوی بود که آن رفتار ها را نمیتوانستند با ایشان کنند . در همان ابتدای فیلم نشان میدهند که در ابتدای جاده ای که به «تبعیدگاه» بنی هاشم منتهی میشود دونفر مرد مسلح ایستاده اند و نمیگذارند اشخاص «غیرمجاز» به آن محل نزدیک شوند ، ذکر چنین مطلبی ، بی تعارف ، یک تحریف تاریخی است ، زیرا هم بنی هاشم آنچنان ضعیف و ذلیل نبوده اند که دو نفر مسلح مانع را در در حول و حوش خویش تحمل کنند ، و هم پیامبر ما (ص) در آن برهه زمانی بی یار و یاور نبود که بتوان رابطه اش را با پیروانش قطع کرد (برای موضوع اخیر دلایل واضح قرآنی موجود است که چون بار تفسیری دارد در اینجا متعرضش نمیشویم اما اگر کسی بخواهد ، ایمیلی اشاره ای کند تا فایلش را دریافت نماید) و اساسا اگر چنین چیزی صحت داشت چگونه هجرت توانست به وقوع برسد؟ </w:t>
      </w:r>
    </w:p>
    <w:p w:rsidR="00F12D17" w:rsidRPr="00063722" w:rsidRDefault="00F12D17" w:rsidP="00F12D17">
      <w:pPr>
        <w:widowControl w:val="0"/>
        <w:spacing w:after="0" w:line="240" w:lineRule="auto"/>
        <w:ind w:left="-18"/>
        <w:jc w:val="both"/>
        <w:rPr>
          <w:rFonts w:ascii="Times New Roman" w:eastAsia="Times New Roman" w:hAnsi="Times New Roman" w:cs="B Nazanin"/>
          <w:color w:val="000000"/>
          <w:rtl/>
        </w:rPr>
      </w:pPr>
      <w:r w:rsidRPr="00063722">
        <w:rPr>
          <w:rFonts w:ascii="Times New Roman" w:eastAsia="Times New Roman" w:hAnsi="Times New Roman" w:cs="B Nazanin" w:hint="cs"/>
          <w:color w:val="000000"/>
          <w:rtl/>
        </w:rPr>
        <w:t>بله ، شعب ابیطالب محله زندگی بنی هاشم بود ، اما ممنوع و محصور کردن بنی هاشم بیش از یک کذب نیست .</w:t>
      </w:r>
    </w:p>
    <w:p w:rsidR="00F12D17" w:rsidRPr="00063722" w:rsidRDefault="00F12D17" w:rsidP="00F12D17">
      <w:pPr>
        <w:widowControl w:val="0"/>
        <w:spacing w:after="0" w:line="240" w:lineRule="auto"/>
        <w:ind w:left="-18"/>
        <w:jc w:val="both"/>
        <w:rPr>
          <w:rFonts w:ascii="Times New Roman" w:eastAsia="Times New Roman" w:hAnsi="Times New Roman" w:cs="B Nazanin"/>
          <w:b/>
          <w:bCs/>
          <w:color w:val="000000"/>
          <w:u w:val="single"/>
          <w:rtl/>
        </w:rPr>
      </w:pPr>
      <w:r w:rsidRPr="00063722">
        <w:rPr>
          <w:rFonts w:ascii="Times New Roman" w:eastAsia="Times New Roman" w:hAnsi="Times New Roman" w:cs="B Nazanin" w:hint="cs"/>
          <w:b/>
          <w:bCs/>
          <w:color w:val="000000"/>
          <w:u w:val="single"/>
          <w:rtl/>
        </w:rPr>
        <w:t>5 - اغراق در خطر یهود</w:t>
      </w:r>
    </w:p>
    <w:p w:rsidR="00F12D17" w:rsidRPr="00063722" w:rsidRDefault="00F12D17" w:rsidP="00F12D17">
      <w:pPr>
        <w:widowControl w:val="0"/>
        <w:spacing w:after="0" w:line="240" w:lineRule="auto"/>
        <w:ind w:left="-18"/>
        <w:jc w:val="both"/>
        <w:rPr>
          <w:rFonts w:ascii="Times New Roman" w:eastAsia="Times New Roman" w:hAnsi="Times New Roman" w:cs="B Nazanin"/>
          <w:color w:val="000000"/>
          <w:rtl/>
        </w:rPr>
      </w:pPr>
      <w:r w:rsidRPr="00063722">
        <w:rPr>
          <w:rFonts w:ascii="Times New Roman" w:eastAsia="Times New Roman" w:hAnsi="Times New Roman" w:cs="B Nazanin" w:hint="cs"/>
          <w:color w:val="000000"/>
          <w:rtl/>
        </w:rPr>
        <w:t xml:space="preserve">در این فیلم روی خطر یهود خیلی سرمایه گذاری شده بود ، محسن تنابنده که نقش یک نفر از خاخام های یهود را بازی میکرد و ثروتی نیز در اختیارش گذاشته شده بود که این نوزاد را پیدا کند و بکشد ، بارها سعی کرد و نشد تا اینکه نوزاد بزرگ شد و به کودکی و نوجوانی رسید و هنوز هم محسن خان دنبالش بود و چه شمشیر کشی هایی که برای قتل او سازمان داد، اما ، بالاخره موفق نشد ، </w:t>
      </w:r>
    </w:p>
    <w:p w:rsidR="00F12D17" w:rsidRPr="00063722" w:rsidRDefault="00F12D17" w:rsidP="00F12D17">
      <w:pPr>
        <w:widowControl w:val="0"/>
        <w:spacing w:after="0" w:line="240" w:lineRule="auto"/>
        <w:ind w:left="-18"/>
        <w:jc w:val="both"/>
        <w:rPr>
          <w:rFonts w:ascii="Times New Roman" w:eastAsia="Times New Roman" w:hAnsi="Times New Roman" w:cs="B Nazanin"/>
          <w:color w:val="000000"/>
          <w:rtl/>
        </w:rPr>
      </w:pPr>
      <w:r w:rsidRPr="00063722">
        <w:rPr>
          <w:rFonts w:ascii="Times New Roman" w:eastAsia="Times New Roman" w:hAnsi="Times New Roman" w:cs="B Nazanin" w:hint="cs"/>
          <w:color w:val="000000"/>
          <w:rtl/>
        </w:rPr>
        <w:t xml:space="preserve">منظور فیلمساز از این مطرح کردن خطر یهود چه بود؟ </w:t>
      </w:r>
    </w:p>
    <w:p w:rsidR="00F12D17" w:rsidRPr="00063722" w:rsidRDefault="00F12D17" w:rsidP="00F12D17">
      <w:pPr>
        <w:widowControl w:val="0"/>
        <w:spacing w:after="0" w:line="240" w:lineRule="auto"/>
        <w:ind w:left="-18"/>
        <w:jc w:val="both"/>
        <w:rPr>
          <w:rFonts w:ascii="Times New Roman" w:eastAsia="Times New Roman" w:hAnsi="Times New Roman" w:cs="B Nazanin"/>
          <w:color w:val="000000"/>
          <w:rtl/>
        </w:rPr>
      </w:pPr>
      <w:r w:rsidRPr="00063722">
        <w:rPr>
          <w:rFonts w:ascii="Times New Roman" w:eastAsia="Times New Roman" w:hAnsi="Times New Roman" w:cs="B Nazanin" w:hint="cs"/>
          <w:color w:val="000000"/>
          <w:rtl/>
        </w:rPr>
        <w:t xml:space="preserve">اگر منظورش دشمنی یهود با اسلام ، در آن دوره ، بود ، که این موضوع مخالف آیاتی از قرآن است (مثلا : وکانوا یستفتحون علی الذین کفروا و آیات دیگر) و تازه ، خودش در جریان فیلم اعتراف کرد که محسن خان تنابنده نماینده یهودیان نبود بلکه حداکثر یک «خود سر» بود که توسط کاهن اعظم توبیخ و از مقام خاخامی اش هم برکنار شد . برای یک موضوع صد در صد فرعی (و به </w:t>
      </w:r>
      <w:r w:rsidRPr="00063722">
        <w:rPr>
          <w:rFonts w:ascii="Times New Roman" w:eastAsia="Times New Roman" w:hAnsi="Times New Roman" w:cs="B Nazanin" w:hint="cs"/>
          <w:color w:val="000000"/>
          <w:rtl/>
        </w:rPr>
        <w:lastRenderedPageBreak/>
        <w:t xml:space="preserve">نظر من مجعول) اینهمه سرمایه گذاری در متن؟ (خیلی جادارد یکنفر یک کرونومتر دستش بگیرد و اندازه  بیگیرد که چند دقیقه از فیلم با بازی محسن تنابنده - که شاخص این تحریف تاریخی است </w:t>
      </w:r>
      <w:r w:rsidRPr="00063722">
        <w:rPr>
          <w:rFonts w:ascii="Sakkal Majalla" w:eastAsia="Times New Roman" w:hAnsi="Sakkal Majalla" w:cs="Sakkal Majalla" w:hint="cs"/>
          <w:color w:val="000000"/>
          <w:rtl/>
        </w:rPr>
        <w:t>–</w:t>
      </w:r>
      <w:r w:rsidRPr="00063722">
        <w:rPr>
          <w:rFonts w:ascii="Times New Roman" w:eastAsia="Times New Roman" w:hAnsi="Times New Roman" w:cs="B Nazanin" w:hint="cs"/>
          <w:color w:val="000000"/>
          <w:rtl/>
        </w:rPr>
        <w:t xml:space="preserve"> گذشته است!)</w:t>
      </w:r>
    </w:p>
    <w:p w:rsidR="00F12D17" w:rsidRPr="00063722" w:rsidRDefault="00F12D17" w:rsidP="00F12D17">
      <w:pPr>
        <w:widowControl w:val="0"/>
        <w:spacing w:after="0" w:line="240" w:lineRule="auto"/>
        <w:ind w:left="-18"/>
        <w:jc w:val="both"/>
        <w:rPr>
          <w:rFonts w:ascii="Times New Roman" w:eastAsia="Times New Roman" w:hAnsi="Times New Roman" w:cs="B Nazanin"/>
          <w:color w:val="000000"/>
          <w:rtl/>
        </w:rPr>
      </w:pPr>
      <w:r w:rsidRPr="00063722">
        <w:rPr>
          <w:rFonts w:ascii="Times New Roman" w:eastAsia="Times New Roman" w:hAnsi="Times New Roman" w:cs="B Nazanin" w:hint="cs"/>
          <w:color w:val="000000"/>
          <w:rtl/>
        </w:rPr>
        <w:t>اساسا یهودیان (بنا بر متن قرآن) میدانستند که قرار است یک پیغمبر در حجاز ظهور کند و به همین خاطر قبیله هائی از آنها به حجاز کوچ کردند و صد ها سال ساکن آنجا بودند تا اگر ظهور آن ناجی را دیدند به او بپیوندند و قبیله های بنی نظیر و بنی قریظه و سایر «بنی»های یهودی اینطور بود که ساکن یثرب شدند ، ولی وقتی که آنحضرت ظهور کرد ، پس از تغییر قبله ، از اینکه آنحضرت دنباله رو آنها نیست دلسرد شده و شدیدترین دشمنی ها را بروز دادند .</w:t>
      </w:r>
    </w:p>
    <w:p w:rsidR="00F12D17" w:rsidRPr="00063722" w:rsidRDefault="00F12D17" w:rsidP="00F12D17">
      <w:pPr>
        <w:widowControl w:val="0"/>
        <w:spacing w:after="0" w:line="240" w:lineRule="auto"/>
        <w:ind w:left="-18"/>
        <w:jc w:val="both"/>
        <w:rPr>
          <w:rFonts w:ascii="Times New Roman" w:eastAsia="Times New Roman" w:hAnsi="Times New Roman" w:cs="B Nazanin"/>
          <w:b/>
          <w:bCs/>
          <w:color w:val="000000"/>
          <w:u w:val="single"/>
          <w:rtl/>
        </w:rPr>
      </w:pPr>
      <w:r w:rsidRPr="00063722">
        <w:rPr>
          <w:rFonts w:ascii="Times New Roman" w:eastAsia="Times New Roman" w:hAnsi="Times New Roman" w:cs="B Nazanin" w:hint="cs"/>
          <w:b/>
          <w:bCs/>
          <w:color w:val="000000"/>
          <w:u w:val="single"/>
          <w:rtl/>
        </w:rPr>
        <w:t xml:space="preserve">6 </w:t>
      </w:r>
      <w:r w:rsidRPr="00063722">
        <w:rPr>
          <w:rFonts w:ascii="Sakkal Majalla" w:eastAsia="Times New Roman" w:hAnsi="Sakkal Majalla" w:cs="Sakkal Majalla" w:hint="cs"/>
          <w:b/>
          <w:bCs/>
          <w:color w:val="000000"/>
          <w:u w:val="single"/>
          <w:rtl/>
        </w:rPr>
        <w:t>–</w:t>
      </w:r>
      <w:r w:rsidRPr="00063722">
        <w:rPr>
          <w:rFonts w:ascii="Times New Roman" w:eastAsia="Times New Roman" w:hAnsi="Times New Roman" w:cs="B Nazanin" w:hint="cs"/>
          <w:b/>
          <w:bCs/>
          <w:color w:val="000000"/>
          <w:u w:val="single"/>
          <w:rtl/>
        </w:rPr>
        <w:t xml:space="preserve"> بی توجهی به الزامات یک فیلم تاریخی</w:t>
      </w:r>
    </w:p>
    <w:p w:rsidR="00F12D17" w:rsidRPr="00063722" w:rsidRDefault="00F12D17" w:rsidP="00F12D17">
      <w:pPr>
        <w:widowControl w:val="0"/>
        <w:spacing w:after="0" w:line="240" w:lineRule="auto"/>
        <w:ind w:left="-18"/>
        <w:jc w:val="both"/>
        <w:rPr>
          <w:rFonts w:ascii="Times New Roman" w:eastAsia="Times New Roman" w:hAnsi="Times New Roman" w:cs="B Nazanin"/>
          <w:color w:val="000000"/>
          <w:rtl/>
        </w:rPr>
      </w:pPr>
      <w:r w:rsidRPr="00063722">
        <w:rPr>
          <w:rFonts w:ascii="Times New Roman" w:eastAsia="Times New Roman" w:hAnsi="Times New Roman" w:cs="B Nazanin" w:hint="cs"/>
          <w:color w:val="000000"/>
          <w:rtl/>
        </w:rPr>
        <w:t xml:space="preserve">مگر مادر آنحضرت عرب نبود؟ چرا آنقدر اغراق آمیز سفید بود؟ انگار که مادر آنحضرت یک دختر سوئدیِ امروزی باشد (یعنی آنقدر سفید بوده !) </w:t>
      </w:r>
    </w:p>
    <w:p w:rsidR="00F12D17" w:rsidRPr="00063722" w:rsidRDefault="00F12D17" w:rsidP="00F12D17">
      <w:pPr>
        <w:widowControl w:val="0"/>
        <w:spacing w:after="0" w:line="240" w:lineRule="auto"/>
        <w:ind w:left="-18"/>
        <w:jc w:val="both"/>
        <w:rPr>
          <w:rFonts w:ascii="Times New Roman" w:eastAsia="Times New Roman" w:hAnsi="Times New Roman" w:cs="B Nazanin"/>
          <w:color w:val="000000"/>
          <w:rtl/>
        </w:rPr>
      </w:pPr>
      <w:r w:rsidRPr="00063722">
        <w:rPr>
          <w:rFonts w:ascii="Times New Roman" w:eastAsia="Times New Roman" w:hAnsi="Times New Roman" w:cs="B Nazanin" w:hint="cs"/>
          <w:color w:val="000000"/>
          <w:rtl/>
        </w:rPr>
        <w:t>یا اینکه جاده ای که در داخل فیلم محل تردد اسب و شتر بود ، بطوری تابلوآسا ، داد میزد که این یک جاده ماشین رو است (شوسه کوبیده صاف یکدست !)</w:t>
      </w:r>
    </w:p>
    <w:p w:rsidR="00F12D17" w:rsidRPr="00063722" w:rsidRDefault="00F12D17" w:rsidP="00F12D17">
      <w:pPr>
        <w:widowControl w:val="0"/>
        <w:spacing w:after="0" w:line="240" w:lineRule="auto"/>
        <w:ind w:left="-18"/>
        <w:jc w:val="both"/>
        <w:rPr>
          <w:rFonts w:ascii="Times New Roman" w:eastAsia="Times New Roman" w:hAnsi="Times New Roman" w:cs="B Nazanin"/>
          <w:color w:val="000000"/>
          <w:rtl/>
        </w:rPr>
      </w:pPr>
      <w:r w:rsidRPr="00063722">
        <w:rPr>
          <w:rFonts w:ascii="Times New Roman" w:eastAsia="Times New Roman" w:hAnsi="Times New Roman" w:cs="B Nazanin" w:hint="cs"/>
          <w:color w:val="000000"/>
          <w:rtl/>
        </w:rPr>
        <w:t xml:space="preserve">اینهمه بی سلیقگی چه توجیهی دارد؟ و از این نوع بی سلیقگی ها در چنین فیلمی با چنین موضوع حساسی کم نبود . </w:t>
      </w:r>
    </w:p>
    <w:p w:rsidR="00DE2DFE" w:rsidRDefault="00DE2DFE">
      <w:pPr>
        <w:rPr>
          <w:rtl/>
        </w:rPr>
      </w:pPr>
      <w:bookmarkStart w:id="0" w:name="_GoBack"/>
      <w:bookmarkEnd w:id="0"/>
    </w:p>
    <w:sectPr w:rsidR="00DE2DFE" w:rsidSect="009F669C">
      <w:pgSz w:w="8392" w:h="11907" w:code="11"/>
      <w:pgMar w:top="1701" w:right="1701" w:bottom="1701" w:left="1701" w:header="1134" w:footer="1134" w:gutter="0"/>
      <w:paperSrc w:firs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altName w:val="Times New Roman"/>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68D"/>
    <w:rsid w:val="00571123"/>
    <w:rsid w:val="005E09AA"/>
    <w:rsid w:val="00902F2F"/>
    <w:rsid w:val="009A368D"/>
    <w:rsid w:val="009F669C"/>
    <w:rsid w:val="00DE2DFE"/>
    <w:rsid w:val="00F12D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05955-3FF0-41D5-A2F1-AA5FB24F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D1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al\Documents\Custom%20Office%20Templates\&#1589;&#1601;&#1581;&#1607;%20&#1585;&#1602;&#1593;&#174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صفحه رقعی</Template>
  <TotalTime>1</TotalTime>
  <Pages>7</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Jamal Ganjei</dc:creator>
  <cp:keywords/>
  <dc:description/>
  <cp:lastModifiedBy>Jamal Ganjei</cp:lastModifiedBy>
  <cp:revision>2</cp:revision>
  <dcterms:created xsi:type="dcterms:W3CDTF">2016-02-13T17:34:00Z</dcterms:created>
  <dcterms:modified xsi:type="dcterms:W3CDTF">2016-02-13T17:35:00Z</dcterms:modified>
</cp:coreProperties>
</file>